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154E9" w14:textId="1ED35875" w:rsidR="009D64AA" w:rsidRDefault="006E79DF" w:rsidP="009D64AA">
      <w:pPr>
        <w:pStyle w:val="Heading1"/>
      </w:pPr>
      <w:r>
        <w:t xml:space="preserve">Retrenchment </w:t>
      </w:r>
      <w:r w:rsidR="00511A57">
        <w:t xml:space="preserve">Grand Strategy </w:t>
      </w:r>
      <w:r w:rsidR="00D800BE">
        <w:t xml:space="preserve">Paper </w:t>
      </w:r>
      <w:r w:rsidR="00522EB4" w:rsidRPr="007D3F1E">
        <w:t>- 26/27</w:t>
      </w:r>
    </w:p>
    <w:p w14:paraId="4C88DC2F" w14:textId="4D594D25" w:rsidR="008956E6" w:rsidRPr="007D3F1E" w:rsidRDefault="008956E6" w:rsidP="009D64AA">
      <w:pPr>
        <w:pStyle w:val="Heading2"/>
        <w:pageBreakBefore w:val="0"/>
      </w:pPr>
      <w:r w:rsidRPr="007D3F1E">
        <w:t>Contributors</w:t>
      </w:r>
      <w:r w:rsidR="002044CB">
        <w:t xml:space="preserve"> List</w:t>
      </w:r>
    </w:p>
    <w:p w14:paraId="17D0895E" w14:textId="5056769A" w:rsidR="00882EAD" w:rsidRPr="007D3F1E" w:rsidRDefault="00882EAD" w:rsidP="008956E6"/>
    <w:p w14:paraId="1F5D8161" w14:textId="5BEF4C97" w:rsidR="004B50AD" w:rsidRDefault="001E3A26" w:rsidP="008956E6">
      <w:r>
        <w:t xml:space="preserve">Astrid Clough, </w:t>
      </w:r>
      <w:r w:rsidR="00155854">
        <w:t>George Mason</w:t>
      </w:r>
    </w:p>
    <w:p w14:paraId="4F6072BB" w14:textId="3EAA1E69" w:rsidR="002F5BDA" w:rsidRDefault="002F5BDA" w:rsidP="008956E6">
      <w:r w:rsidRPr="007D3F1E">
        <w:t>Quentin Cooper</w:t>
      </w:r>
      <w:r w:rsidR="00805DFA">
        <w:t>, Missouri State</w:t>
      </w:r>
    </w:p>
    <w:p w14:paraId="73A3DC8B" w14:textId="394E4B9F" w:rsidR="00E96E3B" w:rsidRDefault="00E96E3B" w:rsidP="008956E6">
      <w:r>
        <w:t>Kevin Hirn, University of Michigan</w:t>
      </w:r>
    </w:p>
    <w:p w14:paraId="38414CE1" w14:textId="1B2EF619" w:rsidR="004B50AD" w:rsidRDefault="004B50AD" w:rsidP="008956E6">
      <w:r w:rsidRPr="007D3F1E">
        <w:t>Judah Jones</w:t>
      </w:r>
      <w:r>
        <w:t>, Dartmouth</w:t>
      </w:r>
    </w:p>
    <w:p w14:paraId="18E7C437" w14:textId="32F07254" w:rsidR="00546D8C" w:rsidRPr="007D3F1E" w:rsidRDefault="00546D8C" w:rsidP="008956E6">
      <w:r>
        <w:t>Vaden Kumar, Western Kentucky</w:t>
      </w:r>
    </w:p>
    <w:p w14:paraId="5D1700C0" w14:textId="4B788065" w:rsidR="00E3496B" w:rsidRDefault="00E3496B" w:rsidP="008956E6">
      <w:r w:rsidRPr="007D3F1E">
        <w:t>Kevin McCaffrey</w:t>
      </w:r>
      <w:r w:rsidR="00805DFA">
        <w:t>, Michigan State</w:t>
      </w:r>
    </w:p>
    <w:p w14:paraId="12F99F8D" w14:textId="2D6D3EC9" w:rsidR="002F40DE" w:rsidRPr="007D3F1E" w:rsidRDefault="002F40DE" w:rsidP="008956E6">
      <w:r>
        <w:t>Shreeram Modi, NYU</w:t>
      </w:r>
    </w:p>
    <w:p w14:paraId="6B95B9DC" w14:textId="702AD66D" w:rsidR="004B50AD" w:rsidRDefault="004B50AD" w:rsidP="008956E6">
      <w:r>
        <w:t>Danielle O’Gorman, US Naval Academy</w:t>
      </w:r>
    </w:p>
    <w:p w14:paraId="492A5E65" w14:textId="6F1E4180" w:rsidR="001E3A26" w:rsidRDefault="001E3A26" w:rsidP="008956E6">
      <w:r>
        <w:t>Riley</w:t>
      </w:r>
      <w:r w:rsidR="00101185">
        <w:t xml:space="preserve"> Ney</w:t>
      </w:r>
      <w:r>
        <w:t>, Western Kentucky</w:t>
      </w:r>
    </w:p>
    <w:p w14:paraId="0C97AFE3" w14:textId="7CD3171B" w:rsidR="0082080C" w:rsidRDefault="0082080C" w:rsidP="008956E6">
      <w:r>
        <w:t>Regan Slish, University of Kentucky</w:t>
      </w:r>
    </w:p>
    <w:p w14:paraId="13B90667" w14:textId="6C0FC369" w:rsidR="004B50AD" w:rsidRDefault="004B50AD" w:rsidP="008956E6">
      <w:r>
        <w:t>Anthony Trufanov, Dartmouth</w:t>
      </w:r>
    </w:p>
    <w:p w14:paraId="2DEF6FEE" w14:textId="35978696" w:rsidR="004B50AD" w:rsidRDefault="0095323A" w:rsidP="008956E6">
      <w:r w:rsidRPr="0095323A">
        <w:t>Vikrant Vadathavoor</w:t>
      </w:r>
      <w:r>
        <w:t xml:space="preserve">, </w:t>
      </w:r>
      <w:r w:rsidR="00155854">
        <w:t>University of Michigan</w:t>
      </w:r>
    </w:p>
    <w:p w14:paraId="10B56D92" w14:textId="1674759F" w:rsidR="00576AE9" w:rsidRDefault="00576AE9" w:rsidP="008956E6">
      <w:r>
        <w:t>Zidao Wang, Georgetown</w:t>
      </w:r>
    </w:p>
    <w:p w14:paraId="6BF0E9F8" w14:textId="77777777" w:rsidR="00AB5DFD" w:rsidRDefault="00AB5DFD" w:rsidP="008956E6"/>
    <w:p w14:paraId="2BF3F3C4" w14:textId="3BD71FF6" w:rsidR="00516963" w:rsidRPr="008A3EFA" w:rsidRDefault="00516963" w:rsidP="00516963">
      <w:r>
        <w:t xml:space="preserve">Note: Throughout this paper, we opted to reduce our use of inline evidence in favor of hyperlinks to evidence in the index. If you see </w:t>
      </w:r>
      <w:hyperlink w:anchor="_Exec_Summary" w:history="1">
        <w:r w:rsidRPr="00516963">
          <w:rPr>
            <w:rStyle w:val="Hyperlink"/>
          </w:rPr>
          <w:t>blue underlined text</w:t>
        </w:r>
      </w:hyperlink>
      <w:r>
        <w:t xml:space="preserve">, you can Control + Click it on Windows, or just click it on Mac, to see the corresponding evidence. </w:t>
      </w:r>
    </w:p>
    <w:p w14:paraId="5F91812F" w14:textId="48DB7148" w:rsidR="00AB5DFD" w:rsidRPr="007D3F1E" w:rsidRDefault="00AB5DFD" w:rsidP="008956E6"/>
    <w:p w14:paraId="6F08A927" w14:textId="30DDEAE3" w:rsidR="00522EB4" w:rsidRPr="007D3F1E" w:rsidRDefault="00522EB4" w:rsidP="00522EB4">
      <w:pPr>
        <w:pStyle w:val="Heading2"/>
        <w:rPr>
          <w:szCs w:val="28"/>
        </w:rPr>
      </w:pPr>
      <w:r w:rsidRPr="007D3F1E">
        <w:rPr>
          <w:szCs w:val="28"/>
        </w:rPr>
        <w:t>Pitch</w:t>
      </w:r>
    </w:p>
    <w:p w14:paraId="765651BB" w14:textId="3474D642" w:rsidR="009C7E1A" w:rsidRPr="007D3F1E" w:rsidRDefault="009C7E1A" w:rsidP="009D64AA">
      <w:pPr>
        <w:pStyle w:val="Heading3"/>
        <w:pageBreakBefore w:val="0"/>
      </w:pPr>
      <w:bookmarkStart w:id="0" w:name="_Exec_Summary"/>
      <w:bookmarkEnd w:id="0"/>
      <w:r w:rsidRPr="007D3F1E">
        <w:t>Exec Summary</w:t>
      </w:r>
    </w:p>
    <w:p w14:paraId="7B315075" w14:textId="77777777" w:rsidR="009C7E1A" w:rsidRPr="007D3F1E" w:rsidRDefault="009C7E1A" w:rsidP="009C7E1A"/>
    <w:p w14:paraId="279D5D6E" w14:textId="77777777" w:rsidR="00170CCD" w:rsidRPr="007D3F1E" w:rsidRDefault="00170CCD" w:rsidP="00170CCD">
      <w:r w:rsidRPr="007D3F1E">
        <w:t>“You may not be interested in grand strategy; but grand strategy is interested in you.”</w:t>
      </w:r>
    </w:p>
    <w:p w14:paraId="3ADF3C51" w14:textId="2DC622D5" w:rsidR="00170CCD" w:rsidRPr="007D3F1E" w:rsidRDefault="00170CCD" w:rsidP="009C7E1A">
      <w:r w:rsidRPr="007D3F1E">
        <w:t xml:space="preserve">--James Holmes, J. C. Wylie Chair of Maritime Strategy at US Naval War College, for the </w:t>
      </w:r>
      <w:hyperlink r:id="rId8" w:history="1">
        <w:r w:rsidRPr="008A440B">
          <w:rPr>
            <w:rStyle w:val="Hyperlink"/>
          </w:rPr>
          <w:t>National Interest</w:t>
        </w:r>
      </w:hyperlink>
    </w:p>
    <w:p w14:paraId="22448D35" w14:textId="77777777" w:rsidR="008C345F" w:rsidRDefault="008C345F" w:rsidP="009C7E1A"/>
    <w:p w14:paraId="26196AD8" w14:textId="77777777" w:rsidR="008C345F" w:rsidRDefault="008C345F" w:rsidP="009C7E1A">
      <w:r>
        <w:t>The topic for 2026-2027 should focus on the United States' grand strategy in East Asia, specifically the question of whether to retrench from forward-deployed military primacy or maintain and expand existing commitments.</w:t>
      </w:r>
    </w:p>
    <w:p w14:paraId="67006256" w14:textId="77777777" w:rsidR="008C345F" w:rsidRDefault="008C345F" w:rsidP="009C7E1A"/>
    <w:p w14:paraId="537F1192" w14:textId="616E7EB9" w:rsidR="008C345F" w:rsidRDefault="008C345F" w:rsidP="009C7E1A">
      <w:r>
        <w:t>Grand strategy is the long-term theory by which a state coordinates its military, economic, and diplomatic instruments to advance core national interests. The contemporary debate over US strategy in East Asia turns on two competing frameworks—offshore balancing/restraint and deep engagement—that disagree fundamentally about whether forward-deployed US forces stabilize the region or generate the very risks they purport to manage. The topic will focus on the mechanisms by which the US adjusts its alliance commitments, force posture, and use-of-force doctrine, and the ways those adjustments reshape regional security dynamics, deterrence credibility, and the trajectory of US-China relations.</w:t>
      </w:r>
    </w:p>
    <w:p w14:paraId="0CE79DBE" w14:textId="77777777" w:rsidR="008C345F" w:rsidRDefault="008C345F" w:rsidP="009C7E1A"/>
    <w:p w14:paraId="583E9063" w14:textId="1A629D49" w:rsidR="008C345F" w:rsidRDefault="008C345F" w:rsidP="009C7E1A">
      <w:r>
        <w:t>The topic is timely and educational. It engages the central foreign policy question of the next several decades and the most consequential ongoing debate in academic international relations. It touches on Taiwan contingency planning, alliance architecture (Japan, South Korea, the Philippines, AUKUS, the Quad), nuclear extended deterrence and proliferation, and the structural question of how rising powers and existing hegemons manage power transitions. It presents an unusually rich</w:t>
      </w:r>
      <w:r w:rsidR="002131A9">
        <w:t xml:space="preserve"> kritikal</w:t>
      </w:r>
      <w:r>
        <w:t xml:space="preserve"> landscape</w:t>
      </w:r>
      <w:r w:rsidR="002131A9">
        <w:t>, highlighting the construction of China as a threat</w:t>
      </w:r>
      <w:r>
        <w:t xml:space="preserve">, decolonial </w:t>
      </w:r>
      <w:r w:rsidR="002131A9">
        <w:t xml:space="preserve">kritiks </w:t>
      </w:r>
      <w:r>
        <w:t xml:space="preserve">of basing geographies, </w:t>
      </w:r>
      <w:r w:rsidR="002131A9">
        <w:t xml:space="preserve">kritiks </w:t>
      </w:r>
      <w:r>
        <w:t xml:space="preserve">security studies as a discipline, and feminist IR—matched against an equally developed mainstream policy literature. </w:t>
      </w:r>
      <w:r w:rsidR="002131A9">
        <w:t xml:space="preserve">The topic pushes beyond kritiks of IR to include kritiks of grand strategy as a frame, challenging grand strategy’s disciplinary commitments to realism and rational calculation. </w:t>
      </w:r>
      <w:r>
        <w:t xml:space="preserve">The empirical stakes are immediate and the theoretical disagreements run deep, ensuring that debates will be both grounded in current events and </w:t>
      </w:r>
      <w:r w:rsidR="002131A9">
        <w:t xml:space="preserve">produce durable education. </w:t>
      </w:r>
    </w:p>
    <w:p w14:paraId="58D92740" w14:textId="77777777" w:rsidR="008C345F" w:rsidRDefault="008C345F" w:rsidP="009C7E1A"/>
    <w:p w14:paraId="4C6397A6" w14:textId="465D3B1F" w:rsidR="008C345F" w:rsidRDefault="002131A9" w:rsidP="009C7E1A">
      <w:r>
        <w:t xml:space="preserve">Affs </w:t>
      </w:r>
      <w:r w:rsidR="008C345F">
        <w:t>will start with the premise that current US forward deployment, alliance commitments, or primacist posture in East Asia generates costs—entrapment risk, fiscal burden, security dilemma escalation, allied moral hazard, or foreclosed cooperation with China—that exceed its benefits, and that some reduction or restructuring of US presence would better advance core American interests in security, prosperity, and avoiding great-power war.</w:t>
      </w:r>
    </w:p>
    <w:p w14:paraId="747E8D91" w14:textId="77777777" w:rsidR="008C345F" w:rsidRDefault="008C345F" w:rsidP="009C7E1A"/>
    <w:p w14:paraId="3DDCE7B4" w14:textId="13CCEF6E" w:rsidR="008C345F" w:rsidRDefault="002131A9" w:rsidP="009C7E1A">
      <w:r>
        <w:t xml:space="preserve">Neg </w:t>
      </w:r>
      <w:r w:rsidR="008C345F">
        <w:t xml:space="preserve">responses will focus on the stabilizing functions of US primacy under hegemonic stability theory, the proliferation and regional balancing cascades that follow US retrenchment, alternatives to withdrawal that capture aff offense without destabilizing the regional order </w:t>
      </w:r>
      <w:r>
        <w:t xml:space="preserve">such as </w:t>
      </w:r>
      <w:r w:rsidR="008C345F">
        <w:t>conditional burden-sharing), and critiques of the realist and securitized frameworks that structure both sides of the mainstream debate.</w:t>
      </w:r>
    </w:p>
    <w:p w14:paraId="45B9364D" w14:textId="77777777" w:rsidR="00603C18" w:rsidRDefault="00603C18" w:rsidP="009C7E1A"/>
    <w:p w14:paraId="3B690607" w14:textId="77777777" w:rsidR="00603C18" w:rsidRPr="00B07FD5" w:rsidRDefault="00603C18" w:rsidP="00603C18">
      <w:r>
        <w:t xml:space="preserve">This would be an international topic, even though it blends the international with the domestic. It primarily concerns how the interests of the US as a state relate to other states in the international order. Core topical mechanisms - the reduction of military presence and alliances - resemble previous international topics. </w:t>
      </w:r>
    </w:p>
    <w:p w14:paraId="571A5933" w14:textId="77777777" w:rsidR="00603C18" w:rsidRPr="007D3F1E" w:rsidRDefault="00603C18" w:rsidP="009C7E1A"/>
    <w:p w14:paraId="65CCF22D" w14:textId="7B114CE9" w:rsidR="00596960" w:rsidRPr="007D3F1E" w:rsidRDefault="00596960" w:rsidP="00596960">
      <w:pPr>
        <w:pStyle w:val="Heading3"/>
      </w:pPr>
      <w:r w:rsidRPr="007D3F1E">
        <w:t>Why This Topic</w:t>
      </w:r>
    </w:p>
    <w:p w14:paraId="38091B3A" w14:textId="77777777" w:rsidR="000C6388" w:rsidRPr="007D3F1E" w:rsidRDefault="000C6388" w:rsidP="009C7E1A"/>
    <w:p w14:paraId="411662DC" w14:textId="25D97FB0" w:rsidR="00AD3440" w:rsidRPr="007D3F1E" w:rsidRDefault="006560CF" w:rsidP="009C7E1A">
      <w:r w:rsidRPr="007D3F1E">
        <w:t xml:space="preserve">There are a lot of foreign policy topics on offer. Why vote for this one? </w:t>
      </w:r>
    </w:p>
    <w:p w14:paraId="05BF3528" w14:textId="77777777" w:rsidR="00AD3440" w:rsidRPr="007D3F1E" w:rsidRDefault="00AD3440" w:rsidP="009C7E1A"/>
    <w:p w14:paraId="2DA8532D" w14:textId="1D23E8D1" w:rsidR="00D918CB" w:rsidRPr="007D3F1E" w:rsidRDefault="00D918CB" w:rsidP="001251D9">
      <w:pPr>
        <w:pStyle w:val="Heading4"/>
      </w:pPr>
      <w:r w:rsidRPr="007D3F1E">
        <w:t xml:space="preserve">1. </w:t>
      </w:r>
      <w:r w:rsidR="006560CF" w:rsidRPr="007D3F1E">
        <w:t xml:space="preserve">It can survive the interregnum. </w:t>
      </w:r>
    </w:p>
    <w:p w14:paraId="131019AB" w14:textId="77777777" w:rsidR="005D5562" w:rsidRPr="007D3F1E" w:rsidRDefault="005D5562" w:rsidP="00D918CB"/>
    <w:p w14:paraId="5BCA4C0E" w14:textId="204027ED" w:rsidR="005D5562" w:rsidRPr="007D3F1E" w:rsidRDefault="006560CF" w:rsidP="00D918CB">
      <w:r w:rsidRPr="007D3F1E">
        <w:rPr>
          <w:b/>
          <w:bCs/>
        </w:rPr>
        <w:t xml:space="preserve">The thesis </w:t>
      </w:r>
      <w:r w:rsidR="00854498" w:rsidRPr="007D3F1E">
        <w:rPr>
          <w:b/>
          <w:bCs/>
        </w:rPr>
        <w:t>of</w:t>
      </w:r>
      <w:r w:rsidR="00E648F8" w:rsidRPr="007D3F1E">
        <w:rPr>
          <w:b/>
          <w:bCs/>
        </w:rPr>
        <w:t xml:space="preserve"> </w:t>
      </w:r>
      <w:r w:rsidRPr="007D3F1E">
        <w:rPr>
          <w:b/>
          <w:bCs/>
        </w:rPr>
        <w:t xml:space="preserve">this paper is that if we are to debate about foreign policy in the Trump era (as, due to the rotation, we eventually must), we must do so </w:t>
      </w:r>
      <w:r w:rsidRPr="007D3F1E">
        <w:rPr>
          <w:b/>
          <w:bCs/>
          <w:i/>
          <w:iCs/>
        </w:rPr>
        <w:t>comprehensively</w:t>
      </w:r>
      <w:r w:rsidRPr="007D3F1E">
        <w:rPr>
          <w:b/>
          <w:bCs/>
        </w:rPr>
        <w:t>.</w:t>
      </w:r>
      <w:r w:rsidRPr="007D3F1E">
        <w:t xml:space="preserve"> </w:t>
      </w:r>
      <w:r w:rsidR="005D5562" w:rsidRPr="007D3F1E">
        <w:t xml:space="preserve">The simple reality is that if anything at all about Trump 2.0 can be taken as a given, it is only the basic axioms that have guided U.S. foreign policy for the last 80 years. </w:t>
      </w:r>
    </w:p>
    <w:p w14:paraId="5DA5C5AE" w14:textId="77777777" w:rsidR="005D5562" w:rsidRPr="007D3F1E" w:rsidRDefault="005D5562" w:rsidP="00D918CB"/>
    <w:p w14:paraId="25B4367B" w14:textId="071F1674" w:rsidR="005D5562" w:rsidRPr="007D3F1E" w:rsidRDefault="005D5562" w:rsidP="00D918CB">
      <w:r w:rsidRPr="007D3F1E">
        <w:t xml:space="preserve">Much of Trump’s foreign policy decision-making has been </w:t>
      </w:r>
      <w:r w:rsidRPr="007D3F1E">
        <w:rPr>
          <w:i/>
          <w:iCs/>
        </w:rPr>
        <w:t>heretical</w:t>
      </w:r>
      <w:r w:rsidRPr="007D3F1E">
        <w:t xml:space="preserve">: </w:t>
      </w:r>
    </w:p>
    <w:p w14:paraId="45A681A9" w14:textId="33B2AAED" w:rsidR="005D5562" w:rsidRPr="007D3F1E" w:rsidRDefault="005D5562" w:rsidP="00F97B5C">
      <w:pPr>
        <w:ind w:left="720"/>
      </w:pPr>
      <w:r w:rsidRPr="007D3F1E">
        <w:t>- He has threatened to annex Greenland and Canada</w:t>
      </w:r>
    </w:p>
    <w:p w14:paraId="7AD65456" w14:textId="30655A0E" w:rsidR="005D5562" w:rsidRPr="007D3F1E" w:rsidRDefault="005D5562" w:rsidP="00F97B5C">
      <w:pPr>
        <w:ind w:left="720"/>
      </w:pPr>
      <w:r w:rsidRPr="007D3F1E">
        <w:t>- He has demanded the return of the Panama Canal</w:t>
      </w:r>
    </w:p>
    <w:p w14:paraId="1ED81D8F" w14:textId="3614E18C" w:rsidR="005D5562" w:rsidRPr="007D3F1E" w:rsidRDefault="005D5562" w:rsidP="00F97B5C">
      <w:pPr>
        <w:ind w:left="720"/>
      </w:pPr>
      <w:r w:rsidRPr="007D3F1E">
        <w:t>- He has kidnapped and placed on trial a foreign president</w:t>
      </w:r>
    </w:p>
    <w:p w14:paraId="3CE3E0C2" w14:textId="10DFB313" w:rsidR="005D5562" w:rsidRPr="007D3F1E" w:rsidRDefault="005D5562" w:rsidP="00F97B5C">
      <w:pPr>
        <w:ind w:left="720"/>
      </w:pPr>
      <w:r w:rsidRPr="007D3F1E">
        <w:t>- He has allowed New START to expire and withdrawn from 66 international organizations</w:t>
      </w:r>
    </w:p>
    <w:p w14:paraId="358F9CAA" w14:textId="5E094BD4" w:rsidR="005D5562" w:rsidRPr="007D3F1E" w:rsidRDefault="005D5562" w:rsidP="00F97B5C">
      <w:pPr>
        <w:ind w:left="720"/>
      </w:pPr>
      <w:r w:rsidRPr="007D3F1E">
        <w:t>- He ambushed and humiliated Zelensky on live television, followed by a suspension of all US military aid and intelligence sharing to a country at war</w:t>
      </w:r>
    </w:p>
    <w:p w14:paraId="606C1E68" w14:textId="622CDA6A" w:rsidR="005D5562" w:rsidRPr="007D3F1E" w:rsidRDefault="005D5562" w:rsidP="00F97B5C">
      <w:pPr>
        <w:ind w:left="720"/>
      </w:pPr>
      <w:r w:rsidRPr="007D3F1E">
        <w:t>- He has embraced tariffs as a coercive instrument, employing a scope and structure (country-specific and frequently revised) that even Trump’s first term didn’t approach</w:t>
      </w:r>
    </w:p>
    <w:p w14:paraId="5B7984D5" w14:textId="47E6218F" w:rsidR="005D5562" w:rsidRPr="007D3F1E" w:rsidRDefault="005D5562" w:rsidP="00F97B5C">
      <w:pPr>
        <w:ind w:left="720"/>
      </w:pPr>
      <w:r w:rsidRPr="007D3F1E">
        <w:t>- He first bombed, then launched a full-scale war against Iran, an outcome successfully avoided by generations of U.S. presidents before him</w:t>
      </w:r>
    </w:p>
    <w:p w14:paraId="1F27A253" w14:textId="77777777" w:rsidR="006560CF" w:rsidRPr="007D3F1E" w:rsidRDefault="006560CF" w:rsidP="00D918CB"/>
    <w:p w14:paraId="47951F9D" w14:textId="5D5D73E7" w:rsidR="006560CF" w:rsidRPr="007D3F1E" w:rsidRDefault="005D5562" w:rsidP="00D918CB">
      <w:r w:rsidRPr="007D3F1E">
        <w:t xml:space="preserve">More than heretical, Trump’s foreign policy has been </w:t>
      </w:r>
      <w:r w:rsidRPr="007D3F1E">
        <w:rPr>
          <w:i/>
          <w:iCs/>
        </w:rPr>
        <w:t>volatile</w:t>
      </w:r>
      <w:r w:rsidRPr="007D3F1E">
        <w:t>, posing a challenge for link uniqueness.</w:t>
      </w:r>
      <w:r w:rsidR="00D12A96" w:rsidRPr="007D3F1E">
        <w:t xml:space="preserve"> On </w:t>
      </w:r>
      <w:r w:rsidR="00F97B5C" w:rsidRPr="007D3F1E">
        <w:t>tariffs</w:t>
      </w:r>
      <w:r w:rsidR="00D12A96" w:rsidRPr="007D3F1E">
        <w:t xml:space="preserve">, on export controls, </w:t>
      </w:r>
      <w:r w:rsidR="00F97B5C" w:rsidRPr="007D3F1E">
        <w:t xml:space="preserve">on industrial policy, </w:t>
      </w:r>
      <w:r w:rsidR="00D12A96" w:rsidRPr="007D3F1E">
        <w:t xml:space="preserve">on democracy promotion, on the tenor of numerous </w:t>
      </w:r>
      <w:r w:rsidR="00F97B5C" w:rsidRPr="007D3F1E">
        <w:t xml:space="preserve">specific </w:t>
      </w:r>
      <w:r w:rsidR="00D12A96" w:rsidRPr="007D3F1E">
        <w:t xml:space="preserve">bilateral relationships — if you can think of a position, Trump has probably taken that position at some point. </w:t>
      </w:r>
      <w:r w:rsidR="00276103" w:rsidRPr="007D3F1E">
        <w:t>This makes it less likely that a given marginal change constitutes a fundamental departure from the status quo</w:t>
      </w:r>
      <w:r w:rsidR="00B3245D" w:rsidRPr="007D3F1E">
        <w:t xml:space="preserve">, as well as making it difficult to guarantee that topic-aligned action won’t upend debates in the middle of the season. </w:t>
      </w:r>
      <w:r w:rsidR="00951BF3" w:rsidRPr="007D3F1E">
        <w:t>A pro-engagement resolution wouldn’t solve our uniqueness problem either</w:t>
      </w:r>
      <w:r w:rsidR="00B66884" w:rsidRPr="007D3F1E">
        <w:t>; populists have undoubtedly stress</w:t>
      </w:r>
      <w:r w:rsidR="009D3933" w:rsidRPr="007D3F1E">
        <w:t>-</w:t>
      </w:r>
      <w:r w:rsidR="00E05D9A" w:rsidRPr="007D3F1E">
        <w:t>tested but</w:t>
      </w:r>
      <w:r w:rsidR="00B66884" w:rsidRPr="007D3F1E">
        <w:t xml:space="preserve"> </w:t>
      </w:r>
      <w:r w:rsidR="00E05D9A" w:rsidRPr="007D3F1E">
        <w:t xml:space="preserve">not </w:t>
      </w:r>
      <w:r w:rsidR="00B66884" w:rsidRPr="007D3F1E">
        <w:t xml:space="preserve">unraveled the basic structure of the international system.  </w:t>
      </w:r>
    </w:p>
    <w:p w14:paraId="2E22240E" w14:textId="77777777" w:rsidR="006560CF" w:rsidRPr="007D3F1E" w:rsidRDefault="006560CF" w:rsidP="00D918CB"/>
    <w:p w14:paraId="6B90B0F1" w14:textId="585BA2B0" w:rsidR="0009099A" w:rsidRPr="007D3F1E" w:rsidRDefault="0009099A" w:rsidP="00D918CB">
      <w:r w:rsidRPr="007D3F1E">
        <w:t>These dual challenges present an opportunity.</w:t>
      </w:r>
      <w:r w:rsidR="00AA1CFC" w:rsidRPr="007D3F1E">
        <w:t xml:space="preserve"> The turbulence of current U.S. policy isn’t only a Trumpian aberration; it’s a symptom of deep philosophical disagreements among policymakers, scholars, and the American public about the appropriate shape of U.S. influence after the unipolar moment. </w:t>
      </w:r>
      <w:r w:rsidR="00B66884" w:rsidRPr="007D3F1E">
        <w:t>Concerns about the insolvency of U.S. grand strategy are escalating. Rising populism within both parties is driving calls for America to come home.</w:t>
      </w:r>
      <w:r w:rsidR="00964EC5" w:rsidRPr="007D3F1E">
        <w:t xml:space="preserve"> These factors allow us to have </w:t>
      </w:r>
      <w:r w:rsidR="00964EC5" w:rsidRPr="007D3F1E">
        <w:rPr>
          <w:b/>
          <w:bCs/>
        </w:rPr>
        <w:t xml:space="preserve">familiar debates in a new context: </w:t>
      </w:r>
      <w:r w:rsidR="00C4741B" w:rsidRPr="007D3F1E">
        <w:rPr>
          <w:b/>
          <w:bCs/>
        </w:rPr>
        <w:t xml:space="preserve">high quality literature accessible to researchers at all skill levels, </w:t>
      </w:r>
      <w:r w:rsidR="00980E85" w:rsidRPr="007D3F1E">
        <w:rPr>
          <w:b/>
          <w:bCs/>
        </w:rPr>
        <w:t>in a political environment where debates about grand strategy have escalated to a fever pitch</w:t>
      </w:r>
      <w:r w:rsidR="00980E85" w:rsidRPr="007D3F1E">
        <w:t xml:space="preserve">. </w:t>
      </w:r>
    </w:p>
    <w:p w14:paraId="5C6A13DA" w14:textId="77777777" w:rsidR="0009099A" w:rsidRPr="007D3F1E" w:rsidRDefault="0009099A" w:rsidP="00D918CB"/>
    <w:p w14:paraId="06365FE6" w14:textId="22F31624" w:rsidR="00683BA4" w:rsidRPr="007D3F1E" w:rsidRDefault="00B86966" w:rsidP="00683BA4">
      <w:r w:rsidRPr="007D3F1E">
        <w:t>In short: t</w:t>
      </w:r>
      <w:r w:rsidR="00683BA4" w:rsidRPr="007D3F1E">
        <w:t xml:space="preserve">he best insurance against </w:t>
      </w:r>
      <w:r w:rsidRPr="007D3F1E">
        <w:t xml:space="preserve">volatility </w:t>
      </w:r>
      <w:r w:rsidR="00683BA4" w:rsidRPr="007D3F1E">
        <w:t xml:space="preserve">is to choose a topic about turning the ship of state, not a topic about the arrangement of its deck chairs. </w:t>
      </w:r>
    </w:p>
    <w:p w14:paraId="4F348A3E" w14:textId="77777777" w:rsidR="00D918CB" w:rsidRPr="007D3F1E" w:rsidRDefault="00D918CB" w:rsidP="009C7E1A"/>
    <w:p w14:paraId="4D909C70" w14:textId="7146163F" w:rsidR="009C7E1A" w:rsidRPr="007D3F1E" w:rsidRDefault="00D918CB" w:rsidP="001251D9">
      <w:pPr>
        <w:pStyle w:val="Heading4"/>
      </w:pPr>
      <w:r w:rsidRPr="007D3F1E">
        <w:t>2</w:t>
      </w:r>
      <w:r w:rsidR="009C7E1A" w:rsidRPr="007D3F1E">
        <w:t xml:space="preserve">. </w:t>
      </w:r>
      <w:r w:rsidR="00B12601" w:rsidRPr="007D3F1E">
        <w:t xml:space="preserve">Grand strategy debates in their purest form. </w:t>
      </w:r>
    </w:p>
    <w:p w14:paraId="69BE0D37" w14:textId="79C83F6F" w:rsidR="00D918CB" w:rsidRPr="007D3F1E" w:rsidRDefault="0020049B" w:rsidP="009C7E1A">
      <w:r w:rsidRPr="007D3F1E">
        <w:t xml:space="preserve">Grand strategy </w:t>
      </w:r>
      <w:r w:rsidR="008E196F" w:rsidRPr="007D3F1E">
        <w:t xml:space="preserve">is holistic. It encompasses basically all components of US statecraft. If you can dream </w:t>
      </w:r>
      <w:r w:rsidR="002516AF" w:rsidRPr="007D3F1E">
        <w:t xml:space="preserve">up a policy change consistent with and intrinsically linked </w:t>
      </w:r>
      <w:r w:rsidR="008E196F" w:rsidRPr="007D3F1E">
        <w:t>to US retrenchment from the Indo-Pacific</w:t>
      </w:r>
      <w:r w:rsidR="00CC17B1" w:rsidRPr="007D3F1E">
        <w:t xml:space="preserve"> - domestically or internationally - </w:t>
      </w:r>
      <w:r w:rsidR="008E196F" w:rsidRPr="007D3F1E">
        <w:t xml:space="preserve">you can </w:t>
      </w:r>
      <w:r w:rsidR="00BA36C5" w:rsidRPr="007D3F1E">
        <w:t xml:space="preserve">probably </w:t>
      </w:r>
      <w:r w:rsidR="008E196F" w:rsidRPr="007D3F1E">
        <w:t>do it!</w:t>
      </w:r>
      <w:r w:rsidR="009E3E9C" w:rsidRPr="007D3F1E">
        <w:t xml:space="preserve"> If there is a debate in one of the other papers that you find interesting, this topic will likely allow you to engage with it (albeit refracted through the larger controversy about U.S. strategy). </w:t>
      </w:r>
    </w:p>
    <w:p w14:paraId="4597C3BB" w14:textId="77777777" w:rsidR="00916A39" w:rsidRPr="007D3F1E" w:rsidRDefault="00916A39" w:rsidP="009C7E1A"/>
    <w:p w14:paraId="27E56A7E" w14:textId="45AB3247" w:rsidR="002516AF" w:rsidRPr="007D3F1E" w:rsidRDefault="00FE2B33" w:rsidP="009C7E1A">
      <w:r w:rsidRPr="007D3F1E">
        <w:t xml:space="preserve">This fixes the primary issue that made debates on the </w:t>
      </w:r>
      <w:r w:rsidR="00FB2A8B" w:rsidRPr="007D3F1E">
        <w:t>a</w:t>
      </w:r>
      <w:r w:rsidRPr="007D3F1E">
        <w:t>lliances topic stale</w:t>
      </w:r>
      <w:r w:rsidR="005018CE" w:rsidRPr="007D3F1E">
        <w:t xml:space="preserve">, which is that </w:t>
      </w:r>
      <w:r w:rsidR="007D6585" w:rsidRPr="007D3F1E">
        <w:t>although there are tons of cards saying any given U</w:t>
      </w:r>
      <w:r w:rsidR="009E3E9C" w:rsidRPr="007D3F1E">
        <w:t>.</w:t>
      </w:r>
      <w:r w:rsidR="007D6585" w:rsidRPr="007D3F1E">
        <w:t>S</w:t>
      </w:r>
      <w:r w:rsidR="009E3E9C" w:rsidRPr="007D3F1E">
        <w:t>.</w:t>
      </w:r>
      <w:r w:rsidR="007D6585" w:rsidRPr="007D3F1E">
        <w:t xml:space="preserve"> alliance commitment is destabilizing there are not really solvency cards saying that withdrawing that commitment would alleviate the problem. </w:t>
      </w:r>
      <w:r w:rsidR="002A1B6B" w:rsidRPr="007D3F1E">
        <w:t xml:space="preserve">Defeating the combination of alt causes and the informally-named ‘Article V PIC’ was extremely difficult and teams that attempted to push this boundary were met with punishing T-based limits. </w:t>
      </w:r>
      <w:r w:rsidR="007231FE" w:rsidRPr="007D3F1E">
        <w:t>The outcome was</w:t>
      </w:r>
      <w:r w:rsidR="00973629" w:rsidRPr="007D3F1E">
        <w:t xml:space="preserve"> a snooze-fest. </w:t>
      </w:r>
      <w:r w:rsidR="008D4373" w:rsidRPr="007D3F1E">
        <w:t xml:space="preserve">No longer! </w:t>
      </w:r>
      <w:r w:rsidR="00BA36C5" w:rsidRPr="007D3F1E">
        <w:t xml:space="preserve">2As will be able to do whatever they need to solve their advantages, and this comprehensiveness will give them the PIC answers they need. </w:t>
      </w:r>
    </w:p>
    <w:p w14:paraId="2F8225F5" w14:textId="77777777" w:rsidR="00560F40" w:rsidRPr="007D3F1E" w:rsidRDefault="00560F40" w:rsidP="009C7E1A"/>
    <w:p w14:paraId="5495D292" w14:textId="327EB991" w:rsidR="00560F40" w:rsidRPr="007D3F1E" w:rsidRDefault="00560F40" w:rsidP="009C7E1A">
      <w:r w:rsidRPr="007D3F1E">
        <w:t xml:space="preserve">The result is a topic which, as much as is feasible, removes </w:t>
      </w:r>
      <w:r w:rsidR="0067671C" w:rsidRPr="007D3F1E">
        <w:t>the obstacles that interfere with grand strategy debates</w:t>
      </w:r>
      <w:r w:rsidR="008A7192" w:rsidRPr="007D3F1E">
        <w:t xml:space="preserve"> in their purest form</w:t>
      </w:r>
      <w:r w:rsidR="0067671C" w:rsidRPr="007D3F1E">
        <w:t xml:space="preserve">. </w:t>
      </w:r>
      <w:r w:rsidR="009B1117" w:rsidRPr="007D3F1E">
        <w:t>Teams are rewarded for sinking their teeth into one of the best and most debate-friendly literature bases on offer. The track record of past topics reveals that teams operating in this framework can explore massive advantage and disadvantage diversity</w:t>
      </w:r>
      <w:r w:rsidR="00700395" w:rsidRPr="007D3F1E">
        <w:t xml:space="preserve">. Teams wishing to explore the margins can do so by innovating different ways that the United States can achieve retrenchment, complicating but not nullifying the neg’s best link arguments. </w:t>
      </w:r>
    </w:p>
    <w:p w14:paraId="05C49B9D" w14:textId="77777777" w:rsidR="00CF0D6C" w:rsidRPr="007D3F1E" w:rsidRDefault="00CF0D6C" w:rsidP="009C7E1A"/>
    <w:p w14:paraId="776139B1" w14:textId="296C979B" w:rsidR="009C7E1A" w:rsidRPr="007D3F1E" w:rsidRDefault="00D918CB" w:rsidP="001251D9">
      <w:pPr>
        <w:pStyle w:val="Heading4"/>
      </w:pPr>
      <w:r w:rsidRPr="007D3F1E">
        <w:t>3</w:t>
      </w:r>
      <w:r w:rsidR="009C7E1A" w:rsidRPr="007D3F1E">
        <w:t xml:space="preserve">. </w:t>
      </w:r>
      <w:r w:rsidR="00424491" w:rsidRPr="007D3F1E">
        <w:t xml:space="preserve">A novel </w:t>
      </w:r>
      <w:r w:rsidR="009E5B70" w:rsidRPr="007D3F1E">
        <w:t>hook</w:t>
      </w:r>
      <w:r w:rsidR="00424491" w:rsidRPr="007D3F1E">
        <w:t xml:space="preserve"> </w:t>
      </w:r>
      <w:r w:rsidR="009E5B70" w:rsidRPr="007D3F1E">
        <w:t>for</w:t>
      </w:r>
      <w:r w:rsidR="00424491" w:rsidRPr="007D3F1E">
        <w:t xml:space="preserve"> kritik</w:t>
      </w:r>
      <w:r w:rsidR="009E5B70" w:rsidRPr="007D3F1E">
        <w:t xml:space="preserve">s </w:t>
      </w:r>
      <w:r w:rsidR="00424491" w:rsidRPr="007D3F1E">
        <w:t>on an IR topic</w:t>
      </w:r>
      <w:r w:rsidR="00A45A02" w:rsidRPr="007D3F1E">
        <w:t xml:space="preserve">. </w:t>
      </w:r>
    </w:p>
    <w:p w14:paraId="45E80425" w14:textId="048D7164" w:rsidR="00F23CAD" w:rsidRPr="007D3F1E" w:rsidRDefault="00F23CAD" w:rsidP="00424491">
      <w:r w:rsidRPr="007D3F1E">
        <w:t xml:space="preserve">The fundamental problem for K debates about IR is that from a leftist perspective, the status quo of US foreign policy is </w:t>
      </w:r>
      <w:r w:rsidR="00AF4958" w:rsidRPr="007D3F1E">
        <w:t xml:space="preserve">not defensible. </w:t>
      </w:r>
      <w:r w:rsidR="00F04644" w:rsidRPr="007D3F1E">
        <w:t xml:space="preserve">This makes it harder to be aff against T </w:t>
      </w:r>
      <w:r w:rsidR="00B01EF4" w:rsidRPr="007D3F1E">
        <w:t xml:space="preserve">(by making it easier to win on “topical version”) </w:t>
      </w:r>
      <w:r w:rsidR="00F04644" w:rsidRPr="007D3F1E">
        <w:t xml:space="preserve">and harder to be neg (insofar as the aff can just win by saying the plan is a step in the right direction). </w:t>
      </w:r>
    </w:p>
    <w:p w14:paraId="266A3BD4" w14:textId="77777777" w:rsidR="00916A39" w:rsidRPr="007D3F1E" w:rsidRDefault="00916A39" w:rsidP="00424491"/>
    <w:p w14:paraId="6245D676" w14:textId="129577E5" w:rsidR="00C66822" w:rsidRPr="007D3F1E" w:rsidRDefault="00C66822" w:rsidP="00424491">
      <w:r w:rsidRPr="007D3F1E">
        <w:t xml:space="preserve">‘Grand strategy’ mitigates this problem. A variety of complaints </w:t>
      </w:r>
      <w:r w:rsidR="001A47F8" w:rsidRPr="007D3F1E">
        <w:t xml:space="preserve">link to </w:t>
      </w:r>
      <w:r w:rsidRPr="007D3F1E">
        <w:t xml:space="preserve">the </w:t>
      </w:r>
      <w:r w:rsidR="001A47F8" w:rsidRPr="007D3F1E">
        <w:t xml:space="preserve">‘grand strategy’ frame that do not link to </w:t>
      </w:r>
      <w:r w:rsidRPr="007D3F1E">
        <w:t xml:space="preserve">‘having IR debates’: </w:t>
      </w:r>
      <w:r w:rsidR="00B0485F" w:rsidRPr="007D3F1E">
        <w:t xml:space="preserve"> </w:t>
      </w:r>
    </w:p>
    <w:p w14:paraId="3D1FB418" w14:textId="77777777" w:rsidR="00C66822" w:rsidRPr="007D3F1E" w:rsidRDefault="00C66822" w:rsidP="00424491"/>
    <w:p w14:paraId="6626F179" w14:textId="038F58C7" w:rsidR="00424491" w:rsidRPr="007D3F1E" w:rsidRDefault="00A4190D" w:rsidP="00424491">
      <w:r w:rsidRPr="007D3F1E">
        <w:t xml:space="preserve">a. </w:t>
      </w:r>
      <w:r w:rsidR="00B0485F" w:rsidRPr="007D3F1E">
        <w:t xml:space="preserve">Grand strategy links means to ends, </w:t>
      </w:r>
      <w:r w:rsidR="00D84137" w:rsidRPr="007D3F1E">
        <w:t xml:space="preserve">putting </w:t>
      </w:r>
      <w:r w:rsidR="00B0485F" w:rsidRPr="007D3F1E">
        <w:t xml:space="preserve">debates about the </w:t>
      </w:r>
      <w:r w:rsidR="00D84137" w:rsidRPr="007D3F1E">
        <w:t xml:space="preserve">goals </w:t>
      </w:r>
      <w:r w:rsidR="00B0485F" w:rsidRPr="007D3F1E">
        <w:t xml:space="preserve">of US foreign policy squarely in </w:t>
      </w:r>
      <w:r w:rsidR="00D84137" w:rsidRPr="007D3F1E">
        <w:t>play</w:t>
      </w:r>
      <w:r w:rsidR="00B0485F" w:rsidRPr="007D3F1E">
        <w:t xml:space="preserve">. </w:t>
      </w:r>
      <w:r w:rsidR="00D84137" w:rsidRPr="007D3F1E">
        <w:t xml:space="preserve">Want to read a security K that even the world’s biggest plan focus nihilist thinks rejoins the aff? You won’t have to look far for cards that grand strategy commits affirmatives to understanding national goals and security-provisioning in state-centric terms: </w:t>
      </w:r>
    </w:p>
    <w:p w14:paraId="21A6C196" w14:textId="77777777" w:rsidR="00D84137" w:rsidRPr="007D3F1E" w:rsidRDefault="00D84137" w:rsidP="00424491"/>
    <w:p w14:paraId="48D08031" w14:textId="77777777" w:rsidR="00D84137" w:rsidRPr="007D3F1E" w:rsidRDefault="00D84137" w:rsidP="00D84137">
      <w:pPr>
        <w:ind w:left="720"/>
      </w:pPr>
      <w:r w:rsidRPr="007D3F1E">
        <w:t xml:space="preserve">Rebecca Friedman </w:t>
      </w:r>
      <w:r w:rsidRPr="001251D9">
        <w:rPr>
          <w:rStyle w:val="Style13ptBold"/>
        </w:rPr>
        <w:t>Lissner 18</w:t>
      </w:r>
      <w:r w:rsidRPr="007D3F1E">
        <w:t>, Deputy National Security Adviser to Vice President Kamala Harris, Acting Senior Director for Strategic Planning on the National Security Council, oversaw creation of Biden administration's National Security Strategy, directed Russia Strategy Group, Special Advisor to Deputy Secretary of Energy during Obama administration, "What Is Grand Strategy? Sweeping a Conceptual Minefield," Grand Strategy, vol. 2, iss. 1, November 12, 2018, pp. 52–73, https://tnsr.org/2018/11/what-is-grand-strategy-sweeping-a-conceptual-minefield/</w:t>
      </w:r>
    </w:p>
    <w:p w14:paraId="314A3B71" w14:textId="77777777" w:rsidR="00D84137" w:rsidRPr="007D3F1E" w:rsidRDefault="00D84137" w:rsidP="00D84137">
      <w:pPr>
        <w:ind w:left="720"/>
        <w:rPr>
          <w:sz w:val="16"/>
        </w:rPr>
      </w:pPr>
      <w:r w:rsidRPr="007D3F1E">
        <w:rPr>
          <w:sz w:val="16"/>
        </w:rPr>
        <w:t>What Is ‘Grand Strategy’?</w:t>
      </w:r>
    </w:p>
    <w:p w14:paraId="18EEBAEC" w14:textId="77777777" w:rsidR="00D84137" w:rsidRPr="007D3F1E" w:rsidRDefault="00D84137" w:rsidP="00D84137">
      <w:pPr>
        <w:ind w:left="720"/>
        <w:rPr>
          <w:sz w:val="16"/>
        </w:rPr>
      </w:pPr>
      <w:r w:rsidRPr="007D3F1E">
        <w:rPr>
          <w:sz w:val="16"/>
        </w:rPr>
        <w:t xml:space="preserve">The study of grand strategy constitutes a rich and growing literature. Yet a confounding breadth of subjects fall under what is nominally a single conceptual umbrella.8 In many cases, works on grand strategy talk past each other, use definitional quibbles to invalidate competing ideas, and define alternative explanations selectively. Notably, these divergences occur despite a remarkable degree of agreement over the basic definition of grand strategy. Indeed, </w:t>
      </w:r>
      <w:r w:rsidRPr="007D3F1E">
        <w:rPr>
          <w:rStyle w:val="StyleUnderline"/>
        </w:rPr>
        <w:t>two</w:t>
      </w:r>
      <w:r w:rsidRPr="007D3F1E">
        <w:rPr>
          <w:sz w:val="16"/>
        </w:rPr>
        <w:t xml:space="preserve"> complementary </w:t>
      </w:r>
      <w:r w:rsidRPr="007D3F1E">
        <w:rPr>
          <w:rStyle w:val="StyleUnderline"/>
        </w:rPr>
        <w:t>definitions are cited by nearly</w:t>
      </w:r>
      <w:r w:rsidRPr="007D3F1E">
        <w:rPr>
          <w:sz w:val="16"/>
        </w:rPr>
        <w:t xml:space="preserve"> </w:t>
      </w:r>
      <w:r w:rsidRPr="0041595F">
        <w:rPr>
          <w:rStyle w:val="Emphasis"/>
        </w:rPr>
        <w:t>every major recent study of grand strategy</w:t>
      </w:r>
      <w:r w:rsidRPr="007D3F1E">
        <w:rPr>
          <w:rStyle w:val="StyleUnderline"/>
        </w:rPr>
        <w:t>. The first is from</w:t>
      </w:r>
      <w:r w:rsidRPr="007D3F1E">
        <w:rPr>
          <w:sz w:val="16"/>
        </w:rPr>
        <w:t xml:space="preserve"> Paul </w:t>
      </w:r>
      <w:r w:rsidRPr="0041595F">
        <w:rPr>
          <w:rStyle w:val="Emphasis"/>
        </w:rPr>
        <w:t>Kennedy</w:t>
      </w:r>
      <w:r w:rsidRPr="007D3F1E">
        <w:rPr>
          <w:sz w:val="16"/>
        </w:rPr>
        <w:t xml:space="preserve"> </w:t>
      </w:r>
      <w:r w:rsidRPr="007D3F1E">
        <w:rPr>
          <w:rStyle w:val="StyleUnderline"/>
        </w:rPr>
        <w:t>and draws on</w:t>
      </w:r>
      <w:r w:rsidRPr="007D3F1E">
        <w:rPr>
          <w:sz w:val="16"/>
        </w:rPr>
        <w:t xml:space="preserve"> earlier work by Edward Mead </w:t>
      </w:r>
      <w:r w:rsidRPr="007D3F1E">
        <w:rPr>
          <w:rStyle w:val="StyleUnderline"/>
        </w:rPr>
        <w:t>Earle and</w:t>
      </w:r>
      <w:r w:rsidRPr="007D3F1E">
        <w:rPr>
          <w:sz w:val="16"/>
        </w:rPr>
        <w:t xml:space="preserve"> Basil Liddell </w:t>
      </w:r>
      <w:r w:rsidRPr="007D3F1E">
        <w:rPr>
          <w:rStyle w:val="StyleUnderline"/>
        </w:rPr>
        <w:t>Hart</w:t>
      </w:r>
      <w:r w:rsidRPr="007D3F1E">
        <w:rPr>
          <w:sz w:val="16"/>
        </w:rPr>
        <w:t xml:space="preserve">9 </w:t>
      </w:r>
      <w:r w:rsidRPr="007D3F1E">
        <w:rPr>
          <w:rStyle w:val="StyleUnderline"/>
        </w:rPr>
        <w:t>to contend, “The crux of grand strategy lies therefore in policy, that is, in the capacity of the nation’s leaders to bring together all of the elements, both military and nonmilitary, for the preservation and enhancement of the nation’s long-term (that is, in wartime and peacetime) best interests.”</w:t>
      </w:r>
      <w:r w:rsidRPr="007D3F1E">
        <w:rPr>
          <w:sz w:val="16"/>
        </w:rPr>
        <w:t xml:space="preserve">10 </w:t>
      </w:r>
      <w:r w:rsidRPr="007D3F1E">
        <w:rPr>
          <w:rStyle w:val="StyleUnderline"/>
        </w:rPr>
        <w:t>The second is by</w:t>
      </w:r>
      <w:r w:rsidRPr="007D3F1E">
        <w:rPr>
          <w:sz w:val="16"/>
        </w:rPr>
        <w:t xml:space="preserve"> Barry </w:t>
      </w:r>
      <w:r w:rsidRPr="0041595F">
        <w:rPr>
          <w:rStyle w:val="Emphasis"/>
        </w:rPr>
        <w:t>Posen</w:t>
      </w:r>
      <w:r w:rsidRPr="007D3F1E">
        <w:rPr>
          <w:rStyle w:val="StyleUnderline"/>
        </w:rPr>
        <w:t>, who</w:t>
      </w:r>
      <w:r w:rsidRPr="007D3F1E">
        <w:rPr>
          <w:sz w:val="16"/>
        </w:rPr>
        <w:t xml:space="preserve"> draws on a similar strategic tradition and </w:t>
      </w:r>
      <w:r w:rsidRPr="007D3F1E">
        <w:rPr>
          <w:rStyle w:val="StyleUnderline"/>
        </w:rPr>
        <w:t>offers</w:t>
      </w:r>
      <w:r w:rsidRPr="007D3F1E">
        <w:rPr>
          <w:sz w:val="16"/>
        </w:rPr>
        <w:t xml:space="preserve"> </w:t>
      </w:r>
      <w:r w:rsidRPr="0041595F">
        <w:rPr>
          <w:rStyle w:val="Emphasis"/>
        </w:rPr>
        <w:t>a</w:t>
      </w:r>
      <w:r w:rsidRPr="007D3F1E">
        <w:rPr>
          <w:sz w:val="16"/>
        </w:rPr>
        <w:t xml:space="preserve">n even more </w:t>
      </w:r>
      <w:r w:rsidRPr="0041595F">
        <w:rPr>
          <w:rStyle w:val="Emphasis"/>
        </w:rPr>
        <w:t>succinct definition</w:t>
      </w:r>
      <w:r w:rsidRPr="007D3F1E">
        <w:rPr>
          <w:rStyle w:val="StyleUnderline"/>
        </w:rPr>
        <w:t>: Grand strategy is “</w:t>
      </w:r>
      <w:r w:rsidRPr="0041595F">
        <w:rPr>
          <w:rStyle w:val="Emphasis"/>
        </w:rPr>
        <w:t>a state’s theory about how it can best ‘cause’ security for itself</w:t>
      </w:r>
      <w:r w:rsidRPr="007D3F1E">
        <w:rPr>
          <w:sz w:val="16"/>
        </w:rPr>
        <w:t>.”11</w:t>
      </w:r>
    </w:p>
    <w:p w14:paraId="35E1AB27" w14:textId="30E42E8F" w:rsidR="00D84137" w:rsidRPr="007D3F1E" w:rsidRDefault="00D84137" w:rsidP="00424491"/>
    <w:p w14:paraId="35250423" w14:textId="5030E7CF" w:rsidR="00E01425" w:rsidRPr="007D3F1E" w:rsidRDefault="00A4190D" w:rsidP="00424491">
      <w:r w:rsidRPr="007D3F1E">
        <w:t>b. T</w:t>
      </w:r>
      <w:r w:rsidR="00E01425" w:rsidRPr="007D3F1E">
        <w:t xml:space="preserve">he concept of grand strategy is itself </w:t>
      </w:r>
      <w:r w:rsidR="00B72A39" w:rsidRPr="007D3F1E">
        <w:t>easy to criticize</w:t>
      </w:r>
      <w:r w:rsidR="00E01425" w:rsidRPr="007D3F1E">
        <w:t xml:space="preserve">. </w:t>
      </w:r>
      <w:r w:rsidR="007705FF" w:rsidRPr="007D3F1E">
        <w:t xml:space="preserve">It raises the ire of every theorist skeptical </w:t>
      </w:r>
      <w:r w:rsidR="00ED59CA" w:rsidRPr="007D3F1E">
        <w:t xml:space="preserve">that global politics is susceptible </w:t>
      </w:r>
      <w:r w:rsidR="003613D9" w:rsidRPr="007D3F1E">
        <w:t xml:space="preserve">to rational planning or calculation. </w:t>
      </w:r>
      <w:r w:rsidR="0014064A" w:rsidRPr="007D3F1E">
        <w:t xml:space="preserve">Even relatively mainstream IR scholars </w:t>
      </w:r>
      <w:hyperlink r:id="rId9" w:history="1">
        <w:r w:rsidR="0014064A" w:rsidRPr="008A440B">
          <w:rPr>
            <w:rStyle w:val="Hyperlink"/>
          </w:rPr>
          <w:t>bemoan</w:t>
        </w:r>
      </w:hyperlink>
      <w:r w:rsidR="0014064A" w:rsidRPr="007D3F1E">
        <w:t xml:space="preserve"> the ‘</w:t>
      </w:r>
      <w:r w:rsidR="0013202F" w:rsidRPr="007D3F1E">
        <w:t>end</w:t>
      </w:r>
      <w:r w:rsidR="0014064A" w:rsidRPr="007D3F1E">
        <w:t xml:space="preserve">’ of grand strategy. </w:t>
      </w:r>
    </w:p>
    <w:p w14:paraId="55146A6A" w14:textId="77777777" w:rsidR="00424491" w:rsidRPr="007D3F1E" w:rsidRDefault="00424491" w:rsidP="00424491"/>
    <w:p w14:paraId="311AF184" w14:textId="138D54D4" w:rsidR="006654C2" w:rsidRPr="007D3F1E" w:rsidRDefault="006654C2" w:rsidP="00424491">
      <w:r w:rsidRPr="007D3F1E">
        <w:t xml:space="preserve">c. Another strand of criticism targets grand strategy’s </w:t>
      </w:r>
      <w:hyperlink w:anchor="_K---GS_Antidemocratic" w:history="1">
        <w:r w:rsidRPr="004D7FE0">
          <w:rPr>
            <w:rStyle w:val="Hyperlink"/>
          </w:rPr>
          <w:t>hopes</w:t>
        </w:r>
      </w:hyperlink>
      <w:r w:rsidRPr="007D3F1E">
        <w:t xml:space="preserve"> of holistically structuring the tools of national power. </w:t>
      </w:r>
      <w:r w:rsidR="00422604" w:rsidRPr="007D3F1E">
        <w:t xml:space="preserve">Going back as far as Harold Lasswell’s 1941 </w:t>
      </w:r>
      <w:hyperlink r:id="rId10" w:history="1">
        <w:r w:rsidR="00422604" w:rsidRPr="008A440B">
          <w:rPr>
            <w:rStyle w:val="Hyperlink"/>
          </w:rPr>
          <w:t>piece</w:t>
        </w:r>
      </w:hyperlink>
      <w:r w:rsidR="00422604" w:rsidRPr="007D3F1E">
        <w:t xml:space="preserve"> on the so-called “Garrison State,” t</w:t>
      </w:r>
      <w:r w:rsidR="00DA3B81" w:rsidRPr="007D3F1E">
        <w:t xml:space="preserve">his literature mirrors critiques of the hybrid warfare frame that were popular on the alliances topic to argue that conceiving of domestic political issues in international security terms </w:t>
      </w:r>
      <w:hyperlink w:anchor="_Van_Jackson_has" w:history="1">
        <w:r w:rsidR="00DA3B81" w:rsidRPr="004D7FE0">
          <w:rPr>
            <w:rStyle w:val="Hyperlink"/>
          </w:rPr>
          <w:t xml:space="preserve">depoliticizes and militarizes </w:t>
        </w:r>
        <w:r w:rsidR="00D773A1" w:rsidRPr="004D7FE0">
          <w:rPr>
            <w:rStyle w:val="Hyperlink"/>
          </w:rPr>
          <w:t>domestic struggles</w:t>
        </w:r>
      </w:hyperlink>
      <w:r w:rsidR="00D773A1" w:rsidRPr="007D3F1E">
        <w:t xml:space="preserve"> over issues like the welfare state, education, industrial policy, and civil rights. </w:t>
      </w:r>
      <w:r w:rsidR="00126331" w:rsidRPr="007D3F1E">
        <w:t xml:space="preserve">More broadly, grand strategy writings commonly discuss ends in terms of ‘national interest,’ a concept wedded to the realist notion of states as black boxes with unitary agendas. </w:t>
      </w:r>
    </w:p>
    <w:p w14:paraId="18F459AA" w14:textId="77777777" w:rsidR="0054549D" w:rsidRPr="007D3F1E" w:rsidRDefault="0054549D" w:rsidP="00424491"/>
    <w:p w14:paraId="077BC61C" w14:textId="30D792C9" w:rsidR="0054549D" w:rsidRPr="007D3F1E" w:rsidRDefault="0054549D" w:rsidP="00424491">
      <w:r w:rsidRPr="007D3F1E">
        <w:t>Of course, standard ‘IR K’ fare would remain on the menu</w:t>
      </w:r>
      <w:r w:rsidR="00BE7F47" w:rsidRPr="007D3F1E">
        <w:t xml:space="preserve">. IR </w:t>
      </w:r>
      <w:r w:rsidR="00BA36C5" w:rsidRPr="007D3F1E">
        <w:t xml:space="preserve">scholarship </w:t>
      </w:r>
      <w:r w:rsidR="00BE7F47" w:rsidRPr="007D3F1E">
        <w:t xml:space="preserve">has come under withering scrutiny from feminist and </w:t>
      </w:r>
      <w:hyperlink w:anchor="_The_theory_and" w:history="1">
        <w:r w:rsidR="00BE7F47" w:rsidRPr="001774D0">
          <w:rPr>
            <w:rStyle w:val="Hyperlink"/>
          </w:rPr>
          <w:t>anti-racist</w:t>
        </w:r>
      </w:hyperlink>
      <w:r w:rsidR="00BE7F47" w:rsidRPr="007D3F1E">
        <w:t xml:space="preserve"> scholars aiming to highlight IR’s problematic disciplinary investments. </w:t>
      </w:r>
      <w:r w:rsidR="00E71DCE" w:rsidRPr="007D3F1E">
        <w:t xml:space="preserve">Anthropocene scholars argue against the nation-state as the appropriate unit of analysis for politics, promoting a ‘global’ political agenda instead of an ‘international’ one. </w:t>
      </w:r>
    </w:p>
    <w:p w14:paraId="583E34A5" w14:textId="77777777" w:rsidR="00BF6F5E" w:rsidRPr="007D3F1E" w:rsidRDefault="00BF6F5E" w:rsidP="009C7E1A"/>
    <w:p w14:paraId="29F7E0A9" w14:textId="28C7D12D" w:rsidR="006F2D48" w:rsidRPr="007D3F1E" w:rsidRDefault="000D6E1E" w:rsidP="006F2D48">
      <w:r w:rsidRPr="007D3F1E">
        <w:t xml:space="preserve">Shift-style arguments popular on previous topics would remain potent as well. </w:t>
      </w:r>
      <w:r w:rsidR="000D2E6D" w:rsidRPr="007D3F1E">
        <w:t xml:space="preserve">This category focuses on what would happen to the military resources withdrawn from other countries, arguing that they would likely feed back into domestic policing and contribute to the militarization of domestic life. </w:t>
      </w:r>
    </w:p>
    <w:p w14:paraId="6EB5D00A" w14:textId="77777777" w:rsidR="0099251A" w:rsidRPr="007D3F1E" w:rsidRDefault="0099251A" w:rsidP="0099251A">
      <w:pPr>
        <w:pStyle w:val="Heading3"/>
      </w:pPr>
      <w:r w:rsidRPr="007D3F1E">
        <w:t xml:space="preserve">What Will Debates Be About? </w:t>
      </w:r>
    </w:p>
    <w:p w14:paraId="4FFAFA1B" w14:textId="77777777" w:rsidR="0099251A" w:rsidRDefault="0099251A" w:rsidP="0099251A"/>
    <w:p w14:paraId="6A59BBFE" w14:textId="77777777" w:rsidR="0099251A" w:rsidRPr="00E80565" w:rsidRDefault="0099251A" w:rsidP="0099251A">
      <w:pPr>
        <w:rPr>
          <w:u w:val="single"/>
        </w:rPr>
      </w:pPr>
      <w:r>
        <w:t xml:space="preserve">Affs on this topic will advocate a </w:t>
      </w:r>
      <w:r>
        <w:rPr>
          <w:b/>
          <w:bCs/>
        </w:rPr>
        <w:t>phased approach</w:t>
      </w:r>
      <w:r>
        <w:t xml:space="preserve"> to winding down the </w:t>
      </w:r>
      <w:r>
        <w:rPr>
          <w:b/>
          <w:bCs/>
        </w:rPr>
        <w:t>institutionalized, onshore elements</w:t>
      </w:r>
      <w:r>
        <w:t xml:space="preserve"> of the US alliance system in at least the Indo-Pacific region. They will be permitted to </w:t>
      </w:r>
      <w:r w:rsidRPr="004314A9">
        <w:rPr>
          <w:b/>
          <w:bCs/>
        </w:rPr>
        <w:t>start small</w:t>
      </w:r>
      <w:r>
        <w:t xml:space="preserve">, but all will be required to eventually </w:t>
      </w:r>
      <w:r w:rsidRPr="00E80565">
        <w:rPr>
          <w:b/>
          <w:bCs/>
        </w:rPr>
        <w:t>reach an endpoint that can no longer be described as deep engagement</w:t>
      </w:r>
      <w:r>
        <w:t xml:space="preserve">.  </w:t>
      </w:r>
    </w:p>
    <w:p w14:paraId="0F8DE57B" w14:textId="77777777" w:rsidR="0099251A" w:rsidRDefault="0099251A" w:rsidP="0099251A"/>
    <w:p w14:paraId="07A7C38E" w14:textId="621FE000" w:rsidR="00432F86" w:rsidRDefault="00432F86" w:rsidP="0099251A">
      <w:r>
        <w:t xml:space="preserve">What do those endpoints have to look like? </w:t>
      </w:r>
    </w:p>
    <w:p w14:paraId="51A949DE" w14:textId="77777777" w:rsidR="0099251A" w:rsidRDefault="0099251A" w:rsidP="0099251A"/>
    <w:p w14:paraId="241B93A4" w14:textId="5153944F" w:rsidR="00432F86" w:rsidRDefault="00432F86" w:rsidP="0099251A">
      <w:r>
        <w:t xml:space="preserve">We </w:t>
      </w:r>
      <w:hyperlink w:anchor="_Affs_that_retrench" w:history="1">
        <w:r w:rsidRPr="00432F86">
          <w:rPr>
            <w:rStyle w:val="Hyperlink"/>
          </w:rPr>
          <w:t>discussed</w:t>
        </w:r>
      </w:hyperlink>
      <w:r>
        <w:t xml:space="preserve"> this question with Prof. William Wohlforth, one of the authors of the 2016 book </w:t>
      </w:r>
      <w:r w:rsidRPr="00432F86">
        <w:rPr>
          <w:i/>
          <w:iCs/>
        </w:rPr>
        <w:t>America Abroad</w:t>
      </w:r>
      <w:r>
        <w:t xml:space="preserve"> that is significantly responsible for popularizing the term ‘deep engagement’ in modern grand strategy debates. On his account, what distinguishes deep engagement is that it is </w:t>
      </w:r>
      <w:r w:rsidRPr="00432F86">
        <w:rPr>
          <w:b/>
          <w:bCs/>
        </w:rPr>
        <w:t>onshore</w:t>
      </w:r>
      <w:r>
        <w:t xml:space="preserve"> (in-theater military presence, permanent basing infrastructure that is staffed by US troops on an ongoing basis) and </w:t>
      </w:r>
      <w:r>
        <w:rPr>
          <w:b/>
          <w:bCs/>
        </w:rPr>
        <w:t>institutionalized</w:t>
      </w:r>
      <w:r>
        <w:t xml:space="preserve"> (based on agreements that codify robust defense pacts, establish expansive rights for the United States to engage in overflights, and govern presence through Status of Forces Agreements). </w:t>
      </w:r>
    </w:p>
    <w:p w14:paraId="669E0F39" w14:textId="77777777" w:rsidR="00432F86" w:rsidRDefault="00432F86" w:rsidP="0099251A"/>
    <w:p w14:paraId="7C643371" w14:textId="043D0FBC" w:rsidR="00432F86" w:rsidRDefault="00432F86" w:rsidP="0099251A">
      <w:r w:rsidRPr="00432F86">
        <w:rPr>
          <w:b/>
          <w:bCs/>
        </w:rPr>
        <w:t>Retrenchment</w:t>
      </w:r>
      <w:r>
        <w:t xml:space="preserve"> from a grand strategy of </w:t>
      </w:r>
      <w:r w:rsidRPr="00432F86">
        <w:t>deep engagement</w:t>
      </w:r>
      <w:r>
        <w:t xml:space="preserve"> thus </w:t>
      </w:r>
      <w:hyperlink w:anchor="_Retrench" w:history="1">
        <w:r w:rsidRPr="00116C50">
          <w:rPr>
            <w:rStyle w:val="Hyperlink"/>
          </w:rPr>
          <w:t>entails</w:t>
        </w:r>
      </w:hyperlink>
      <w:r>
        <w:t xml:space="preserve">: </w:t>
      </w:r>
    </w:p>
    <w:p w14:paraId="70AFC788" w14:textId="77777777" w:rsidR="00432F86" w:rsidRDefault="00432F86" w:rsidP="0099251A">
      <w:r>
        <w:t>- Withdrawing military presence with an aim to building defensive self-reliance by alliance partners</w:t>
      </w:r>
    </w:p>
    <w:p w14:paraId="5ECED670" w14:textId="59618D61" w:rsidR="00432F86" w:rsidRDefault="00432F86" w:rsidP="0099251A">
      <w:r>
        <w:t>- Terminating or lessening the scope and institutionalization of our alliance commitments</w:t>
      </w:r>
    </w:p>
    <w:p w14:paraId="3B3E853C" w14:textId="75F1BDD5" w:rsidR="00432F86" w:rsidRDefault="00432F86" w:rsidP="0099251A">
      <w:pPr>
        <w:rPr>
          <w:b/>
          <w:bCs/>
        </w:rPr>
      </w:pPr>
      <w:r>
        <w:t>- Doing so extensively with respect to at least one of the countries that represent the core of our deep engagement strategy in the Indo-Pacific: Japan, South Korea</w:t>
      </w:r>
      <w:r w:rsidRPr="00432F86">
        <w:t>, or Taiwan.</w:t>
      </w:r>
      <w:r>
        <w:rPr>
          <w:b/>
          <w:bCs/>
        </w:rPr>
        <w:t xml:space="preserve"> </w:t>
      </w:r>
    </w:p>
    <w:p w14:paraId="65F842EE" w14:textId="5A02EC50" w:rsidR="0041785A" w:rsidRDefault="0041785A" w:rsidP="00317842">
      <w:pPr>
        <w:pStyle w:val="Heading3"/>
        <w:pageBreakBefore w:val="0"/>
      </w:pPr>
      <w:r>
        <w:t>What Will Debates Be About?---Plans</w:t>
      </w:r>
    </w:p>
    <w:p w14:paraId="48EA1FA2" w14:textId="77777777" w:rsidR="0041785A" w:rsidRDefault="0041785A" w:rsidP="0099251A">
      <w:pPr>
        <w:rPr>
          <w:b/>
          <w:bCs/>
        </w:rPr>
      </w:pPr>
    </w:p>
    <w:p w14:paraId="189BD780" w14:textId="5D0157FD" w:rsidR="00432F86" w:rsidRDefault="00E17EE6" w:rsidP="0099251A">
      <w:r>
        <w:t>Because r</w:t>
      </w:r>
      <w:r w:rsidRPr="00E17EE6">
        <w:t xml:space="preserve">etrenchment is a </w:t>
      </w:r>
      <w:r w:rsidRPr="00E17EE6">
        <w:rPr>
          <w:b/>
          <w:bCs/>
        </w:rPr>
        <w:t>process</w:t>
      </w:r>
      <w:r>
        <w:t xml:space="preserve">, affs will have considerable latitude to innovate </w:t>
      </w:r>
      <w:r w:rsidR="00041AAA">
        <w:t xml:space="preserve">on the </w:t>
      </w:r>
      <w:r w:rsidR="00041AAA" w:rsidRPr="00924670">
        <w:rPr>
          <w:b/>
          <w:bCs/>
        </w:rPr>
        <w:t>manner in which</w:t>
      </w:r>
      <w:r w:rsidR="00736F7C" w:rsidRPr="00924670">
        <w:rPr>
          <w:b/>
          <w:bCs/>
        </w:rPr>
        <w:t xml:space="preserve"> they disengage</w:t>
      </w:r>
      <w:r w:rsidR="00736F7C">
        <w:t>.</w:t>
      </w:r>
      <w:r w:rsidR="00912C33">
        <w:t xml:space="preserve"> There is considerable disagreement among restrainers about how to sequence disengagement in a way that balances </w:t>
      </w:r>
      <w:r w:rsidR="00912C33" w:rsidRPr="00912C33">
        <w:rPr>
          <w:b/>
          <w:bCs/>
        </w:rPr>
        <w:t>credibility</w:t>
      </w:r>
      <w:r w:rsidR="00912C33">
        <w:t xml:space="preserve"> (to avoid having our allies call our bluff and delay defensive investments until it is too late) with </w:t>
      </w:r>
      <w:r w:rsidR="00912C33">
        <w:rPr>
          <w:b/>
          <w:bCs/>
        </w:rPr>
        <w:t>security</w:t>
      </w:r>
      <w:r w:rsidR="00912C33">
        <w:t xml:space="preserve"> (to avoid leaving our allies hanging out to dry, never having had even the opportunity to take defense into their own hands). </w:t>
      </w:r>
      <w:r w:rsidR="00A979FB">
        <w:t xml:space="preserve">You can get a reasonable overview of this position by browsing </w:t>
      </w:r>
      <w:hyperlink r:id="rId11" w:history="1">
        <w:r w:rsidR="00A979FB" w:rsidRPr="00A979FB">
          <w:rPr>
            <w:rStyle w:val="Hyperlink"/>
          </w:rPr>
          <w:t>Defense Priorities</w:t>
        </w:r>
      </w:hyperlink>
      <w:r w:rsidR="00A979FB">
        <w:t xml:space="preserve"> (the self-described “hub of realism and restraint”) and the </w:t>
      </w:r>
      <w:hyperlink r:id="rId12" w:history="1">
        <w:r w:rsidR="00A979FB" w:rsidRPr="00A979FB">
          <w:rPr>
            <w:rStyle w:val="Hyperlink"/>
          </w:rPr>
          <w:t>Quincy Institute</w:t>
        </w:r>
      </w:hyperlink>
      <w:r w:rsidR="002C0BAA">
        <w:t xml:space="preserve">. </w:t>
      </w:r>
    </w:p>
    <w:p w14:paraId="1C0E5AFF" w14:textId="77777777" w:rsidR="007C5ED1" w:rsidRDefault="007C5ED1" w:rsidP="0099251A"/>
    <w:p w14:paraId="54E28997" w14:textId="3A8F8E85" w:rsidR="007C5ED1" w:rsidRPr="00912C33" w:rsidRDefault="007C5ED1" w:rsidP="0099251A">
      <w:r>
        <w:t xml:space="preserve">1. The first cluster involves </w:t>
      </w:r>
      <w:r w:rsidRPr="007C5ED1">
        <w:rPr>
          <w:b/>
          <w:bCs/>
        </w:rPr>
        <w:t>terminating specific commitments while leaving others intact</w:t>
      </w:r>
      <w:r>
        <w:t>. Charles Glaser</w:t>
      </w:r>
      <w:r w:rsidR="009B62F1">
        <w:t>’</w:t>
      </w:r>
      <w:r>
        <w:t>s “grand bargain” proposal is the cleanest example: the United States explicitly ends its commitment to Taiwan in exchange for Chinese concessions on the East and South China Seas, while preserving the alliances with Japan and Korea. Doug Bandow and others at Cato have pushed an even more targeted version focused on withdrawing US Forces Korea and unwinding the Mutual Defense Treaty, on the grounds that Seoul has long been capable of defending itself conventionally. A third variant ends AUKUS and freezes the Quad's institutionalization without touching the bilateral hub-and-spokes architecture. These are all “retrenchment,” but they pick different commitments to surrender and rest on different theories of which commitments are generating instability.</w:t>
      </w:r>
    </w:p>
    <w:p w14:paraId="6683AD9A" w14:textId="77777777" w:rsidR="0099251A" w:rsidRDefault="0099251A" w:rsidP="0099251A"/>
    <w:p w14:paraId="453B0845" w14:textId="7360A802" w:rsidR="009772CF" w:rsidRDefault="009772CF" w:rsidP="0099251A">
      <w:r>
        <w:t xml:space="preserve">2. </w:t>
      </w:r>
      <w:r w:rsidR="00F7741F">
        <w:t xml:space="preserve">A second cluster involves rewriting the </w:t>
      </w:r>
      <w:r w:rsidR="00F7741F" w:rsidRPr="00F7741F">
        <w:rPr>
          <w:b/>
          <w:bCs/>
        </w:rPr>
        <w:t>warfighting concept that animates the current alliance system</w:t>
      </w:r>
      <w:r w:rsidR="00F7741F">
        <w:t xml:space="preserve">, shifting from a US-led campaign that establishes air and sea superiority deep into the first island chain to a denial-oriented posture in which allies fight the close fight and the United States contributes long-range strike, sustainment, and intelligence from standoff distances. The clearest expression of this is the Hellscape concept articulated by Adm. Paparo and elaborated in Stacie Pettyjohn and Molly Campbell's February 2026 CNAS report, which is "grounded in Taiwanese self-sufficiency and outlines a strategy for victory that does not rely on U.S. military forces coming to the island's defense." A more restraint-coded variant is T.X. Hammes's "Offshore Control" — distant blockade beyond the first island chain, no attempt to penetrate Chinese A2/AD, economic strangulation as the theory of victory — which removes the US requirement for forward air dominance entirely. The shared move is to abandon the assumption that the US Air Force and Navy will operate freely inside the weapons engagement zone and to design the warfighting concept around that constraint. This is meaningfully different from the previous clusters because it leaves treaty commitments but reassigns who does what in a war: allies generate the close fires and absorb the casualties, the United States provides the standoff capabilities and the nuclear backstop. </w:t>
      </w:r>
    </w:p>
    <w:p w14:paraId="4B6C2485" w14:textId="77777777" w:rsidR="009772CF" w:rsidRDefault="009772CF" w:rsidP="0099251A"/>
    <w:p w14:paraId="00E592EA" w14:textId="02AA72A5" w:rsidR="007C5ED1" w:rsidRDefault="009772CF" w:rsidP="0099251A">
      <w:r>
        <w:t>3</w:t>
      </w:r>
      <w:r w:rsidR="007C5ED1">
        <w:t xml:space="preserve">. The </w:t>
      </w:r>
      <w:r>
        <w:t xml:space="preserve">third </w:t>
      </w:r>
      <w:r w:rsidR="007C5ED1">
        <w:t xml:space="preserve">cluster </w:t>
      </w:r>
      <w:r w:rsidR="007C5ED1" w:rsidRPr="007C5ED1">
        <w:rPr>
          <w:b/>
          <w:bCs/>
        </w:rPr>
        <w:t>reorganizes the overall posture</w:t>
      </w:r>
      <w:r w:rsidR="007C5ED1">
        <w:t xml:space="preserve">. Offshore balancing, in Mearsheimer's and Layne's formulation, keeps alliance commitments on paper but pulls forward-deployed forces back to Guam, Hawaii, and the continental United States, with the explicit expectation that allies — including potentially nuclear-armed Japan and South Korea — will balance China themselves. Barry Posen's </w:t>
      </w:r>
      <w:r w:rsidR="007C5ED1" w:rsidRPr="007C5ED1">
        <w:rPr>
          <w:i/>
          <w:iCs/>
        </w:rPr>
        <w:t>Restraint</w:t>
      </w:r>
      <w:r w:rsidR="007C5ED1">
        <w:t xml:space="preserve"> goes further by shrinking the underlying force structure, not just repositioning it; the point is not to be a more distant balancer but to be a smaller military overall. Hugh White's “concert of Asia” is different again: it accepts a formal power-sharing arrangement with China across a defined regional sphere, which requires active diplomatic construction rather than mere withdrawal. </w:t>
      </w:r>
    </w:p>
    <w:p w14:paraId="491A9D35" w14:textId="77777777" w:rsidR="007C5ED1" w:rsidRDefault="007C5ED1" w:rsidP="0099251A"/>
    <w:p w14:paraId="4EAA9285" w14:textId="01655B1C" w:rsidR="007C5ED1" w:rsidRDefault="009772CF" w:rsidP="0099251A">
      <w:r>
        <w:t>4</w:t>
      </w:r>
      <w:r w:rsidR="00001788">
        <w:t xml:space="preserve">. A </w:t>
      </w:r>
      <w:r>
        <w:t xml:space="preserve">fourth </w:t>
      </w:r>
      <w:r w:rsidR="00001788">
        <w:t xml:space="preserve">cluster treats the central problem as the credibility of extended deterrence itself, and proposes that </w:t>
      </w:r>
      <w:r w:rsidR="00001788" w:rsidRPr="00001788">
        <w:rPr>
          <w:b/>
          <w:bCs/>
        </w:rPr>
        <w:t>the United States actively help allies build the capacity to defend themselves</w:t>
      </w:r>
      <w:r w:rsidR="00001788">
        <w:t xml:space="preserve"> — including with nuclear weapons — rather than continuing to rent out the American nuclear umbrella indefinitely. Daryl Press and Jennifer Lind have developed </w:t>
      </w:r>
      <w:r w:rsidR="00880CB9">
        <w:t xml:space="preserve">one version of this argument based on </w:t>
      </w:r>
      <w:r w:rsidR="00001788">
        <w:t xml:space="preserve">two </w:t>
      </w:r>
      <w:r w:rsidR="00880CB9">
        <w:t xml:space="preserve">key </w:t>
      </w:r>
      <w:r w:rsidR="00001788">
        <w:t xml:space="preserve">moves. First, Chinese and North Korean capabilities have eroded the credibility of US extended deterrence to a point where reassurance alone won't hold. Second, the sensible response is not abandonment and not white-knuckled reaffirmation, but a structured handoff: a NATO-style nuclear sharing arrangement with Seoul (and, by implication, the same option on the table for Tokyo) that gives the ally meaningful control over deterrence without forcing immediate independent breakout. </w:t>
      </w:r>
    </w:p>
    <w:p w14:paraId="484C9744" w14:textId="3F32D5EF" w:rsidR="00776C79" w:rsidRDefault="00776C79" w:rsidP="00317842">
      <w:pPr>
        <w:pStyle w:val="Heading3"/>
        <w:pageBreakBefore w:val="0"/>
      </w:pPr>
      <w:r>
        <w:t>What Will Debates Be About?---Advantages and DAs</w:t>
      </w:r>
    </w:p>
    <w:p w14:paraId="4CAFF666" w14:textId="4EB20350" w:rsidR="00891824" w:rsidRDefault="00864340" w:rsidP="00864340">
      <w:pPr>
        <w:pStyle w:val="Heading4"/>
      </w:pPr>
      <w:r>
        <w:t xml:space="preserve">Aff themes: </w:t>
      </w:r>
    </w:p>
    <w:p w14:paraId="7B78EEC8" w14:textId="77777777" w:rsidR="004E2E61" w:rsidRDefault="004E2E61" w:rsidP="00891824">
      <w:pPr>
        <w:rPr>
          <w:b/>
          <w:bCs/>
        </w:rPr>
      </w:pPr>
    </w:p>
    <w:p w14:paraId="0C244F08" w14:textId="2C828B77" w:rsidR="00855D3F" w:rsidRPr="00855D3F" w:rsidRDefault="00855D3F" w:rsidP="00855D3F">
      <w:r w:rsidRPr="00855D3F">
        <w:t xml:space="preserve">Affs will be built on a variety of themes. </w:t>
      </w:r>
      <w:r>
        <w:t xml:space="preserve">You can find evidence describing these themes </w:t>
      </w:r>
      <w:hyperlink w:anchor="_It’s_A_Debate" w:history="1">
        <w:r w:rsidRPr="00855D3F">
          <w:rPr>
            <w:rStyle w:val="Hyperlink"/>
          </w:rPr>
          <w:t>here</w:t>
        </w:r>
      </w:hyperlink>
      <w:r>
        <w:t xml:space="preserve"> and </w:t>
      </w:r>
      <w:hyperlink w:anchor="_It’s_A_Debate_1" w:history="1">
        <w:r w:rsidRPr="00855D3F">
          <w:rPr>
            <w:rStyle w:val="Hyperlink"/>
          </w:rPr>
          <w:t>here</w:t>
        </w:r>
      </w:hyperlink>
      <w:r>
        <w:t xml:space="preserve">. </w:t>
      </w:r>
    </w:p>
    <w:p w14:paraId="49D2F73C" w14:textId="77777777" w:rsidR="00855D3F" w:rsidRDefault="00855D3F" w:rsidP="00891824">
      <w:pPr>
        <w:rPr>
          <w:b/>
          <w:bCs/>
        </w:rPr>
      </w:pPr>
    </w:p>
    <w:p w14:paraId="3F795394" w14:textId="348A848A" w:rsidR="00864340" w:rsidRDefault="00864340" w:rsidP="00891824">
      <w:r w:rsidRPr="004E2E61">
        <w:rPr>
          <w:b/>
          <w:bCs/>
        </w:rPr>
        <w:t>1. WAR AVOIDANCE AND ENTRAPMENT</w:t>
      </w:r>
      <w:r w:rsidR="004E2E61" w:rsidRPr="004E2E61">
        <w:rPr>
          <w:b/>
          <w:bCs/>
        </w:rPr>
        <w:t xml:space="preserve">. </w:t>
      </w:r>
      <w:r>
        <w:t xml:space="preserve">Affirmatives will argue that forward-deployed US forces in East Asia generate independent escalation risks that reductions in commitments mitigate. The core mechanism is Schelling's </w:t>
      </w:r>
      <w:r w:rsidR="00054C79">
        <w:t>“</w:t>
      </w:r>
      <w:r>
        <w:t>threat that leaves something to chance</w:t>
      </w:r>
      <w:r w:rsidR="00054C79">
        <w:t>”</w:t>
      </w:r>
      <w:r>
        <w:t xml:space="preserve">—tripwire deployments deliberately reduce US control over escalation by ensuring that any attack on an ally drags the US into war regardless of presidential preference. Affirmatives can flip this from feature to bug: in conflicts that wouldn't otherwise threaten core US interests (a Korean Peninsula clash, a Senkaku skirmish, a South China Sea collision), tripwires risk converting limited regional disputes into great-power wars and potentially nuclear exchanges. By reducing forward deployments, the affirmative restores presidential decision space and shifts escalation risk back to the actors with the strongest stakes. </w:t>
      </w:r>
    </w:p>
    <w:p w14:paraId="23A21DEF" w14:textId="77777777" w:rsidR="004E2E61" w:rsidRDefault="004E2E61" w:rsidP="004E2E61">
      <w:pPr>
        <w:rPr>
          <w:b/>
          <w:bCs/>
        </w:rPr>
      </w:pPr>
    </w:p>
    <w:p w14:paraId="6F4B2A45" w14:textId="5E07F70E" w:rsidR="00864340" w:rsidRPr="004E2E61" w:rsidRDefault="00864340" w:rsidP="00891824">
      <w:pPr>
        <w:rPr>
          <w:b/>
          <w:bCs/>
        </w:rPr>
      </w:pPr>
      <w:r w:rsidRPr="004E2E61">
        <w:rPr>
          <w:b/>
          <w:bCs/>
        </w:rPr>
        <w:t>2. CREDIBLE DETERRENCE THROUGH ALLIED CAPACITY</w:t>
      </w:r>
      <w:r w:rsidR="004E2E61">
        <w:rPr>
          <w:b/>
          <w:bCs/>
        </w:rPr>
        <w:t xml:space="preserve">. </w:t>
      </w:r>
      <w:r>
        <w:t xml:space="preserve">This theme argues that less US presence produces more effective deterrence. The logic: extended deterrence against a nuclear peer always suffers credibility problems, because no rational adversary fully believes the US would risk nuclear war over peripheral interests. Regional powers, by contrast, can issue inherently credible threats—their territorial integrity is a core national interest, not a discretionary commitment. By shifting the burden of deterrence to the actors with credible resolve and arming them appropriately (porcupine strategies, A2/AD investments, mobile defenses), the affirmative produces a more stable deterrent equilibrium than the current US security umbrella. </w:t>
      </w:r>
    </w:p>
    <w:p w14:paraId="1155FA3D" w14:textId="77777777" w:rsidR="004E2E61" w:rsidRDefault="004E2E61" w:rsidP="004E2E61"/>
    <w:p w14:paraId="53E29888" w14:textId="0BCAACFA" w:rsidR="00864340" w:rsidRPr="004E2E61" w:rsidRDefault="00864340" w:rsidP="00891824">
      <w:pPr>
        <w:rPr>
          <w:b/>
          <w:bCs/>
        </w:rPr>
      </w:pPr>
      <w:r w:rsidRPr="004E2E61">
        <w:rPr>
          <w:b/>
          <w:bCs/>
        </w:rPr>
        <w:t>3. FISCAL SUSTAINABILITY AND BUDGETARY OPPORTUNITY COST</w:t>
      </w:r>
      <w:r w:rsidR="004E2E61">
        <w:rPr>
          <w:b/>
          <w:bCs/>
        </w:rPr>
        <w:t xml:space="preserve">. </w:t>
      </w:r>
      <w:r>
        <w:t>Affirmatives can argue that the current US posture is fiscally unsustainable. INDOPACOM costs are projected to roughly double, global basing costs run ~$55 billion annually, and force structure investments needed to maintain primacy compete with domestic priorities and other strategic theaters. This theme enables affirmatives to claim debt/economy advantages</w:t>
      </w:r>
      <w:r w:rsidR="00A25353">
        <w:t xml:space="preserve"> </w:t>
      </w:r>
      <w:r>
        <w:t xml:space="preserve">and strategic prioritization advantages (resources freed for homeland defense, emerging technology, or higher-priority theaters). </w:t>
      </w:r>
    </w:p>
    <w:p w14:paraId="7C667238" w14:textId="77777777" w:rsidR="004E2E61" w:rsidRDefault="004E2E61" w:rsidP="004E2E61"/>
    <w:p w14:paraId="635DD8F7" w14:textId="795AAB50" w:rsidR="00864340" w:rsidRPr="004E2E61" w:rsidRDefault="00864340" w:rsidP="00891824">
      <w:pPr>
        <w:rPr>
          <w:b/>
          <w:bCs/>
        </w:rPr>
      </w:pPr>
      <w:r w:rsidRPr="004E2E61">
        <w:rPr>
          <w:b/>
          <w:bCs/>
        </w:rPr>
        <w:t>4. RELATIONS</w:t>
      </w:r>
      <w:r w:rsidR="004E2E61">
        <w:rPr>
          <w:b/>
          <w:bCs/>
        </w:rPr>
        <w:t xml:space="preserve">. </w:t>
      </w:r>
      <w:r>
        <w:t xml:space="preserve">Affirmatives can argue that retrenchment signals to Beijing that the US is not pursuing hegemonic dominance, opening space for cooperation on shared interests (climate, pandemic preparedness, financial stability, North Korea, AI governance). The current trajectory locks both states into a security dilemma where each defensive measure reads as offensive to the other. </w:t>
      </w:r>
    </w:p>
    <w:p w14:paraId="3250E510" w14:textId="77777777" w:rsidR="004E2E61" w:rsidRDefault="004E2E61" w:rsidP="004E2E61"/>
    <w:p w14:paraId="346E0171" w14:textId="6C329C36" w:rsidR="00864340" w:rsidRPr="004E2E61" w:rsidRDefault="00864340" w:rsidP="00891824">
      <w:pPr>
        <w:rPr>
          <w:b/>
          <w:bCs/>
        </w:rPr>
      </w:pPr>
      <w:r w:rsidRPr="004E2E61">
        <w:rPr>
          <w:b/>
          <w:bCs/>
        </w:rPr>
        <w:t>5. PRIMACY IS UNSUSTAINABLE AND</w:t>
      </w:r>
      <w:r w:rsidR="004E2E61">
        <w:rPr>
          <w:b/>
          <w:bCs/>
        </w:rPr>
        <w:t xml:space="preserve"> SELF-DEFEATING THROUGH ARMS RACING. </w:t>
      </w:r>
      <w:r>
        <w:t>A more aggressive version of the above: affirmatives argue that primacy is not merely costly but actively destabilizing. The "self-fulfilling prophecy" claim (Jessica Chen Weiss, Stephen Walt) holds that aggressive US balancing provokes the very Chinese revisionism it claims to deter. China's geographic position—14 land neighbors, four nuclear-armed, separated by mountains, deserts, and water—already constrains its expansionist potential; primacy adds friction that pushes Beijing toward exactly the assertive posture hawks fear</w:t>
      </w:r>
      <w:r w:rsidR="004E2E61">
        <w:t xml:space="preserve"> and drives China to pursue military modernization that increases the risk of accidents. </w:t>
      </w:r>
    </w:p>
    <w:p w14:paraId="4764A9D4" w14:textId="77777777" w:rsidR="004E2E61" w:rsidRDefault="004E2E61" w:rsidP="004E2E61"/>
    <w:p w14:paraId="3818BC94" w14:textId="266B1A9E" w:rsidR="00864340" w:rsidRPr="004E2E61" w:rsidRDefault="00864340" w:rsidP="00891824">
      <w:pPr>
        <w:rPr>
          <w:b/>
          <w:bCs/>
        </w:rPr>
      </w:pPr>
      <w:r w:rsidRPr="004E2E61">
        <w:rPr>
          <w:b/>
          <w:bCs/>
        </w:rPr>
        <w:t>6. DEMOCRATIC FOREIGN POLICY AND EXECUTIVE RESTRAINT</w:t>
      </w:r>
      <w:r w:rsidR="004E2E61">
        <w:rPr>
          <w:b/>
          <w:bCs/>
        </w:rPr>
        <w:t xml:space="preserve">. </w:t>
      </w:r>
      <w:r>
        <w:t xml:space="preserve">Affirmatives can argue that the network of forward deployments and security commitments constitutes a structural pre-commitment that bypasses democratic deliberation about war. Existing alliance commitments mean that decisions about whether the US fights have effectively been made decades in advance, removed from contemporary congressional or popular oversight. Retrenchment restores meaningful democratic control over the use of force. </w:t>
      </w:r>
    </w:p>
    <w:p w14:paraId="3AAF5A8A" w14:textId="5A24BF50" w:rsidR="00864340" w:rsidRDefault="00864340" w:rsidP="00864340">
      <w:pPr>
        <w:pStyle w:val="Heading4"/>
      </w:pPr>
      <w:r>
        <w:t xml:space="preserve">Neg themes: </w:t>
      </w:r>
    </w:p>
    <w:p w14:paraId="24B2AB4F" w14:textId="77777777" w:rsidR="004E2E61" w:rsidRDefault="004E2E61" w:rsidP="004E2E61"/>
    <w:p w14:paraId="06E0AD2B" w14:textId="68A8B96E" w:rsidR="00855D3F" w:rsidRDefault="00855D3F" w:rsidP="004E2E61">
      <w:r>
        <w:t xml:space="preserve">Negative teams will have a variety of responses at their disposal, evidence for which can be found </w:t>
      </w:r>
      <w:hyperlink w:anchor="_It’s_A_Debate_2" w:history="1">
        <w:r w:rsidRPr="00855D3F">
          <w:rPr>
            <w:rStyle w:val="Hyperlink"/>
          </w:rPr>
          <w:t>here</w:t>
        </w:r>
      </w:hyperlink>
      <w:r>
        <w:t xml:space="preserve">. </w:t>
      </w:r>
    </w:p>
    <w:p w14:paraId="236FC210" w14:textId="77777777" w:rsidR="00855D3F" w:rsidRDefault="00855D3F" w:rsidP="004E2E61"/>
    <w:p w14:paraId="7426C958" w14:textId="7A08D44F" w:rsidR="00864340" w:rsidRDefault="00864340" w:rsidP="00891824">
      <w:r w:rsidRPr="004E2E61">
        <w:rPr>
          <w:b/>
          <w:bCs/>
        </w:rPr>
        <w:t>1. HEGEMONIC STABILITY DA</w:t>
      </w:r>
      <w:r w:rsidR="004E2E61" w:rsidRPr="004E2E61">
        <w:rPr>
          <w:b/>
          <w:bCs/>
        </w:rPr>
        <w:t xml:space="preserve">. </w:t>
      </w:r>
      <w:r>
        <w:t xml:space="preserve">This is the central neg disadvantage and rests on the deep engagement framework articulated by Brooks, Ikenberry, and Wohlforth. </w:t>
      </w:r>
      <w:r w:rsidR="002D65A0">
        <w:t xml:space="preserve">This DA argues that Beijing is more revisionist than restraint authors assume and will exploit any reduction in US commitment. More broadly, </w:t>
      </w:r>
      <w:r>
        <w:t xml:space="preserve">the US-led order suppresses regional security competition by making local balancing unnecessary. Without forward deployment, regional security dilemmas </w:t>
      </w:r>
      <w:r w:rsidR="002D65A0">
        <w:t>accelerate</w:t>
      </w:r>
      <w:r>
        <w:t xml:space="preserve">—Japan rearms aggressively, South Korea hedges, ASEAN fragments, and previously dormant disputes reactivate. The disad has multiple impact pathways: regional war from balancing failures, prolif (Japan/Korea/Taiwan nuclearization), trade disruption, and great power conflict. </w:t>
      </w:r>
    </w:p>
    <w:p w14:paraId="2450F7AB" w14:textId="77777777" w:rsidR="004E2E61" w:rsidRDefault="004E2E61" w:rsidP="00891824">
      <w:pPr>
        <w:rPr>
          <w:b/>
          <w:bCs/>
        </w:rPr>
      </w:pPr>
    </w:p>
    <w:p w14:paraId="58F0295F" w14:textId="73258D46" w:rsidR="00864340" w:rsidRPr="004E2E61" w:rsidRDefault="00864340" w:rsidP="00891824">
      <w:pPr>
        <w:rPr>
          <w:b/>
          <w:bCs/>
        </w:rPr>
      </w:pPr>
      <w:r w:rsidRPr="004E2E61">
        <w:rPr>
          <w:b/>
          <w:bCs/>
        </w:rPr>
        <w:t xml:space="preserve">2. </w:t>
      </w:r>
      <w:r w:rsidR="001E7CBA">
        <w:rPr>
          <w:b/>
          <w:bCs/>
        </w:rPr>
        <w:t>PROLIF</w:t>
      </w:r>
      <w:r w:rsidRPr="004E2E61">
        <w:rPr>
          <w:b/>
          <w:bCs/>
        </w:rPr>
        <w:t xml:space="preserve"> DA</w:t>
      </w:r>
      <w:r w:rsidR="004E2E61">
        <w:rPr>
          <w:b/>
          <w:bCs/>
        </w:rPr>
        <w:t xml:space="preserve">. </w:t>
      </w:r>
      <w:r>
        <w:t xml:space="preserve">A subset of the hegemonic stability framework. Reduced US extended deterrence pushes Japan, South Korea, and potentially Taiwan toward indigenous nuclear capabilities. </w:t>
      </w:r>
      <w:r w:rsidR="004E2E61">
        <w:t>Many r</w:t>
      </w:r>
      <w:r>
        <w:t>estraint authors bite this link openly—Posen accepts that "some nuclear proliferation would be tolerated</w:t>
      </w:r>
      <w:r w:rsidR="004E2E61">
        <w:t>.</w:t>
      </w:r>
      <w:r>
        <w:t xml:space="preserve">" </w:t>
      </w:r>
      <w:r w:rsidR="001458D7">
        <w:t xml:space="preserve">Neg teams will say proliferation is destabilizing, increases the likelihood of accidents, and risks preemption in the critical window of vulnerability before second-strike becomes secure. </w:t>
      </w:r>
    </w:p>
    <w:p w14:paraId="3C62C8D7" w14:textId="77777777" w:rsidR="004E2E61" w:rsidRDefault="004E2E61" w:rsidP="004E2E61">
      <w:pPr>
        <w:rPr>
          <w:b/>
          <w:bCs/>
        </w:rPr>
      </w:pPr>
    </w:p>
    <w:p w14:paraId="58095DAD" w14:textId="122E3101" w:rsidR="005B0EE7" w:rsidRDefault="005B0EE7" w:rsidP="004E2E61">
      <w:pPr>
        <w:rPr>
          <w:b/>
          <w:bCs/>
        </w:rPr>
      </w:pPr>
      <w:r>
        <w:rPr>
          <w:b/>
          <w:bCs/>
        </w:rPr>
        <w:t>3</w:t>
      </w:r>
      <w:r w:rsidRPr="004E2E61">
        <w:rPr>
          <w:b/>
          <w:bCs/>
        </w:rPr>
        <w:t>. RESOLVE DA</w:t>
      </w:r>
      <w:r>
        <w:rPr>
          <w:b/>
          <w:bCs/>
        </w:rPr>
        <w:t xml:space="preserve">. </w:t>
      </w:r>
      <w:r>
        <w:t xml:space="preserve">Distinct from the hegemonic stability DA, this argument focuses on the signaling effects of US retrenchment beyond the immediate region. Allies in Europe, the Middle East, and elsewhere read US behavior in East Asia as predictive of US behavior toward them. Retrenchment from the Indo-Pacific cascades into NATO unraveling, Gulf realignment toward China/Russia, and broader credibility loss. </w:t>
      </w:r>
    </w:p>
    <w:p w14:paraId="274AB19A" w14:textId="77777777" w:rsidR="005B0EE7" w:rsidRDefault="005B0EE7" w:rsidP="004E2E61">
      <w:pPr>
        <w:rPr>
          <w:b/>
          <w:bCs/>
        </w:rPr>
      </w:pPr>
    </w:p>
    <w:p w14:paraId="294F2110" w14:textId="2B39CBA1" w:rsidR="00864340" w:rsidRPr="004E2E61" w:rsidRDefault="005B0EE7" w:rsidP="00891824">
      <w:pPr>
        <w:rPr>
          <w:b/>
          <w:bCs/>
        </w:rPr>
      </w:pPr>
      <w:r>
        <w:rPr>
          <w:b/>
          <w:bCs/>
        </w:rPr>
        <w:t>4</w:t>
      </w:r>
      <w:r w:rsidR="00864340" w:rsidRPr="004E2E61">
        <w:rPr>
          <w:b/>
          <w:bCs/>
        </w:rPr>
        <w:t>. CONSERVATIVE PRIMACY / COMPETITION CP</w:t>
      </w:r>
      <w:r w:rsidR="004E2E61">
        <w:rPr>
          <w:b/>
          <w:bCs/>
        </w:rPr>
        <w:t xml:space="preserve">. </w:t>
      </w:r>
      <w:r w:rsidR="004E2E61">
        <w:t>R</w:t>
      </w:r>
      <w:r w:rsidR="00864340">
        <w:t xml:space="preserve">ather than reducing commitments, the CP </w:t>
      </w:r>
      <w:hyperlink w:anchor="_DA---Link_UQ---UQ_CP" w:history="1">
        <w:r w:rsidR="00864340" w:rsidRPr="003639A9">
          <w:rPr>
            <w:rStyle w:val="Hyperlink"/>
          </w:rPr>
          <w:t>increases them</w:t>
        </w:r>
      </w:hyperlink>
      <w:r w:rsidR="003639A9">
        <w:t xml:space="preserve"> globally or uses global reductions to buy latitude for doubling down in the Indo-Pacific</w:t>
      </w:r>
      <w:r w:rsidR="00864340">
        <w:t xml:space="preserve">. This CP increases force structure, expands deployments, hardens Taiwan deterrence, and adopts more aggressive economic decoupling. </w:t>
      </w:r>
      <w:r w:rsidR="004E2E61">
        <w:t xml:space="preserve">This CP genre </w:t>
      </w:r>
      <w:r w:rsidR="00864340">
        <w:t>resonates strongly with the current bipartisan policy consensus and</w:t>
      </w:r>
      <w:r w:rsidR="004E2E61">
        <w:t xml:space="preserve"> establishes uniqueness for “dominance good” strategies</w:t>
      </w:r>
      <w:r w:rsidR="00864340">
        <w:t xml:space="preserve">. </w:t>
      </w:r>
    </w:p>
    <w:p w14:paraId="5CF64EA9" w14:textId="77777777" w:rsidR="004E2E61" w:rsidRDefault="004E2E61" w:rsidP="004E2E61"/>
    <w:p w14:paraId="1D188606" w14:textId="518976D4" w:rsidR="005B0EE7" w:rsidRPr="005B0EE7" w:rsidRDefault="005B0EE7" w:rsidP="00891824">
      <w:r>
        <w:rPr>
          <w:b/>
          <w:bCs/>
        </w:rPr>
        <w:t xml:space="preserve">5. CONDITIONS CP. </w:t>
      </w:r>
      <w:r w:rsidRPr="005B0EE7">
        <w:t xml:space="preserve">Rather than reducing US commitments, the CP </w:t>
      </w:r>
      <w:hyperlink w:anchor="_Conditionality_competes_with" w:history="1">
        <w:r w:rsidRPr="00215CBE">
          <w:rPr>
            <w:rStyle w:val="Hyperlink"/>
          </w:rPr>
          <w:t>retains</w:t>
        </w:r>
      </w:hyperlink>
      <w:r w:rsidRPr="005B0EE7">
        <w:t xml:space="preserve"> existing alliance architecture and forward deployments but conditions continued US support on specific allied burden-sharing benchmarks—defense spending floors, capability acquisitions, operational responsibility for specific missions, host-nation support payments, or coordinated industrial policy. The CP captures the affirmative's burden-sharing and free-riding offense (allies actually do more) while </w:t>
      </w:r>
      <w:r>
        <w:t xml:space="preserve">avoiding </w:t>
      </w:r>
      <w:r w:rsidRPr="005B0EE7">
        <w:t xml:space="preserve">the hegemonic stability and prolif </w:t>
      </w:r>
      <w:r>
        <w:t>DAs</w:t>
      </w:r>
      <w:r w:rsidRPr="005B0EE7">
        <w:t>.</w:t>
      </w:r>
    </w:p>
    <w:p w14:paraId="62A53690" w14:textId="77777777" w:rsidR="005B0EE7" w:rsidRDefault="005B0EE7" w:rsidP="00891824">
      <w:pPr>
        <w:rPr>
          <w:b/>
          <w:bCs/>
        </w:rPr>
      </w:pPr>
    </w:p>
    <w:p w14:paraId="65711A67" w14:textId="5FF5A6FF" w:rsidR="00864340" w:rsidRPr="004E2E61" w:rsidRDefault="005B0EE7" w:rsidP="00891824">
      <w:pPr>
        <w:rPr>
          <w:b/>
          <w:bCs/>
        </w:rPr>
      </w:pPr>
      <w:r>
        <w:rPr>
          <w:b/>
          <w:bCs/>
        </w:rPr>
        <w:t>6</w:t>
      </w:r>
      <w:r w:rsidR="00864340" w:rsidRPr="004E2E61">
        <w:rPr>
          <w:b/>
          <w:bCs/>
        </w:rPr>
        <w:t>. CHINA THREAT CONSTRUCTION KRITIK</w:t>
      </w:r>
      <w:r w:rsidR="004E2E61">
        <w:rPr>
          <w:b/>
          <w:bCs/>
        </w:rPr>
        <w:t xml:space="preserve">. </w:t>
      </w:r>
      <w:r w:rsidR="00864340">
        <w:t xml:space="preserve">A leftist kritik that turns much of the affirmative's framing while preserving aff-friendly impact ground. The argument: both sides of the policy debate share a securitized understanding of China that produces racialized hawkishness, militarizes the Pacific regardless of which side wins, and forecloses cooperative or solidaristic engagement. Even offshore balancing relies on threat construction (allies need to "deter China"), arms transfers, and the framing of Chinese power as inherently dangerous. This kritik has </w:t>
      </w:r>
      <w:r w:rsidR="004E0063">
        <w:t xml:space="preserve">strong literature </w:t>
      </w:r>
      <w:r w:rsidR="00864340">
        <w:t>(Yellow Peril genealogies, Vince Wong on anti-Asian racism in security policy, Wang/Wong on cold war analogies)</w:t>
      </w:r>
      <w:r w:rsidR="004E0063">
        <w:t xml:space="preserve">. </w:t>
      </w:r>
    </w:p>
    <w:p w14:paraId="3B49FD08" w14:textId="77777777" w:rsidR="004E2E61" w:rsidRDefault="004E2E61" w:rsidP="004E2E61"/>
    <w:p w14:paraId="2E8F11D2" w14:textId="6F39C3DF" w:rsidR="00864340" w:rsidRDefault="005B0EE7" w:rsidP="00891824">
      <w:r>
        <w:rPr>
          <w:b/>
          <w:bCs/>
        </w:rPr>
        <w:t>7</w:t>
      </w:r>
      <w:r w:rsidR="00864340" w:rsidRPr="004E2E61">
        <w:rPr>
          <w:b/>
          <w:bCs/>
        </w:rPr>
        <w:t>. SECURITY KRITIK / REALISM KRITIK</w:t>
      </w:r>
      <w:r w:rsidR="004E2E61" w:rsidRPr="004E2E61">
        <w:rPr>
          <w:b/>
          <w:bCs/>
        </w:rPr>
        <w:t xml:space="preserve">. </w:t>
      </w:r>
      <w:r w:rsidR="00864340">
        <w:t xml:space="preserve">The classic kritik against any policy debate grounded in strategic studies. Both deep engagement and offshore balancing accept the constitutive premises of the realist tradition—anarchy, security dilemmas, balance of power—that produce the very insecurity they purport to manage. </w:t>
      </w:r>
      <w:r w:rsidR="004E2E61">
        <w:t xml:space="preserve">Primary authors </w:t>
      </w:r>
      <w:r w:rsidR="00864340">
        <w:t>include Burke, Booth, the Welsh school, and feminist IR (Cynthia Enloe, Cynthia Weber).</w:t>
      </w:r>
    </w:p>
    <w:p w14:paraId="38079553" w14:textId="77777777" w:rsidR="008A74FA" w:rsidRDefault="008A74FA" w:rsidP="008A74FA"/>
    <w:p w14:paraId="4AA9BDD2" w14:textId="5330E03B" w:rsidR="00891824" w:rsidRPr="008A74FA" w:rsidRDefault="005B0EE7" w:rsidP="00891824">
      <w:pPr>
        <w:rPr>
          <w:b/>
          <w:bCs/>
        </w:rPr>
      </w:pPr>
      <w:r>
        <w:rPr>
          <w:b/>
          <w:bCs/>
        </w:rPr>
        <w:t>8</w:t>
      </w:r>
      <w:r w:rsidR="00864340" w:rsidRPr="008A74FA">
        <w:rPr>
          <w:b/>
          <w:bCs/>
        </w:rPr>
        <w:t>. PACIFIC MILITARISM AND SETTLER COLONIALISM KRITIK</w:t>
      </w:r>
      <w:r w:rsidR="008A74FA">
        <w:rPr>
          <w:b/>
          <w:bCs/>
        </w:rPr>
        <w:t xml:space="preserve">. </w:t>
      </w:r>
      <w:r w:rsidR="00864340">
        <w:t xml:space="preserve">A kritik that targets the spatial politics of US Pacific basing. Guam, the Marianas, Hawai'i, and Okinawa exist as US military platforms because of colonial dispossession, and the affirmative's relocation of forces "over the horizon" still depends on these colonized geographies (or shifts the burden onto Australia and other settler states). The aff's "offshore balancing" relies on an "offshore" that is itself colonized space. </w:t>
      </w:r>
    </w:p>
    <w:p w14:paraId="18A37611" w14:textId="4C830F9A" w:rsidR="00871ECD" w:rsidRPr="007D3F1E" w:rsidRDefault="00871ECD" w:rsidP="006F4E97">
      <w:pPr>
        <w:pStyle w:val="Heading3"/>
      </w:pPr>
      <w:r w:rsidRPr="007D3F1E">
        <w:t>Wording</w:t>
      </w:r>
    </w:p>
    <w:p w14:paraId="2E8F1F12" w14:textId="77777777" w:rsidR="00871ECD" w:rsidRPr="007D3F1E" w:rsidRDefault="00871ECD" w:rsidP="00871ECD"/>
    <w:p w14:paraId="4C389B6E" w14:textId="2FBD35D9" w:rsidR="00871ECD" w:rsidRDefault="00871ECD" w:rsidP="00871ECD">
      <w:r w:rsidRPr="007D3F1E">
        <w:t xml:space="preserve">The United States should retrench from </w:t>
      </w:r>
      <w:r w:rsidR="00680AA9" w:rsidRPr="007D3F1E">
        <w:t>[</w:t>
      </w:r>
      <w:r w:rsidRPr="007D3F1E">
        <w:rPr>
          <w:highlight w:val="yellow"/>
        </w:rPr>
        <w:t>its grand strategy of</w:t>
      </w:r>
      <w:r w:rsidR="00680AA9" w:rsidRPr="007D3F1E">
        <w:t>]</w:t>
      </w:r>
      <w:r w:rsidRPr="007D3F1E">
        <w:t xml:space="preserve"> deep engagement by </w:t>
      </w:r>
      <w:r w:rsidR="00762020" w:rsidRPr="007D3F1E">
        <w:t xml:space="preserve">at least </w:t>
      </w:r>
      <w:r w:rsidRPr="007D3F1E">
        <w:t>reducing its alliance commitments</w:t>
      </w:r>
      <w:r w:rsidR="0095368B" w:rsidRPr="007D3F1E">
        <w:t xml:space="preserve"> </w:t>
      </w:r>
      <w:r w:rsidR="00680AA9" w:rsidRPr="007D3F1E">
        <w:t>[</w:t>
      </w:r>
      <w:r w:rsidR="009B5B63" w:rsidRPr="007D3F1E">
        <w:rPr>
          <w:highlight w:val="yellow"/>
        </w:rPr>
        <w:t xml:space="preserve">, </w:t>
      </w:r>
      <w:r w:rsidR="008769FD">
        <w:rPr>
          <w:highlight w:val="yellow"/>
        </w:rPr>
        <w:t>resistance to selective nuclear proliferation</w:t>
      </w:r>
      <w:r w:rsidR="009B5B63" w:rsidRPr="007D3F1E">
        <w:rPr>
          <w:highlight w:val="yellow"/>
        </w:rPr>
        <w:t>,</w:t>
      </w:r>
      <w:r w:rsidR="00680AA9" w:rsidRPr="007D3F1E">
        <w:rPr>
          <w:highlight w:val="yellow"/>
        </w:rPr>
        <w:t>]</w:t>
      </w:r>
      <w:r w:rsidR="009B5B63" w:rsidRPr="007D3F1E">
        <w:t xml:space="preserve"> or </w:t>
      </w:r>
      <w:r w:rsidRPr="007D3F1E">
        <w:t>military presence</w:t>
      </w:r>
      <w:r w:rsidR="00762020" w:rsidRPr="007D3F1E">
        <w:t xml:space="preserve"> in the Indo-Pacific</w:t>
      </w:r>
      <w:r w:rsidRPr="007D3F1E">
        <w:t xml:space="preserve">. </w:t>
      </w:r>
    </w:p>
    <w:p w14:paraId="73C38AF1" w14:textId="77777777" w:rsidR="006D13E5" w:rsidRPr="007D3F1E" w:rsidRDefault="006D13E5" w:rsidP="00871ECD"/>
    <w:p w14:paraId="4F28F5E2" w14:textId="61590308" w:rsidR="007E26D8" w:rsidRPr="007D3F1E" w:rsidRDefault="007E26D8" w:rsidP="001251D9">
      <w:pPr>
        <w:pStyle w:val="Heading4"/>
      </w:pPr>
      <w:r w:rsidRPr="007D3F1E">
        <w:t xml:space="preserve">What </w:t>
      </w:r>
      <w:r w:rsidR="006F5466">
        <w:t>words mean</w:t>
      </w:r>
      <w:r w:rsidRPr="007D3F1E">
        <w:t xml:space="preserve">: </w:t>
      </w:r>
    </w:p>
    <w:p w14:paraId="1ECAB23A" w14:textId="77777777" w:rsidR="007E26D8" w:rsidRPr="007D3F1E" w:rsidRDefault="007E26D8" w:rsidP="00871ECD"/>
    <w:p w14:paraId="3FD31C95" w14:textId="4E466C71" w:rsidR="007E26D8" w:rsidRPr="007D3F1E" w:rsidRDefault="007E26D8" w:rsidP="00871ECD">
      <w:r w:rsidRPr="007D3F1E">
        <w:t>1. Retrench</w:t>
      </w:r>
    </w:p>
    <w:p w14:paraId="69949B08" w14:textId="77777777" w:rsidR="007E26D8" w:rsidRPr="007D3F1E" w:rsidRDefault="007E26D8" w:rsidP="00871ECD"/>
    <w:p w14:paraId="2F45CF80" w14:textId="12D76EC8" w:rsidR="00F176BB" w:rsidRPr="007D3F1E" w:rsidRDefault="00EF262D" w:rsidP="00871ECD">
      <w:r w:rsidRPr="007D3F1E">
        <w:t xml:space="preserve">Retrenchment </w:t>
      </w:r>
      <w:hyperlink w:anchor="_Retrenchment_aims_to" w:history="1">
        <w:r w:rsidRPr="00121235">
          <w:rPr>
            <w:rStyle w:val="Hyperlink"/>
          </w:rPr>
          <w:t>aims</w:t>
        </w:r>
      </w:hyperlink>
      <w:r w:rsidRPr="007D3F1E">
        <w:t xml:space="preserve"> to reduce costs and commitments by cutting defense spending, withdrawing from alliance obligations, scaling back on deployments, or reducing international expenditures. It encompasses the grand strategy of “offshore balancing.” It can be total or partial, de jure or de facto. </w:t>
      </w:r>
      <w:r w:rsidR="00A62263">
        <w:t>Though there is some disagreement about this, d</w:t>
      </w:r>
      <w:r w:rsidRPr="007D3F1E">
        <w:t xml:space="preserve">e facto retrenchment </w:t>
      </w:r>
      <w:hyperlink w:anchor="_It_can_be" w:history="1">
        <w:r w:rsidR="008E14F0" w:rsidRPr="00121235">
          <w:rPr>
            <w:rStyle w:val="Hyperlink"/>
          </w:rPr>
          <w:t>may</w:t>
        </w:r>
      </w:hyperlink>
      <w:r w:rsidR="008E14F0">
        <w:t xml:space="preserve"> </w:t>
      </w:r>
      <w:r w:rsidRPr="007D3F1E">
        <w:t>include removing conditions for the use of military force</w:t>
      </w:r>
      <w:r w:rsidR="00A62263">
        <w:t xml:space="preserve">. </w:t>
      </w:r>
    </w:p>
    <w:p w14:paraId="4F9DA9A1" w14:textId="77777777" w:rsidR="00F176BB" w:rsidRPr="007D3F1E" w:rsidRDefault="00F176BB" w:rsidP="00871ECD"/>
    <w:p w14:paraId="63D4F064" w14:textId="056EABC0" w:rsidR="0056720C" w:rsidRPr="007D3F1E" w:rsidRDefault="0056720C" w:rsidP="00871ECD">
      <w:r w:rsidRPr="007D3F1E">
        <w:t xml:space="preserve">Retrenchment is the best verb for any resolutions that include grand strategy. </w:t>
      </w:r>
      <w:r w:rsidR="00477B58" w:rsidRPr="007D3F1E">
        <w:t>The central challenge of these resolutions is linking ‘grand strategy’ - which, according to some, doesn’t have ANY overlap with specific policy prescriptions - to actions that the affirmative must take. Retrenchment bridges this gap perfectly</w:t>
      </w:r>
      <w:r w:rsidR="00B70422" w:rsidRPr="007D3F1E">
        <w:t xml:space="preserve"> because it prescribes reductions in military footprint and security commitments but is </w:t>
      </w:r>
      <w:hyperlink w:anchor="_But_the_topical" w:history="1">
        <w:r w:rsidR="00B70422" w:rsidRPr="000C16BA">
          <w:rPr>
            <w:rStyle w:val="Hyperlink"/>
          </w:rPr>
          <w:t>definitionally linked</w:t>
        </w:r>
      </w:hyperlink>
      <w:r w:rsidR="00B70422" w:rsidRPr="007D3F1E">
        <w:t xml:space="preserve"> to ‘reductions in grand strategic ambition’. </w:t>
      </w:r>
    </w:p>
    <w:p w14:paraId="3EEF7ECD" w14:textId="77777777" w:rsidR="0056720C" w:rsidRPr="007D3F1E" w:rsidRDefault="0056720C" w:rsidP="00871ECD"/>
    <w:p w14:paraId="095C1C40" w14:textId="60FD2F6D" w:rsidR="007E26D8" w:rsidRPr="007D3F1E" w:rsidRDefault="007E26D8" w:rsidP="00871ECD">
      <w:r w:rsidRPr="007D3F1E">
        <w:t xml:space="preserve">2. </w:t>
      </w:r>
      <w:r w:rsidR="00680AA9" w:rsidRPr="007D3F1E">
        <w:t>[</w:t>
      </w:r>
      <w:r w:rsidRPr="007D3F1E">
        <w:rPr>
          <w:highlight w:val="yellow"/>
        </w:rPr>
        <w:t>Grand Strategy of</w:t>
      </w:r>
      <w:r w:rsidR="00F242FB" w:rsidRPr="007D3F1E">
        <w:t>]</w:t>
      </w:r>
      <w:r w:rsidRPr="007D3F1E">
        <w:t xml:space="preserve"> Deep Engagement</w:t>
      </w:r>
    </w:p>
    <w:p w14:paraId="2A54D274" w14:textId="77777777" w:rsidR="007E26D8" w:rsidRPr="007D3F1E" w:rsidRDefault="007E26D8" w:rsidP="00871ECD"/>
    <w:p w14:paraId="1CC1BF5F" w14:textId="69EF48E2" w:rsidR="00F176BB" w:rsidRPr="00A27CA4" w:rsidRDefault="00432D5A" w:rsidP="00871ECD">
      <w:pPr>
        <w:rPr>
          <w:u w:val="single"/>
        </w:rPr>
      </w:pPr>
      <w:r>
        <w:t xml:space="preserve">A grand strategy of </w:t>
      </w:r>
      <w:r w:rsidR="0064250E">
        <w:t xml:space="preserve">deep engagement </w:t>
      </w:r>
      <w:hyperlink w:anchor="_Grand_Strategy---of_Deep" w:history="1">
        <w:r w:rsidR="000B0678" w:rsidRPr="00453D4A">
          <w:rPr>
            <w:rStyle w:val="Hyperlink"/>
          </w:rPr>
          <w:t>uses</w:t>
        </w:r>
      </w:hyperlink>
      <w:r w:rsidR="000B0678">
        <w:t xml:space="preserve"> </w:t>
      </w:r>
      <w:r w:rsidR="0064250E">
        <w:t xml:space="preserve">institutionalized, onshore alliances to prevent challenges to the international order, its multilateral institutions, and its protections for free trade by revisionist hegemonic challengers. </w:t>
      </w:r>
      <w:r w:rsidR="00A27CA4">
        <w:t xml:space="preserve">While ‘grand strategy’ has a variety of definitions, in a policy context it refers to the broad set of policies that states undertake in order to provide for their security. The effect of this term in the resolution is to require extremely comprehensive action by affirmative teams. </w:t>
      </w:r>
    </w:p>
    <w:p w14:paraId="126C6786" w14:textId="77777777" w:rsidR="00F176BB" w:rsidRPr="007D3F1E" w:rsidRDefault="00F176BB" w:rsidP="00871ECD"/>
    <w:p w14:paraId="7AC0E94B" w14:textId="60D2572E" w:rsidR="007E26D8" w:rsidRDefault="007E26D8" w:rsidP="00871ECD">
      <w:r w:rsidRPr="007D3F1E">
        <w:t xml:space="preserve">3. </w:t>
      </w:r>
      <w:r w:rsidR="00432D5A">
        <w:t xml:space="preserve">Alliance commitments / military presence. </w:t>
      </w:r>
    </w:p>
    <w:p w14:paraId="184223A1" w14:textId="77777777" w:rsidR="00432D5A" w:rsidRDefault="00432D5A" w:rsidP="00871ECD"/>
    <w:p w14:paraId="6E358869" w14:textId="4BA36FDE" w:rsidR="00432D5A" w:rsidRDefault="001E1A52" w:rsidP="00871ECD">
      <w:r>
        <w:t xml:space="preserve">These are heavily vetted terms from recent topics. </w:t>
      </w:r>
      <w:r w:rsidR="00D7310F">
        <w:t xml:space="preserve">Military presence refers to parts of the military that are located (arguably permanently based) in theater (or “onshore,” as this would be described by supporters of deep engagement). </w:t>
      </w:r>
      <w:r w:rsidR="009713E3">
        <w:t xml:space="preserve">Alliance commitments refer to the institutionalized structures that characterize the United States extended deterrence system, encompassing at least Japan, Korea, and the Philippines, and arguably extending to Taiwan. </w:t>
      </w:r>
    </w:p>
    <w:p w14:paraId="71662061" w14:textId="77777777" w:rsidR="00E26BFC" w:rsidRDefault="00E26BFC" w:rsidP="00871ECD"/>
    <w:p w14:paraId="54A35B14" w14:textId="2B02FB89" w:rsidR="00E26BFC" w:rsidRDefault="00E26BFC" w:rsidP="00871ECD">
      <w:r>
        <w:t>4. Resistance to selective nuclear proliferation</w:t>
      </w:r>
    </w:p>
    <w:p w14:paraId="23CCF656" w14:textId="77777777" w:rsidR="00E26BFC" w:rsidRDefault="00E26BFC" w:rsidP="00871ECD"/>
    <w:p w14:paraId="383FFD23" w14:textId="524DA343" w:rsidR="00E26BFC" w:rsidRPr="007D3F1E" w:rsidRDefault="00E26BFC" w:rsidP="00871ECD">
      <w:r>
        <w:t xml:space="preserve">This is the least vetted prong of our </w:t>
      </w:r>
      <w:r w:rsidR="00E36854">
        <w:t>proposal</w:t>
      </w:r>
      <w:r>
        <w:t xml:space="preserve">. It emerged from our </w:t>
      </w:r>
      <w:r w:rsidR="002A1F0D">
        <w:t xml:space="preserve">very recent </w:t>
      </w:r>
      <w:hyperlink w:anchor="_Conversation_with_Wohlforth" w:history="1">
        <w:r w:rsidRPr="00594DAA">
          <w:rPr>
            <w:rStyle w:val="Hyperlink"/>
          </w:rPr>
          <w:t>conversation</w:t>
        </w:r>
      </w:hyperlink>
      <w:r>
        <w:t xml:space="preserve"> with Prof. Wohlforth, </w:t>
      </w:r>
      <w:r w:rsidR="002A1F0D">
        <w:t xml:space="preserve">who pointed out that much of the modern literature </w:t>
      </w:r>
      <w:r w:rsidR="007B1523">
        <w:t xml:space="preserve">discusses relaxing resistance to allied proliferation as a first step to letting allies take the lead role in their defense. </w:t>
      </w:r>
      <w:r w:rsidR="00FD15E3">
        <w:t xml:space="preserve">The term ‘selective nuclear proliferation’ </w:t>
      </w:r>
      <w:hyperlink w:anchor="_***Selective_Proliferation" w:history="1">
        <w:r w:rsidR="00FD15E3" w:rsidRPr="00FD15E3">
          <w:rPr>
            <w:rStyle w:val="Hyperlink"/>
          </w:rPr>
          <w:t>appears</w:t>
        </w:r>
      </w:hyperlink>
      <w:r w:rsidR="00FD15E3">
        <w:t xml:space="preserve"> to be a popular term representing this academic position. </w:t>
      </w:r>
    </w:p>
    <w:p w14:paraId="1A4E3C5D" w14:textId="77777777" w:rsidR="007E26D8" w:rsidRDefault="007E26D8" w:rsidP="00871ECD"/>
    <w:p w14:paraId="6EAD3EC9" w14:textId="6952D644" w:rsidR="00C00E33" w:rsidRDefault="00C00E33" w:rsidP="00871ECD">
      <w:r>
        <w:t>5. Indo-Pacific</w:t>
      </w:r>
    </w:p>
    <w:p w14:paraId="63407FF1" w14:textId="77777777" w:rsidR="00C00E33" w:rsidRDefault="00C00E33" w:rsidP="00871ECD"/>
    <w:p w14:paraId="0DF3349F" w14:textId="1120213A" w:rsidR="00C00E33" w:rsidRDefault="00C00E33" w:rsidP="00871ECD">
      <w:r>
        <w:t xml:space="preserve">The Indo-Pacific is the geographic ambit of US INDOPACOM, which can be found </w:t>
      </w:r>
      <w:hyperlink w:anchor="_The_US_military" w:history="1">
        <w:r w:rsidRPr="00C00E33">
          <w:rPr>
            <w:rStyle w:val="Hyperlink"/>
          </w:rPr>
          <w:t>here</w:t>
        </w:r>
      </w:hyperlink>
      <w:r>
        <w:t xml:space="preserve">. It refers to the Pacific Ocean in the vicinity of Asia, south of the northernmost point of Japan, </w:t>
      </w:r>
      <w:r w:rsidR="00EC38F8">
        <w:t xml:space="preserve">and extending as far west as the westernmost point of India. </w:t>
      </w:r>
    </w:p>
    <w:p w14:paraId="6FD4A57D" w14:textId="77777777" w:rsidR="00C00E33" w:rsidRPr="007D3F1E" w:rsidRDefault="00C00E33" w:rsidP="00871ECD"/>
    <w:p w14:paraId="26CEBAFB" w14:textId="5ED34CCC" w:rsidR="007356D9" w:rsidRPr="007D3F1E" w:rsidRDefault="007356D9" w:rsidP="001251D9">
      <w:pPr>
        <w:pStyle w:val="Heading4"/>
      </w:pPr>
      <w:r w:rsidRPr="007D3F1E">
        <w:t xml:space="preserve">Core design questions: </w:t>
      </w:r>
    </w:p>
    <w:p w14:paraId="0F8EE861" w14:textId="77777777" w:rsidR="00DA19BA" w:rsidRPr="007D3F1E" w:rsidRDefault="00DA19BA" w:rsidP="00871ECD"/>
    <w:p w14:paraId="3CEF95E2" w14:textId="08FAF261" w:rsidR="007356D9" w:rsidRPr="007D3F1E" w:rsidRDefault="00BC4EBC" w:rsidP="00871ECD">
      <w:r>
        <w:t>1</w:t>
      </w:r>
      <w:r w:rsidR="007356D9" w:rsidRPr="007D3F1E">
        <w:t>. Floor</w:t>
      </w:r>
      <w:r>
        <w:t xml:space="preserve">, </w:t>
      </w:r>
      <w:r w:rsidR="007356D9" w:rsidRPr="007D3F1E">
        <w:t>ceiling</w:t>
      </w:r>
      <w:r>
        <w:t>, or both</w:t>
      </w:r>
      <w:r w:rsidR="007356D9" w:rsidRPr="007D3F1E">
        <w:t xml:space="preserve">? </w:t>
      </w:r>
    </w:p>
    <w:p w14:paraId="5371F20E" w14:textId="77777777" w:rsidR="007356D9" w:rsidRPr="007D3F1E" w:rsidRDefault="007356D9" w:rsidP="00871ECD"/>
    <w:p w14:paraId="7917D4F7" w14:textId="27A03918" w:rsidR="007356D9" w:rsidRPr="007D3F1E" w:rsidRDefault="008A28B7" w:rsidP="00871ECD">
      <w:r>
        <w:t>T</w:t>
      </w:r>
      <w:r w:rsidR="0051664C" w:rsidRPr="007D3F1E">
        <w:t xml:space="preserve">here </w:t>
      </w:r>
      <w:r w:rsidR="007356D9" w:rsidRPr="007D3F1E">
        <w:t xml:space="preserve">is </w:t>
      </w:r>
      <w:r w:rsidR="0051664C" w:rsidRPr="007D3F1E">
        <w:t xml:space="preserve">no </w:t>
      </w:r>
      <w:r w:rsidR="007356D9" w:rsidRPr="007D3F1E">
        <w:t>harm</w:t>
      </w:r>
      <w:r>
        <w:t xml:space="preserve">, and considerable upside, </w:t>
      </w:r>
      <w:r w:rsidR="007356D9" w:rsidRPr="007D3F1E">
        <w:t xml:space="preserve">in letting the aff take whatever actions are necessary in order to solve a problem. Giving the neg alt cause arguments to respond to aff advantages is </w:t>
      </w:r>
      <w:r w:rsidR="00F135A8" w:rsidRPr="007D3F1E">
        <w:t>the boringest possible way to make a topic more balanced</w:t>
      </w:r>
      <w:r w:rsidR="007356D9" w:rsidRPr="007D3F1E">
        <w:t>.</w:t>
      </w:r>
      <w:r w:rsidR="00F135A8" w:rsidRPr="007D3F1E">
        <w:t xml:space="preserve"> It effectively codifies clash avoidant behavior</w:t>
      </w:r>
      <w:r w:rsidR="00125F18" w:rsidRPr="007D3F1E">
        <w:t xml:space="preserve"> on both sides. </w:t>
      </w:r>
    </w:p>
    <w:p w14:paraId="3C76F7BA" w14:textId="77777777" w:rsidR="00125F18" w:rsidRDefault="00125F18" w:rsidP="00871ECD"/>
    <w:p w14:paraId="47AEFEAA" w14:textId="40FCC3BE" w:rsidR="008A28B7" w:rsidRDefault="008A28B7" w:rsidP="00871ECD">
      <w:r>
        <w:t xml:space="preserve">This topic presents a specific version of that problem, which is that the sweeping scope of the term ‘grand strategy’ is arguably in tension with a regional restriction; some authors would say that retaining onshore alliances in Europe does not entail ‘retrenchment from a grand strategy of deep engagement.’  </w:t>
      </w:r>
    </w:p>
    <w:p w14:paraId="24BA8F57" w14:textId="77777777" w:rsidR="008A28B7" w:rsidRPr="007D3F1E" w:rsidRDefault="008A28B7" w:rsidP="00871ECD"/>
    <w:p w14:paraId="1A321C8E" w14:textId="75C80385" w:rsidR="00125F18" w:rsidRPr="007D3F1E" w:rsidRDefault="008A28B7" w:rsidP="00871ECD">
      <w:r>
        <w:t xml:space="preserve">For these reasons, </w:t>
      </w:r>
      <w:r w:rsidR="00747B45" w:rsidRPr="007D3F1E">
        <w:t>we included</w:t>
      </w:r>
      <w:r w:rsidR="00125F18" w:rsidRPr="007D3F1E">
        <w:t xml:space="preserve"> ‘at least’ as a modifier for both actions and regions.</w:t>
      </w:r>
      <w:r w:rsidR="00C26E9B">
        <w:t xml:space="preserve"> The floor for action is already extremely large; affs should be free to go larger as long as the additional actions they take are aligned with retrenchment. </w:t>
      </w:r>
    </w:p>
    <w:p w14:paraId="3F7A53FC" w14:textId="77777777" w:rsidR="007356D9" w:rsidRPr="007D3F1E" w:rsidRDefault="007356D9" w:rsidP="00871ECD"/>
    <w:p w14:paraId="1A5AD62D" w14:textId="571F3772" w:rsidR="007356D9" w:rsidRDefault="00E26BFC" w:rsidP="00871ECD">
      <w:r>
        <w:t xml:space="preserve">Our proposed wording </w:t>
      </w:r>
      <w:r w:rsidR="004969B0">
        <w:t xml:space="preserve">applies a similar logic to regions (allowing teams to advocate retrenchment beyond the Indo-Pacific if they wish to do so) for two reasons. </w:t>
      </w:r>
      <w:r w:rsidR="00697A85">
        <w:t xml:space="preserve">First, </w:t>
      </w:r>
      <w:r w:rsidR="00011050">
        <w:t xml:space="preserve">some definitions of grand strategy are so holistic that they would be in tension with a geographic ceiling on action. Second, </w:t>
      </w:r>
      <w:r w:rsidR="00ED1D19">
        <w:t xml:space="preserve">for the pragmatic reasons laid out above; </w:t>
      </w:r>
    </w:p>
    <w:p w14:paraId="11CC2699" w14:textId="77777777" w:rsidR="00E26BFC" w:rsidRPr="007D3F1E" w:rsidRDefault="00E26BFC" w:rsidP="00871ECD"/>
    <w:p w14:paraId="527AAB67" w14:textId="322147D2" w:rsidR="008011BD" w:rsidRDefault="00864E20" w:rsidP="00871ECD">
      <w:r>
        <w:t>2</w:t>
      </w:r>
      <w:r w:rsidR="007356D9" w:rsidRPr="007D3F1E">
        <w:t xml:space="preserve">. </w:t>
      </w:r>
      <w:r w:rsidR="005F77DB" w:rsidRPr="007D3F1E">
        <w:t>Why ‘grand strategy’ if the rest of the wording specifies so much</w:t>
      </w:r>
      <w:r w:rsidR="00836BA6">
        <w:t xml:space="preserve"> elsewhere, e.g. through ‘abandon’ or ‘retrench’</w:t>
      </w:r>
      <w:r w:rsidR="005F77DB" w:rsidRPr="007D3F1E">
        <w:t xml:space="preserve">? </w:t>
      </w:r>
    </w:p>
    <w:p w14:paraId="21657A9C" w14:textId="77777777" w:rsidR="00836BA6" w:rsidRDefault="00836BA6" w:rsidP="00871ECD"/>
    <w:p w14:paraId="7CFB64EE" w14:textId="2100A6A4" w:rsidR="00836BA6" w:rsidRDefault="006E7C13" w:rsidP="00871ECD">
      <w:r>
        <w:t xml:space="preserve">Retrenchment is a tactic, not a grand strategy. </w:t>
      </w:r>
      <w:r w:rsidR="009D14FA">
        <w:t xml:space="preserve">It </w:t>
      </w:r>
      <w:hyperlink w:anchor="_Grand_Strategy---Given_Retrenchment" w:history="1">
        <w:r w:rsidR="009D14FA" w:rsidRPr="009D14FA">
          <w:rPr>
            <w:rStyle w:val="Hyperlink"/>
          </w:rPr>
          <w:t>could</w:t>
        </w:r>
      </w:hyperlink>
      <w:r w:rsidR="009D14FA">
        <w:t xml:space="preserve"> be a prelude to doubling down, or it could be the first step of total abandonment. </w:t>
      </w:r>
      <w:r w:rsidR="00664AE9">
        <w:t xml:space="preserve">Grand strategy is what guarantees that the topic’s wide latitude to specify the opening steps of retrenchment does not become </w:t>
      </w:r>
      <w:r w:rsidR="002860DD">
        <w:t xml:space="preserve">a blank check for bidirectionality. </w:t>
      </w:r>
    </w:p>
    <w:p w14:paraId="59581A44" w14:textId="77777777" w:rsidR="00316ABA" w:rsidRDefault="00316ABA" w:rsidP="00871ECD"/>
    <w:p w14:paraId="75C7ED40" w14:textId="24DCB920" w:rsidR="00316ABA" w:rsidRDefault="00316ABA" w:rsidP="00871ECD">
      <w:r>
        <w:t xml:space="preserve">3. Why Indo-Pacific, and not another region? </w:t>
      </w:r>
    </w:p>
    <w:p w14:paraId="7A6C69F8" w14:textId="77777777" w:rsidR="00316ABA" w:rsidRDefault="00316ABA" w:rsidP="00871ECD"/>
    <w:p w14:paraId="037DEF4C" w14:textId="28F155D8" w:rsidR="00422318" w:rsidRDefault="00C75B79" w:rsidP="00871ECD">
      <w:r>
        <w:t>This was a difficult decision</w:t>
      </w:r>
      <w:r w:rsidR="007D04BD">
        <w:t xml:space="preserve"> motivated by balancing link uniqueness and aff flexibility. </w:t>
      </w:r>
      <w:r w:rsidR="00762726">
        <w:t>On balance, we believe it is unlikely that Trump will totally destroy the European alliance system</w:t>
      </w:r>
      <w:r w:rsidR="00422318">
        <w:t xml:space="preserve"> over the next year. The US grand strategy in Europe remains consistent with deep engagement. Moreover, the affirmative literature base about Europe is considerably stronger and richer; there are many advocates of “selective engagement” as a replacement for deep engagement who suggest the US should consolidate its focus to Asia rather than Europe. We believe this would more likely than not be a good version of the topic and including Europe would not be inconsistent with the paper’s vision. </w:t>
      </w:r>
    </w:p>
    <w:p w14:paraId="69F68131" w14:textId="77777777" w:rsidR="00422318" w:rsidRDefault="00422318" w:rsidP="00871ECD"/>
    <w:p w14:paraId="63D0A9FA" w14:textId="5D2156B8" w:rsidR="00422318" w:rsidRDefault="00422318" w:rsidP="00871ECD">
      <w:hyperlink w:anchor="_Conversation_with_Wohlforth" w:history="1">
        <w:r w:rsidRPr="009C1A17">
          <w:rPr>
            <w:rStyle w:val="Hyperlink"/>
          </w:rPr>
          <w:t>However</w:t>
        </w:r>
      </w:hyperlink>
      <w:r>
        <w:t xml:space="preserve">, </w:t>
      </w:r>
      <w:r w:rsidR="00A00E7A">
        <w:t xml:space="preserve">Trump’s rhetoric toward Europe has been far more pointed than his rhetoric toward Asia. There is serious discussion that Trump may (illegally) leave NATO. Even if he isn’t legally able to do this, his rhetoric may render the alliance dead letter de facto. We decided, narrowly, that this risk to negative link uniqueness was not worth running. </w:t>
      </w:r>
    </w:p>
    <w:p w14:paraId="5552D7CD" w14:textId="77777777" w:rsidR="00422318" w:rsidRDefault="00422318" w:rsidP="00871ECD"/>
    <w:p w14:paraId="523379CF" w14:textId="0F399266" w:rsidR="008011BD" w:rsidRPr="007D3F1E" w:rsidRDefault="00C75B79" w:rsidP="00871ECD">
      <w:r>
        <w:t xml:space="preserve">It’s worth noting that the topic as proposed does also </w:t>
      </w:r>
      <w:r>
        <w:rPr>
          <w:i/>
          <w:iCs/>
        </w:rPr>
        <w:t>include</w:t>
      </w:r>
      <w:r>
        <w:t xml:space="preserve"> other regions, just not within the floor for affirmative action. </w:t>
      </w:r>
    </w:p>
    <w:p w14:paraId="42E49A33" w14:textId="6D85D4CA" w:rsidR="007356D9" w:rsidRPr="007D3F1E" w:rsidRDefault="00094D0E" w:rsidP="00094D0E">
      <w:pPr>
        <w:pStyle w:val="Heading3"/>
      </w:pPr>
      <w:r w:rsidRPr="007D3F1E">
        <w:t>Wording---Alternatives</w:t>
      </w:r>
      <w:r w:rsidR="005F77DB" w:rsidRPr="007D3F1E">
        <w:t xml:space="preserve"> </w:t>
      </w:r>
    </w:p>
    <w:p w14:paraId="70663B0F" w14:textId="793BDE2B" w:rsidR="00357B4C" w:rsidRPr="007D3F1E" w:rsidRDefault="00357B4C" w:rsidP="001251D9">
      <w:pPr>
        <w:pStyle w:val="Heading4"/>
      </w:pPr>
      <w:r w:rsidRPr="007D3F1E">
        <w:t>Alternative Verbs---Phase Out</w:t>
      </w:r>
    </w:p>
    <w:p w14:paraId="4F2D4F99" w14:textId="20FB0884" w:rsidR="00CB004E" w:rsidRPr="007D3F1E" w:rsidRDefault="00CB004E" w:rsidP="00CB004E">
      <w:pPr>
        <w:ind w:left="720"/>
      </w:pPr>
      <w:r w:rsidRPr="007D3F1E">
        <w:t xml:space="preserve">The United States should </w:t>
      </w:r>
      <w:r w:rsidRPr="007D3F1E">
        <w:rPr>
          <w:highlight w:val="yellow"/>
        </w:rPr>
        <w:t>phase out</w:t>
      </w:r>
      <w:r w:rsidRPr="007D3F1E">
        <w:t xml:space="preserve"> its grand strategy of deep engagement by at least reducing its </w:t>
      </w:r>
      <w:r w:rsidR="00AD5DC4" w:rsidRPr="007D3F1E">
        <w:t>alliance commitments [</w:t>
      </w:r>
      <w:r w:rsidR="00AD5DC4" w:rsidRPr="007D3F1E">
        <w:rPr>
          <w:highlight w:val="yellow"/>
        </w:rPr>
        <w:t xml:space="preserve">, </w:t>
      </w:r>
      <w:r w:rsidR="008769FD">
        <w:rPr>
          <w:highlight w:val="yellow"/>
        </w:rPr>
        <w:t>resistance to selective nuclear proliferation</w:t>
      </w:r>
      <w:r w:rsidR="00AD5DC4" w:rsidRPr="007D3F1E">
        <w:rPr>
          <w:highlight w:val="yellow"/>
        </w:rPr>
        <w:t>,]</w:t>
      </w:r>
      <w:r w:rsidR="00AD5DC4" w:rsidRPr="007D3F1E">
        <w:t xml:space="preserve"> or military presence </w:t>
      </w:r>
      <w:r w:rsidRPr="007D3F1E">
        <w:t xml:space="preserve">in the Indo-Pacific. </w:t>
      </w:r>
    </w:p>
    <w:p w14:paraId="42B26BEC" w14:textId="77777777" w:rsidR="00CB004E" w:rsidRPr="007D3F1E" w:rsidRDefault="00CB004E" w:rsidP="00CB004E">
      <w:pPr>
        <w:ind w:left="720"/>
      </w:pPr>
    </w:p>
    <w:p w14:paraId="5F11E8D6" w14:textId="225A64D7" w:rsidR="00CB004E" w:rsidRPr="007D3F1E" w:rsidRDefault="00CB004E" w:rsidP="00CB004E">
      <w:pPr>
        <w:ind w:left="720"/>
      </w:pPr>
      <w:r w:rsidRPr="007D3F1E">
        <w:t xml:space="preserve">The United States should </w:t>
      </w:r>
      <w:r w:rsidRPr="007D3F1E">
        <w:rPr>
          <w:highlight w:val="yellow"/>
        </w:rPr>
        <w:t>gradually</w:t>
      </w:r>
      <w:r w:rsidRPr="007D3F1E">
        <w:t xml:space="preserve"> [</w:t>
      </w:r>
      <w:r w:rsidRPr="007D3F1E">
        <w:rPr>
          <w:highlight w:val="yellow"/>
        </w:rPr>
        <w:t>ONE OF THE OTHER VERBS BELOW</w:t>
      </w:r>
      <w:r w:rsidRPr="007D3F1E">
        <w:t xml:space="preserve">] its grand strategy of deep engagement by at least reducing its </w:t>
      </w:r>
      <w:r w:rsidR="00AD5DC4" w:rsidRPr="007D3F1E">
        <w:t>alliance commitments [</w:t>
      </w:r>
      <w:r w:rsidR="00AD5DC4" w:rsidRPr="007D3F1E">
        <w:rPr>
          <w:highlight w:val="yellow"/>
        </w:rPr>
        <w:t xml:space="preserve">, </w:t>
      </w:r>
      <w:r w:rsidR="008769FD">
        <w:rPr>
          <w:highlight w:val="yellow"/>
        </w:rPr>
        <w:t>resistance to selective nuclear proliferation</w:t>
      </w:r>
      <w:r w:rsidR="00AD5DC4" w:rsidRPr="007D3F1E">
        <w:rPr>
          <w:highlight w:val="yellow"/>
        </w:rPr>
        <w:t>,]</w:t>
      </w:r>
      <w:r w:rsidR="00AD5DC4" w:rsidRPr="007D3F1E">
        <w:t xml:space="preserve"> or military presence </w:t>
      </w:r>
      <w:r w:rsidRPr="007D3F1E">
        <w:t xml:space="preserve">in the Indo-Pacific. </w:t>
      </w:r>
    </w:p>
    <w:p w14:paraId="0CF4B8F6" w14:textId="4D1E4A36" w:rsidR="00CB004E" w:rsidRPr="007D3F1E" w:rsidRDefault="00CB004E" w:rsidP="00CB004E">
      <w:pPr>
        <w:ind w:left="720"/>
      </w:pPr>
    </w:p>
    <w:p w14:paraId="0254096D" w14:textId="77777777" w:rsidR="00CB004E" w:rsidRPr="007D3F1E" w:rsidRDefault="00CB004E" w:rsidP="00357B4C">
      <w:r w:rsidRPr="007D3F1E">
        <w:t xml:space="preserve">Note that the goals of this wording might already be achieved by the term “retrench”, which arguably implies gradualism. </w:t>
      </w:r>
    </w:p>
    <w:p w14:paraId="58B60DBA" w14:textId="085D6764" w:rsidR="00357B4C" w:rsidRPr="007D3F1E" w:rsidRDefault="00CB004E" w:rsidP="00357B4C">
      <w:r w:rsidRPr="007D3F1E">
        <w:t xml:space="preserve"> </w:t>
      </w:r>
    </w:p>
    <w:p w14:paraId="4EE1532D" w14:textId="5A89B80A" w:rsidR="00804654" w:rsidRPr="007D3F1E" w:rsidRDefault="00804654" w:rsidP="001251D9">
      <w:pPr>
        <w:pStyle w:val="Heading4"/>
      </w:pPr>
      <w:r w:rsidRPr="007D3F1E">
        <w:t>Alternative Verbs</w:t>
      </w:r>
      <w:r w:rsidR="00357B4C" w:rsidRPr="007D3F1E">
        <w:t>---Other</w:t>
      </w:r>
    </w:p>
    <w:p w14:paraId="5117BE01" w14:textId="77777777" w:rsidR="008A1D96" w:rsidRPr="007D3F1E" w:rsidRDefault="008A1D96" w:rsidP="008A1D96"/>
    <w:p w14:paraId="4CCA6D02" w14:textId="739C4B82" w:rsidR="008A1D96" w:rsidRPr="007D3F1E" w:rsidRDefault="008A1D96" w:rsidP="0092674A">
      <w:pPr>
        <w:ind w:left="720"/>
      </w:pPr>
      <w:r w:rsidRPr="007D3F1E">
        <w:t xml:space="preserve">The United States should </w:t>
      </w:r>
      <w:r w:rsidR="00765D7E" w:rsidRPr="007D3F1E">
        <w:rPr>
          <w:highlight w:val="yellow"/>
        </w:rPr>
        <w:t>replace</w:t>
      </w:r>
      <w:r w:rsidR="00765D7E" w:rsidRPr="007D3F1E">
        <w:t xml:space="preserve"> </w:t>
      </w:r>
      <w:r w:rsidRPr="007D3F1E">
        <w:t xml:space="preserve">its grand strategy of deep engagement by at least reducing its </w:t>
      </w:r>
      <w:r w:rsidR="00AD5DC4" w:rsidRPr="007D3F1E">
        <w:t>alliance commitments [</w:t>
      </w:r>
      <w:r w:rsidR="00AD5DC4" w:rsidRPr="007D3F1E">
        <w:rPr>
          <w:highlight w:val="yellow"/>
        </w:rPr>
        <w:t xml:space="preserve">, </w:t>
      </w:r>
      <w:r w:rsidR="008769FD">
        <w:rPr>
          <w:highlight w:val="yellow"/>
        </w:rPr>
        <w:t>resistance to selective nuclear proliferation</w:t>
      </w:r>
      <w:r w:rsidR="00AD5DC4" w:rsidRPr="007D3F1E">
        <w:rPr>
          <w:highlight w:val="yellow"/>
        </w:rPr>
        <w:t>,]</w:t>
      </w:r>
      <w:r w:rsidR="00AD5DC4" w:rsidRPr="007D3F1E">
        <w:t xml:space="preserve"> or military presence </w:t>
      </w:r>
      <w:r w:rsidRPr="007D3F1E">
        <w:t xml:space="preserve">in the Indo-Pacific. </w:t>
      </w:r>
    </w:p>
    <w:p w14:paraId="130A71F3" w14:textId="77777777" w:rsidR="00804654" w:rsidRPr="007D3F1E" w:rsidRDefault="00804654" w:rsidP="0092674A">
      <w:pPr>
        <w:ind w:left="720"/>
      </w:pPr>
    </w:p>
    <w:p w14:paraId="675F5E57" w14:textId="0D06A689" w:rsidR="00765D7E" w:rsidRPr="007D3F1E" w:rsidRDefault="00765D7E" w:rsidP="0092674A">
      <w:pPr>
        <w:ind w:left="720"/>
      </w:pPr>
      <w:r w:rsidRPr="007D3F1E">
        <w:t xml:space="preserve">The United States should </w:t>
      </w:r>
      <w:r w:rsidRPr="007D3F1E">
        <w:rPr>
          <w:highlight w:val="yellow"/>
        </w:rPr>
        <w:t>abandon</w:t>
      </w:r>
      <w:r w:rsidRPr="007D3F1E">
        <w:t xml:space="preserve"> its grand strategy of deep engagement by at least reducing its </w:t>
      </w:r>
      <w:r w:rsidR="00AD5DC4" w:rsidRPr="007D3F1E">
        <w:t>alliance commitments [</w:t>
      </w:r>
      <w:r w:rsidR="00AD5DC4" w:rsidRPr="007D3F1E">
        <w:rPr>
          <w:highlight w:val="yellow"/>
        </w:rPr>
        <w:t xml:space="preserve">, </w:t>
      </w:r>
      <w:r w:rsidR="008769FD">
        <w:rPr>
          <w:highlight w:val="yellow"/>
        </w:rPr>
        <w:t>resistance to selective nuclear proliferation</w:t>
      </w:r>
      <w:r w:rsidR="00AD5DC4" w:rsidRPr="007D3F1E">
        <w:rPr>
          <w:highlight w:val="yellow"/>
        </w:rPr>
        <w:t>,]</w:t>
      </w:r>
      <w:r w:rsidR="00AD5DC4" w:rsidRPr="007D3F1E">
        <w:t xml:space="preserve"> or military presence </w:t>
      </w:r>
      <w:r w:rsidRPr="007D3F1E">
        <w:t xml:space="preserve">in the Indo-Pacific. </w:t>
      </w:r>
    </w:p>
    <w:p w14:paraId="30311E2D" w14:textId="77777777" w:rsidR="00765D7E" w:rsidRPr="007D3F1E" w:rsidRDefault="00765D7E" w:rsidP="0092674A">
      <w:pPr>
        <w:ind w:left="720"/>
      </w:pPr>
    </w:p>
    <w:p w14:paraId="0B46774D" w14:textId="4B630B37" w:rsidR="00765D7E" w:rsidRPr="007D3F1E" w:rsidRDefault="00765D7E" w:rsidP="0092674A">
      <w:pPr>
        <w:ind w:left="720"/>
      </w:pPr>
      <w:r w:rsidRPr="007D3F1E">
        <w:t xml:space="preserve">The United States should </w:t>
      </w:r>
      <w:r w:rsidRPr="007D3F1E">
        <w:rPr>
          <w:highlight w:val="yellow"/>
        </w:rPr>
        <w:t>substitute</w:t>
      </w:r>
      <w:r w:rsidRPr="007D3F1E">
        <w:t xml:space="preserve"> its grand strategy of deep engagement by at least reducing its </w:t>
      </w:r>
      <w:r w:rsidR="00AD5DC4" w:rsidRPr="007D3F1E">
        <w:t>alliance commitments [</w:t>
      </w:r>
      <w:r w:rsidR="00AD5DC4" w:rsidRPr="007D3F1E">
        <w:rPr>
          <w:highlight w:val="yellow"/>
        </w:rPr>
        <w:t xml:space="preserve">, </w:t>
      </w:r>
      <w:r w:rsidR="008769FD">
        <w:rPr>
          <w:highlight w:val="yellow"/>
        </w:rPr>
        <w:t>resistance to selective nuclear proliferation</w:t>
      </w:r>
      <w:r w:rsidR="00AD5DC4" w:rsidRPr="007D3F1E">
        <w:rPr>
          <w:highlight w:val="yellow"/>
        </w:rPr>
        <w:t>,]</w:t>
      </w:r>
      <w:r w:rsidR="00AD5DC4" w:rsidRPr="007D3F1E">
        <w:t xml:space="preserve"> or military presence </w:t>
      </w:r>
      <w:r w:rsidRPr="007D3F1E">
        <w:t xml:space="preserve">in the Indo-Pacific. </w:t>
      </w:r>
    </w:p>
    <w:p w14:paraId="61BF8461" w14:textId="77777777" w:rsidR="00765D7E" w:rsidRPr="007D3F1E" w:rsidRDefault="00765D7E" w:rsidP="00804654"/>
    <w:p w14:paraId="021E288E" w14:textId="59AA2C93" w:rsidR="00A1665A" w:rsidRPr="007D3F1E" w:rsidRDefault="00A1665A" w:rsidP="00A1665A">
      <w:pPr>
        <w:ind w:left="720"/>
      </w:pPr>
      <w:r w:rsidRPr="007D3F1E">
        <w:t xml:space="preserve">The United States should </w:t>
      </w:r>
      <w:r w:rsidRPr="007D3F1E">
        <w:rPr>
          <w:highlight w:val="yellow"/>
        </w:rPr>
        <w:t>eliminate</w:t>
      </w:r>
      <w:r w:rsidRPr="007D3F1E">
        <w:t xml:space="preserve"> its grand strategy of deep engagement by at least reducing its </w:t>
      </w:r>
      <w:r w:rsidR="00AD5DC4" w:rsidRPr="007D3F1E">
        <w:t>alliance commitments [</w:t>
      </w:r>
      <w:r w:rsidR="00AD5DC4" w:rsidRPr="007D3F1E">
        <w:rPr>
          <w:highlight w:val="yellow"/>
        </w:rPr>
        <w:t xml:space="preserve">, </w:t>
      </w:r>
      <w:r w:rsidR="008769FD">
        <w:rPr>
          <w:highlight w:val="yellow"/>
        </w:rPr>
        <w:t>resistance to selective nuclear proliferation</w:t>
      </w:r>
      <w:r w:rsidR="00AD5DC4" w:rsidRPr="007D3F1E">
        <w:rPr>
          <w:highlight w:val="yellow"/>
        </w:rPr>
        <w:t>,]</w:t>
      </w:r>
      <w:r w:rsidR="00AD5DC4" w:rsidRPr="007D3F1E">
        <w:t xml:space="preserve"> or military presence </w:t>
      </w:r>
      <w:r w:rsidRPr="007D3F1E">
        <w:t xml:space="preserve">in the Indo-Pacific. </w:t>
      </w:r>
    </w:p>
    <w:p w14:paraId="461B5748" w14:textId="77777777" w:rsidR="00A1665A" w:rsidRPr="007D3F1E" w:rsidRDefault="00A1665A" w:rsidP="00804654"/>
    <w:p w14:paraId="6A3591E3" w14:textId="08B4BB5A" w:rsidR="00765D7E" w:rsidRPr="007D3F1E" w:rsidRDefault="0092674A" w:rsidP="00804654">
      <w:r w:rsidRPr="007D3F1E">
        <w:t xml:space="preserve">These wordings respond to the concern that the term retrench is too nebulous. </w:t>
      </w:r>
      <w:r w:rsidR="007768A3">
        <w:t xml:space="preserve">We would generally </w:t>
      </w:r>
      <w:r w:rsidRPr="007D3F1E">
        <w:t xml:space="preserve">lean against these because the word </w:t>
      </w:r>
      <w:r w:rsidR="007768A3">
        <w:t>‘</w:t>
      </w:r>
      <w:r w:rsidRPr="007D3F1E">
        <w:t>retrench</w:t>
      </w:r>
      <w:r w:rsidR="007768A3">
        <w:t>’</w:t>
      </w:r>
      <w:r w:rsidRPr="007D3F1E">
        <w:t xml:space="preserve"> is fairly well described in the literature and is used by most authors in the space. That said, one place where ‘retrench’ definitions are </w:t>
      </w:r>
      <w:r w:rsidRPr="007D3F1E">
        <w:rPr>
          <w:i/>
          <w:iCs/>
        </w:rPr>
        <w:t>weak</w:t>
      </w:r>
      <w:r w:rsidRPr="007D3F1E">
        <w:t xml:space="preserve"> is in specifying how much of the grand strategy is allowed to remain in place / what differentiates retrenching from a grand strategy and adjusting it. These replacements, while less literature-based, are stronger on the latter. </w:t>
      </w:r>
    </w:p>
    <w:p w14:paraId="3CD26C97" w14:textId="04799CA9" w:rsidR="00804654" w:rsidRPr="007D3F1E" w:rsidRDefault="004D6721" w:rsidP="001251D9">
      <w:pPr>
        <w:pStyle w:val="Heading4"/>
      </w:pPr>
      <w:r w:rsidRPr="007D3F1E">
        <w:t>Positive Wording</w:t>
      </w:r>
    </w:p>
    <w:p w14:paraId="4B2B3676" w14:textId="77777777" w:rsidR="004D6721" w:rsidRPr="007D3F1E" w:rsidRDefault="004D6721" w:rsidP="004D6721"/>
    <w:p w14:paraId="0D5A6A33" w14:textId="5455A1DA" w:rsidR="001B7D0E" w:rsidRPr="007D3F1E" w:rsidRDefault="001B7D0E" w:rsidP="001B7D0E">
      <w:pPr>
        <w:ind w:left="720"/>
      </w:pPr>
      <w:r w:rsidRPr="007D3F1E">
        <w:t xml:space="preserve">The United States should </w:t>
      </w:r>
      <w:r w:rsidRPr="007D3F1E">
        <w:rPr>
          <w:highlight w:val="yellow"/>
        </w:rPr>
        <w:t>adopt</w:t>
      </w:r>
      <w:r w:rsidRPr="007D3F1E">
        <w:t xml:space="preserve"> a </w:t>
      </w:r>
      <w:r w:rsidRPr="007D3F1E">
        <w:rPr>
          <w:highlight w:val="yellow"/>
        </w:rPr>
        <w:t>grand strategy of</w:t>
      </w:r>
      <w:r w:rsidRPr="007D3F1E">
        <w:t xml:space="preserve"> </w:t>
      </w:r>
      <w:r w:rsidR="0053009C" w:rsidRPr="007D3F1E">
        <w:rPr>
          <w:highlight w:val="yellow"/>
        </w:rPr>
        <w:t>[</w:t>
      </w:r>
      <w:r w:rsidRPr="007D3F1E">
        <w:rPr>
          <w:highlight w:val="yellow"/>
        </w:rPr>
        <w:t>restraint</w:t>
      </w:r>
      <w:r w:rsidR="0053009C" w:rsidRPr="007D3F1E">
        <w:rPr>
          <w:highlight w:val="yellow"/>
        </w:rPr>
        <w:t>]</w:t>
      </w:r>
      <w:r w:rsidRPr="007D3F1E">
        <w:t xml:space="preserve"> </w:t>
      </w:r>
      <w:r w:rsidR="00C44905" w:rsidRPr="007D3F1E">
        <w:rPr>
          <w:highlight w:val="yellow"/>
        </w:rPr>
        <w:t>[by]</w:t>
      </w:r>
      <w:r w:rsidR="00C44905" w:rsidRPr="007D3F1E">
        <w:t xml:space="preserve"> </w:t>
      </w:r>
      <w:r w:rsidRPr="007D3F1E">
        <w:t xml:space="preserve">at least reducing its </w:t>
      </w:r>
      <w:r w:rsidR="00CF46D9" w:rsidRPr="007D3F1E">
        <w:t>alliance commitments [</w:t>
      </w:r>
      <w:r w:rsidR="00CF46D9" w:rsidRPr="007D3F1E">
        <w:rPr>
          <w:highlight w:val="yellow"/>
        </w:rPr>
        <w:t xml:space="preserve">, </w:t>
      </w:r>
      <w:r w:rsidR="008769FD">
        <w:rPr>
          <w:highlight w:val="yellow"/>
        </w:rPr>
        <w:t>resistance to selective nuclear proliferation</w:t>
      </w:r>
      <w:r w:rsidR="00CF46D9" w:rsidRPr="007D3F1E">
        <w:rPr>
          <w:highlight w:val="yellow"/>
        </w:rPr>
        <w:t>,]</w:t>
      </w:r>
      <w:r w:rsidR="00CF46D9" w:rsidRPr="007D3F1E">
        <w:t xml:space="preserve"> or military presence </w:t>
      </w:r>
      <w:r w:rsidRPr="007D3F1E">
        <w:t xml:space="preserve">in the Indo-Pacific. </w:t>
      </w:r>
    </w:p>
    <w:p w14:paraId="4C1E833D" w14:textId="77777777" w:rsidR="001B7D0E" w:rsidRPr="007D3F1E" w:rsidRDefault="001B7D0E" w:rsidP="004D6721"/>
    <w:p w14:paraId="708A8617" w14:textId="248E6B2C" w:rsidR="001B7D0E" w:rsidRPr="007D3F1E" w:rsidRDefault="001B7D0E" w:rsidP="004D6721">
      <w:r w:rsidRPr="007D3F1E">
        <w:t xml:space="preserve">More limited and more specified. </w:t>
      </w:r>
      <w:r w:rsidR="0053009C" w:rsidRPr="007D3F1E">
        <w:t xml:space="preserve">Would need some vetting on the precise term to use to describe the grand strategy to which the aff would have to transition. </w:t>
      </w:r>
      <w:r w:rsidR="004A236F" w:rsidRPr="007D3F1E">
        <w:t>This would unambiguously lock the aff into enormous action</w:t>
      </w:r>
      <w:r w:rsidR="00C44905" w:rsidRPr="007D3F1E">
        <w:t xml:space="preserve">. It would increase vulnerability to PICs out of aspects of the grand strategy (though maybe this is a feature). </w:t>
      </w:r>
      <w:hyperlink w:anchor="_It’s_very_salient" w:history="1">
        <w:r w:rsidR="00182773" w:rsidRPr="008A440B">
          <w:rPr>
            <w:rStyle w:val="Hyperlink"/>
          </w:rPr>
          <w:t>This</w:t>
        </w:r>
      </w:hyperlink>
      <w:r w:rsidR="00182773" w:rsidRPr="007D3F1E">
        <w:t xml:space="preserve"> evidence says ‘restraint’ and ‘offshore balancing’ are two viable candidate terms. </w:t>
      </w:r>
      <w:r w:rsidR="00EF506D" w:rsidRPr="007D3F1E">
        <w:t xml:space="preserve">A representative case for ‘restraint’ as a grand strategy can be found </w:t>
      </w:r>
      <w:hyperlink w:anchor="_Most_popularly_defined" w:history="1">
        <w:r w:rsidR="00EF506D" w:rsidRPr="008A440B">
          <w:rPr>
            <w:rStyle w:val="Hyperlink"/>
          </w:rPr>
          <w:t>here</w:t>
        </w:r>
      </w:hyperlink>
      <w:r w:rsidR="00EF506D" w:rsidRPr="007D3F1E">
        <w:t xml:space="preserve">. </w:t>
      </w:r>
    </w:p>
    <w:p w14:paraId="08575972" w14:textId="77777777" w:rsidR="001B7D0E" w:rsidRPr="007D3F1E" w:rsidRDefault="001B7D0E" w:rsidP="004D6721"/>
    <w:p w14:paraId="7219675B" w14:textId="77777777" w:rsidR="00C44905" w:rsidRPr="007D3F1E" w:rsidRDefault="00C44905" w:rsidP="004D6721">
      <w:r w:rsidRPr="007D3F1E">
        <w:t xml:space="preserve">Two notes. </w:t>
      </w:r>
    </w:p>
    <w:p w14:paraId="188E2B1B" w14:textId="77777777" w:rsidR="00C44905" w:rsidRPr="007D3F1E" w:rsidRDefault="00C44905" w:rsidP="004D6721"/>
    <w:p w14:paraId="0ED2CDDE" w14:textId="6126B4A5" w:rsidR="0044562A" w:rsidRPr="007D3F1E" w:rsidRDefault="00C44905" w:rsidP="004D6721">
      <w:r w:rsidRPr="007D3F1E">
        <w:t>1. T</w:t>
      </w:r>
      <w:r w:rsidR="0044562A" w:rsidRPr="007D3F1E">
        <w:t xml:space="preserve">his wording does not contain the word ‘retrenchment’ due to the </w:t>
      </w:r>
      <w:hyperlink w:anchor="_Because:" w:history="1">
        <w:r w:rsidR="0044562A" w:rsidRPr="008A440B">
          <w:rPr>
            <w:rStyle w:val="Hyperlink"/>
          </w:rPr>
          <w:t>strong literature consensus</w:t>
        </w:r>
      </w:hyperlink>
      <w:r w:rsidR="0044562A" w:rsidRPr="007D3F1E">
        <w:t xml:space="preserve"> that retrenchment is a tactic rather than a grand strategy. </w:t>
      </w:r>
      <w:r w:rsidRPr="007D3F1E">
        <w:t xml:space="preserve">If we switch to a positive wording we should choose something along the lines of ‘restraint’ or ‘offshore balancing.’ </w:t>
      </w:r>
    </w:p>
    <w:p w14:paraId="41052FC0" w14:textId="77777777" w:rsidR="00C44905" w:rsidRPr="007D3F1E" w:rsidRDefault="00C44905" w:rsidP="004D6721"/>
    <w:p w14:paraId="16D2515A" w14:textId="1D88B8DD" w:rsidR="00C44905" w:rsidRPr="007D3F1E" w:rsidRDefault="00C44905" w:rsidP="004D6721">
      <w:r w:rsidRPr="007D3F1E">
        <w:t xml:space="preserve">2. Recent topics have experimented with setting the floor using a gerund like ‘reducing’ and </w:t>
      </w:r>
      <w:r w:rsidR="00BA41F4" w:rsidRPr="007D3F1E">
        <w:t xml:space="preserve">words </w:t>
      </w:r>
      <w:r w:rsidRPr="007D3F1E">
        <w:t>like ‘by’ to transition between the floor and ceiling</w:t>
      </w:r>
      <w:r w:rsidR="00BA41F4" w:rsidRPr="007D3F1E">
        <w:t>.</w:t>
      </w:r>
      <w:r w:rsidRPr="007D3F1E">
        <w:t xml:space="preserve"> </w:t>
      </w:r>
      <w:r w:rsidR="00BA41F4" w:rsidRPr="007D3F1E">
        <w:t xml:space="preserve">We are not committed to either side of this discussion. </w:t>
      </w:r>
    </w:p>
    <w:p w14:paraId="0451373C" w14:textId="77777777" w:rsidR="0044562A" w:rsidRPr="007D3F1E" w:rsidRDefault="0044562A" w:rsidP="004D6721"/>
    <w:p w14:paraId="162CEB57" w14:textId="587813BD" w:rsidR="00871ECD" w:rsidRPr="007D3F1E" w:rsidRDefault="0092510E" w:rsidP="001251D9">
      <w:pPr>
        <w:pStyle w:val="Heading4"/>
      </w:pPr>
      <w:r w:rsidRPr="007D3F1E">
        <w:t>No ‘Grand Strategy’</w:t>
      </w:r>
    </w:p>
    <w:p w14:paraId="3E3D8E44" w14:textId="450A63B7" w:rsidR="0092510E" w:rsidRPr="007D3F1E" w:rsidRDefault="0092510E" w:rsidP="0092510E"/>
    <w:p w14:paraId="6F41811D" w14:textId="046E79AD" w:rsidR="0092510E" w:rsidRPr="007D3F1E" w:rsidRDefault="0092510E" w:rsidP="0092674A">
      <w:pPr>
        <w:ind w:left="720"/>
      </w:pPr>
      <w:r w:rsidRPr="007D3F1E">
        <w:t xml:space="preserve">The United States should retrench from </w:t>
      </w:r>
      <w:r w:rsidR="00765D7E" w:rsidRPr="007D3F1E">
        <w:rPr>
          <w:strike/>
          <w:highlight w:val="yellow"/>
        </w:rPr>
        <w:t>its grand strategy of deep engagement by at least reducing</w:t>
      </w:r>
      <w:r w:rsidR="00765D7E" w:rsidRPr="007D3F1E">
        <w:t xml:space="preserve"> </w:t>
      </w:r>
      <w:r w:rsidRPr="007D3F1E">
        <w:t xml:space="preserve">its </w:t>
      </w:r>
      <w:r w:rsidR="00322D70" w:rsidRPr="007D3F1E">
        <w:t>alliance commitments [</w:t>
      </w:r>
      <w:r w:rsidR="00322D70" w:rsidRPr="007D3F1E">
        <w:rPr>
          <w:highlight w:val="yellow"/>
        </w:rPr>
        <w:t xml:space="preserve">, </w:t>
      </w:r>
      <w:r w:rsidR="008769FD">
        <w:rPr>
          <w:highlight w:val="yellow"/>
        </w:rPr>
        <w:t>resistance to selective nuclear proliferation</w:t>
      </w:r>
      <w:r w:rsidR="00322D70" w:rsidRPr="007D3F1E">
        <w:rPr>
          <w:highlight w:val="yellow"/>
        </w:rPr>
        <w:t>,]</w:t>
      </w:r>
      <w:r w:rsidR="00322D70" w:rsidRPr="007D3F1E">
        <w:t xml:space="preserve"> or military presence </w:t>
      </w:r>
      <w:r w:rsidRPr="007D3F1E">
        <w:t xml:space="preserve">in the Indo-Pacific. </w:t>
      </w:r>
    </w:p>
    <w:p w14:paraId="17015880" w14:textId="77777777" w:rsidR="00F732C0" w:rsidRPr="007D3F1E" w:rsidRDefault="00F732C0" w:rsidP="00871ECD"/>
    <w:p w14:paraId="1C131317" w14:textId="0490DC38" w:rsidR="0092510E" w:rsidRPr="007D3F1E" w:rsidRDefault="0092510E" w:rsidP="00871ECD">
      <w:r w:rsidRPr="007D3F1E">
        <w:t>This might be preferable for the ‘short and elegant’ crowd but may be too</w:t>
      </w:r>
      <w:r w:rsidR="00DC297E">
        <w:t xml:space="preserve"> unlimited</w:t>
      </w:r>
      <w:r w:rsidRPr="007D3F1E">
        <w:t xml:space="preserve">. It is the largest parts of the Military Presence and Alliances topics put together. In practice it probably requires a country list. </w:t>
      </w:r>
    </w:p>
    <w:p w14:paraId="222A2590" w14:textId="77777777" w:rsidR="00CF67CF" w:rsidRPr="007D3F1E" w:rsidRDefault="00CF67CF" w:rsidP="00871ECD"/>
    <w:p w14:paraId="1BC7D15B" w14:textId="69E20ACF" w:rsidR="0092510E" w:rsidRPr="007D3F1E" w:rsidRDefault="00CF67CF" w:rsidP="00871ECD">
      <w:r w:rsidRPr="007D3F1E">
        <w:t xml:space="preserve">If we choose to include ‘posture of non-proliferation with respect to its allies,’ this wording may require choosing a different word than ‘retrench.’ </w:t>
      </w:r>
    </w:p>
    <w:p w14:paraId="646FD3F5" w14:textId="65A78D9F" w:rsidR="000401DA" w:rsidRPr="007D3F1E" w:rsidRDefault="000401DA" w:rsidP="00A405B7">
      <w:pPr>
        <w:pStyle w:val="Heading3"/>
      </w:pPr>
      <w:r w:rsidRPr="007D3F1E">
        <w:t>Novice Accessibility</w:t>
      </w:r>
    </w:p>
    <w:p w14:paraId="6D3B1A40" w14:textId="77777777" w:rsidR="00F47A46" w:rsidRPr="007D3F1E" w:rsidRDefault="00F47A46" w:rsidP="00F47A46"/>
    <w:p w14:paraId="66BFAE83" w14:textId="77777777" w:rsidR="00F47A46" w:rsidRPr="007D3F1E" w:rsidRDefault="00F47A46" w:rsidP="00F47A46">
      <w:r w:rsidRPr="007D3F1E">
        <w:t xml:space="preserve">Novice-friendly topics must have two primary features: </w:t>
      </w:r>
    </w:p>
    <w:p w14:paraId="5989E973" w14:textId="256B4B9E" w:rsidR="00CB5727" w:rsidRDefault="00F47A46" w:rsidP="00CB5727">
      <w:pPr>
        <w:pStyle w:val="ListParagraph"/>
        <w:numPr>
          <w:ilvl w:val="0"/>
          <w:numId w:val="47"/>
        </w:numPr>
      </w:pPr>
      <w:r w:rsidRPr="007D3F1E">
        <w:t xml:space="preserve">The topic must be exciting, accessible, and timely to attract students who are interested in public policy questions but have no prior experience in debate; the “debatability” of a particular topic isn’t a feature they can appreciate or understand fully, so the topic must be dynamic and newsworthy to grab their attention.  Debating US presence in the Indo-Pacific checks this box; a gentle shake of Google News produces numerous daily articles proclaiming the US and China will be at war by 2027, with China hawks and China appeasers battling it out in no-holds-barred throwdowns across thinktanks and op-eds (and that’s just in the Republican Party).  </w:t>
      </w:r>
    </w:p>
    <w:p w14:paraId="6CC04956" w14:textId="77777777" w:rsidR="00CB5727" w:rsidRPr="007D3F1E" w:rsidRDefault="00CB5727" w:rsidP="00CB5727"/>
    <w:p w14:paraId="4CB6BCE3" w14:textId="77777777" w:rsidR="00F47A46" w:rsidRPr="007D3F1E" w:rsidRDefault="00F47A46" w:rsidP="00F47A46">
      <w:pPr>
        <w:pStyle w:val="ListParagraph"/>
        <w:numPr>
          <w:ilvl w:val="0"/>
          <w:numId w:val="47"/>
        </w:numPr>
      </w:pPr>
      <w:r w:rsidRPr="007D3F1E">
        <w:t xml:space="preserve">This gives rise to the second feature—does the topic make introductory research easy (and, dare I add, fun)?  Unlike several of our more recent topics, the basic literature on this topic is easy to find, easy to understand, and contains built-in clash.  Authors are responding to each other directly, and often quickly.  Debates on the topic can mirror debates within the literature, with no need to manufacture faux clash.  </w:t>
      </w:r>
    </w:p>
    <w:p w14:paraId="19793519" w14:textId="77777777" w:rsidR="00F47A46" w:rsidRPr="007D3F1E" w:rsidRDefault="00F47A46" w:rsidP="00F47A46"/>
    <w:p w14:paraId="148B451A" w14:textId="5A44141A" w:rsidR="00F47A46" w:rsidRDefault="00F47A46" w:rsidP="00F47A46">
      <w:r w:rsidRPr="007D3F1E">
        <w:t xml:space="preserve">A novice-friendly packet affirmative would be some iteration of Charles Glaser’s Taiwan proposals—his most recent version proposes a US-supported “porcupine” self-defense which removes the US security guarantee but maintains US arms sales, similar to our strategy in Ukraine.  Given the robust literature on both sides of this debate plus significant links to most of the disads on the topic, this would produce excellent early novice debates and provide an on-ramp for students to access the topic more broadly later in the year.  </w:t>
      </w:r>
    </w:p>
    <w:p w14:paraId="4033E77A" w14:textId="77777777" w:rsidR="00A0410B" w:rsidRDefault="00A0410B" w:rsidP="00A0410B"/>
    <w:p w14:paraId="3A21EFBF" w14:textId="111C2FA8" w:rsidR="008E7951" w:rsidRDefault="008E7951" w:rsidP="008E7951">
      <w:pPr>
        <w:pStyle w:val="Heading3"/>
      </w:pPr>
      <w:r>
        <w:t>FAQs</w:t>
      </w:r>
    </w:p>
    <w:p w14:paraId="63D7798E" w14:textId="29E024DC" w:rsidR="008E7951" w:rsidRDefault="008E7951" w:rsidP="008E7951">
      <w:pPr>
        <w:pStyle w:val="Heading4"/>
      </w:pPr>
      <w:r>
        <w:t xml:space="preserve">1. We recently debated military presence and alliances. </w:t>
      </w:r>
    </w:p>
    <w:p w14:paraId="1DD1DCB9" w14:textId="77777777" w:rsidR="00275D9F" w:rsidRDefault="00275D9F" w:rsidP="00801A5A"/>
    <w:p w14:paraId="7606FF4B" w14:textId="31E44904" w:rsidR="00801A5A" w:rsidRDefault="00801A5A" w:rsidP="00801A5A">
      <w:r>
        <w:t xml:space="preserve">This topic departs from those topics in two main ways. </w:t>
      </w:r>
    </w:p>
    <w:p w14:paraId="34BA4E15" w14:textId="77777777" w:rsidR="00801A5A" w:rsidRDefault="00801A5A" w:rsidP="00801A5A"/>
    <w:p w14:paraId="71330A75" w14:textId="3F633228" w:rsidR="00801A5A" w:rsidRDefault="00801A5A" w:rsidP="00801A5A">
      <w:r>
        <w:t xml:space="preserve">a. Scope of solvency. The fundamental problem with affirmatives on those topics is that their small size made it </w:t>
      </w:r>
      <w:r w:rsidR="00091E82">
        <w:t>difficult to comprehensively address the security dilemma.</w:t>
      </w:r>
      <w:r w:rsidR="00A523D2">
        <w:t xml:space="preserve"> Affs could withdraw alliance commitments but not military presence, or vice versa. Affs could not comprehensively adjust regional posture. Affs could not be large enough to address one of the most fundamental concerns espoused by restrainers, which is the economic sustainability of deep engagement. This topic remedies all of these defects. </w:t>
      </w:r>
    </w:p>
    <w:p w14:paraId="7F77CD5B" w14:textId="77777777" w:rsidR="0080604F" w:rsidRDefault="0080604F" w:rsidP="00801A5A"/>
    <w:p w14:paraId="7F23EEEA" w14:textId="0DF5960A" w:rsidR="004D0534" w:rsidRDefault="0080604F" w:rsidP="00801A5A">
      <w:r>
        <w:t xml:space="preserve">b. Mechanism innovation. Because </w:t>
      </w:r>
      <w:r w:rsidR="00A523D2">
        <w:t xml:space="preserve">affs are required to be large and aim at a common set of end goals, the topic is not reliant on </w:t>
      </w:r>
      <w:r w:rsidR="00040BA1">
        <w:t xml:space="preserve">its </w:t>
      </w:r>
      <w:r w:rsidR="00A523D2">
        <w:t xml:space="preserve">mechanism of action to guarantee a stable controversy. </w:t>
      </w:r>
      <w:r w:rsidR="00040BA1">
        <w:t>The proliferation DA is a powerful objection no matter what the affirmative does</w:t>
      </w:r>
      <w:r w:rsidR="004D0534">
        <w:t xml:space="preserve">. Changes to military posture (under what conditions will the United States use force, and how - support role? lead role? operational control of allied forces?) and diplomatic messaging around United States commitments will be within the scope of affirmative fiat. </w:t>
      </w:r>
    </w:p>
    <w:p w14:paraId="71A0B315" w14:textId="77777777" w:rsidR="00801A5A" w:rsidRPr="00801A5A" w:rsidRDefault="00801A5A" w:rsidP="00801A5A"/>
    <w:p w14:paraId="7BCA8506" w14:textId="438012B5" w:rsidR="008E7951" w:rsidRDefault="008E7951" w:rsidP="008E7951">
      <w:pPr>
        <w:pStyle w:val="Heading4"/>
      </w:pPr>
      <w:r>
        <w:t xml:space="preserve">2. “Grand strategy” is vague, not a term of art, and lacks clear policy implications. </w:t>
      </w:r>
    </w:p>
    <w:p w14:paraId="47549857" w14:textId="77777777" w:rsidR="0080604F" w:rsidRDefault="0080604F" w:rsidP="0080604F"/>
    <w:p w14:paraId="7712ACF0" w14:textId="1FCC8913" w:rsidR="00662E30" w:rsidRDefault="00850EAB" w:rsidP="0080604F">
      <w:r>
        <w:t xml:space="preserve">When combined with deep engagement, grand strategy </w:t>
      </w:r>
      <w:r w:rsidRPr="00887425">
        <w:rPr>
          <w:i/>
          <w:iCs/>
        </w:rPr>
        <w:t>becomes</w:t>
      </w:r>
      <w:r>
        <w:t xml:space="preserve"> a specific term of art that was coined explicitly for its ability to describe policy decisions. </w:t>
      </w:r>
      <w:r w:rsidR="00662E30">
        <w:t xml:space="preserve">Deep engagement </w:t>
      </w:r>
      <w:hyperlink w:anchor="_The_term_‘deep" w:history="1">
        <w:r w:rsidR="00662E30" w:rsidRPr="00A73FFF">
          <w:rPr>
            <w:rStyle w:val="Hyperlink"/>
          </w:rPr>
          <w:t>was coined</w:t>
        </w:r>
      </w:hyperlink>
      <w:r w:rsidR="00662E30">
        <w:t xml:space="preserve"> by Joseph Nye Jr., Under Secretary of State </w:t>
      </w:r>
      <w:r w:rsidR="00A73FFF">
        <w:t xml:space="preserve">for East Asia, to describe US policy toward the region. Brooks &amp; Wohlforth, who popularized the term’s synthesis with the grand strategy literature, define grand strategy as a set of policy choices. They speak favorably of the grand strategy definition proposed by Charles Glaser, a restrainer, who </w:t>
      </w:r>
      <w:hyperlink w:anchor="_Wohlforth,_preeminent_grand" w:history="1">
        <w:r w:rsidR="00A73FFF" w:rsidRPr="00A73FFF">
          <w:rPr>
            <w:rStyle w:val="Hyperlink"/>
          </w:rPr>
          <w:t>defines</w:t>
        </w:r>
      </w:hyperlink>
      <w:r w:rsidR="00A73FFF">
        <w:t xml:space="preserve"> it similarly. </w:t>
      </w:r>
      <w:r w:rsidR="005F37AA">
        <w:t xml:space="preserve">Elbridge Colby, a prominent grand strategy scholar, </w:t>
      </w:r>
      <w:hyperlink w:anchor="_Per_Elbridge_Colby," w:history="1">
        <w:r w:rsidR="005F37AA" w:rsidRPr="005F37AA">
          <w:rPr>
            <w:rStyle w:val="Hyperlink"/>
          </w:rPr>
          <w:t>also</w:t>
        </w:r>
      </w:hyperlink>
      <w:r w:rsidR="005F37AA">
        <w:t xml:space="preserve"> defines it in policy terms and occupies an important role in the current administration. </w:t>
      </w:r>
      <w:r w:rsidR="00526F50">
        <w:t xml:space="preserve">Advocates of different schools, not just deep engagement, </w:t>
      </w:r>
      <w:hyperlink w:anchor="_Grand_Strategy---Policy_Implication" w:history="1">
        <w:r w:rsidR="00526F50" w:rsidRPr="00526F50">
          <w:rPr>
            <w:rStyle w:val="Hyperlink"/>
          </w:rPr>
          <w:t>express</w:t>
        </w:r>
      </w:hyperlink>
      <w:r w:rsidR="00526F50">
        <w:t xml:space="preserve"> the prescriptions of various grand strategies in policy terms. </w:t>
      </w:r>
    </w:p>
    <w:p w14:paraId="344F0B0A" w14:textId="77777777" w:rsidR="00A73FFF" w:rsidRDefault="00A73FFF" w:rsidP="0080604F"/>
    <w:p w14:paraId="76581787" w14:textId="77777777" w:rsidR="00B07FD5" w:rsidRDefault="00662E30" w:rsidP="0080604F">
      <w:r>
        <w:t xml:space="preserve">The term </w:t>
      </w:r>
      <w:hyperlink w:anchor="_As_a_research" w:history="1">
        <w:r w:rsidRPr="00FE309C">
          <w:rPr>
            <w:rStyle w:val="Hyperlink"/>
          </w:rPr>
          <w:t>maps directly</w:t>
        </w:r>
      </w:hyperlink>
      <w:r>
        <w:t xml:space="preserve"> on the </w:t>
      </w:r>
      <w:r w:rsidR="00BE7373">
        <w:t>most popular</w:t>
      </w:r>
      <w:r>
        <w:t xml:space="preserve"> way US policy in the region is debated by policymakers and scholars. </w:t>
      </w:r>
      <w:r w:rsidR="00FE309C">
        <w:t>The term has 300 hits on Foreign Policy, 1100 on Foreign Affairs, 2800 on National Interest, and 160000 on JSTOR. Yale hosts a Grand Strategy program whose explicit aim is to train future policymakers.</w:t>
      </w:r>
    </w:p>
    <w:p w14:paraId="33CADAAA" w14:textId="77777777" w:rsidR="00A75660" w:rsidRDefault="00A75660" w:rsidP="0080604F"/>
    <w:p w14:paraId="56A7C92F" w14:textId="66E8A422" w:rsidR="00A75660" w:rsidRDefault="00A75660" w:rsidP="00A75660">
      <w:pPr>
        <w:pStyle w:val="Heading4"/>
      </w:pPr>
      <w:r>
        <w:t xml:space="preserve">3. All debates would be about deterrence and assurance. </w:t>
      </w:r>
    </w:p>
    <w:p w14:paraId="0597E816" w14:textId="77777777" w:rsidR="00A75660" w:rsidRDefault="00A75660" w:rsidP="00A75660"/>
    <w:p w14:paraId="197C7DBE" w14:textId="1CD02A18" w:rsidR="00B814D5" w:rsidRPr="00D83103" w:rsidRDefault="00B814D5" w:rsidP="00A75660">
      <w:r>
        <w:t xml:space="preserve">a. </w:t>
      </w:r>
      <w:r w:rsidR="00D83103">
        <w:t>Wrong. Relations DAs with impacts that aren’t about proliferation (cooperating on things is good, ally middle power is good and benefits from a strong alliance</w:t>
      </w:r>
      <w:r w:rsidR="008D0026">
        <w:t>, and so on</w:t>
      </w:r>
      <w:r w:rsidR="00D83103">
        <w:t xml:space="preserve">), coupled with uniqueness CPs to leverage the alliance to achieve new benefits </w:t>
      </w:r>
      <w:r w:rsidR="00D83103">
        <w:rPr>
          <w:i/>
          <w:iCs/>
        </w:rPr>
        <w:t>alone</w:t>
      </w:r>
      <w:r w:rsidR="00D83103">
        <w:t xml:space="preserve"> are extremely diverse. </w:t>
      </w:r>
      <w:r w:rsidR="00643AA0">
        <w:t>Negs will many options besides, as diverse as the arguments about the benefits of US leadership in the international system: trade</w:t>
      </w:r>
      <w:r w:rsidR="005704E2">
        <w:t xml:space="preserve">, dollar hegemony, </w:t>
      </w:r>
      <w:r w:rsidR="008D0026">
        <w:t xml:space="preserve">access to critical technologies, international electoral consequences, international budgetary consequences (guns vs butter), and stability effects of </w:t>
      </w:r>
      <w:r w:rsidR="00920AF0">
        <w:t xml:space="preserve">conventional rather than nuclear rearmament by allies. </w:t>
      </w:r>
      <w:r w:rsidR="007866E6">
        <w:t xml:space="preserve">Non-grand strategy missions like terrorism, democracy, and human rights promotion would also be up for debate. </w:t>
      </w:r>
    </w:p>
    <w:p w14:paraId="4336E616" w14:textId="77777777" w:rsidR="00B814D5" w:rsidRDefault="00B814D5" w:rsidP="00A75660"/>
    <w:p w14:paraId="6E1B8C5A" w14:textId="08AB19A9" w:rsidR="00275D9F" w:rsidRDefault="00B814D5" w:rsidP="00A75660">
      <w:r>
        <w:t>b</w:t>
      </w:r>
      <w:r w:rsidR="00B9008C">
        <w:t xml:space="preserve">. </w:t>
      </w:r>
      <w:r w:rsidR="00C85838">
        <w:t xml:space="preserve">Inevitable. The assurance DA </w:t>
      </w:r>
      <w:r w:rsidR="00B9008C">
        <w:t xml:space="preserve">is an inevitable feature of international </w:t>
      </w:r>
      <w:r w:rsidR="00576AE9">
        <w:t xml:space="preserve">topics that depart fundamentally from the status quo. </w:t>
      </w:r>
      <w:r w:rsidR="00C85838">
        <w:t xml:space="preserve">No wonder; a significant purpose of current US foreign policy is to prevent proliferation! </w:t>
      </w:r>
      <w:r w:rsidR="00576AE9">
        <w:t xml:space="preserve">Topics about being mean to our allies that sell themselves as ‘the neg won’t go for the allies DA’ </w:t>
      </w:r>
      <w:r>
        <w:t>are telling on themselves</w:t>
      </w:r>
      <w:r w:rsidR="00927783">
        <w:t>, because they are really saying that affs will be able to design away the link</w:t>
      </w:r>
      <w:r w:rsidR="00240839">
        <w:t xml:space="preserve"> by withdrawing in an insignificant manner or by withdrawing from an insignificant partner. </w:t>
      </w:r>
    </w:p>
    <w:p w14:paraId="10D36E58" w14:textId="77777777" w:rsidR="00643AA0" w:rsidRDefault="00643AA0" w:rsidP="00A75660"/>
    <w:p w14:paraId="79BFB3D7" w14:textId="4EF8B9D1" w:rsidR="003F4941" w:rsidRPr="002B5465" w:rsidRDefault="003F4941" w:rsidP="00A75660">
      <w:r>
        <w:t xml:space="preserve">c. </w:t>
      </w:r>
      <w:r w:rsidR="00644C25">
        <w:t>We make it effective!</w:t>
      </w:r>
      <w:r w:rsidR="008D0026">
        <w:t xml:space="preserve"> </w:t>
      </w:r>
      <w:r w:rsidR="002B5465">
        <w:t xml:space="preserve">An odd feature of proliferation debates since the beginning of time has been that the aff needs to rely on normal means to mitigate the link: reassurance would happen, other aspects of the commitment would fill in, nuclear sharing would be more likely than nuclear proliferation, and so on. The beauty of a topic that gives the aff wide design space to investigate the </w:t>
      </w:r>
      <w:r w:rsidR="002B5465">
        <w:rPr>
          <w:b/>
          <w:bCs/>
        </w:rPr>
        <w:t>process</w:t>
      </w:r>
      <w:r w:rsidR="002B5465">
        <w:t xml:space="preserve"> of retrenchment is that the aff will be able to research and FIAT these responses instead of leaving them up to scattershot link mitigation. </w:t>
      </w:r>
      <w:r w:rsidR="00567575">
        <w:t xml:space="preserve">This allows teams to advocate what real restrainers would advocate doing to respond to proliferation, ensuring these debates reflect the best literature as precisely as possible. </w:t>
      </w:r>
    </w:p>
    <w:p w14:paraId="1C0F5F1B" w14:textId="77777777" w:rsidR="00832F98" w:rsidRDefault="00832F98" w:rsidP="00A75660"/>
    <w:p w14:paraId="2E823EC7" w14:textId="32946FF0" w:rsidR="00832F98" w:rsidRDefault="00832F98" w:rsidP="00832F98">
      <w:pPr>
        <w:pStyle w:val="Heading4"/>
      </w:pPr>
      <w:r>
        <w:t xml:space="preserve">4. Link uniqueness? </w:t>
      </w:r>
    </w:p>
    <w:p w14:paraId="56B8A473" w14:textId="77777777" w:rsidR="00832F98" w:rsidRDefault="00832F98" w:rsidP="00832F98"/>
    <w:p w14:paraId="6400EA62" w14:textId="77777777" w:rsidR="00832F98" w:rsidRDefault="00832F98" w:rsidP="00832F98">
      <w:r>
        <w:t xml:space="preserve">A primary consideration is whether the US has retrenched from the region already, either in fact or in perception.  While there </w:t>
      </w:r>
      <w:hyperlink w:anchor="_DA---Link_UQ---AT:_NSS" w:history="1">
        <w:r w:rsidRPr="00CA0D6B">
          <w:rPr>
            <w:rStyle w:val="Hyperlink"/>
          </w:rPr>
          <w:t>is mild concern</w:t>
        </w:r>
      </w:hyperlink>
      <w:r>
        <w:t xml:space="preserve"> about the wording of the National Security Strategy, and its companion the National Defense Strategy, the US </w:t>
      </w:r>
      <w:hyperlink w:anchor="_Even_if_economic" w:history="1">
        <w:r w:rsidRPr="001A1EF3">
          <w:rPr>
            <w:rStyle w:val="Hyperlink"/>
          </w:rPr>
          <w:t>clearly intends to maintain robust military presence</w:t>
        </w:r>
      </w:hyperlink>
      <w:r>
        <w:t xml:space="preserve"> in the region; the only significant shift from prior NSS/NDS documents is that it lists Indo-Pacific deterrence as second to homeland defense.  In fact, in contradiction to the vibes coming from the NSS/NDS, the military has plans to increase troop presence, </w:t>
      </w:r>
      <w:hyperlink w:anchor="_Navy_investing_in" w:history="1">
        <w:r w:rsidRPr="003172A9">
          <w:rPr>
            <w:rStyle w:val="Hyperlink"/>
          </w:rPr>
          <w:t>unstaffed autonomous vessels</w:t>
        </w:r>
      </w:hyperlink>
      <w:r>
        <w:t xml:space="preserve">, and allied interoperability exercises within USINDOPACOM in the short-term, with early goals set for 2030.  The affirmatives on this topic would require a major shift from this force posture, potentially triggering allied proliferation, shifting alliance commitments to China, and other relations scenarios.  </w:t>
      </w:r>
    </w:p>
    <w:p w14:paraId="122C99AE" w14:textId="77777777" w:rsidR="00832F98" w:rsidRDefault="00832F98" w:rsidP="00832F98"/>
    <w:p w14:paraId="54106726" w14:textId="77777777" w:rsidR="00832F98" w:rsidRDefault="00832F98" w:rsidP="00832F98">
      <w:r>
        <w:t xml:space="preserve">The massive scope of mandated action guarantees that remaining link arguments would be unique. While small-scale basing decisions and specific alliances have changed over the last few decades, the United States has </w:t>
      </w:r>
      <w:hyperlink w:anchor="_To_frame_this" w:history="1">
        <w:r w:rsidRPr="00CA0D6B">
          <w:rPr>
            <w:rStyle w:val="Hyperlink"/>
          </w:rPr>
          <w:t>remained continuously committed</w:t>
        </w:r>
      </w:hyperlink>
      <w:r>
        <w:t xml:space="preserve"> to its grand strategy of deep engagement for the last 80 years. The institutional inertia behind this statement makes it highly likely to remain true for the foreseeable future, </w:t>
      </w:r>
      <w:hyperlink w:anchor="_Judged_by_this" w:history="1">
        <w:r w:rsidRPr="00CA0D6B">
          <w:rPr>
            <w:rStyle w:val="Hyperlink"/>
          </w:rPr>
          <w:t>even if Trump introduces cosmetic disruptions</w:t>
        </w:r>
      </w:hyperlink>
      <w:r>
        <w:t xml:space="preserve">. </w:t>
      </w:r>
    </w:p>
    <w:p w14:paraId="31033B26" w14:textId="77777777" w:rsidR="00832F98" w:rsidRPr="00832F98" w:rsidRDefault="00832F98" w:rsidP="00832F98"/>
    <w:p w14:paraId="21EE4A48" w14:textId="0499D582" w:rsidR="00FD7DA6" w:rsidRPr="007D3F1E" w:rsidRDefault="00FD7DA6" w:rsidP="00FD7DA6">
      <w:pPr>
        <w:pStyle w:val="Heading2"/>
        <w:rPr>
          <w:szCs w:val="28"/>
        </w:rPr>
      </w:pPr>
      <w:r w:rsidRPr="007D3F1E">
        <w:rPr>
          <w:szCs w:val="28"/>
        </w:rPr>
        <w:t>Debate Contours</w:t>
      </w:r>
    </w:p>
    <w:p w14:paraId="792AA4ED" w14:textId="6969FBD0" w:rsidR="00800F83" w:rsidRPr="007D3F1E" w:rsidRDefault="00800F83" w:rsidP="000F3743">
      <w:pPr>
        <w:pStyle w:val="Heading3"/>
        <w:pageBreakBefore w:val="0"/>
      </w:pPr>
      <w:bookmarkStart w:id="1" w:name="_It’s_A_Debate"/>
      <w:bookmarkEnd w:id="1"/>
      <w:r w:rsidRPr="007D3F1E">
        <w:t>It’s A Debate / Lit Review</w:t>
      </w:r>
    </w:p>
    <w:p w14:paraId="22D6C2A8" w14:textId="56D5A72C" w:rsidR="00800F83" w:rsidRPr="007D3F1E" w:rsidRDefault="001B7F4C" w:rsidP="001251D9">
      <w:pPr>
        <w:pStyle w:val="Heading4"/>
      </w:pPr>
      <w:r w:rsidRPr="007D3F1E">
        <w:t xml:space="preserve">A robust literature has formed in the last several years concerning the wisdom of US retrenchment. </w:t>
      </w:r>
      <w:r w:rsidR="00703FE5" w:rsidRPr="007D3F1E">
        <w:t xml:space="preserve">It’s not just the Cato-demics anymore. </w:t>
      </w:r>
    </w:p>
    <w:p w14:paraId="06EFC555" w14:textId="2AE47AA8" w:rsidR="00800F83" w:rsidRPr="007D3F1E" w:rsidRDefault="00800F83" w:rsidP="00800F83">
      <w:r w:rsidRPr="007D3F1E">
        <w:t xml:space="preserve">Charles </w:t>
      </w:r>
      <w:r w:rsidRPr="001251D9">
        <w:rPr>
          <w:rStyle w:val="Style13ptBold"/>
        </w:rPr>
        <w:t>Kupchan 22</w:t>
      </w:r>
      <w:r w:rsidRPr="007D3F1E">
        <w:t>, Senior Fellow and Director of European Studies at Council on Foreign Relations, Professor of International Affairs at Georgetown University School of Foreign Service and Government Department, former Director for European Affairs on National Security Council, former Assistant Professor of Politics at Princeton University, BA from Harvard University, M.Phil and D.Phil from Oxford University, author of multiple books on international affairs including The End of the America Era and Power in Transition, "A U.S. Strategy of Judicious Retrenchment," Polarity in International Relations: Past, Present, Future, edited by Nina Græger, Bertel Heurlin, Ole Wæver, and Anders Wivel, Governance, Security and Development, p. 369-388, https://doi.org/10.1007/978-3-031-05505-8</w:t>
      </w:r>
    </w:p>
    <w:p w14:paraId="6C49F251" w14:textId="23E0ECF9" w:rsidR="00800F83" w:rsidRPr="007D3F1E" w:rsidRDefault="00800F83" w:rsidP="00800F83">
      <w:pPr>
        <w:rPr>
          <w:sz w:val="16"/>
        </w:rPr>
      </w:pPr>
      <w:r w:rsidRPr="007D3F1E">
        <w:rPr>
          <w:sz w:val="16"/>
        </w:rPr>
        <w:t xml:space="preserve">The core argument of this chapter is that if U.S. leaders are to fashion a new consensus, they will need to do so around the notion of “judicious retrenchment.” Judicious </w:t>
      </w:r>
      <w:r w:rsidRPr="007D3F1E">
        <w:rPr>
          <w:rStyle w:val="StyleUnderline"/>
        </w:rPr>
        <w:t>retrenchment entails</w:t>
      </w:r>
      <w:r w:rsidRPr="007D3F1E">
        <w:rPr>
          <w:sz w:val="16"/>
        </w:rPr>
        <w:t xml:space="preserve"> </w:t>
      </w:r>
      <w:r w:rsidRPr="0041595F">
        <w:rPr>
          <w:rStyle w:val="Emphasis"/>
        </w:rPr>
        <w:t>significantly reducing America’s military commitments</w:t>
      </w:r>
      <w:r w:rsidRPr="007D3F1E">
        <w:rPr>
          <w:sz w:val="16"/>
        </w:rPr>
        <w:t xml:space="preserve"> in the strategic periphery while maintaining its role in preserving great-power peace and catalyzing collective action to address global challenges. The aim is </w:t>
      </w:r>
      <w:r w:rsidRPr="007D3F1E">
        <w:rPr>
          <w:rStyle w:val="StyleUnderline"/>
        </w:rPr>
        <w:t>to bring U.S.</w:t>
      </w:r>
      <w:r w:rsidRPr="007D3F1E">
        <w:rPr>
          <w:sz w:val="16"/>
        </w:rPr>
        <w:t xml:space="preserve"> </w:t>
      </w:r>
      <w:r w:rsidRPr="0041595F">
        <w:rPr>
          <w:rStyle w:val="Emphasis"/>
        </w:rPr>
        <w:t>grand strategy</w:t>
      </w:r>
      <w:r w:rsidRPr="007D3F1E">
        <w:rPr>
          <w:sz w:val="16"/>
        </w:rPr>
        <w:t xml:space="preserve"> back </w:t>
      </w:r>
      <w:r w:rsidRPr="007D3F1E">
        <w:rPr>
          <w:rStyle w:val="StyleUnderline"/>
        </w:rPr>
        <w:t>into</w:t>
      </w:r>
      <w:r w:rsidRPr="007D3F1E">
        <w:rPr>
          <w:sz w:val="16"/>
        </w:rPr>
        <w:t xml:space="preserve"> </w:t>
      </w:r>
      <w:r w:rsidRPr="0041595F">
        <w:rPr>
          <w:rStyle w:val="Emphasis"/>
        </w:rPr>
        <w:t>alignment</w:t>
      </w:r>
      <w:r w:rsidRPr="007D3F1E">
        <w:rPr>
          <w:sz w:val="16"/>
        </w:rPr>
        <w:t xml:space="preserve"> </w:t>
      </w:r>
      <w:r w:rsidRPr="007D3F1E">
        <w:rPr>
          <w:rStyle w:val="StyleUnderline"/>
        </w:rPr>
        <w:t>with the nation’s</w:t>
      </w:r>
      <w:r w:rsidRPr="007D3F1E">
        <w:rPr>
          <w:sz w:val="16"/>
        </w:rPr>
        <w:t xml:space="preserve"> </w:t>
      </w:r>
      <w:r w:rsidRPr="0041595F">
        <w:rPr>
          <w:rStyle w:val="Emphasis"/>
        </w:rPr>
        <w:t>political will</w:t>
      </w:r>
      <w:r w:rsidRPr="007D3F1E">
        <w:rPr>
          <w:sz w:val="16"/>
        </w:rPr>
        <w:t xml:space="preserve"> </w:t>
      </w:r>
      <w:r w:rsidRPr="007D3F1E">
        <w:rPr>
          <w:rStyle w:val="StyleUnderline"/>
        </w:rPr>
        <w:t>and restore an</w:t>
      </w:r>
      <w:r w:rsidRPr="007D3F1E">
        <w:rPr>
          <w:sz w:val="16"/>
        </w:rPr>
        <w:t xml:space="preserve"> </w:t>
      </w:r>
      <w:r w:rsidRPr="0041595F">
        <w:rPr>
          <w:rStyle w:val="Emphasis"/>
        </w:rPr>
        <w:t>equilibrium</w:t>
      </w:r>
      <w:r w:rsidRPr="007D3F1E">
        <w:rPr>
          <w:sz w:val="16"/>
        </w:rPr>
        <w:t xml:space="preserve"> </w:t>
      </w:r>
      <w:r w:rsidRPr="007D3F1E">
        <w:rPr>
          <w:rStyle w:val="StyleUnderline"/>
        </w:rPr>
        <w:t>between</w:t>
      </w:r>
      <w:r w:rsidRPr="007D3F1E">
        <w:rPr>
          <w:sz w:val="16"/>
        </w:rPr>
        <w:t xml:space="preserve"> its </w:t>
      </w:r>
      <w:r w:rsidRPr="0041595F">
        <w:rPr>
          <w:rStyle w:val="Emphasis"/>
        </w:rPr>
        <w:t>objectives</w:t>
      </w:r>
      <w:r w:rsidRPr="007D3F1E">
        <w:rPr>
          <w:sz w:val="16"/>
        </w:rPr>
        <w:t xml:space="preserve"> </w:t>
      </w:r>
      <w:r w:rsidRPr="007D3F1E">
        <w:rPr>
          <w:rStyle w:val="StyleUnderline"/>
        </w:rPr>
        <w:t>and</w:t>
      </w:r>
      <w:r w:rsidRPr="007D3F1E">
        <w:rPr>
          <w:sz w:val="16"/>
        </w:rPr>
        <w:t xml:space="preserve"> its </w:t>
      </w:r>
      <w:r w:rsidRPr="0041595F">
        <w:rPr>
          <w:rStyle w:val="Emphasis"/>
        </w:rPr>
        <w:t>power</w:t>
      </w:r>
      <w:r w:rsidRPr="007D3F1E">
        <w:rPr>
          <w:sz w:val="16"/>
        </w:rPr>
        <w:t>.</w:t>
      </w:r>
    </w:p>
    <w:p w14:paraId="22278F4A" w14:textId="7C557127" w:rsidR="00800F83" w:rsidRPr="007D3F1E" w:rsidRDefault="00800F83" w:rsidP="00800F83">
      <w:pPr>
        <w:rPr>
          <w:sz w:val="16"/>
        </w:rPr>
      </w:pPr>
      <w:r w:rsidRPr="0041595F">
        <w:rPr>
          <w:rStyle w:val="Emphasis"/>
        </w:rPr>
        <w:t>Many indicators</w:t>
      </w:r>
      <w:r w:rsidRPr="007D3F1E">
        <w:rPr>
          <w:sz w:val="16"/>
        </w:rPr>
        <w:t xml:space="preserve"> </w:t>
      </w:r>
      <w:r w:rsidRPr="007D3F1E">
        <w:rPr>
          <w:rStyle w:val="StyleUnderline"/>
        </w:rPr>
        <w:t>point to the potential for</w:t>
      </w:r>
      <w:r w:rsidRPr="007D3F1E">
        <w:rPr>
          <w:sz w:val="16"/>
        </w:rPr>
        <w:t xml:space="preserve"> political </w:t>
      </w:r>
      <w:r w:rsidRPr="0041595F">
        <w:rPr>
          <w:rStyle w:val="Emphasis"/>
        </w:rPr>
        <w:t>agreement</w:t>
      </w:r>
      <w:r w:rsidRPr="007D3F1E">
        <w:rPr>
          <w:sz w:val="16"/>
        </w:rPr>
        <w:t xml:space="preserve"> </w:t>
      </w:r>
      <w:r w:rsidRPr="007D3F1E">
        <w:rPr>
          <w:rStyle w:val="StyleUnderline"/>
        </w:rPr>
        <w:t>to emerge over a</w:t>
      </w:r>
      <w:r w:rsidRPr="007D3F1E">
        <w:rPr>
          <w:sz w:val="16"/>
        </w:rPr>
        <w:t xml:space="preserve"> </w:t>
      </w:r>
      <w:r w:rsidRPr="0041595F">
        <w:rPr>
          <w:rStyle w:val="Emphasis"/>
        </w:rPr>
        <w:t>grand strategy of retrenchment</w:t>
      </w:r>
      <w:r w:rsidRPr="007D3F1E">
        <w:rPr>
          <w:sz w:val="16"/>
        </w:rPr>
        <w:t xml:space="preserve">. Public </w:t>
      </w:r>
      <w:r w:rsidRPr="0041595F">
        <w:rPr>
          <w:rStyle w:val="Emphasis"/>
        </w:rPr>
        <w:t>opinion surveys</w:t>
      </w:r>
      <w:r w:rsidRPr="007D3F1E">
        <w:rPr>
          <w:sz w:val="16"/>
        </w:rPr>
        <w:t xml:space="preserve"> </w:t>
      </w:r>
      <w:r w:rsidRPr="007D3F1E">
        <w:rPr>
          <w:rStyle w:val="StyleUnderline"/>
        </w:rPr>
        <w:t>reveal a</w:t>
      </w:r>
      <w:r w:rsidRPr="007D3F1E">
        <w:rPr>
          <w:sz w:val="16"/>
        </w:rPr>
        <w:t xml:space="preserve"> </w:t>
      </w:r>
      <w:r w:rsidRPr="0041595F">
        <w:rPr>
          <w:rStyle w:val="Emphasis"/>
        </w:rPr>
        <w:t>clear preference</w:t>
      </w:r>
      <w:r w:rsidRPr="007D3F1E">
        <w:rPr>
          <w:sz w:val="16"/>
        </w:rPr>
        <w:t xml:space="preserve"> </w:t>
      </w:r>
      <w:r w:rsidRPr="007D3F1E">
        <w:rPr>
          <w:rStyle w:val="StyleUnderline"/>
        </w:rPr>
        <w:t>for “restrained engagement”</w:t>
      </w:r>
      <w:r w:rsidRPr="007D3F1E">
        <w:rPr>
          <w:sz w:val="16"/>
        </w:rPr>
        <w:t xml:space="preserve"> (Halpin et al. 2019). </w:t>
      </w:r>
      <w:r w:rsidRPr="007D3F1E">
        <w:rPr>
          <w:rStyle w:val="StyleUnderline"/>
        </w:rPr>
        <w:t>The American people twice elected</w:t>
      </w:r>
      <w:r w:rsidRPr="007D3F1E">
        <w:rPr>
          <w:sz w:val="16"/>
        </w:rPr>
        <w:t xml:space="preserve"> Barack </w:t>
      </w:r>
      <w:r w:rsidRPr="0041595F">
        <w:rPr>
          <w:rStyle w:val="Emphasis"/>
        </w:rPr>
        <w:t>Obama</w:t>
      </w:r>
      <w:r w:rsidRPr="007D3F1E">
        <w:rPr>
          <w:rStyle w:val="StyleUnderline"/>
        </w:rPr>
        <w:t>, a Democrat who called for “nation-building at</w:t>
      </w:r>
      <w:r w:rsidRPr="007D3F1E">
        <w:rPr>
          <w:sz w:val="16"/>
        </w:rPr>
        <w:t xml:space="preserve"> </w:t>
      </w:r>
      <w:r w:rsidRPr="0041595F">
        <w:rPr>
          <w:rStyle w:val="Emphasis"/>
        </w:rPr>
        <w:t>home</w:t>
      </w:r>
      <w:r w:rsidRPr="007D3F1E">
        <w:rPr>
          <w:rStyle w:val="StyleUnderline"/>
        </w:rPr>
        <w:t>.” They then elected</w:t>
      </w:r>
      <w:r w:rsidRPr="007D3F1E">
        <w:rPr>
          <w:sz w:val="16"/>
        </w:rPr>
        <w:t xml:space="preserve"> Donald </w:t>
      </w:r>
      <w:r w:rsidRPr="0041595F">
        <w:rPr>
          <w:rStyle w:val="Emphasis"/>
        </w:rPr>
        <w:t>Trump</w:t>
      </w:r>
      <w:r w:rsidRPr="007D3F1E">
        <w:rPr>
          <w:rStyle w:val="StyleUnderline"/>
        </w:rPr>
        <w:t>, a Republican who unabashedly pursued a grand strategy of</w:t>
      </w:r>
      <w:r w:rsidRPr="007D3F1E">
        <w:rPr>
          <w:sz w:val="16"/>
        </w:rPr>
        <w:t xml:space="preserve"> </w:t>
      </w:r>
      <w:r w:rsidRPr="0041595F">
        <w:rPr>
          <w:rStyle w:val="Emphasis"/>
        </w:rPr>
        <w:t>neoisolationism</w:t>
      </w:r>
      <w:r w:rsidRPr="007D3F1E">
        <w:rPr>
          <w:sz w:val="16"/>
        </w:rPr>
        <w:t xml:space="preserve"> </w:t>
      </w:r>
      <w:r w:rsidRPr="007D3F1E">
        <w:rPr>
          <w:rStyle w:val="StyleUnderline"/>
        </w:rPr>
        <w:t>and</w:t>
      </w:r>
      <w:r w:rsidRPr="007D3F1E">
        <w:rPr>
          <w:sz w:val="16"/>
        </w:rPr>
        <w:t xml:space="preserve"> </w:t>
      </w:r>
      <w:r w:rsidRPr="0041595F">
        <w:rPr>
          <w:rStyle w:val="Emphasis"/>
        </w:rPr>
        <w:t>America First</w:t>
      </w:r>
      <w:r w:rsidRPr="007D3F1E">
        <w:rPr>
          <w:sz w:val="16"/>
        </w:rPr>
        <w:t>. Indeed, Trump’s America First approach to foreign policy broke from the liberal internationalism of the past eight decades, resonating more with the isolationism and unilateralism of U.S. grand strategy during the nineteenth and early twentieth centuries (Kupchan, 2018). Trump Republicans were not alone in favoring a pullback from the Middle East. Most of the Democratic senators seeking to succeed Trump supported his decision late in 2018 to begin the withdrawal from Syria and Afghanistan. The 2020 Democratic platform called for “turning the page on two decades of large-scale military deployments and open-ended wars in the Middle East” and asserted that the United States “should not impose regime change on other countries” (Democratic Party Platform, 2020). Although committed to internationalism and multilateralism, President Joe Biden early in his presidency announced a full military withdrawal from Afghanistan and plans to remove U.S. combat troops from Iraq. He stood by his decision to quit Afghanistan even after the Taliban’s unexpectedly rapid advance produced a chaotic evacuation from Kabul in August of 2021. At the same time, Biden enjoyed strong bipartisan support for resolute efforts to counter Russia’s invasion Ukraine. Democrats and Republicans alike also agree on the need to counter Chinese expansion in the Asia-Pacific. The United States is pulling back from the periphery while holding steady in the strategic heartland of Eurasia.</w:t>
      </w:r>
    </w:p>
    <w:p w14:paraId="3E0AD054" w14:textId="56CB4A12" w:rsidR="00800F83" w:rsidRPr="007D3F1E" w:rsidRDefault="00800F83" w:rsidP="00800F83">
      <w:pPr>
        <w:rPr>
          <w:sz w:val="16"/>
        </w:rPr>
      </w:pPr>
      <w:r w:rsidRPr="007D3F1E">
        <w:rPr>
          <w:rStyle w:val="StyleUnderline"/>
        </w:rPr>
        <w:t>Congress and the American electorate may be deeply</w:t>
      </w:r>
      <w:r w:rsidRPr="007D3F1E">
        <w:rPr>
          <w:sz w:val="16"/>
        </w:rPr>
        <w:t xml:space="preserve"> </w:t>
      </w:r>
      <w:r w:rsidRPr="0041595F">
        <w:rPr>
          <w:rStyle w:val="Emphasis"/>
        </w:rPr>
        <w:t>polarized</w:t>
      </w:r>
      <w:r w:rsidRPr="007D3F1E">
        <w:rPr>
          <w:rStyle w:val="StyleUnderline"/>
        </w:rPr>
        <w:t>, but there is</w:t>
      </w:r>
      <w:r w:rsidRPr="007D3F1E">
        <w:rPr>
          <w:sz w:val="16"/>
        </w:rPr>
        <w:t xml:space="preserve"> an </w:t>
      </w:r>
      <w:r w:rsidRPr="0041595F">
        <w:rPr>
          <w:rStyle w:val="Emphasis"/>
        </w:rPr>
        <w:t>emerging consensus</w:t>
      </w:r>
      <w:r w:rsidRPr="007D3F1E">
        <w:rPr>
          <w:sz w:val="16"/>
        </w:rPr>
        <w:t xml:space="preserve"> </w:t>
      </w:r>
      <w:r w:rsidRPr="007D3F1E">
        <w:rPr>
          <w:rStyle w:val="StyleUnderline"/>
        </w:rPr>
        <w:t>that the nation should</w:t>
      </w:r>
      <w:r w:rsidRPr="007D3F1E">
        <w:rPr>
          <w:sz w:val="16"/>
        </w:rPr>
        <w:t xml:space="preserve"> </w:t>
      </w:r>
      <w:r w:rsidRPr="0041595F">
        <w:rPr>
          <w:rStyle w:val="Emphasis"/>
        </w:rPr>
        <w:t>pull back</w:t>
      </w:r>
      <w:r w:rsidRPr="007D3F1E">
        <w:rPr>
          <w:sz w:val="16"/>
        </w:rPr>
        <w:t xml:space="preserve"> from the role of global guardian that it has played since the 1940s. If Democrats and Republicans are again to unite behind a new brand of statecraft, it is one that entails doing less, reducing the nation’s strategic footprint, and offloading some of its international responsibilities to others.</w:t>
      </w:r>
    </w:p>
    <w:p w14:paraId="2F01F9D6" w14:textId="44E7654B" w:rsidR="00800F83" w:rsidRPr="007D3F1E" w:rsidRDefault="00800F83" w:rsidP="00800F83">
      <w:pPr>
        <w:rPr>
          <w:rStyle w:val="StyleUnderline"/>
        </w:rPr>
      </w:pPr>
      <w:r w:rsidRPr="007D3F1E">
        <w:rPr>
          <w:rStyle w:val="StyleUnderline"/>
        </w:rPr>
        <w:t>Debate among</w:t>
      </w:r>
      <w:r w:rsidRPr="007D3F1E">
        <w:rPr>
          <w:sz w:val="16"/>
        </w:rPr>
        <w:t xml:space="preserve"> </w:t>
      </w:r>
      <w:r w:rsidRPr="0041595F">
        <w:rPr>
          <w:rStyle w:val="Emphasis"/>
        </w:rPr>
        <w:t>scholars</w:t>
      </w:r>
      <w:r w:rsidRPr="007D3F1E">
        <w:rPr>
          <w:sz w:val="16"/>
        </w:rPr>
        <w:t xml:space="preserve"> </w:t>
      </w:r>
      <w:r w:rsidRPr="007D3F1E">
        <w:rPr>
          <w:rStyle w:val="StyleUnderline"/>
        </w:rPr>
        <w:t>and</w:t>
      </w:r>
      <w:r w:rsidRPr="007D3F1E">
        <w:rPr>
          <w:sz w:val="16"/>
        </w:rPr>
        <w:t xml:space="preserve"> </w:t>
      </w:r>
      <w:r w:rsidRPr="0041595F">
        <w:rPr>
          <w:rStyle w:val="Emphasis"/>
        </w:rPr>
        <w:t>public intellectuals</w:t>
      </w:r>
      <w:r w:rsidRPr="007D3F1E">
        <w:rPr>
          <w:sz w:val="16"/>
        </w:rPr>
        <w:t xml:space="preserve"> </w:t>
      </w:r>
      <w:r w:rsidRPr="007D3F1E">
        <w:rPr>
          <w:rStyle w:val="StyleUnderline"/>
        </w:rPr>
        <w:t>is heading in the</w:t>
      </w:r>
      <w:r w:rsidRPr="007D3F1E">
        <w:rPr>
          <w:sz w:val="16"/>
        </w:rPr>
        <w:t xml:space="preserve"> </w:t>
      </w:r>
      <w:r w:rsidRPr="0041595F">
        <w:rPr>
          <w:rStyle w:val="Emphasis"/>
        </w:rPr>
        <w:t>same direction</w:t>
      </w:r>
      <w:r w:rsidRPr="007D3F1E">
        <w:rPr>
          <w:rStyle w:val="StyleUnderline"/>
        </w:rPr>
        <w:t>. An</w:t>
      </w:r>
      <w:r w:rsidRPr="007D3F1E">
        <w:rPr>
          <w:sz w:val="16"/>
        </w:rPr>
        <w:t xml:space="preserve"> </w:t>
      </w:r>
      <w:r w:rsidRPr="0041595F">
        <w:rPr>
          <w:rStyle w:val="Emphasis"/>
        </w:rPr>
        <w:t>expanding chorus of mainstream i</w:t>
      </w:r>
      <w:r w:rsidRPr="007D3F1E">
        <w:rPr>
          <w:sz w:val="16"/>
        </w:rPr>
        <w:t xml:space="preserve">nternational </w:t>
      </w:r>
      <w:r w:rsidRPr="0041595F">
        <w:rPr>
          <w:rStyle w:val="Emphasis"/>
        </w:rPr>
        <w:t>r</w:t>
      </w:r>
      <w:r w:rsidRPr="007D3F1E">
        <w:rPr>
          <w:sz w:val="16"/>
        </w:rPr>
        <w:t xml:space="preserve">elations </w:t>
      </w:r>
      <w:r w:rsidRPr="0041595F">
        <w:rPr>
          <w:rStyle w:val="Emphasis"/>
        </w:rPr>
        <w:t>scholars</w:t>
      </w:r>
      <w:r w:rsidRPr="007D3F1E">
        <w:rPr>
          <w:sz w:val="16"/>
        </w:rPr>
        <w:t xml:space="preserve"> </w:t>
      </w:r>
      <w:r w:rsidRPr="007D3F1E">
        <w:rPr>
          <w:rStyle w:val="StyleUnderline"/>
        </w:rPr>
        <w:t>and</w:t>
      </w:r>
      <w:r w:rsidRPr="007D3F1E">
        <w:rPr>
          <w:sz w:val="16"/>
        </w:rPr>
        <w:t xml:space="preserve"> </w:t>
      </w:r>
      <w:r w:rsidRPr="0041595F">
        <w:rPr>
          <w:rStyle w:val="Emphasis"/>
        </w:rPr>
        <w:t>public intellectuals</w:t>
      </w:r>
      <w:r w:rsidRPr="007D3F1E">
        <w:rPr>
          <w:sz w:val="16"/>
        </w:rPr>
        <w:t xml:space="preserve"> </w:t>
      </w:r>
      <w:r w:rsidRPr="007D3F1E">
        <w:rPr>
          <w:rStyle w:val="StyleUnderline"/>
        </w:rPr>
        <w:t xml:space="preserve">are </w:t>
      </w:r>
      <w:r w:rsidRPr="0041595F">
        <w:rPr>
          <w:rStyle w:val="Emphasis"/>
        </w:rPr>
        <w:t>calling for the nation to retrench</w:t>
      </w:r>
      <w:r w:rsidRPr="007D3F1E">
        <w:rPr>
          <w:rStyle w:val="StyleUnderline"/>
        </w:rPr>
        <w:t>, leading to a</w:t>
      </w:r>
      <w:r w:rsidRPr="007D3F1E">
        <w:rPr>
          <w:sz w:val="16"/>
        </w:rPr>
        <w:t xml:space="preserve"> </w:t>
      </w:r>
      <w:r w:rsidRPr="0041595F">
        <w:rPr>
          <w:rStyle w:val="Emphasis"/>
        </w:rPr>
        <w:t>healthy back-and-forth between competing camps</w:t>
      </w:r>
      <w:r w:rsidRPr="007D3F1E">
        <w:rPr>
          <w:sz w:val="16"/>
        </w:rPr>
        <w:t xml:space="preserve">. </w:t>
      </w:r>
      <w:r w:rsidRPr="007D3F1E">
        <w:rPr>
          <w:rStyle w:val="StyleUnderline"/>
        </w:rPr>
        <w:t>(Bacevich, 2020; Bremmer, 2015; Brooks &amp; Wohlforth, 2016; Daalder &amp; Lindsay, 2018; Dueck, 2015; Haass, 2013; Hurlburt, 2019; Kupchan, 2020; Mandelbaum, 2016; Mearsheimer, 2018; Onea, 2013; Posen, 2015; Preble, 2019; Thrall &amp; Friedman, 2018; Walt, 2018; Wertheim, 2020b).</w:t>
      </w:r>
    </w:p>
    <w:p w14:paraId="67384F81" w14:textId="7C3D4CF7" w:rsidR="00B40807" w:rsidRPr="007D3F1E" w:rsidRDefault="00800F83" w:rsidP="00800F83">
      <w:pPr>
        <w:rPr>
          <w:sz w:val="16"/>
        </w:rPr>
      </w:pPr>
      <w:r w:rsidRPr="0041595F">
        <w:rPr>
          <w:rStyle w:val="Emphasis"/>
        </w:rPr>
        <w:t>Prominent academics</w:t>
      </w:r>
      <w:r w:rsidRPr="007D3F1E">
        <w:rPr>
          <w:rStyle w:val="StyleUnderline"/>
        </w:rPr>
        <w:t xml:space="preserve"> from the nation’s</w:t>
      </w:r>
      <w:r w:rsidRPr="007D3F1E">
        <w:rPr>
          <w:sz w:val="16"/>
        </w:rPr>
        <w:t xml:space="preserve"> </w:t>
      </w:r>
      <w:r w:rsidRPr="0041595F">
        <w:rPr>
          <w:rStyle w:val="Emphasis"/>
        </w:rPr>
        <w:t>premier universities</w:t>
      </w:r>
      <w:r w:rsidRPr="007D3F1E">
        <w:rPr>
          <w:sz w:val="16"/>
        </w:rPr>
        <w:t xml:space="preserve"> </w:t>
      </w:r>
      <w:r w:rsidRPr="007D3F1E">
        <w:rPr>
          <w:rStyle w:val="StyleUnderline"/>
        </w:rPr>
        <w:t>are</w:t>
      </w:r>
      <w:r w:rsidRPr="007D3F1E">
        <w:rPr>
          <w:sz w:val="16"/>
        </w:rPr>
        <w:t xml:space="preserve"> </w:t>
      </w:r>
      <w:r w:rsidRPr="0041595F">
        <w:rPr>
          <w:rStyle w:val="Emphasis"/>
        </w:rPr>
        <w:t>filling the pages of Foreign Affairs</w:t>
      </w:r>
      <w:r w:rsidRPr="007D3F1E">
        <w:rPr>
          <w:sz w:val="16"/>
        </w:rPr>
        <w:t xml:space="preserve"> </w:t>
      </w:r>
      <w:r w:rsidRPr="007D3F1E">
        <w:rPr>
          <w:rStyle w:val="StyleUnderline"/>
        </w:rPr>
        <w:t>with calls for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to</w:t>
      </w:r>
      <w:r w:rsidRPr="007D3F1E">
        <w:rPr>
          <w:sz w:val="16"/>
        </w:rPr>
        <w:t xml:space="preserve"> </w:t>
      </w:r>
      <w:r w:rsidRPr="0041595F">
        <w:rPr>
          <w:rStyle w:val="Emphasis"/>
        </w:rPr>
        <w:t>dismantle</w:t>
      </w:r>
      <w:r w:rsidRPr="007D3F1E">
        <w:rPr>
          <w:sz w:val="16"/>
        </w:rPr>
        <w:t xml:space="preserve"> </w:t>
      </w:r>
      <w:r w:rsidRPr="007D3F1E">
        <w:rPr>
          <w:rStyle w:val="StyleUnderline"/>
        </w:rPr>
        <w:t>the</w:t>
      </w:r>
      <w:r w:rsidRPr="007D3F1E">
        <w:rPr>
          <w:sz w:val="16"/>
        </w:rPr>
        <w:t xml:space="preserve"> </w:t>
      </w:r>
      <w:r w:rsidRPr="0041595F">
        <w:rPr>
          <w:rStyle w:val="Emphasis"/>
        </w:rPr>
        <w:t>primary strategic commitments</w:t>
      </w:r>
      <w:r w:rsidRPr="007D3F1E">
        <w:rPr>
          <w:sz w:val="16"/>
        </w:rPr>
        <w:t xml:space="preserve"> </w:t>
      </w:r>
      <w:r w:rsidRPr="007D3F1E">
        <w:rPr>
          <w:rStyle w:val="StyleUnderline"/>
        </w:rPr>
        <w:t>it has</w:t>
      </w:r>
      <w:r w:rsidRPr="007D3F1E">
        <w:rPr>
          <w:sz w:val="16"/>
        </w:rPr>
        <w:t xml:space="preserve"> </w:t>
      </w:r>
      <w:r w:rsidRPr="0041595F">
        <w:rPr>
          <w:rStyle w:val="Emphasis"/>
        </w:rPr>
        <w:t>upheld since World War II</w:t>
      </w:r>
      <w:r w:rsidRPr="007D3F1E">
        <w:rPr>
          <w:sz w:val="16"/>
        </w:rPr>
        <w:t xml:space="preserve"> </w:t>
      </w:r>
      <w:r w:rsidRPr="007D3F1E">
        <w:rPr>
          <w:rStyle w:val="StyleUnderline"/>
        </w:rPr>
        <w:t>(Allison, 2020; Mearsheimer &amp; Walt, 2016; Posen, 2013; Wertheim, 2020a).</w:t>
      </w:r>
      <w:r w:rsidRPr="007D3F1E">
        <w:rPr>
          <w:sz w:val="16"/>
        </w:rPr>
        <w:t xml:space="preserve"> </w:t>
      </w:r>
      <w:r w:rsidRPr="007D3F1E">
        <w:rPr>
          <w:rStyle w:val="StyleUnderline"/>
        </w:rPr>
        <w:t>The libertarian</w:t>
      </w:r>
      <w:r w:rsidRPr="007D3F1E">
        <w:rPr>
          <w:sz w:val="16"/>
        </w:rPr>
        <w:t xml:space="preserve"> </w:t>
      </w:r>
      <w:r w:rsidRPr="0041595F">
        <w:rPr>
          <w:rStyle w:val="Emphasis"/>
        </w:rPr>
        <w:t>Cato Institute</w:t>
      </w:r>
      <w:r w:rsidRPr="007D3F1E">
        <w:rPr>
          <w:sz w:val="16"/>
        </w:rPr>
        <w:t xml:space="preserve"> </w:t>
      </w:r>
      <w:r w:rsidRPr="0041595F">
        <w:rPr>
          <w:rStyle w:val="Emphasis"/>
        </w:rPr>
        <w:t>used</w:t>
      </w:r>
      <w:r w:rsidRPr="007D3F1E">
        <w:rPr>
          <w:sz w:val="16"/>
        </w:rPr>
        <w:t xml:space="preserve"> </w:t>
      </w:r>
      <w:r w:rsidRPr="007D3F1E">
        <w:rPr>
          <w:rStyle w:val="StyleUnderline"/>
        </w:rPr>
        <w:t>to be the</w:t>
      </w:r>
      <w:r w:rsidRPr="007D3F1E">
        <w:rPr>
          <w:sz w:val="16"/>
        </w:rPr>
        <w:t xml:space="preserve"> </w:t>
      </w:r>
      <w:r w:rsidRPr="0041595F">
        <w:rPr>
          <w:rStyle w:val="Emphasis"/>
        </w:rPr>
        <w:t>sole</w:t>
      </w:r>
      <w:r w:rsidRPr="007D3F1E">
        <w:rPr>
          <w:sz w:val="16"/>
        </w:rPr>
        <w:t xml:space="preserve"> prominent </w:t>
      </w:r>
      <w:r w:rsidRPr="0041595F">
        <w:rPr>
          <w:rStyle w:val="Emphasis"/>
        </w:rPr>
        <w:t>home</w:t>
      </w:r>
      <w:r w:rsidRPr="007D3F1E">
        <w:rPr>
          <w:sz w:val="16"/>
        </w:rPr>
        <w:t xml:space="preserve"> </w:t>
      </w:r>
      <w:r w:rsidRPr="007D3F1E">
        <w:rPr>
          <w:rStyle w:val="StyleUnderline"/>
        </w:rPr>
        <w:t>in the nation’s capital for strategists advocating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return to</w:t>
      </w:r>
      <w:r w:rsidRPr="007D3F1E">
        <w:rPr>
          <w:sz w:val="16"/>
        </w:rPr>
        <w:t xml:space="preserve"> policies of </w:t>
      </w:r>
      <w:r w:rsidRPr="007D3F1E">
        <w:rPr>
          <w:rStyle w:val="StyleUnderline"/>
        </w:rPr>
        <w:t>nonentanglement. But in 2019, George Soros, a generous benefactor of liberal causes, and Charles Koch, a conservative philanthropist, teamed up to provide funding for a</w:t>
      </w:r>
      <w:r w:rsidRPr="007D3F1E">
        <w:rPr>
          <w:sz w:val="16"/>
        </w:rPr>
        <w:t xml:space="preserve"> </w:t>
      </w:r>
      <w:r w:rsidRPr="0041595F">
        <w:rPr>
          <w:rStyle w:val="Emphasis"/>
        </w:rPr>
        <w:t>new</w:t>
      </w:r>
      <w:r w:rsidRPr="007D3F1E">
        <w:rPr>
          <w:sz w:val="16"/>
        </w:rPr>
        <w:t xml:space="preserve"> Washington </w:t>
      </w:r>
      <w:r w:rsidRPr="0041595F">
        <w:rPr>
          <w:rStyle w:val="Emphasis"/>
        </w:rPr>
        <w:t>think tank</w:t>
      </w:r>
      <w:r w:rsidRPr="007D3F1E">
        <w:rPr>
          <w:rStyle w:val="StyleUnderline"/>
        </w:rPr>
        <w:t>—the</w:t>
      </w:r>
      <w:r w:rsidRPr="007D3F1E">
        <w:rPr>
          <w:sz w:val="16"/>
        </w:rPr>
        <w:t xml:space="preserve"> </w:t>
      </w:r>
      <w:r w:rsidRPr="0041595F">
        <w:rPr>
          <w:rStyle w:val="Emphasis"/>
        </w:rPr>
        <w:t>Quincy Institute</w:t>
      </w:r>
      <w:r w:rsidRPr="007D3F1E">
        <w:rPr>
          <w:sz w:val="16"/>
        </w:rPr>
        <w:t xml:space="preserve"> for Responsible Statecraft—</w:t>
      </w:r>
      <w:r w:rsidRPr="007D3F1E">
        <w:rPr>
          <w:rStyle w:val="StyleUnderline"/>
        </w:rPr>
        <w:t>which “promotes ideas that move U.S. foreign policy away from endless war and toward vigorous diplomacy in the pursuit of international peace”</w:t>
      </w:r>
      <w:r w:rsidRPr="007D3F1E">
        <w:rPr>
          <w:sz w:val="16"/>
        </w:rPr>
        <w:t xml:space="preserve"> (Drezner, 2019).2 </w:t>
      </w:r>
      <w:r w:rsidRPr="007D3F1E">
        <w:rPr>
          <w:rStyle w:val="StyleUnderline"/>
        </w:rPr>
        <w:t>The collapse of the compact behind liberal internationalism has produced an</w:t>
      </w:r>
      <w:r w:rsidRPr="007D3F1E">
        <w:rPr>
          <w:sz w:val="16"/>
        </w:rPr>
        <w:t xml:space="preserve"> </w:t>
      </w:r>
      <w:r w:rsidRPr="0041595F">
        <w:rPr>
          <w:rStyle w:val="Emphasis"/>
        </w:rPr>
        <w:t>unusual alliance</w:t>
      </w:r>
      <w:r w:rsidRPr="007D3F1E">
        <w:rPr>
          <w:sz w:val="16"/>
        </w:rPr>
        <w:t xml:space="preserve"> </w:t>
      </w:r>
      <w:r w:rsidRPr="007D3F1E">
        <w:rPr>
          <w:rStyle w:val="StyleUnderline"/>
        </w:rPr>
        <w:t>between</w:t>
      </w:r>
      <w:r w:rsidRPr="007D3F1E">
        <w:rPr>
          <w:sz w:val="16"/>
        </w:rPr>
        <w:t xml:space="preserve"> </w:t>
      </w:r>
      <w:r w:rsidRPr="0041595F">
        <w:rPr>
          <w:rStyle w:val="Emphasis"/>
        </w:rPr>
        <w:t>anti-war progressives on the left</w:t>
      </w:r>
      <w:r w:rsidRPr="007D3F1E">
        <w:rPr>
          <w:sz w:val="16"/>
        </w:rPr>
        <w:t xml:space="preserve"> </w:t>
      </w:r>
      <w:r w:rsidRPr="007D3F1E">
        <w:rPr>
          <w:rStyle w:val="StyleUnderline"/>
        </w:rPr>
        <w:t>and</w:t>
      </w:r>
      <w:r w:rsidRPr="007D3F1E">
        <w:rPr>
          <w:sz w:val="16"/>
        </w:rPr>
        <w:t xml:space="preserve"> </w:t>
      </w:r>
      <w:r w:rsidRPr="0041595F">
        <w:rPr>
          <w:rStyle w:val="Emphasis"/>
        </w:rPr>
        <w:t>libertarian nationalists on the right</w:t>
      </w:r>
      <w:r w:rsidRPr="007D3F1E">
        <w:rPr>
          <w:sz w:val="16"/>
        </w:rPr>
        <w:t>.</w:t>
      </w:r>
    </w:p>
    <w:p w14:paraId="241504ED" w14:textId="3181ACA2" w:rsidR="009E78E8" w:rsidRPr="007D3F1E" w:rsidRDefault="009E78E8" w:rsidP="001251D9">
      <w:pPr>
        <w:pStyle w:val="Heading4"/>
      </w:pPr>
      <w:bookmarkStart w:id="2" w:name="_It’s_very_salient"/>
      <w:bookmarkEnd w:id="2"/>
      <w:r w:rsidRPr="007D3F1E">
        <w:t xml:space="preserve">It’s very salient but not-yet-adopted, which is the perfect window for debates. </w:t>
      </w:r>
    </w:p>
    <w:p w14:paraId="589B3627" w14:textId="77777777" w:rsidR="009E78E8" w:rsidRPr="007D3F1E" w:rsidRDefault="009E78E8" w:rsidP="009E78E8">
      <w:r w:rsidRPr="007D3F1E">
        <w:t xml:space="preserve">Miranda </w:t>
      </w:r>
      <w:r w:rsidRPr="001251D9">
        <w:rPr>
          <w:rStyle w:val="Style13ptBold"/>
        </w:rPr>
        <w:t>Priebe et al. 24</w:t>
      </w:r>
      <w:r w:rsidRPr="007D3F1E">
        <w:t>, Priebe is Senior political scientist and director of the Center for Analysis of U.S. Grand Strategy at RAND; Schuessler is Associate Professor of International Affairs and Co-Director of the Albritton Center for Grand Strategy at the Bush School of Government and Public Service at Texas A&amp;M University; Rooney is Political scientist at RAND; Castillo is Associate Professor of International Affairs and Co-Director of the Albritton Center for Grand Strategy at the Bush School of Government and Public Service at Texas A&amp;M University, "Competing Visions of Restraint," International Security, vol. 49, no. 2, Fall 2024, pp. 135–169, https://doi.org/10.1162/isec_a_00498</w:t>
      </w:r>
    </w:p>
    <w:p w14:paraId="7D7929AC" w14:textId="74AE2A57" w:rsidR="009E78E8" w:rsidRPr="007D3F1E" w:rsidRDefault="009E78E8" w:rsidP="009E78E8">
      <w:pPr>
        <w:rPr>
          <w:sz w:val="16"/>
        </w:rPr>
      </w:pPr>
      <w:r w:rsidRPr="007D3F1E">
        <w:rPr>
          <w:sz w:val="16"/>
        </w:rPr>
        <w:t>Restraint in the Grand Strategy Debate</w:t>
      </w:r>
    </w:p>
    <w:p w14:paraId="5D077474" w14:textId="77777777" w:rsidR="009E78E8" w:rsidRPr="007D3F1E" w:rsidRDefault="009E78E8" w:rsidP="009E78E8">
      <w:pPr>
        <w:rPr>
          <w:sz w:val="16"/>
        </w:rPr>
      </w:pPr>
      <w:r w:rsidRPr="007D3F1E">
        <w:rPr>
          <w:rStyle w:val="StyleUnderline"/>
        </w:rPr>
        <w:t>Restrainers’ numbers in academia and influence in Washington</w:t>
      </w:r>
      <w:r w:rsidRPr="007D3F1E">
        <w:rPr>
          <w:sz w:val="16"/>
        </w:rPr>
        <w:t xml:space="preserve"> </w:t>
      </w:r>
      <w:r w:rsidRPr="0041595F">
        <w:rPr>
          <w:rStyle w:val="Emphasis"/>
        </w:rPr>
        <w:t>were limited</w:t>
      </w:r>
      <w:r w:rsidRPr="007D3F1E">
        <w:rPr>
          <w:sz w:val="16"/>
        </w:rPr>
        <w:t xml:space="preserve"> </w:t>
      </w:r>
      <w:r w:rsidRPr="007D3F1E">
        <w:rPr>
          <w:rStyle w:val="StyleUnderline"/>
        </w:rPr>
        <w:t>for</w:t>
      </w:r>
      <w:r w:rsidRPr="007D3F1E">
        <w:rPr>
          <w:sz w:val="16"/>
        </w:rPr>
        <w:t xml:space="preserve"> </w:t>
      </w:r>
      <w:r w:rsidRPr="0041595F">
        <w:rPr>
          <w:rStyle w:val="Emphasis"/>
        </w:rPr>
        <w:t>many years</w:t>
      </w:r>
      <w:r w:rsidRPr="007D3F1E">
        <w:rPr>
          <w:sz w:val="16"/>
        </w:rPr>
        <w:t xml:space="preserve">. Writing in the mid-1990s, Barry Posen and Andrew Ross captured the grand strategy debate that followed the end of the Cold War, identifying four distinct schools of thought: neo-isolationism, selective engagement, cooperative security, and primacy. Their article describes neo-isolationism as “the least ambitious, and, at least among foreign policy professionals, probably the least popular grand strategy option.”7 Tellingly, Posen and Ross described prevailing U.S. grand strategy in the Bill Clinton administration as “selective (but cooperative) primacy,” a hybrid strategy that rejected neo-isolationism while drawing on elements of the other three grand strategic positions.8 In the years that followed, </w:t>
      </w:r>
      <w:r w:rsidRPr="007D3F1E">
        <w:rPr>
          <w:rStyle w:val="StyleUnderline"/>
        </w:rPr>
        <w:t>the war on</w:t>
      </w:r>
      <w:r w:rsidRPr="007D3F1E">
        <w:rPr>
          <w:sz w:val="16"/>
        </w:rPr>
        <w:t xml:space="preserve"> </w:t>
      </w:r>
      <w:r w:rsidRPr="0041595F">
        <w:rPr>
          <w:rStyle w:val="Emphasis"/>
        </w:rPr>
        <w:t>terror</w:t>
      </w:r>
      <w:r w:rsidRPr="007D3F1E">
        <w:rPr>
          <w:sz w:val="16"/>
        </w:rPr>
        <w:t xml:space="preserve">ism </w:t>
      </w:r>
      <w:r w:rsidRPr="007D3F1E">
        <w:rPr>
          <w:rStyle w:val="StyleUnderline"/>
        </w:rPr>
        <w:t>reflected the</w:t>
      </w:r>
      <w:r w:rsidRPr="007D3F1E">
        <w:rPr>
          <w:sz w:val="16"/>
        </w:rPr>
        <w:t xml:space="preserve"> </w:t>
      </w:r>
      <w:r w:rsidRPr="007D3F1E">
        <w:rPr>
          <w:rStyle w:val="StyleUnderline"/>
        </w:rPr>
        <w:t>triumph of a more</w:t>
      </w:r>
      <w:r w:rsidRPr="007D3F1E">
        <w:rPr>
          <w:sz w:val="16"/>
        </w:rPr>
        <w:t xml:space="preserve"> </w:t>
      </w:r>
      <w:r w:rsidRPr="0041595F">
        <w:rPr>
          <w:rStyle w:val="Emphasis"/>
        </w:rPr>
        <w:t>muscular version of primacy</w:t>
      </w:r>
      <w:r w:rsidRPr="007D3F1E">
        <w:rPr>
          <w:sz w:val="16"/>
        </w:rPr>
        <w:t xml:space="preserve"> </w:t>
      </w:r>
      <w:r w:rsidRPr="007D3F1E">
        <w:rPr>
          <w:rStyle w:val="StyleUnderline"/>
        </w:rPr>
        <w:t>in</w:t>
      </w:r>
      <w:r w:rsidRPr="007D3F1E">
        <w:rPr>
          <w:sz w:val="16"/>
        </w:rPr>
        <w:t xml:space="preserve"> </w:t>
      </w:r>
      <w:r w:rsidRPr="0041595F">
        <w:rPr>
          <w:rStyle w:val="Emphasis"/>
        </w:rPr>
        <w:t>Washington</w:t>
      </w:r>
      <w:r w:rsidRPr="007D3F1E">
        <w:rPr>
          <w:sz w:val="16"/>
        </w:rPr>
        <w:t>.</w:t>
      </w:r>
    </w:p>
    <w:p w14:paraId="6D641B88" w14:textId="59A2C2E3" w:rsidR="009E78E8" w:rsidRPr="007D3F1E" w:rsidRDefault="009E78E8" w:rsidP="009E78E8">
      <w:pPr>
        <w:rPr>
          <w:rStyle w:val="StyleUnderline"/>
        </w:rPr>
      </w:pPr>
      <w:r w:rsidRPr="007D3F1E">
        <w:rPr>
          <w:rStyle w:val="StyleUnderline"/>
        </w:rPr>
        <w:t>Restrainers’ voices in the grand strategy debate have</w:t>
      </w:r>
      <w:r w:rsidRPr="007D3F1E">
        <w:rPr>
          <w:sz w:val="16"/>
        </w:rPr>
        <w:t xml:space="preserve"> </w:t>
      </w:r>
      <w:r w:rsidRPr="0041595F">
        <w:rPr>
          <w:rStyle w:val="Emphasis"/>
        </w:rPr>
        <w:t>strengthened since then</w:t>
      </w:r>
      <w:r w:rsidRPr="007D3F1E">
        <w:rPr>
          <w:rStyle w:val="StyleUnderline"/>
        </w:rPr>
        <w:t xml:space="preserve">, increasing the </w:t>
      </w:r>
      <w:r w:rsidRPr="0041595F">
        <w:rPr>
          <w:rStyle w:val="Emphasis"/>
        </w:rPr>
        <w:t>value</w:t>
      </w:r>
      <w:r w:rsidRPr="007D3F1E">
        <w:rPr>
          <w:rStyle w:val="StyleUnderline"/>
        </w:rPr>
        <w:t xml:space="preserve"> of</w:t>
      </w:r>
      <w:r w:rsidRPr="007D3F1E">
        <w:rPr>
          <w:sz w:val="16"/>
        </w:rPr>
        <w:t xml:space="preserve"> </w:t>
      </w:r>
      <w:r w:rsidRPr="0041595F">
        <w:rPr>
          <w:rStyle w:val="Emphasis"/>
        </w:rPr>
        <w:t>understanding their ideas</w:t>
      </w:r>
      <w:r w:rsidRPr="007D3F1E">
        <w:rPr>
          <w:sz w:val="16"/>
        </w:rPr>
        <w:t xml:space="preserve"> </w:t>
      </w:r>
      <w:r w:rsidRPr="007D3F1E">
        <w:rPr>
          <w:rStyle w:val="StyleUnderline"/>
        </w:rPr>
        <w:t>and how they might</w:t>
      </w:r>
      <w:r w:rsidRPr="007D3F1E">
        <w:rPr>
          <w:sz w:val="16"/>
        </w:rPr>
        <w:t xml:space="preserve"> </w:t>
      </w:r>
      <w:r w:rsidRPr="0041595F">
        <w:rPr>
          <w:rStyle w:val="Emphasis"/>
        </w:rPr>
        <w:t>contribute</w:t>
      </w:r>
      <w:r w:rsidRPr="007D3F1E">
        <w:rPr>
          <w:sz w:val="16"/>
        </w:rPr>
        <w:t xml:space="preserve"> </w:t>
      </w:r>
      <w:r w:rsidRPr="007D3F1E">
        <w:rPr>
          <w:rStyle w:val="StyleUnderline"/>
        </w:rPr>
        <w:t>to</w:t>
      </w:r>
      <w:r w:rsidRPr="007D3F1E">
        <w:rPr>
          <w:sz w:val="16"/>
        </w:rPr>
        <w:t xml:space="preserve"> </w:t>
      </w:r>
      <w:r w:rsidRPr="0041595F">
        <w:rPr>
          <w:rStyle w:val="Emphasis"/>
        </w:rPr>
        <w:t>future U.S. policy choices</w:t>
      </w:r>
      <w:r w:rsidRPr="007D3F1E">
        <w:rPr>
          <w:sz w:val="16"/>
        </w:rPr>
        <w:t xml:space="preserve">. From the four options that Posen and Ross identified in the mid-1990s, </w:t>
      </w:r>
      <w:r w:rsidRPr="007D3F1E">
        <w:rPr>
          <w:rStyle w:val="StyleUnderline"/>
        </w:rPr>
        <w:t xml:space="preserve">the grand strategy debate </w:t>
      </w:r>
      <w:r w:rsidRPr="0041595F">
        <w:rPr>
          <w:rStyle w:val="Emphasis"/>
        </w:rPr>
        <w:t>coalesced</w:t>
      </w:r>
      <w:r w:rsidRPr="007D3F1E">
        <w:rPr>
          <w:sz w:val="16"/>
        </w:rPr>
        <w:t xml:space="preserve"> </w:t>
      </w:r>
      <w:r w:rsidRPr="007D3F1E">
        <w:rPr>
          <w:rStyle w:val="StyleUnderline"/>
        </w:rPr>
        <w:t>into</w:t>
      </w:r>
      <w:r w:rsidRPr="007D3F1E">
        <w:rPr>
          <w:sz w:val="16"/>
        </w:rPr>
        <w:t xml:space="preserve"> </w:t>
      </w:r>
      <w:r w:rsidRPr="0041595F">
        <w:rPr>
          <w:rStyle w:val="Emphasis"/>
        </w:rPr>
        <w:t>two poles</w:t>
      </w:r>
      <w:r w:rsidRPr="007D3F1E">
        <w:rPr>
          <w:sz w:val="16"/>
        </w:rPr>
        <w:t xml:space="preserve"> amid the Iraq War</w:t>
      </w:r>
      <w:r w:rsidRPr="007D3F1E">
        <w:rPr>
          <w:rStyle w:val="StyleUnderline"/>
        </w:rPr>
        <w:t xml:space="preserve">: </w:t>
      </w:r>
      <w:r w:rsidRPr="0041595F">
        <w:rPr>
          <w:rStyle w:val="Emphasis"/>
        </w:rPr>
        <w:t>deep engagement</w:t>
      </w:r>
      <w:r w:rsidRPr="007D3F1E">
        <w:rPr>
          <w:sz w:val="16"/>
        </w:rPr>
        <w:t xml:space="preserve"> </w:t>
      </w:r>
      <w:r w:rsidRPr="007D3F1E">
        <w:rPr>
          <w:rStyle w:val="StyleUnderline"/>
        </w:rPr>
        <w:t>and</w:t>
      </w:r>
      <w:r w:rsidRPr="007D3F1E">
        <w:rPr>
          <w:sz w:val="16"/>
        </w:rPr>
        <w:t xml:space="preserve"> </w:t>
      </w:r>
      <w:r w:rsidRPr="0041595F">
        <w:rPr>
          <w:rStyle w:val="Emphasis"/>
        </w:rPr>
        <w:t>restraint</w:t>
      </w:r>
      <w:r w:rsidRPr="007D3F1E">
        <w:rPr>
          <w:sz w:val="16"/>
        </w:rPr>
        <w:t xml:space="preserve">.9 </w:t>
      </w:r>
      <w:r w:rsidRPr="007D3F1E">
        <w:t>[FOOTNOTE 9 BEGINS]</w:t>
      </w:r>
      <w:r w:rsidRPr="007D3F1E">
        <w:rPr>
          <w:sz w:val="16"/>
        </w:rPr>
        <w:t xml:space="preserve"> For the view that the grand strategy debate has collapsed into two camps, see: Posen, Restraint, pp. 5–11; Stephen G. Brooks, G. John Ikenberry, and William C. Wohlforth, “Don't Come Home, America: The Case against Retrenchment,” International Security, Vol. 37, No. 3 (Winter 2012/13), pp. 7–51, https://doi.org/10.1162/ISEC_a_00107. </w:t>
      </w:r>
      <w:r w:rsidRPr="007D3F1E">
        <w:rPr>
          <w:rStyle w:val="StyleUnderline"/>
        </w:rPr>
        <w:t>Analysts do not agree on the</w:t>
      </w:r>
      <w:r w:rsidRPr="007D3F1E">
        <w:rPr>
          <w:sz w:val="16"/>
        </w:rPr>
        <w:t xml:space="preserve"> </w:t>
      </w:r>
      <w:r w:rsidRPr="0041595F">
        <w:rPr>
          <w:rStyle w:val="Emphasis"/>
        </w:rPr>
        <w:t>terms</w:t>
      </w:r>
      <w:r w:rsidRPr="007D3F1E">
        <w:rPr>
          <w:sz w:val="16"/>
        </w:rPr>
        <w:t xml:space="preserve"> </w:t>
      </w:r>
      <w:r w:rsidRPr="007D3F1E">
        <w:rPr>
          <w:rStyle w:val="StyleUnderline"/>
        </w:rPr>
        <w:t>used for these poles. For example</w:t>
      </w:r>
      <w:r w:rsidRPr="007D3F1E">
        <w:rPr>
          <w:sz w:val="16"/>
        </w:rPr>
        <w:t xml:space="preserve">, Stephen </w:t>
      </w:r>
      <w:r w:rsidRPr="0041595F">
        <w:rPr>
          <w:rStyle w:val="Emphasis"/>
        </w:rPr>
        <w:t>Brooks</w:t>
      </w:r>
      <w:r w:rsidRPr="007D3F1E">
        <w:rPr>
          <w:sz w:val="16"/>
        </w:rPr>
        <w:t xml:space="preserve">, G. John </w:t>
      </w:r>
      <w:r w:rsidRPr="0041595F">
        <w:rPr>
          <w:rStyle w:val="Emphasis"/>
        </w:rPr>
        <w:t>Ikenberry</w:t>
      </w:r>
      <w:r w:rsidRPr="007D3F1E">
        <w:rPr>
          <w:rStyle w:val="StyleUnderline"/>
        </w:rPr>
        <w:t>, and</w:t>
      </w:r>
      <w:r w:rsidRPr="007D3F1E">
        <w:rPr>
          <w:sz w:val="16"/>
        </w:rPr>
        <w:t xml:space="preserve"> William </w:t>
      </w:r>
      <w:r w:rsidRPr="0041595F">
        <w:rPr>
          <w:rStyle w:val="Emphasis"/>
        </w:rPr>
        <w:t>Wohlforth</w:t>
      </w:r>
      <w:r w:rsidRPr="007D3F1E">
        <w:rPr>
          <w:sz w:val="16"/>
        </w:rPr>
        <w:t xml:space="preserve"> </w:t>
      </w:r>
      <w:r w:rsidRPr="007D3F1E">
        <w:rPr>
          <w:rStyle w:val="StyleUnderline"/>
        </w:rPr>
        <w:t>use the term</w:t>
      </w:r>
      <w:r w:rsidRPr="007D3F1E">
        <w:rPr>
          <w:sz w:val="16"/>
        </w:rPr>
        <w:t xml:space="preserve"> </w:t>
      </w:r>
      <w:r w:rsidRPr="0041595F">
        <w:rPr>
          <w:rStyle w:val="Emphasis"/>
        </w:rPr>
        <w:t>“retrenchment”</w:t>
      </w:r>
      <w:r w:rsidRPr="007D3F1E">
        <w:rPr>
          <w:sz w:val="16"/>
        </w:rPr>
        <w:t xml:space="preserve"> </w:t>
      </w:r>
      <w:r w:rsidRPr="007D3F1E">
        <w:rPr>
          <w:rStyle w:val="StyleUnderline"/>
        </w:rPr>
        <w:t>for the</w:t>
      </w:r>
      <w:r w:rsidRPr="007D3F1E">
        <w:rPr>
          <w:sz w:val="16"/>
        </w:rPr>
        <w:t xml:space="preserve"> </w:t>
      </w:r>
      <w:r w:rsidRPr="0041595F">
        <w:rPr>
          <w:rStyle w:val="Emphasis"/>
        </w:rPr>
        <w:t>restraint</w:t>
      </w:r>
      <w:r w:rsidRPr="007D3F1E">
        <w:rPr>
          <w:sz w:val="16"/>
        </w:rPr>
        <w:t xml:space="preserve"> </w:t>
      </w:r>
      <w:r w:rsidRPr="007D3F1E">
        <w:rPr>
          <w:rStyle w:val="StyleUnderline"/>
        </w:rPr>
        <w:t>pole</w:t>
      </w:r>
      <w:r w:rsidRPr="007D3F1E">
        <w:rPr>
          <w:sz w:val="16"/>
        </w:rPr>
        <w:t xml:space="preserve">. Barry </w:t>
      </w:r>
      <w:r w:rsidRPr="0041595F">
        <w:rPr>
          <w:rStyle w:val="Emphasis"/>
        </w:rPr>
        <w:t>Posen and Ikenberry</w:t>
      </w:r>
      <w:r w:rsidRPr="007D3F1E">
        <w:rPr>
          <w:sz w:val="16"/>
        </w:rPr>
        <w:t xml:space="preserve"> </w:t>
      </w:r>
      <w:r w:rsidRPr="007D3F1E">
        <w:rPr>
          <w:rStyle w:val="StyleUnderline"/>
        </w:rPr>
        <w:t>use the term</w:t>
      </w:r>
      <w:r w:rsidRPr="007D3F1E">
        <w:rPr>
          <w:sz w:val="16"/>
        </w:rPr>
        <w:t xml:space="preserve"> </w:t>
      </w:r>
      <w:r w:rsidRPr="0041595F">
        <w:rPr>
          <w:rStyle w:val="Emphasis"/>
        </w:rPr>
        <w:t>“liberal hegemony”</w:t>
      </w:r>
      <w:r w:rsidRPr="007D3F1E">
        <w:rPr>
          <w:sz w:val="16"/>
        </w:rPr>
        <w:t xml:space="preserve"> </w:t>
      </w:r>
      <w:r w:rsidRPr="007D3F1E">
        <w:rPr>
          <w:rStyle w:val="StyleUnderline"/>
        </w:rPr>
        <w:t>for the</w:t>
      </w:r>
      <w:r w:rsidRPr="007D3F1E">
        <w:rPr>
          <w:sz w:val="16"/>
        </w:rPr>
        <w:t xml:space="preserve"> </w:t>
      </w:r>
      <w:r w:rsidRPr="0041595F">
        <w:rPr>
          <w:rStyle w:val="Emphasis"/>
        </w:rPr>
        <w:t>deep engagement</w:t>
      </w:r>
      <w:r w:rsidRPr="007D3F1E">
        <w:rPr>
          <w:sz w:val="16"/>
        </w:rPr>
        <w:t xml:space="preserve"> </w:t>
      </w:r>
      <w:r w:rsidRPr="007D3F1E">
        <w:rPr>
          <w:rStyle w:val="StyleUnderline"/>
        </w:rPr>
        <w:t>pole</w:t>
      </w:r>
      <w:r w:rsidRPr="007D3F1E">
        <w:rPr>
          <w:sz w:val="16"/>
        </w:rPr>
        <w:t xml:space="preserve">. Posen, Restraint, p. 5; G. John Ikenberry, Liberal Leviathan: The Origins, Crisis, and Transformation of the American World Order (Princeton, NJ: Princeton University Press, 2011), p. 2. </w:t>
      </w:r>
      <w:r w:rsidRPr="007D3F1E">
        <w:rPr>
          <w:rStyle w:val="StyleUnderline"/>
        </w:rPr>
        <w:t xml:space="preserve">Some within the restraint camp use the term </w:t>
      </w:r>
      <w:r w:rsidRPr="0041595F">
        <w:rPr>
          <w:rStyle w:val="Emphasis"/>
        </w:rPr>
        <w:t>“offshore balancing.”</w:t>
      </w:r>
      <w:r w:rsidRPr="007D3F1E">
        <w:rPr>
          <w:sz w:val="16"/>
        </w:rPr>
        <w:t xml:space="preserve"> See, for example, John J. Mearsheimer and Stephen M. Walt, “The Case for Offshore Balancing: A Superior U.S. Grand Strategy,” Foreign Affairs, June 13, 2016, https://www.foreignaffairs.com/articles/united-states/2016-06-13/case-offshore-balancing. </w:t>
      </w:r>
      <w:r w:rsidRPr="007D3F1E">
        <w:t>[FOOTNOTE 9 ENDS]</w:t>
      </w:r>
      <w:r w:rsidRPr="007D3F1E">
        <w:rPr>
          <w:sz w:val="16"/>
        </w:rPr>
        <w:t xml:space="preserve"> </w:t>
      </w:r>
      <w:r w:rsidRPr="0041595F">
        <w:rPr>
          <w:rStyle w:val="Emphasis"/>
        </w:rPr>
        <w:t>Deep engagement</w:t>
      </w:r>
      <w:r w:rsidRPr="007D3F1E">
        <w:rPr>
          <w:sz w:val="16"/>
        </w:rPr>
        <w:t xml:space="preserve"> </w:t>
      </w:r>
      <w:r w:rsidRPr="007D3F1E">
        <w:rPr>
          <w:rStyle w:val="StyleUnderline"/>
        </w:rPr>
        <w:t>calls for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to remain a</w:t>
      </w:r>
      <w:r w:rsidRPr="007D3F1E">
        <w:rPr>
          <w:sz w:val="16"/>
        </w:rPr>
        <w:t xml:space="preserve"> </w:t>
      </w:r>
      <w:r w:rsidRPr="0041595F">
        <w:rPr>
          <w:rStyle w:val="Emphasis"/>
        </w:rPr>
        <w:t>security leader</w:t>
      </w:r>
      <w:r w:rsidRPr="007D3F1E">
        <w:rPr>
          <w:sz w:val="16"/>
        </w:rPr>
        <w:t xml:space="preserve"> in three key regions (East Asia, Europe, and the Middle East) </w:t>
      </w:r>
      <w:r w:rsidRPr="007D3F1E">
        <w:rPr>
          <w:rStyle w:val="StyleUnderline"/>
        </w:rPr>
        <w:t>through</w:t>
      </w:r>
      <w:r w:rsidRPr="007D3F1E">
        <w:rPr>
          <w:sz w:val="16"/>
        </w:rPr>
        <w:t xml:space="preserve"> </w:t>
      </w:r>
      <w:r w:rsidRPr="0041595F">
        <w:rPr>
          <w:rStyle w:val="Emphasis"/>
        </w:rPr>
        <w:t>commitments to allies</w:t>
      </w:r>
      <w:r w:rsidRPr="007D3F1E">
        <w:rPr>
          <w:sz w:val="16"/>
        </w:rPr>
        <w:t xml:space="preserve"> </w:t>
      </w:r>
      <w:r w:rsidRPr="007D3F1E">
        <w:rPr>
          <w:rStyle w:val="StyleUnderline"/>
        </w:rPr>
        <w:t>and</w:t>
      </w:r>
      <w:r w:rsidRPr="007D3F1E">
        <w:rPr>
          <w:sz w:val="16"/>
        </w:rPr>
        <w:t xml:space="preserve"> </w:t>
      </w:r>
      <w:r w:rsidRPr="0041595F">
        <w:rPr>
          <w:rStyle w:val="Emphasis"/>
        </w:rPr>
        <w:t>partners</w:t>
      </w:r>
      <w:r w:rsidRPr="007D3F1E">
        <w:rPr>
          <w:rStyle w:val="StyleUnderline"/>
        </w:rPr>
        <w:t>, a role made</w:t>
      </w:r>
      <w:r w:rsidRPr="007D3F1E">
        <w:rPr>
          <w:sz w:val="16"/>
        </w:rPr>
        <w:t xml:space="preserve"> </w:t>
      </w:r>
      <w:r w:rsidRPr="0041595F">
        <w:rPr>
          <w:rStyle w:val="Emphasis"/>
        </w:rPr>
        <w:t>credible</w:t>
      </w:r>
      <w:r w:rsidRPr="007D3F1E">
        <w:rPr>
          <w:sz w:val="16"/>
        </w:rPr>
        <w:t xml:space="preserve"> </w:t>
      </w:r>
      <w:r w:rsidRPr="007D3F1E">
        <w:rPr>
          <w:rStyle w:val="StyleUnderline"/>
        </w:rPr>
        <w:t>by</w:t>
      </w:r>
      <w:r w:rsidRPr="007D3F1E">
        <w:rPr>
          <w:sz w:val="16"/>
        </w:rPr>
        <w:t xml:space="preserve"> its </w:t>
      </w:r>
      <w:r w:rsidRPr="0041595F">
        <w:rPr>
          <w:rStyle w:val="Emphasis"/>
        </w:rPr>
        <w:t>forward military presence</w:t>
      </w:r>
      <w:r w:rsidRPr="007D3F1E">
        <w:rPr>
          <w:rStyle w:val="StyleUnderline"/>
        </w:rPr>
        <w:t xml:space="preserve">. Beyond this </w:t>
      </w:r>
      <w:r w:rsidRPr="0041595F">
        <w:rPr>
          <w:rStyle w:val="Emphasis"/>
        </w:rPr>
        <w:t>core</w:t>
      </w:r>
      <w:r w:rsidRPr="007D3F1E">
        <w:rPr>
          <w:sz w:val="16"/>
        </w:rPr>
        <w:t xml:space="preserve"> </w:t>
      </w:r>
      <w:r w:rsidRPr="007D3F1E">
        <w:rPr>
          <w:rStyle w:val="StyleUnderline"/>
        </w:rPr>
        <w:t>set of prescriptions, there are</w:t>
      </w:r>
      <w:r w:rsidRPr="007D3F1E">
        <w:rPr>
          <w:sz w:val="16"/>
        </w:rPr>
        <w:t xml:space="preserve"> </w:t>
      </w:r>
      <w:r w:rsidRPr="0041595F">
        <w:rPr>
          <w:rStyle w:val="Emphasis"/>
        </w:rPr>
        <w:t>deep divisions</w:t>
      </w:r>
      <w:r w:rsidRPr="007D3F1E">
        <w:rPr>
          <w:sz w:val="16"/>
        </w:rPr>
        <w:t xml:space="preserve"> </w:t>
      </w:r>
      <w:r w:rsidRPr="007D3F1E">
        <w:rPr>
          <w:rStyle w:val="StyleUnderline"/>
        </w:rPr>
        <w:t>among “deep engagers,”</w:t>
      </w:r>
      <w:r w:rsidRPr="007D3F1E">
        <w:rPr>
          <w:sz w:val="16"/>
        </w:rPr>
        <w:t xml:space="preserve">10 </w:t>
      </w:r>
      <w:r w:rsidRPr="007D3F1E">
        <w:rPr>
          <w:rStyle w:val="StyleUnderline"/>
        </w:rPr>
        <w:t>including about how ambitious U.S. aims should be and what role liberalism and multilateralism should play in U.S. foreign policy.</w:t>
      </w:r>
      <w:r w:rsidRPr="007D3F1E">
        <w:rPr>
          <w:sz w:val="16"/>
        </w:rPr>
        <w:t xml:space="preserve">11 </w:t>
      </w:r>
      <w:r w:rsidRPr="007D3F1E">
        <w:rPr>
          <w:rStyle w:val="StyleUnderline"/>
        </w:rPr>
        <w:t>The</w:t>
      </w:r>
      <w:r w:rsidRPr="007D3F1E">
        <w:rPr>
          <w:sz w:val="16"/>
        </w:rPr>
        <w:t xml:space="preserve"> </w:t>
      </w:r>
      <w:r w:rsidRPr="0041595F">
        <w:rPr>
          <w:rStyle w:val="Emphasis"/>
        </w:rPr>
        <w:t>restraint</w:t>
      </w:r>
      <w:r w:rsidRPr="007D3F1E">
        <w:rPr>
          <w:sz w:val="16"/>
        </w:rPr>
        <w:t xml:space="preserve"> </w:t>
      </w:r>
      <w:r w:rsidRPr="007D3F1E">
        <w:rPr>
          <w:rStyle w:val="StyleUnderline"/>
        </w:rPr>
        <w:t>camp includes the</w:t>
      </w:r>
      <w:r w:rsidRPr="007D3F1E">
        <w:rPr>
          <w:sz w:val="16"/>
        </w:rPr>
        <w:t xml:space="preserve"> </w:t>
      </w:r>
      <w:r w:rsidRPr="0041595F">
        <w:rPr>
          <w:rStyle w:val="Emphasis"/>
        </w:rPr>
        <w:t>neo-isolationists</w:t>
      </w:r>
      <w:r w:rsidRPr="007D3F1E">
        <w:rPr>
          <w:sz w:val="16"/>
        </w:rPr>
        <w:t xml:space="preserve"> that Posen and Ross discuss </w:t>
      </w:r>
      <w:r w:rsidRPr="007D3F1E">
        <w:rPr>
          <w:rStyle w:val="StyleUnderline"/>
        </w:rPr>
        <w:t>as well as a much</w:t>
      </w:r>
      <w:r w:rsidRPr="007D3F1E">
        <w:rPr>
          <w:sz w:val="16"/>
        </w:rPr>
        <w:t xml:space="preserve"> </w:t>
      </w:r>
      <w:r w:rsidRPr="0041595F">
        <w:rPr>
          <w:rStyle w:val="Emphasis"/>
        </w:rPr>
        <w:t>larger</w:t>
      </w:r>
      <w:r w:rsidRPr="007D3F1E">
        <w:rPr>
          <w:sz w:val="16"/>
        </w:rPr>
        <w:t xml:space="preserve"> </w:t>
      </w:r>
      <w:r w:rsidRPr="007D3F1E">
        <w:rPr>
          <w:rStyle w:val="StyleUnderline"/>
        </w:rPr>
        <w:t>group calling for</w:t>
      </w:r>
      <w:r w:rsidRPr="007D3F1E">
        <w:rPr>
          <w:sz w:val="16"/>
        </w:rPr>
        <w:t xml:space="preserve"> </w:t>
      </w:r>
      <w:r w:rsidRPr="0041595F">
        <w:rPr>
          <w:rStyle w:val="Emphasis"/>
        </w:rPr>
        <w:t>less dramatic</w:t>
      </w:r>
      <w:r w:rsidRPr="007D3F1E">
        <w:rPr>
          <w:sz w:val="16"/>
        </w:rPr>
        <w:t xml:space="preserve"> </w:t>
      </w:r>
      <w:r w:rsidRPr="007D3F1E">
        <w:rPr>
          <w:rStyle w:val="StyleUnderline"/>
        </w:rPr>
        <w:t>reductions in U.S. military involvement across the globe.</w:t>
      </w:r>
    </w:p>
    <w:p w14:paraId="51742CF9" w14:textId="0E3967CF" w:rsidR="009E78E8" w:rsidRPr="007D3F1E" w:rsidRDefault="009E78E8" w:rsidP="009E78E8">
      <w:pPr>
        <w:rPr>
          <w:sz w:val="16"/>
        </w:rPr>
      </w:pPr>
      <w:r w:rsidRPr="007D3F1E">
        <w:rPr>
          <w:rStyle w:val="StyleUnderline"/>
        </w:rPr>
        <w:t>Concerns about U.S. overreach in the war on terrorism</w:t>
      </w:r>
      <w:r w:rsidRPr="007D3F1E">
        <w:rPr>
          <w:sz w:val="16"/>
        </w:rPr>
        <w:t xml:space="preserve"> </w:t>
      </w:r>
      <w:r w:rsidRPr="0041595F">
        <w:rPr>
          <w:rStyle w:val="Emphasis"/>
        </w:rPr>
        <w:t>reenergized the</w:t>
      </w:r>
      <w:r w:rsidRPr="007D3F1E">
        <w:rPr>
          <w:sz w:val="16"/>
        </w:rPr>
        <w:t xml:space="preserve"> grand strategy </w:t>
      </w:r>
      <w:r w:rsidRPr="0041595F">
        <w:rPr>
          <w:rStyle w:val="Emphasis"/>
        </w:rPr>
        <w:t>debate</w:t>
      </w:r>
      <w:r w:rsidRPr="007D3F1E">
        <w:rPr>
          <w:sz w:val="16"/>
        </w:rPr>
        <w:t xml:space="preserve"> </w:t>
      </w:r>
      <w:r w:rsidRPr="007D3F1E">
        <w:rPr>
          <w:rStyle w:val="StyleUnderline"/>
        </w:rPr>
        <w:t>within</w:t>
      </w:r>
      <w:r w:rsidRPr="007D3F1E">
        <w:rPr>
          <w:sz w:val="16"/>
        </w:rPr>
        <w:t xml:space="preserve"> </w:t>
      </w:r>
      <w:r w:rsidRPr="0041595F">
        <w:rPr>
          <w:rStyle w:val="Emphasis"/>
        </w:rPr>
        <w:t>academia</w:t>
      </w:r>
      <w:r w:rsidRPr="007D3F1E">
        <w:rPr>
          <w:sz w:val="16"/>
        </w:rPr>
        <w:t xml:space="preserve"> </w:t>
      </w:r>
      <w:r w:rsidRPr="007D3F1E">
        <w:rPr>
          <w:rStyle w:val="StyleUnderline"/>
        </w:rPr>
        <w:t>and made</w:t>
      </w:r>
      <w:r w:rsidRPr="007D3F1E">
        <w:rPr>
          <w:sz w:val="16"/>
        </w:rPr>
        <w:t xml:space="preserve"> </w:t>
      </w:r>
      <w:r w:rsidRPr="0041595F">
        <w:rPr>
          <w:rStyle w:val="Emphasis"/>
        </w:rPr>
        <w:t>more scholars sympathetic to restraint</w:t>
      </w:r>
      <w:r w:rsidRPr="007D3F1E">
        <w:rPr>
          <w:sz w:val="16"/>
        </w:rPr>
        <w:t xml:space="preserve">.12 </w:t>
      </w:r>
      <w:r w:rsidRPr="007D3F1E">
        <w:rPr>
          <w:rStyle w:val="StyleUnderline"/>
        </w:rPr>
        <w:t>More recently, interest in restraint has grown in the</w:t>
      </w:r>
      <w:r w:rsidRPr="007D3F1E">
        <w:rPr>
          <w:sz w:val="16"/>
        </w:rPr>
        <w:t xml:space="preserve"> </w:t>
      </w:r>
      <w:r w:rsidRPr="0041595F">
        <w:rPr>
          <w:rStyle w:val="Emphasis"/>
        </w:rPr>
        <w:t>public</w:t>
      </w:r>
      <w:r w:rsidRPr="007D3F1E">
        <w:rPr>
          <w:sz w:val="16"/>
        </w:rPr>
        <w:t xml:space="preserve"> </w:t>
      </w:r>
      <w:r w:rsidRPr="007D3F1E">
        <w:rPr>
          <w:rStyle w:val="StyleUnderline"/>
        </w:rPr>
        <w:t>sphere</w:t>
      </w:r>
      <w:r w:rsidRPr="007D3F1E">
        <w:rPr>
          <w:sz w:val="16"/>
        </w:rPr>
        <w:t xml:space="preserve">. </w:t>
      </w:r>
      <w:r w:rsidRPr="007D3F1E">
        <w:rPr>
          <w:rStyle w:val="StyleUnderline"/>
        </w:rPr>
        <w:t>Restrainers’ calls to end</w:t>
      </w:r>
      <w:r w:rsidRPr="007D3F1E">
        <w:rPr>
          <w:sz w:val="16"/>
        </w:rPr>
        <w:t xml:space="preserve"> the </w:t>
      </w:r>
      <w:r w:rsidRPr="0041595F">
        <w:rPr>
          <w:rStyle w:val="Emphasis"/>
        </w:rPr>
        <w:t>endless wars</w:t>
      </w:r>
      <w:r w:rsidRPr="007D3F1E">
        <w:rPr>
          <w:sz w:val="16"/>
        </w:rPr>
        <w:t xml:space="preserve"> in the Middle East </w:t>
      </w:r>
      <w:r w:rsidRPr="007D3F1E">
        <w:rPr>
          <w:rStyle w:val="StyleUnderline"/>
        </w:rPr>
        <w:t>gained</w:t>
      </w:r>
      <w:r w:rsidRPr="007D3F1E">
        <w:rPr>
          <w:sz w:val="16"/>
        </w:rPr>
        <w:t xml:space="preserve"> </w:t>
      </w:r>
      <w:r w:rsidRPr="0041595F">
        <w:rPr>
          <w:rStyle w:val="Emphasis"/>
        </w:rPr>
        <w:t>support</w:t>
      </w:r>
      <w:r w:rsidRPr="007D3F1E">
        <w:rPr>
          <w:sz w:val="16"/>
        </w:rPr>
        <w:t xml:space="preserve"> </w:t>
      </w:r>
      <w:r w:rsidRPr="007D3F1E">
        <w:rPr>
          <w:rStyle w:val="StyleUnderline"/>
        </w:rPr>
        <w:t>on</w:t>
      </w:r>
      <w:r w:rsidRPr="007D3F1E">
        <w:rPr>
          <w:sz w:val="16"/>
        </w:rPr>
        <w:t xml:space="preserve"> </w:t>
      </w:r>
      <w:r w:rsidRPr="0041595F">
        <w:rPr>
          <w:rStyle w:val="Emphasis"/>
        </w:rPr>
        <w:t>both sides</w:t>
      </w:r>
      <w:r w:rsidRPr="007D3F1E">
        <w:rPr>
          <w:sz w:val="16"/>
        </w:rPr>
        <w:t xml:space="preserve"> of the aisle.13 Elected in 2016, President Donald </w:t>
      </w:r>
      <w:r w:rsidRPr="0041595F">
        <w:rPr>
          <w:rStyle w:val="Emphasis"/>
        </w:rPr>
        <w:t>Trump</w:t>
      </w:r>
      <w:r w:rsidRPr="007D3F1E">
        <w:rPr>
          <w:sz w:val="16"/>
        </w:rPr>
        <w:t xml:space="preserve"> </w:t>
      </w:r>
      <w:r w:rsidRPr="007D3F1E">
        <w:rPr>
          <w:rStyle w:val="StyleUnderline"/>
        </w:rPr>
        <w:t>did not</w:t>
      </w:r>
      <w:r w:rsidRPr="007D3F1E">
        <w:rPr>
          <w:sz w:val="16"/>
        </w:rPr>
        <w:t xml:space="preserve"> </w:t>
      </w:r>
      <w:r w:rsidRPr="0041595F">
        <w:rPr>
          <w:rStyle w:val="Emphasis"/>
        </w:rPr>
        <w:t>adopt</w:t>
      </w:r>
      <w:r w:rsidRPr="007D3F1E">
        <w:rPr>
          <w:sz w:val="16"/>
        </w:rPr>
        <w:t xml:space="preserve"> </w:t>
      </w:r>
      <w:r w:rsidRPr="007D3F1E">
        <w:rPr>
          <w:rStyle w:val="StyleUnderline"/>
        </w:rPr>
        <w:t>a grand strategy of restraint,</w:t>
      </w:r>
      <w:r w:rsidRPr="007D3F1E">
        <w:rPr>
          <w:sz w:val="16"/>
        </w:rPr>
        <w:t xml:space="preserve">14 </w:t>
      </w:r>
      <w:r w:rsidRPr="007D3F1E">
        <w:rPr>
          <w:rStyle w:val="StyleUnderline"/>
        </w:rPr>
        <w:t>but</w:t>
      </w:r>
      <w:r w:rsidRPr="007D3F1E">
        <w:rPr>
          <w:sz w:val="16"/>
        </w:rPr>
        <w:t xml:space="preserve"> he </w:t>
      </w:r>
      <w:r w:rsidRPr="0041595F">
        <w:rPr>
          <w:rStyle w:val="Emphasis"/>
        </w:rPr>
        <w:t>did</w:t>
      </w:r>
      <w:r w:rsidRPr="007D3F1E">
        <w:rPr>
          <w:sz w:val="16"/>
        </w:rPr>
        <w:t xml:space="preserve"> </w:t>
      </w:r>
      <w:r w:rsidRPr="007D3F1E">
        <w:rPr>
          <w:rStyle w:val="StyleUnderline"/>
        </w:rPr>
        <w:t>voice</w:t>
      </w:r>
      <w:r w:rsidRPr="007D3F1E">
        <w:rPr>
          <w:sz w:val="16"/>
        </w:rPr>
        <w:t xml:space="preserve"> restrainers’ </w:t>
      </w:r>
      <w:r w:rsidRPr="0041595F">
        <w:rPr>
          <w:rStyle w:val="Emphasis"/>
        </w:rPr>
        <w:t>concerns</w:t>
      </w:r>
      <w:r w:rsidRPr="007D3F1E">
        <w:rPr>
          <w:sz w:val="16"/>
        </w:rPr>
        <w:t xml:space="preserve"> </w:t>
      </w:r>
      <w:r w:rsidRPr="007D3F1E">
        <w:rPr>
          <w:rStyle w:val="StyleUnderline"/>
        </w:rPr>
        <w:t>about alliances and adopt</w:t>
      </w:r>
      <w:r w:rsidRPr="007D3F1E">
        <w:rPr>
          <w:sz w:val="16"/>
        </w:rPr>
        <w:t xml:space="preserve"> </w:t>
      </w:r>
      <w:r w:rsidRPr="0041595F">
        <w:rPr>
          <w:rStyle w:val="Emphasis"/>
        </w:rPr>
        <w:t>some policies</w:t>
      </w:r>
      <w:r w:rsidRPr="007D3F1E">
        <w:rPr>
          <w:sz w:val="16"/>
        </w:rPr>
        <w:t xml:space="preserve"> </w:t>
      </w:r>
      <w:r w:rsidRPr="007D3F1E">
        <w:rPr>
          <w:rStyle w:val="StyleUnderline"/>
        </w:rPr>
        <w:t>that restrainers applauded</w:t>
      </w:r>
      <w:r w:rsidRPr="007D3F1E">
        <w:rPr>
          <w:sz w:val="16"/>
        </w:rPr>
        <w:t xml:space="preserve">, such as negotiating a U.S. withdrawal from Afghanistan.15 </w:t>
      </w:r>
      <w:r w:rsidRPr="007D3F1E">
        <w:rPr>
          <w:rStyle w:val="StyleUnderline"/>
        </w:rPr>
        <w:t>Since then, Republicans have adopted a platform that includes calls for a</w:t>
      </w:r>
      <w:r w:rsidRPr="007D3F1E">
        <w:rPr>
          <w:sz w:val="16"/>
        </w:rPr>
        <w:t xml:space="preserve"> </w:t>
      </w:r>
      <w:r w:rsidRPr="0041595F">
        <w:rPr>
          <w:rStyle w:val="Emphasis"/>
        </w:rPr>
        <w:t>stronger military</w:t>
      </w:r>
      <w:r w:rsidRPr="007D3F1E">
        <w:rPr>
          <w:sz w:val="16"/>
        </w:rPr>
        <w:t xml:space="preserve"> </w:t>
      </w:r>
      <w:r w:rsidRPr="007D3F1E">
        <w:rPr>
          <w:rStyle w:val="StyleUnderline"/>
        </w:rPr>
        <w:t>as</w:t>
      </w:r>
      <w:r w:rsidRPr="007D3F1E">
        <w:rPr>
          <w:sz w:val="16"/>
        </w:rPr>
        <w:t xml:space="preserve"> </w:t>
      </w:r>
      <w:r w:rsidRPr="0041595F">
        <w:rPr>
          <w:rStyle w:val="Emphasis"/>
        </w:rPr>
        <w:t>well</w:t>
      </w:r>
      <w:r w:rsidRPr="007D3F1E">
        <w:rPr>
          <w:sz w:val="16"/>
        </w:rPr>
        <w:t xml:space="preserve"> </w:t>
      </w:r>
      <w:r w:rsidRPr="007D3F1E">
        <w:rPr>
          <w:rStyle w:val="StyleUnderline"/>
        </w:rPr>
        <w:t>as restraint-friendly themes</w:t>
      </w:r>
      <w:r w:rsidRPr="007D3F1E">
        <w:rPr>
          <w:sz w:val="16"/>
        </w:rPr>
        <w:t xml:space="preserve">, such as using force “sparingly” and promoting allies’ burden sharing.16 </w:t>
      </w:r>
      <w:r w:rsidRPr="007D3F1E">
        <w:rPr>
          <w:rStyle w:val="StyleUnderline"/>
        </w:rPr>
        <w:t>Although restraint remains a</w:t>
      </w:r>
      <w:r w:rsidRPr="007D3F1E">
        <w:rPr>
          <w:sz w:val="16"/>
        </w:rPr>
        <w:t xml:space="preserve"> </w:t>
      </w:r>
      <w:r w:rsidRPr="0041595F">
        <w:rPr>
          <w:rStyle w:val="Emphasis"/>
        </w:rPr>
        <w:t>minority view</w:t>
      </w:r>
      <w:r w:rsidRPr="007D3F1E">
        <w:rPr>
          <w:rStyle w:val="StyleUnderline"/>
        </w:rPr>
        <w:t>, the shift in the distribution of power away from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and the costs and risks associated with intensified great power competition could draw</w:t>
      </w:r>
      <w:r w:rsidRPr="007D3F1E">
        <w:rPr>
          <w:sz w:val="16"/>
        </w:rPr>
        <w:t xml:space="preserve"> </w:t>
      </w:r>
      <w:r w:rsidRPr="0041595F">
        <w:rPr>
          <w:rStyle w:val="Emphasis"/>
        </w:rPr>
        <w:t>more supporters</w:t>
      </w:r>
      <w:r w:rsidRPr="007D3F1E">
        <w:rPr>
          <w:sz w:val="16"/>
        </w:rPr>
        <w:t xml:space="preserve"> to the restraint position and produce a shift in U.S. grand strategy </w:t>
      </w:r>
      <w:r w:rsidRPr="007D3F1E">
        <w:rPr>
          <w:rStyle w:val="StyleUnderline"/>
        </w:rPr>
        <w:t>in the</w:t>
      </w:r>
      <w:r w:rsidRPr="007D3F1E">
        <w:rPr>
          <w:sz w:val="16"/>
        </w:rPr>
        <w:t xml:space="preserve"> </w:t>
      </w:r>
      <w:r w:rsidRPr="0041595F">
        <w:rPr>
          <w:rStyle w:val="Emphasis"/>
        </w:rPr>
        <w:t>future</w:t>
      </w:r>
      <w:r w:rsidRPr="007D3F1E">
        <w:rPr>
          <w:sz w:val="16"/>
        </w:rPr>
        <w:t>.17</w:t>
      </w:r>
    </w:p>
    <w:p w14:paraId="7F7A2536" w14:textId="01FA15E1" w:rsidR="00470B98" w:rsidRPr="007D3F1E" w:rsidRDefault="00470B98" w:rsidP="001251D9">
      <w:pPr>
        <w:pStyle w:val="Heading4"/>
      </w:pPr>
      <w:r w:rsidRPr="007D3F1E">
        <w:t>It’s such a high profile debate that it’s even been surveyed by CRS!</w:t>
      </w:r>
    </w:p>
    <w:p w14:paraId="25A1083A" w14:textId="43B2B6A4" w:rsidR="00470B98" w:rsidRPr="007D3F1E" w:rsidRDefault="00470B98" w:rsidP="00470B98">
      <w:r w:rsidRPr="007D3F1E">
        <w:t xml:space="preserve">Ronald </w:t>
      </w:r>
      <w:r w:rsidRPr="001251D9">
        <w:rPr>
          <w:rStyle w:val="Style13ptBold"/>
        </w:rPr>
        <w:t>O'Rourke &amp;</w:t>
      </w:r>
      <w:r w:rsidRPr="007D3F1E">
        <w:t xml:space="preserve"> Michael </w:t>
      </w:r>
      <w:r w:rsidRPr="001251D9">
        <w:rPr>
          <w:rStyle w:val="Style13ptBold"/>
        </w:rPr>
        <w:t>Moodie 17</w:t>
      </w:r>
      <w:r w:rsidRPr="007D3F1E">
        <w:t>, O'Rourke is Specialist in Naval Affairs; Moodie is Assistant Director and Senior Specialist in Foreign Affairs, Defense and Trade, "U.S. Role in the World: Background and Issues for Congress," Congressional Research Service, August 17, 2017, https://scispace.com/pdf/u-s-role-in-the-world-background-and-issues-for-congress-53e44piort.pdf</w:t>
      </w:r>
    </w:p>
    <w:p w14:paraId="097C8DE5" w14:textId="6E280690" w:rsidR="00470B98" w:rsidRPr="007D3F1E" w:rsidRDefault="00470B98" w:rsidP="00470B98">
      <w:pPr>
        <w:rPr>
          <w:sz w:val="16"/>
        </w:rPr>
      </w:pPr>
      <w:r w:rsidRPr="007D3F1E">
        <w:rPr>
          <w:sz w:val="16"/>
        </w:rPr>
        <w:t>Ongoing Debate Regarding Future U.S. Role</w:t>
      </w:r>
    </w:p>
    <w:p w14:paraId="180DE71F" w14:textId="19703335" w:rsidR="00470B98" w:rsidRPr="007D3F1E" w:rsidRDefault="00470B98" w:rsidP="00470B98">
      <w:pPr>
        <w:rPr>
          <w:sz w:val="16"/>
        </w:rPr>
      </w:pPr>
      <w:r w:rsidRPr="007D3F1E">
        <w:rPr>
          <w:rStyle w:val="StyleUnderline"/>
        </w:rPr>
        <w:t>The fact that the U.S. role has been generally</w:t>
      </w:r>
      <w:r w:rsidRPr="007D3F1E">
        <w:rPr>
          <w:sz w:val="16"/>
        </w:rPr>
        <w:t xml:space="preserve"> </w:t>
      </w:r>
      <w:r w:rsidRPr="0041595F">
        <w:rPr>
          <w:rStyle w:val="Emphasis"/>
        </w:rPr>
        <w:t>stable</w:t>
      </w:r>
      <w:r w:rsidRPr="007D3F1E">
        <w:rPr>
          <w:sz w:val="16"/>
        </w:rPr>
        <w:t xml:space="preserve"> </w:t>
      </w:r>
      <w:r w:rsidRPr="007D3F1E">
        <w:rPr>
          <w:rStyle w:val="StyleUnderline"/>
        </w:rPr>
        <w:t>over the past</w:t>
      </w:r>
      <w:r w:rsidRPr="007D3F1E">
        <w:rPr>
          <w:sz w:val="16"/>
        </w:rPr>
        <w:t xml:space="preserve"> </w:t>
      </w:r>
      <w:r w:rsidRPr="0041595F">
        <w:rPr>
          <w:rStyle w:val="Emphasis"/>
        </w:rPr>
        <w:t>70 years</w:t>
      </w:r>
      <w:r w:rsidRPr="007D3F1E">
        <w:rPr>
          <w:sz w:val="16"/>
        </w:rPr>
        <w:t xml:space="preserve"> </w:t>
      </w:r>
      <w:r w:rsidRPr="007D3F1E">
        <w:rPr>
          <w:rStyle w:val="StyleUnderline"/>
        </w:rPr>
        <w:t>does</w:t>
      </w:r>
      <w:r w:rsidRPr="007D3F1E">
        <w:rPr>
          <w:sz w:val="16"/>
        </w:rPr>
        <w:t xml:space="preserve"> </w:t>
      </w:r>
      <w:r w:rsidRPr="0041595F">
        <w:rPr>
          <w:rStyle w:val="Emphasis"/>
        </w:rPr>
        <w:t>not mean</w:t>
      </w:r>
      <w:r w:rsidRPr="007D3F1E">
        <w:rPr>
          <w:sz w:val="16"/>
        </w:rPr>
        <w:t xml:space="preserve"> that </w:t>
      </w:r>
      <w:r w:rsidRPr="007D3F1E">
        <w:rPr>
          <w:rStyle w:val="StyleUnderline"/>
        </w:rPr>
        <w:t>this role was</w:t>
      </w:r>
      <w:r w:rsidRPr="007D3F1E">
        <w:rPr>
          <w:sz w:val="16"/>
        </w:rPr>
        <w:t xml:space="preserve"> </w:t>
      </w:r>
      <w:r w:rsidRPr="0041595F">
        <w:rPr>
          <w:rStyle w:val="Emphasis"/>
        </w:rPr>
        <w:t>necessarily</w:t>
      </w:r>
      <w:r w:rsidRPr="007D3F1E">
        <w:rPr>
          <w:sz w:val="16"/>
        </w:rPr>
        <w:t xml:space="preserve"> the </w:t>
      </w:r>
      <w:r w:rsidRPr="0041595F">
        <w:rPr>
          <w:rStyle w:val="Emphasis"/>
        </w:rPr>
        <w:t>right</w:t>
      </w:r>
      <w:r w:rsidRPr="007D3F1E">
        <w:rPr>
          <w:sz w:val="16"/>
        </w:rPr>
        <w:t xml:space="preserve"> one for the United States </w:t>
      </w:r>
      <w:r w:rsidRPr="007D3F1E">
        <w:rPr>
          <w:rStyle w:val="StyleUnderline"/>
        </w:rPr>
        <w:t>or that it</w:t>
      </w:r>
      <w:r w:rsidRPr="007D3F1E">
        <w:rPr>
          <w:sz w:val="16"/>
        </w:rPr>
        <w:t xml:space="preserve"> </w:t>
      </w:r>
      <w:r w:rsidRPr="0041595F">
        <w:rPr>
          <w:rStyle w:val="Emphasis"/>
        </w:rPr>
        <w:t>would be</w:t>
      </w:r>
      <w:r w:rsidRPr="007D3F1E">
        <w:rPr>
          <w:sz w:val="16"/>
        </w:rPr>
        <w:t xml:space="preserve"> the </w:t>
      </w:r>
      <w:r w:rsidRPr="007D3F1E">
        <w:rPr>
          <w:rStyle w:val="StyleUnderline"/>
        </w:rPr>
        <w:t>right</w:t>
      </w:r>
      <w:r w:rsidRPr="007D3F1E">
        <w:rPr>
          <w:sz w:val="16"/>
        </w:rPr>
        <w:t xml:space="preserve"> one </w:t>
      </w:r>
      <w:r w:rsidRPr="007D3F1E">
        <w:rPr>
          <w:rStyle w:val="StyleUnderline"/>
        </w:rPr>
        <w:t>in the</w:t>
      </w:r>
      <w:r w:rsidRPr="007D3F1E">
        <w:rPr>
          <w:sz w:val="16"/>
        </w:rPr>
        <w:t xml:space="preserve"> </w:t>
      </w:r>
      <w:r w:rsidRPr="0041595F">
        <w:rPr>
          <w:rStyle w:val="Emphasis"/>
        </w:rPr>
        <w:t>future</w:t>
      </w:r>
      <w:r w:rsidRPr="007D3F1E">
        <w:rPr>
          <w:rStyle w:val="StyleUnderline"/>
        </w:rPr>
        <w:t>, particularly if the</w:t>
      </w:r>
      <w:r w:rsidRPr="007D3F1E">
        <w:rPr>
          <w:sz w:val="16"/>
        </w:rPr>
        <w:t xml:space="preserve"> international </w:t>
      </w:r>
      <w:r w:rsidRPr="0041595F">
        <w:rPr>
          <w:rStyle w:val="Emphasis"/>
        </w:rPr>
        <w:t>security environment</w:t>
      </w:r>
      <w:r w:rsidRPr="007D3F1E">
        <w:rPr>
          <w:sz w:val="16"/>
        </w:rPr>
        <w:t xml:space="preserve"> </w:t>
      </w:r>
      <w:r w:rsidRPr="007D3F1E">
        <w:rPr>
          <w:rStyle w:val="StyleUnderline"/>
        </w:rPr>
        <w:t>is</w:t>
      </w:r>
      <w:r w:rsidRPr="007D3F1E">
        <w:rPr>
          <w:sz w:val="16"/>
        </w:rPr>
        <w:t xml:space="preserve"> </w:t>
      </w:r>
      <w:r w:rsidRPr="0041595F">
        <w:rPr>
          <w:rStyle w:val="Emphasis"/>
        </w:rPr>
        <w:t>shifting</w:t>
      </w:r>
      <w:r w:rsidRPr="007D3F1E">
        <w:rPr>
          <w:rStyle w:val="StyleUnderline"/>
        </w:rPr>
        <w:t>. Although the role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has </w:t>
      </w:r>
      <w:r w:rsidRPr="007D3F1E">
        <w:rPr>
          <w:rStyle w:val="StyleUnderline"/>
        </w:rPr>
        <w:t>played</w:t>
      </w:r>
      <w:r w:rsidRPr="007D3F1E">
        <w:rPr>
          <w:sz w:val="16"/>
        </w:rPr>
        <w:t xml:space="preserve"> in the world </w:t>
      </w:r>
      <w:r w:rsidRPr="007D3F1E">
        <w:rPr>
          <w:rStyle w:val="StyleUnderline"/>
        </w:rPr>
        <w:t xml:space="preserve">since the end of World War II has </w:t>
      </w:r>
      <w:r w:rsidRPr="0041595F">
        <w:rPr>
          <w:rStyle w:val="Emphasis"/>
        </w:rPr>
        <w:t>many defenders</w:t>
      </w:r>
      <w:r w:rsidRPr="007D3F1E">
        <w:rPr>
          <w:rStyle w:val="StyleUnderline"/>
        </w:rPr>
        <w:t xml:space="preserve">, the </w:t>
      </w:r>
      <w:r w:rsidRPr="0041595F">
        <w:rPr>
          <w:rStyle w:val="Emphasis"/>
        </w:rPr>
        <w:t>merits</w:t>
      </w:r>
      <w:r w:rsidRPr="007D3F1E">
        <w:rPr>
          <w:rStyle w:val="StyleUnderline"/>
        </w:rPr>
        <w:t xml:space="preserve"> of that role have also been a matter of </w:t>
      </w:r>
      <w:r w:rsidRPr="0041595F">
        <w:rPr>
          <w:rStyle w:val="Emphasis"/>
        </w:rPr>
        <w:t>recurring debate</w:t>
      </w:r>
      <w:r w:rsidRPr="007D3F1E">
        <w:rPr>
          <w:sz w:val="16"/>
        </w:rPr>
        <w:t xml:space="preserve"> over the years, </w:t>
      </w:r>
      <w:r w:rsidRPr="007D3F1E">
        <w:rPr>
          <w:rStyle w:val="StyleUnderline"/>
        </w:rPr>
        <w:t>with</w:t>
      </w:r>
      <w:r w:rsidRPr="007D3F1E">
        <w:rPr>
          <w:sz w:val="16"/>
        </w:rPr>
        <w:t xml:space="preserve"> </w:t>
      </w:r>
      <w:r w:rsidRPr="0041595F">
        <w:rPr>
          <w:rStyle w:val="Emphasis"/>
        </w:rPr>
        <w:t>critics</w:t>
      </w:r>
      <w:r w:rsidRPr="007D3F1E">
        <w:rPr>
          <w:sz w:val="16"/>
        </w:rPr>
        <w:t xml:space="preserve"> sometimes </w:t>
      </w:r>
      <w:r w:rsidRPr="007D3F1E">
        <w:rPr>
          <w:rStyle w:val="StyleUnderline"/>
        </w:rPr>
        <w:t>offering</w:t>
      </w:r>
      <w:r w:rsidRPr="007D3F1E">
        <w:rPr>
          <w:sz w:val="16"/>
        </w:rPr>
        <w:t xml:space="preserve"> </w:t>
      </w:r>
      <w:r w:rsidRPr="007D3F1E">
        <w:rPr>
          <w:rStyle w:val="StyleUnderline"/>
        </w:rPr>
        <w:t>potential</w:t>
      </w:r>
      <w:r w:rsidRPr="007D3F1E">
        <w:rPr>
          <w:sz w:val="16"/>
        </w:rPr>
        <w:t xml:space="preserve"> </w:t>
      </w:r>
      <w:r w:rsidRPr="0041595F">
        <w:rPr>
          <w:rStyle w:val="Emphasis"/>
        </w:rPr>
        <w:t>alternatives</w:t>
      </w:r>
      <w:r w:rsidRPr="007D3F1E">
        <w:rPr>
          <w:sz w:val="16"/>
        </w:rPr>
        <w:t>.</w:t>
      </w:r>
    </w:p>
    <w:p w14:paraId="607CD70C" w14:textId="0A0DD246" w:rsidR="00470B98" w:rsidRPr="007D3F1E" w:rsidRDefault="00470B98" w:rsidP="00470B98">
      <w:pPr>
        <w:rPr>
          <w:sz w:val="16"/>
        </w:rPr>
      </w:pPr>
      <w:r w:rsidRPr="007D3F1E">
        <w:rPr>
          <w:rStyle w:val="StyleUnderline"/>
        </w:rPr>
        <w:t>Discussions about</w:t>
      </w:r>
      <w:r w:rsidRPr="007D3F1E">
        <w:rPr>
          <w:sz w:val="16"/>
        </w:rPr>
        <w:t xml:space="preserve"> the </w:t>
      </w:r>
      <w:r w:rsidRPr="007D3F1E">
        <w:rPr>
          <w:rStyle w:val="StyleUnderline"/>
        </w:rPr>
        <w:t>Trump</w:t>
      </w:r>
      <w:r w:rsidRPr="007D3F1E">
        <w:rPr>
          <w:sz w:val="16"/>
        </w:rPr>
        <w:t xml:space="preserve"> Administration</w:t>
      </w:r>
      <w:r w:rsidRPr="007D3F1E">
        <w:rPr>
          <w:rStyle w:val="StyleUnderline"/>
        </w:rPr>
        <w:t>’s</w:t>
      </w:r>
      <w:r w:rsidRPr="007D3F1E">
        <w:rPr>
          <w:sz w:val="16"/>
        </w:rPr>
        <w:t xml:space="preserve"> </w:t>
      </w:r>
      <w:r w:rsidRPr="007D3F1E">
        <w:rPr>
          <w:rStyle w:val="StyleUnderline"/>
        </w:rPr>
        <w:t xml:space="preserve">intentions regarding the U.S. role in the world have </w:t>
      </w:r>
      <w:r w:rsidRPr="0041595F">
        <w:rPr>
          <w:rStyle w:val="Emphasis"/>
        </w:rPr>
        <w:t>intensified</w:t>
      </w:r>
      <w:r w:rsidRPr="007D3F1E">
        <w:rPr>
          <w:sz w:val="16"/>
        </w:rPr>
        <w:t xml:space="preserve"> </w:t>
      </w:r>
      <w:r w:rsidRPr="007D3F1E">
        <w:rPr>
          <w:rStyle w:val="StyleUnderline"/>
        </w:rPr>
        <w:t>the</w:t>
      </w:r>
      <w:r w:rsidRPr="007D3F1E">
        <w:rPr>
          <w:sz w:val="16"/>
        </w:rPr>
        <w:t xml:space="preserve"> </w:t>
      </w:r>
      <w:r w:rsidRPr="0041595F">
        <w:rPr>
          <w:rStyle w:val="Emphasis"/>
        </w:rPr>
        <w:t>ongoing debate</w:t>
      </w:r>
      <w:r w:rsidRPr="007D3F1E">
        <w:rPr>
          <w:sz w:val="16"/>
        </w:rPr>
        <w:t xml:space="preserve"> </w:t>
      </w:r>
      <w:r w:rsidRPr="007D3F1E">
        <w:rPr>
          <w:rStyle w:val="StyleUnderline"/>
        </w:rPr>
        <w:t>among</w:t>
      </w:r>
      <w:r w:rsidRPr="007D3F1E">
        <w:rPr>
          <w:sz w:val="16"/>
        </w:rPr>
        <w:t xml:space="preserve"> </w:t>
      </w:r>
      <w:r w:rsidRPr="0041595F">
        <w:rPr>
          <w:rStyle w:val="Emphasis"/>
        </w:rPr>
        <w:t>foreign policy specialists, strategists, policymakers, and the public</w:t>
      </w:r>
      <w:r w:rsidRPr="007D3F1E">
        <w:rPr>
          <w:sz w:val="16"/>
        </w:rPr>
        <w:t xml:space="preserve"> about what that role should be. This debate has been </w:t>
      </w:r>
      <w:r w:rsidRPr="0041595F">
        <w:rPr>
          <w:rStyle w:val="Emphasis"/>
        </w:rPr>
        <w:t>fueled</w:t>
      </w:r>
      <w:r w:rsidRPr="007D3F1E">
        <w:rPr>
          <w:sz w:val="16"/>
        </w:rPr>
        <w:t xml:space="preserve"> </w:t>
      </w:r>
      <w:r w:rsidRPr="007D3F1E">
        <w:rPr>
          <w:rStyle w:val="StyleUnderline"/>
        </w:rPr>
        <w:t>in recent years in part by factors such as recent</w:t>
      </w:r>
      <w:r w:rsidRPr="007D3F1E">
        <w:rPr>
          <w:sz w:val="16"/>
        </w:rPr>
        <w:t xml:space="preserve"> </w:t>
      </w:r>
      <w:r w:rsidRPr="0041595F">
        <w:rPr>
          <w:rStyle w:val="Emphasis"/>
        </w:rPr>
        <w:t>changes</w:t>
      </w:r>
      <w:r w:rsidRPr="007D3F1E">
        <w:rPr>
          <w:sz w:val="16"/>
        </w:rPr>
        <w:t xml:space="preserve"> </w:t>
      </w:r>
      <w:r w:rsidRPr="007D3F1E">
        <w:rPr>
          <w:rStyle w:val="StyleUnderline"/>
        </w:rPr>
        <w:t>in the</w:t>
      </w:r>
      <w:r w:rsidRPr="007D3F1E">
        <w:rPr>
          <w:sz w:val="16"/>
        </w:rPr>
        <w:t xml:space="preserve"> </w:t>
      </w:r>
      <w:r w:rsidRPr="0041595F">
        <w:rPr>
          <w:rStyle w:val="Emphasis"/>
        </w:rPr>
        <w:t>international security environment</w:t>
      </w:r>
      <w:r w:rsidRPr="007D3F1E">
        <w:rPr>
          <w:sz w:val="16"/>
        </w:rPr>
        <w:t xml:space="preserve"> </w:t>
      </w:r>
      <w:r w:rsidRPr="007D3F1E">
        <w:rPr>
          <w:rStyle w:val="StyleUnderline"/>
        </w:rPr>
        <w:t>and projections regarding U.S. federal</w:t>
      </w:r>
      <w:r w:rsidRPr="007D3F1E">
        <w:rPr>
          <w:sz w:val="16"/>
        </w:rPr>
        <w:t xml:space="preserve"> </w:t>
      </w:r>
      <w:r w:rsidRPr="0041595F">
        <w:rPr>
          <w:rStyle w:val="Emphasis"/>
        </w:rPr>
        <w:t>budget deficits</w:t>
      </w:r>
      <w:r w:rsidRPr="007D3F1E">
        <w:rPr>
          <w:sz w:val="16"/>
        </w:rPr>
        <w:t xml:space="preserve"> </w:t>
      </w:r>
      <w:r w:rsidRPr="007D3F1E">
        <w:rPr>
          <w:rStyle w:val="StyleUnderline"/>
        </w:rPr>
        <w:t>and the</w:t>
      </w:r>
      <w:r w:rsidRPr="007D3F1E">
        <w:rPr>
          <w:sz w:val="16"/>
        </w:rPr>
        <w:t xml:space="preserve"> U.S. </w:t>
      </w:r>
      <w:r w:rsidRPr="0041595F">
        <w:rPr>
          <w:rStyle w:val="Emphasis"/>
        </w:rPr>
        <w:t>debt</w:t>
      </w:r>
      <w:r w:rsidRPr="007D3F1E">
        <w:rPr>
          <w:sz w:val="16"/>
        </w:rPr>
        <w:t xml:space="preserve"> (which can lead to constraints on funding available for U.S. foreign policy, national security, and international economic policy activities).12</w:t>
      </w:r>
    </w:p>
    <w:p w14:paraId="29CE1165" w14:textId="10E149F7" w:rsidR="00470B98" w:rsidRPr="007D3F1E" w:rsidRDefault="00470B98" w:rsidP="00470B98">
      <w:pPr>
        <w:rPr>
          <w:sz w:val="16"/>
        </w:rPr>
      </w:pPr>
      <w:r w:rsidRPr="007D3F1E">
        <w:rPr>
          <w:rStyle w:val="StyleUnderline"/>
        </w:rPr>
        <w:t>A major dimension of the debate is whether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should attempt to continue playing the</w:t>
      </w:r>
      <w:r w:rsidRPr="007D3F1E">
        <w:rPr>
          <w:sz w:val="16"/>
        </w:rPr>
        <w:t xml:space="preserve"> </w:t>
      </w:r>
      <w:r w:rsidRPr="0041595F">
        <w:rPr>
          <w:rStyle w:val="Emphasis"/>
        </w:rPr>
        <w:t>active internationalist role</w:t>
      </w:r>
      <w:r w:rsidRPr="007D3F1E">
        <w:rPr>
          <w:sz w:val="16"/>
        </w:rPr>
        <w:t xml:space="preserve"> that </w:t>
      </w:r>
      <w:r w:rsidRPr="007D3F1E">
        <w:rPr>
          <w:rStyle w:val="StyleUnderline"/>
        </w:rPr>
        <w:t>it has played for the past 70 years, or</w:t>
      </w:r>
      <w:r w:rsidRPr="007D3F1E">
        <w:rPr>
          <w:sz w:val="16"/>
        </w:rPr>
        <w:t xml:space="preserve"> </w:t>
      </w:r>
      <w:r w:rsidRPr="0041595F">
        <w:rPr>
          <w:rStyle w:val="Emphasis"/>
        </w:rPr>
        <w:t>instead</w:t>
      </w:r>
      <w:r w:rsidRPr="007D3F1E">
        <w:rPr>
          <w:sz w:val="16"/>
        </w:rPr>
        <w:t xml:space="preserve"> </w:t>
      </w:r>
      <w:r w:rsidRPr="007D3F1E">
        <w:rPr>
          <w:rStyle w:val="StyleUnderline"/>
        </w:rPr>
        <w:t>adopt a more</w:t>
      </w:r>
      <w:r w:rsidRPr="007D3F1E">
        <w:rPr>
          <w:sz w:val="16"/>
        </w:rPr>
        <w:t xml:space="preserve"> </w:t>
      </w:r>
      <w:r w:rsidRPr="0041595F">
        <w:rPr>
          <w:rStyle w:val="Emphasis"/>
        </w:rPr>
        <w:t>restrained role</w:t>
      </w:r>
      <w:r w:rsidRPr="007D3F1E">
        <w:rPr>
          <w:sz w:val="16"/>
        </w:rPr>
        <w:t xml:space="preserve"> </w:t>
      </w:r>
      <w:r w:rsidRPr="007D3F1E">
        <w:rPr>
          <w:rStyle w:val="StyleUnderline"/>
        </w:rPr>
        <w:t>that</w:t>
      </w:r>
      <w:r w:rsidRPr="007D3F1E">
        <w:rPr>
          <w:sz w:val="16"/>
        </w:rPr>
        <w:t xml:space="preserve"> </w:t>
      </w:r>
      <w:r w:rsidRPr="0041595F">
        <w:rPr>
          <w:rStyle w:val="Emphasis"/>
        </w:rPr>
        <w:t>reduces</w:t>
      </w:r>
      <w:r w:rsidRPr="007D3F1E">
        <w:rPr>
          <w:sz w:val="16"/>
        </w:rPr>
        <w:t xml:space="preserve"> </w:t>
      </w:r>
      <w:r w:rsidRPr="007D3F1E">
        <w:rPr>
          <w:rStyle w:val="StyleUnderline"/>
        </w:rPr>
        <w:t>U.S. involvement in world affairs. Among U.S. strategists and foreign policy specialists, advocates of a more</w:t>
      </w:r>
      <w:r w:rsidRPr="007D3F1E">
        <w:rPr>
          <w:sz w:val="16"/>
        </w:rPr>
        <w:t xml:space="preserve"> </w:t>
      </w:r>
      <w:r w:rsidRPr="0041595F">
        <w:rPr>
          <w:rStyle w:val="Emphasis"/>
        </w:rPr>
        <w:t>restrained</w:t>
      </w:r>
      <w:r w:rsidRPr="007D3F1E">
        <w:rPr>
          <w:sz w:val="16"/>
        </w:rPr>
        <w:t xml:space="preserve"> </w:t>
      </w:r>
      <w:r w:rsidRPr="007D3F1E">
        <w:rPr>
          <w:rStyle w:val="StyleUnderline"/>
        </w:rPr>
        <w:t>U.S. role include (to cite a few examples) Andrew Bacevich, John Mearsheimer, Barry Posen, Christopher Preble, and Stephen Walt. These and other authors have offered multiple variations on the idea of a more</w:t>
      </w:r>
      <w:r w:rsidRPr="007D3F1E">
        <w:rPr>
          <w:sz w:val="16"/>
        </w:rPr>
        <w:t xml:space="preserve"> </w:t>
      </w:r>
      <w:r w:rsidRPr="0041595F">
        <w:rPr>
          <w:rStyle w:val="Emphasis"/>
        </w:rPr>
        <w:t>restrained U.S. role</w:t>
      </w:r>
      <w:r w:rsidRPr="007D3F1E">
        <w:rPr>
          <w:rStyle w:val="StyleUnderline"/>
        </w:rPr>
        <w:t>, depending on the specific person or organization advocating it. Terms such as offshore balancing, offshore control, realism, strategy of restraint, or retrenchment have been used to describe some of these variations</w:t>
      </w:r>
      <w:r w:rsidRPr="007D3F1E">
        <w:rPr>
          <w:sz w:val="16"/>
        </w:rPr>
        <w:t xml:space="preserve">.13 </w:t>
      </w:r>
      <w:r w:rsidRPr="007D3F1E">
        <w:t>[FOOTNOTE 13 BEGINS]</w:t>
      </w:r>
      <w:r w:rsidRPr="007D3F1E">
        <w:rPr>
          <w:sz w:val="16"/>
        </w:rPr>
        <w:t xml:space="preserve"> 13 </w:t>
      </w:r>
      <w:r w:rsidRPr="007D3F1E">
        <w:rPr>
          <w:rStyle w:val="StyleUnderline"/>
        </w:rPr>
        <w:t>The terms offshore balancing and offshore control refer in general to a policy in which the United States, in effect, stands off the shore of Eurasia and engages in the security affairs of Eurasia less frequently, less directly, or less expansively. The term retrenchment is more often used by critics of these proposed approaches.</w:t>
      </w:r>
      <w:r w:rsidRPr="007D3F1E">
        <w:rPr>
          <w:sz w:val="16"/>
        </w:rPr>
        <w:t xml:space="preserve"> </w:t>
      </w:r>
      <w:r w:rsidRPr="007D3F1E">
        <w:t>[FOOTNOTE 13 ENDS]</w:t>
      </w:r>
      <w:r w:rsidRPr="007D3F1E">
        <w:rPr>
          <w:sz w:val="16"/>
        </w:rPr>
        <w:t xml:space="preserve"> </w:t>
      </w:r>
      <w:r w:rsidRPr="007D3F1E">
        <w:rPr>
          <w:rStyle w:val="StyleUnderline"/>
        </w:rPr>
        <w:t>These variations on the idea of a more restrained U.S. role would not necessarily match in their</w:t>
      </w:r>
      <w:r w:rsidRPr="007D3F1E">
        <w:rPr>
          <w:sz w:val="16"/>
        </w:rPr>
        <w:t xml:space="preserve"> </w:t>
      </w:r>
      <w:r w:rsidRPr="0041595F">
        <w:rPr>
          <w:rStyle w:val="Emphasis"/>
        </w:rPr>
        <w:t>details</w:t>
      </w:r>
      <w:r w:rsidRPr="007D3F1E">
        <w:rPr>
          <w:sz w:val="16"/>
        </w:rPr>
        <w:t xml:space="preserve"> </w:t>
      </w:r>
      <w:r w:rsidRPr="007D3F1E">
        <w:rPr>
          <w:rStyle w:val="StyleUnderline"/>
        </w:rPr>
        <w:t>a</w:t>
      </w:r>
      <w:r w:rsidRPr="007D3F1E">
        <w:rPr>
          <w:sz w:val="16"/>
        </w:rPr>
        <w:t xml:space="preserve"> </w:t>
      </w:r>
      <w:r w:rsidRPr="007D3F1E">
        <w:rPr>
          <w:rStyle w:val="StyleUnderline"/>
        </w:rPr>
        <w:t>changed U.S. role that might be pursued by</w:t>
      </w:r>
      <w:r w:rsidRPr="007D3F1E">
        <w:rPr>
          <w:sz w:val="16"/>
        </w:rPr>
        <w:t xml:space="preserve"> the </w:t>
      </w:r>
      <w:r w:rsidRPr="0041595F">
        <w:rPr>
          <w:rStyle w:val="Emphasis"/>
        </w:rPr>
        <w:t>Trump</w:t>
      </w:r>
      <w:r w:rsidRPr="007D3F1E">
        <w:rPr>
          <w:sz w:val="16"/>
        </w:rPr>
        <w:t xml:space="preserve"> Administration. </w:t>
      </w:r>
      <w:r w:rsidRPr="007D3F1E">
        <w:rPr>
          <w:rStyle w:val="StyleUnderline"/>
        </w:rPr>
        <w:t>The debate about the U.S. role in the world, moreover, is not limited to one between those who</w:t>
      </w:r>
      <w:r w:rsidRPr="007D3F1E">
        <w:rPr>
          <w:sz w:val="16"/>
        </w:rPr>
        <w:t xml:space="preserve"> </w:t>
      </w:r>
      <w:r w:rsidRPr="0041595F">
        <w:rPr>
          <w:rStyle w:val="Emphasis"/>
        </w:rPr>
        <w:t>favor</w:t>
      </w:r>
      <w:r w:rsidRPr="007D3F1E">
        <w:rPr>
          <w:sz w:val="16"/>
        </w:rPr>
        <w:t xml:space="preserve"> continued extensive </w:t>
      </w:r>
      <w:r w:rsidRPr="0041595F">
        <w:rPr>
          <w:rStyle w:val="Emphasis"/>
        </w:rPr>
        <w:t>engagement</w:t>
      </w:r>
      <w:r w:rsidRPr="007D3F1E">
        <w:rPr>
          <w:sz w:val="16"/>
        </w:rPr>
        <w:t xml:space="preserve"> along the lines of the past 70 years </w:t>
      </w:r>
      <w:r w:rsidRPr="007D3F1E">
        <w:rPr>
          <w:rStyle w:val="StyleUnderline"/>
        </w:rPr>
        <w:t>and those who prefer some form of a more restrained role—</w:t>
      </w:r>
      <w:r w:rsidRPr="0041595F">
        <w:rPr>
          <w:rStyle w:val="Emphasis"/>
        </w:rPr>
        <w:t>other options</w:t>
      </w:r>
      <w:r w:rsidRPr="007D3F1E">
        <w:rPr>
          <w:sz w:val="16"/>
        </w:rPr>
        <w:t xml:space="preserve"> </w:t>
      </w:r>
      <w:r w:rsidRPr="007D3F1E">
        <w:rPr>
          <w:rStyle w:val="StyleUnderline"/>
        </w:rPr>
        <w:t>are</w:t>
      </w:r>
      <w:r w:rsidRPr="007D3F1E">
        <w:rPr>
          <w:sz w:val="16"/>
        </w:rPr>
        <w:t xml:space="preserve"> </w:t>
      </w:r>
      <w:r w:rsidRPr="0041595F">
        <w:rPr>
          <w:rStyle w:val="Emphasis"/>
        </w:rPr>
        <w:t>also being promoted</w:t>
      </w:r>
      <w:r w:rsidRPr="007D3F1E">
        <w:rPr>
          <w:sz w:val="16"/>
        </w:rPr>
        <w:t>.14</w:t>
      </w:r>
    </w:p>
    <w:p w14:paraId="3F2BA746" w14:textId="2E0781E8" w:rsidR="00470B98" w:rsidRPr="007D3F1E" w:rsidRDefault="00470B98" w:rsidP="00470B98">
      <w:pPr>
        <w:rPr>
          <w:rStyle w:val="StyleUnderline"/>
        </w:rPr>
      </w:pPr>
      <w:r w:rsidRPr="007D3F1E">
        <w:rPr>
          <w:rStyle w:val="StyleUnderline"/>
        </w:rPr>
        <w:t>A second major dimension within the debate over the future U.S. role concerns how to balance or combine the pursuit of narrowly defined U.S. interests with the goal of defending and promoting U.S. values</w:t>
      </w:r>
      <w:r w:rsidRPr="007D3F1E">
        <w:rPr>
          <w:sz w:val="16"/>
        </w:rPr>
        <w:t xml:space="preserve"> such as democracy, freedom, and human rights. </w:t>
      </w:r>
      <w:r w:rsidRPr="007D3F1E">
        <w:rPr>
          <w:rStyle w:val="StyleUnderline"/>
        </w:rPr>
        <w:t>Participants in this debate again stake out varying positions.</w:t>
      </w:r>
    </w:p>
    <w:p w14:paraId="7A99DE6E" w14:textId="46BABC70" w:rsidR="00470B98" w:rsidRPr="007D3F1E" w:rsidRDefault="00470B98" w:rsidP="00470B98">
      <w:pPr>
        <w:rPr>
          <w:sz w:val="16"/>
        </w:rPr>
      </w:pPr>
      <w:r w:rsidRPr="007D3F1E">
        <w:rPr>
          <w:rStyle w:val="StyleUnderline"/>
        </w:rPr>
        <w:t>A third dimension of the debate over the U.S. role in the world relates to the balance between the use of so-called</w:t>
      </w:r>
      <w:r w:rsidRPr="007D3F1E">
        <w:rPr>
          <w:sz w:val="16"/>
        </w:rPr>
        <w:t xml:space="preserve"> </w:t>
      </w:r>
      <w:r w:rsidRPr="0041595F">
        <w:rPr>
          <w:rStyle w:val="Emphasis"/>
        </w:rPr>
        <w:t>hard</w:t>
      </w:r>
      <w:r w:rsidRPr="007D3F1E">
        <w:rPr>
          <w:sz w:val="16"/>
        </w:rPr>
        <w:t xml:space="preserve"> power (primarily but not exclusively military combat power) </w:t>
      </w:r>
      <w:r w:rsidRPr="007D3F1E">
        <w:rPr>
          <w:rStyle w:val="StyleUnderline"/>
        </w:rPr>
        <w:t>and</w:t>
      </w:r>
      <w:r w:rsidRPr="007D3F1E">
        <w:rPr>
          <w:sz w:val="16"/>
        </w:rPr>
        <w:t xml:space="preserve"> </w:t>
      </w:r>
      <w:r w:rsidRPr="0041595F">
        <w:rPr>
          <w:rStyle w:val="Emphasis"/>
        </w:rPr>
        <w:t>soft power</w:t>
      </w:r>
      <w:r w:rsidRPr="007D3F1E">
        <w:rPr>
          <w:sz w:val="16"/>
        </w:rPr>
        <w:t xml:space="preserve"> (including diplomacy, development assistance, support for international organizations, education and cultural exchanges, and the international popularity of elements of U.S. culture such as music, movies, television shows, and literature) in U.S. foreign policy</w:t>
      </w:r>
      <w:r w:rsidR="003B3DC2" w:rsidRPr="007D3F1E">
        <w:rPr>
          <w:sz w:val="16"/>
        </w:rPr>
        <w:t>.</w:t>
      </w:r>
    </w:p>
    <w:p w14:paraId="569FC4CA" w14:textId="1842928D" w:rsidR="00470B98" w:rsidRPr="007D3F1E" w:rsidRDefault="00470B98" w:rsidP="00470B98">
      <w:pPr>
        <w:rPr>
          <w:rStyle w:val="StyleUnderline"/>
        </w:rPr>
      </w:pPr>
      <w:r w:rsidRPr="007D3F1E">
        <w:rPr>
          <w:rStyle w:val="StyleUnderline"/>
        </w:rPr>
        <w:t xml:space="preserve">The question of </w:t>
      </w:r>
      <w:r w:rsidRPr="0041595F">
        <w:rPr>
          <w:rStyle w:val="Emphasis"/>
        </w:rPr>
        <w:t>more engagement vs. less</w:t>
      </w:r>
      <w:r w:rsidRPr="007D3F1E">
        <w:rPr>
          <w:sz w:val="16"/>
        </w:rPr>
        <w:t xml:space="preserve"> engagement, </w:t>
      </w:r>
      <w:r w:rsidRPr="007D3F1E">
        <w:rPr>
          <w:rStyle w:val="StyleUnderline"/>
        </w:rPr>
        <w:t>the question of the</w:t>
      </w:r>
      <w:r w:rsidRPr="007D3F1E">
        <w:rPr>
          <w:sz w:val="16"/>
        </w:rPr>
        <w:t xml:space="preserve"> </w:t>
      </w:r>
      <w:r w:rsidRPr="0041595F">
        <w:rPr>
          <w:rStyle w:val="Emphasis"/>
        </w:rPr>
        <w:t>balance</w:t>
      </w:r>
      <w:r w:rsidRPr="007D3F1E">
        <w:rPr>
          <w:sz w:val="16"/>
        </w:rPr>
        <w:t xml:space="preserve"> or mix </w:t>
      </w:r>
      <w:r w:rsidRPr="007D3F1E">
        <w:rPr>
          <w:rStyle w:val="StyleUnderline"/>
        </w:rPr>
        <w:t>of</w:t>
      </w:r>
      <w:r w:rsidRPr="007D3F1E">
        <w:rPr>
          <w:sz w:val="16"/>
        </w:rPr>
        <w:t xml:space="preserve"> </w:t>
      </w:r>
      <w:r w:rsidRPr="0041595F">
        <w:rPr>
          <w:rStyle w:val="Emphasis"/>
        </w:rPr>
        <w:t>narrowly defined interests</w:t>
      </w:r>
      <w:r w:rsidRPr="007D3F1E">
        <w:rPr>
          <w:sz w:val="16"/>
        </w:rPr>
        <w:t xml:space="preserve"> </w:t>
      </w:r>
      <w:r w:rsidRPr="007D3F1E">
        <w:rPr>
          <w:rStyle w:val="StyleUnderline"/>
        </w:rPr>
        <w:t>and</w:t>
      </w:r>
      <w:r w:rsidRPr="007D3F1E">
        <w:rPr>
          <w:sz w:val="16"/>
        </w:rPr>
        <w:t xml:space="preserve"> </w:t>
      </w:r>
      <w:r w:rsidRPr="0041595F">
        <w:rPr>
          <w:rStyle w:val="Emphasis"/>
        </w:rPr>
        <w:t>broader values</w:t>
      </w:r>
      <w:r w:rsidRPr="007D3F1E">
        <w:rPr>
          <w:rStyle w:val="StyleUnderline"/>
        </w:rPr>
        <w:t>, and the question of the balance between</w:t>
      </w:r>
      <w:r w:rsidRPr="007D3F1E">
        <w:rPr>
          <w:sz w:val="16"/>
        </w:rPr>
        <w:t xml:space="preserve"> </w:t>
      </w:r>
      <w:r w:rsidRPr="0041595F">
        <w:rPr>
          <w:rStyle w:val="Emphasis"/>
        </w:rPr>
        <w:t>hard</w:t>
      </w:r>
      <w:r w:rsidRPr="007D3F1E">
        <w:rPr>
          <w:sz w:val="16"/>
        </w:rPr>
        <w:t xml:space="preserve"> power </w:t>
      </w:r>
      <w:r w:rsidRPr="007D3F1E">
        <w:rPr>
          <w:rStyle w:val="StyleUnderline"/>
        </w:rPr>
        <w:t>and</w:t>
      </w:r>
      <w:r w:rsidRPr="007D3F1E">
        <w:rPr>
          <w:sz w:val="16"/>
        </w:rPr>
        <w:t xml:space="preserve"> </w:t>
      </w:r>
      <w:r w:rsidRPr="0041595F">
        <w:rPr>
          <w:rStyle w:val="Emphasis"/>
        </w:rPr>
        <w:t>soft power</w:t>
      </w:r>
      <w:r w:rsidRPr="007D3F1E">
        <w:rPr>
          <w:sz w:val="16"/>
        </w:rPr>
        <w:t xml:space="preserve"> </w:t>
      </w:r>
      <w:r w:rsidRPr="007D3F1E">
        <w:rPr>
          <w:rStyle w:val="StyleUnderline"/>
        </w:rPr>
        <w:t>form three of the most important dimensions of the debate over the U.S. role.</w:t>
      </w:r>
    </w:p>
    <w:p w14:paraId="761B0F19" w14:textId="64E06657" w:rsidR="009E64F2" w:rsidRPr="007D3F1E" w:rsidRDefault="009E64F2" w:rsidP="001251D9">
      <w:pPr>
        <w:pStyle w:val="Heading4"/>
      </w:pPr>
      <w:r w:rsidRPr="007D3F1E">
        <w:t xml:space="preserve">These prescriptions are often made in </w:t>
      </w:r>
      <w:r w:rsidRPr="007D3F1E">
        <w:rPr>
          <w:u w:val="single"/>
        </w:rPr>
        <w:t>grand strategic terms</w:t>
      </w:r>
      <w:r w:rsidRPr="007D3F1E">
        <w:t xml:space="preserve">. </w:t>
      </w:r>
    </w:p>
    <w:p w14:paraId="47C3DD66" w14:textId="77777777" w:rsidR="009E64F2" w:rsidRPr="007D3F1E" w:rsidRDefault="009E64F2" w:rsidP="009E64F2">
      <w:r w:rsidRPr="007D3F1E">
        <w:t xml:space="preserve">Nina </w:t>
      </w:r>
      <w:r w:rsidRPr="001251D9">
        <w:rPr>
          <w:rStyle w:val="Style13ptBold"/>
        </w:rPr>
        <w:t>Silove 17</w:t>
      </w:r>
      <w:r w:rsidRPr="007D3F1E">
        <w:t>, Lecturer at Strategic and Defence Studies Centre Australian National University, "Beyond the Buzzword: The Three Meanings of 'Grand Strategy'," Security Studies, vol. 27, no. 1, 2018, pp. 27-57, https://doi.org/10.1080/09636412.2017.1360073</w:t>
      </w:r>
    </w:p>
    <w:p w14:paraId="50C24452" w14:textId="29DEADF4" w:rsidR="009E64F2" w:rsidRPr="007D3F1E" w:rsidRDefault="009E64F2" w:rsidP="00470B98">
      <w:pPr>
        <w:rPr>
          <w:sz w:val="16"/>
        </w:rPr>
      </w:pPr>
      <w:r w:rsidRPr="007D3F1E">
        <w:rPr>
          <w:rStyle w:val="StyleUnderline"/>
        </w:rPr>
        <w:t>The popularity of the term “grand strategy” has</w:t>
      </w:r>
      <w:r w:rsidRPr="007D3F1E">
        <w:rPr>
          <w:sz w:val="16"/>
        </w:rPr>
        <w:t xml:space="preserve"> </w:t>
      </w:r>
      <w:r w:rsidRPr="0041595F">
        <w:rPr>
          <w:rStyle w:val="Emphasis"/>
        </w:rPr>
        <w:t>increased exponentially</w:t>
      </w:r>
      <w:r w:rsidRPr="007D3F1E">
        <w:rPr>
          <w:sz w:val="16"/>
        </w:rPr>
        <w:t xml:space="preserve"> </w:t>
      </w:r>
      <w:r w:rsidRPr="007D3F1E">
        <w:rPr>
          <w:rStyle w:val="StyleUnderline"/>
        </w:rPr>
        <w:t>since the end of the Cold War</w:t>
      </w:r>
      <w:r w:rsidRPr="007D3F1E">
        <w:rPr>
          <w:sz w:val="16"/>
        </w:rPr>
        <w:t xml:space="preserve">. Back </w:t>
      </w:r>
      <w:r w:rsidRPr="007D3F1E">
        <w:rPr>
          <w:rStyle w:val="StyleUnderline"/>
        </w:rPr>
        <w:t>in the</w:t>
      </w:r>
      <w:r w:rsidRPr="007D3F1E">
        <w:rPr>
          <w:sz w:val="16"/>
        </w:rPr>
        <w:t xml:space="preserve"> 19</w:t>
      </w:r>
      <w:r w:rsidRPr="0041595F">
        <w:rPr>
          <w:rStyle w:val="Emphasis"/>
        </w:rPr>
        <w:t>80s</w:t>
      </w:r>
      <w:r w:rsidRPr="007D3F1E">
        <w:rPr>
          <w:sz w:val="16"/>
        </w:rPr>
        <w:t xml:space="preserve">, one observer noted, </w:t>
      </w:r>
      <w:r w:rsidRPr="007D3F1E">
        <w:rPr>
          <w:rStyle w:val="StyleUnderline"/>
        </w:rPr>
        <w:t xml:space="preserve">scholars would pose questions about </w:t>
      </w:r>
      <w:r w:rsidRPr="0041595F">
        <w:rPr>
          <w:rStyle w:val="Emphasis"/>
        </w:rPr>
        <w:t>foreign policy</w:t>
      </w:r>
      <w:r w:rsidRPr="007D3F1E">
        <w:rPr>
          <w:sz w:val="16"/>
        </w:rPr>
        <w:t xml:space="preserve">, </w:t>
      </w:r>
      <w:r w:rsidRPr="0041595F">
        <w:rPr>
          <w:rStyle w:val="Emphasis"/>
        </w:rPr>
        <w:t>not</w:t>
      </w:r>
      <w:r w:rsidRPr="007D3F1E">
        <w:rPr>
          <w:sz w:val="16"/>
        </w:rPr>
        <w:t xml:space="preserve"> about </w:t>
      </w:r>
      <w:r w:rsidRPr="0041595F">
        <w:rPr>
          <w:rStyle w:val="Emphasis"/>
        </w:rPr>
        <w:t>grand strategy</w:t>
      </w:r>
      <w:r w:rsidRPr="007D3F1E">
        <w:rPr>
          <w:sz w:val="16"/>
        </w:rPr>
        <w:t xml:space="preserve">.Footnote1 This observation can be confirmed by a review of university library holdings of items with the term “grand strategy” in their titles. There are many more listings post- than pre-1991, which is the year that Paul Kennedy published the trendsetting edited collection Grand Strategies in War and Peace.Footnote2 This trend is further evident in academic teaching. Yale University began a flagship grand strategy program in 2000. </w:t>
      </w:r>
      <w:r w:rsidRPr="007D3F1E">
        <w:rPr>
          <w:rStyle w:val="StyleUnderline"/>
        </w:rPr>
        <w:t>Today, it would be unusual for a security studies program not to have at least one course with</w:t>
      </w:r>
      <w:r w:rsidRPr="007D3F1E">
        <w:rPr>
          <w:sz w:val="16"/>
        </w:rPr>
        <w:t xml:space="preserve"> </w:t>
      </w:r>
      <w:r w:rsidRPr="0041595F">
        <w:rPr>
          <w:rStyle w:val="Emphasis"/>
        </w:rPr>
        <w:t>grand strategy in its title</w:t>
      </w:r>
      <w:r w:rsidRPr="007D3F1E">
        <w:rPr>
          <w:rStyle w:val="StyleUnderline"/>
        </w:rPr>
        <w:t>. In the</w:t>
      </w:r>
      <w:r w:rsidRPr="007D3F1E">
        <w:rPr>
          <w:sz w:val="16"/>
        </w:rPr>
        <w:t xml:space="preserve"> </w:t>
      </w:r>
      <w:r w:rsidRPr="0041595F">
        <w:rPr>
          <w:rStyle w:val="Emphasis"/>
        </w:rPr>
        <w:t>discipline of i</w:t>
      </w:r>
      <w:r w:rsidRPr="007D3F1E">
        <w:rPr>
          <w:sz w:val="16"/>
        </w:rPr>
        <w:t xml:space="preserve">nternational </w:t>
      </w:r>
      <w:r w:rsidRPr="0041595F">
        <w:rPr>
          <w:rStyle w:val="Emphasis"/>
        </w:rPr>
        <w:t>r</w:t>
      </w:r>
      <w:r w:rsidRPr="007D3F1E">
        <w:rPr>
          <w:sz w:val="16"/>
        </w:rPr>
        <w:t xml:space="preserve">elations, </w:t>
      </w:r>
      <w:r w:rsidRPr="007D3F1E">
        <w:rPr>
          <w:rStyle w:val="StyleUnderline"/>
        </w:rPr>
        <w:t>scholars claim to be explaining grand strategy in studies of an</w:t>
      </w:r>
      <w:r w:rsidRPr="007D3F1E">
        <w:rPr>
          <w:sz w:val="16"/>
        </w:rPr>
        <w:t xml:space="preserve"> </w:t>
      </w:r>
      <w:r w:rsidRPr="0041595F">
        <w:rPr>
          <w:rStyle w:val="Emphasis"/>
        </w:rPr>
        <w:t>ever-widening range</w:t>
      </w:r>
      <w:r w:rsidRPr="007D3F1E">
        <w:rPr>
          <w:sz w:val="16"/>
        </w:rPr>
        <w:t xml:space="preserve"> </w:t>
      </w:r>
      <w:r w:rsidRPr="007D3F1E">
        <w:rPr>
          <w:rStyle w:val="StyleUnderline"/>
        </w:rPr>
        <w:t>of</w:t>
      </w:r>
      <w:r w:rsidRPr="007D3F1E">
        <w:rPr>
          <w:sz w:val="16"/>
        </w:rPr>
        <w:t xml:space="preserve"> </w:t>
      </w:r>
      <w:r w:rsidRPr="0041595F">
        <w:rPr>
          <w:rStyle w:val="Emphasis"/>
        </w:rPr>
        <w:t>dependent variables</w:t>
      </w:r>
      <w:r w:rsidRPr="007D3F1E">
        <w:rPr>
          <w:sz w:val="16"/>
        </w:rPr>
        <w:t xml:space="preserve">.Footnote3 </w:t>
      </w:r>
      <w:r w:rsidRPr="007D3F1E">
        <w:rPr>
          <w:rStyle w:val="StyleUnderline"/>
        </w:rPr>
        <w:t>The term has also become a</w:t>
      </w:r>
      <w:r w:rsidRPr="007D3F1E">
        <w:rPr>
          <w:sz w:val="16"/>
        </w:rPr>
        <w:t xml:space="preserve"> </w:t>
      </w:r>
      <w:r w:rsidRPr="0041595F">
        <w:rPr>
          <w:rStyle w:val="Emphasis"/>
        </w:rPr>
        <w:t>lodestone</w:t>
      </w:r>
      <w:r w:rsidRPr="007D3F1E">
        <w:rPr>
          <w:sz w:val="16"/>
        </w:rPr>
        <w:t xml:space="preserve"> </w:t>
      </w:r>
      <w:r w:rsidRPr="007D3F1E">
        <w:rPr>
          <w:rStyle w:val="StyleUnderline"/>
        </w:rPr>
        <w:t>in</w:t>
      </w:r>
      <w:r w:rsidRPr="007D3F1E">
        <w:rPr>
          <w:sz w:val="16"/>
        </w:rPr>
        <w:t xml:space="preserve"> </w:t>
      </w:r>
      <w:r w:rsidRPr="0041595F">
        <w:rPr>
          <w:rStyle w:val="Emphasis"/>
        </w:rPr>
        <w:t>policy circles</w:t>
      </w:r>
      <w:r w:rsidRPr="007D3F1E">
        <w:rPr>
          <w:rStyle w:val="StyleUnderline"/>
        </w:rPr>
        <w:t xml:space="preserve">. As one scholar commented sardonically: “Whenever a foreign policy commentator articulates a </w:t>
      </w:r>
      <w:r w:rsidRPr="0041595F">
        <w:rPr>
          <w:rStyle w:val="Emphasis"/>
        </w:rPr>
        <w:t>new grand strategy</w:t>
      </w:r>
      <w:r w:rsidRPr="007D3F1E">
        <w:rPr>
          <w:rStyle w:val="StyleUnderline"/>
        </w:rPr>
        <w:t>, an</w:t>
      </w:r>
      <w:r w:rsidRPr="007D3F1E">
        <w:rPr>
          <w:sz w:val="16"/>
        </w:rPr>
        <w:t xml:space="preserve"> </w:t>
      </w:r>
      <w:r w:rsidRPr="0041595F">
        <w:rPr>
          <w:rStyle w:val="Emphasis"/>
        </w:rPr>
        <w:t>angel gets its wings</w:t>
      </w:r>
      <w:r w:rsidRPr="007D3F1E">
        <w:rPr>
          <w:rStyle w:val="StyleUnderline"/>
        </w:rPr>
        <w:t>.”</w:t>
      </w:r>
      <w:r w:rsidRPr="007D3F1E">
        <w:rPr>
          <w:sz w:val="16"/>
        </w:rPr>
        <w:t>Footnote4</w:t>
      </w:r>
    </w:p>
    <w:p w14:paraId="0913838A" w14:textId="74E75796" w:rsidR="00797E25" w:rsidRPr="007D3F1E" w:rsidRDefault="003773C7" w:rsidP="001251D9">
      <w:pPr>
        <w:pStyle w:val="Heading4"/>
      </w:pPr>
      <w:r w:rsidRPr="007D3F1E">
        <w:t xml:space="preserve">Debates between different grand strategy schools are </w:t>
      </w:r>
      <w:r w:rsidRPr="007D3F1E">
        <w:rPr>
          <w:u w:val="single"/>
        </w:rPr>
        <w:t>heated</w:t>
      </w:r>
      <w:r w:rsidRPr="007D3F1E">
        <w:t xml:space="preserve"> and frequently receive </w:t>
      </w:r>
      <w:r w:rsidRPr="007D3F1E">
        <w:rPr>
          <w:u w:val="single"/>
        </w:rPr>
        <w:t>book-length treatments</w:t>
      </w:r>
      <w:r w:rsidRPr="007D3F1E">
        <w:t xml:space="preserve">. </w:t>
      </w:r>
    </w:p>
    <w:p w14:paraId="4CA9EBDF" w14:textId="77777777" w:rsidR="00797E25" w:rsidRPr="007D3F1E" w:rsidRDefault="00797E25" w:rsidP="00797E25">
      <w:r w:rsidRPr="007D3F1E">
        <w:t xml:space="preserve">Ionut </w:t>
      </w:r>
      <w:r w:rsidRPr="001251D9">
        <w:rPr>
          <w:rStyle w:val="Style13ptBold"/>
        </w:rPr>
        <w:t>Popescu 17</w:t>
      </w:r>
      <w:r w:rsidRPr="007D3F1E">
        <w:t>, Assistant Professor of Political Science at Texas State University, "Grand Strategy, Emergent Strategy, and Foreign Policy Success," Emergent Strategy and Grand Strategy: How American Presidents Succeed in Foreign Policy, Johns Hopkins University Press, Baltimore, 2017, pp. 1-26</w:t>
      </w:r>
    </w:p>
    <w:p w14:paraId="0752A869" w14:textId="0AC3C5C7" w:rsidR="00797E25" w:rsidRPr="007D3F1E" w:rsidRDefault="00797E25" w:rsidP="00470B98">
      <w:pPr>
        <w:rPr>
          <w:rStyle w:val="StyleUnderline"/>
          <w:sz w:val="16"/>
          <w:u w:val="none"/>
        </w:rPr>
      </w:pPr>
      <w:r w:rsidRPr="007D3F1E">
        <w:rPr>
          <w:sz w:val="16"/>
        </w:rPr>
        <w:t xml:space="preserve">In light of such a demanding task, </w:t>
      </w:r>
      <w:r w:rsidRPr="007D3F1E">
        <w:rPr>
          <w:rStyle w:val="StyleUnderline"/>
        </w:rPr>
        <w:t>how should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government </w:t>
      </w:r>
      <w:r w:rsidRPr="007D3F1E">
        <w:rPr>
          <w:rStyle w:val="StyleUnderline"/>
        </w:rPr>
        <w:t>go about achieving</w:t>
      </w:r>
      <w:r w:rsidRPr="007D3F1E">
        <w:rPr>
          <w:sz w:val="16"/>
        </w:rPr>
        <w:t xml:space="preserve"> </w:t>
      </w:r>
      <w:r w:rsidRPr="0041595F">
        <w:rPr>
          <w:rStyle w:val="Emphasis"/>
        </w:rPr>
        <w:t>grand strategic success?</w:t>
      </w:r>
      <w:r w:rsidRPr="007D3F1E">
        <w:rPr>
          <w:sz w:val="16"/>
        </w:rPr>
        <w:t xml:space="preserve"> </w:t>
      </w:r>
      <w:r w:rsidRPr="007D3F1E">
        <w:rPr>
          <w:rStyle w:val="StyleUnderline"/>
        </w:rPr>
        <w:t>One segment of the grand strategy literature focuses on</w:t>
      </w:r>
      <w:r w:rsidRPr="007D3F1E">
        <w:rPr>
          <w:sz w:val="16"/>
        </w:rPr>
        <w:t xml:space="preserve"> </w:t>
      </w:r>
      <w:r w:rsidRPr="0041595F">
        <w:rPr>
          <w:rStyle w:val="Emphasis"/>
        </w:rPr>
        <w:t>recommending alternative designs</w:t>
      </w:r>
      <w:r w:rsidRPr="007D3F1E">
        <w:rPr>
          <w:sz w:val="16"/>
        </w:rPr>
        <w:t xml:space="preserve"> </w:t>
      </w:r>
      <w:r w:rsidRPr="007D3F1E">
        <w:rPr>
          <w:rStyle w:val="StyleUnderline"/>
        </w:rPr>
        <w:t>to be implemented</w:t>
      </w:r>
      <w:r w:rsidRPr="007D3F1E">
        <w:rPr>
          <w:sz w:val="16"/>
        </w:rPr>
        <w:t xml:space="preserve">. </w:t>
      </w:r>
      <w:r w:rsidRPr="0041595F">
        <w:rPr>
          <w:rStyle w:val="Emphasis"/>
        </w:rPr>
        <w:t>Recent books</w:t>
      </w:r>
      <w:r w:rsidRPr="007D3F1E">
        <w:rPr>
          <w:sz w:val="16"/>
        </w:rPr>
        <w:t xml:space="preserve"> </w:t>
      </w:r>
      <w:r w:rsidRPr="007D3F1E">
        <w:rPr>
          <w:rStyle w:val="StyleUnderline"/>
        </w:rPr>
        <w:t>by</w:t>
      </w:r>
      <w:r w:rsidRPr="007D3F1E">
        <w:rPr>
          <w:sz w:val="16"/>
        </w:rPr>
        <w:t xml:space="preserve"> Barry </w:t>
      </w:r>
      <w:r w:rsidRPr="0041595F">
        <w:rPr>
          <w:rStyle w:val="Emphasis"/>
        </w:rPr>
        <w:t>Posen</w:t>
      </w:r>
      <w:r w:rsidRPr="007D3F1E">
        <w:rPr>
          <w:sz w:val="16"/>
        </w:rPr>
        <w:t xml:space="preserve">, Robert </w:t>
      </w:r>
      <w:r w:rsidRPr="0041595F">
        <w:rPr>
          <w:rStyle w:val="Emphasis"/>
        </w:rPr>
        <w:t>Art</w:t>
      </w:r>
      <w:r w:rsidRPr="007D3F1E">
        <w:rPr>
          <w:sz w:val="16"/>
        </w:rPr>
        <w:t xml:space="preserve">, Bill </w:t>
      </w:r>
      <w:r w:rsidRPr="0041595F">
        <w:rPr>
          <w:rStyle w:val="Emphasis"/>
        </w:rPr>
        <w:t>Martel</w:t>
      </w:r>
      <w:r w:rsidRPr="007D3F1E">
        <w:rPr>
          <w:rStyle w:val="StyleUnderline"/>
        </w:rPr>
        <w:t>, and</w:t>
      </w:r>
      <w:r w:rsidRPr="007D3F1E">
        <w:rPr>
          <w:sz w:val="16"/>
        </w:rPr>
        <w:t xml:space="preserve"> Paul </w:t>
      </w:r>
      <w:r w:rsidRPr="0041595F">
        <w:rPr>
          <w:rStyle w:val="Emphasis"/>
        </w:rPr>
        <w:t>Miller</w:t>
      </w:r>
      <w:r w:rsidRPr="007D3F1E">
        <w:rPr>
          <w:rStyle w:val="StyleUnderline"/>
        </w:rPr>
        <w:t>, among</w:t>
      </w:r>
      <w:r w:rsidRPr="007D3F1E">
        <w:rPr>
          <w:sz w:val="16"/>
        </w:rPr>
        <w:t xml:space="preserve"> </w:t>
      </w:r>
      <w:r w:rsidRPr="0041595F">
        <w:rPr>
          <w:rStyle w:val="Emphasis"/>
        </w:rPr>
        <w:t>others</w:t>
      </w:r>
      <w:r w:rsidRPr="007D3F1E">
        <w:rPr>
          <w:rStyle w:val="StyleUnderline"/>
        </w:rPr>
        <w:t>, make the case for</w:t>
      </w:r>
      <w:r w:rsidRPr="007D3F1E">
        <w:rPr>
          <w:sz w:val="16"/>
        </w:rPr>
        <w:t xml:space="preserve"> </w:t>
      </w:r>
      <w:r w:rsidRPr="0041595F">
        <w:rPr>
          <w:rStyle w:val="Emphasis"/>
        </w:rPr>
        <w:t>specific overarching frameworks</w:t>
      </w:r>
      <w:r w:rsidRPr="007D3F1E">
        <w:rPr>
          <w:sz w:val="16"/>
        </w:rPr>
        <w:t xml:space="preserve"> </w:t>
      </w:r>
      <w:r w:rsidRPr="007D3F1E">
        <w:rPr>
          <w:rStyle w:val="StyleUnderline"/>
        </w:rPr>
        <w:t>for American grand strategy</w:t>
      </w:r>
      <w:r w:rsidRPr="007D3F1E">
        <w:rPr>
          <w:sz w:val="16"/>
        </w:rPr>
        <w:t xml:space="preserve">.31 </w:t>
      </w:r>
      <w:r w:rsidRPr="007D3F1E">
        <w:rPr>
          <w:rStyle w:val="StyleUnderline"/>
        </w:rPr>
        <w:t>The logical assumption underpinning the</w:t>
      </w:r>
      <w:r w:rsidRPr="007D3F1E">
        <w:rPr>
          <w:sz w:val="16"/>
        </w:rPr>
        <w:t xml:space="preserve"> </w:t>
      </w:r>
      <w:r w:rsidRPr="0041595F">
        <w:rPr>
          <w:rStyle w:val="Emphasis"/>
        </w:rPr>
        <w:t>heated debates</w:t>
      </w:r>
      <w:r w:rsidRPr="007D3F1E">
        <w:rPr>
          <w:sz w:val="16"/>
        </w:rPr>
        <w:t xml:space="preserve"> </w:t>
      </w:r>
      <w:r w:rsidRPr="007D3F1E">
        <w:rPr>
          <w:rStyle w:val="StyleUnderline"/>
        </w:rPr>
        <w:t>among advocates of various paradigms, such as</w:t>
      </w:r>
      <w:r w:rsidRPr="007D3F1E">
        <w:rPr>
          <w:sz w:val="16"/>
        </w:rPr>
        <w:t xml:space="preserve"> </w:t>
      </w:r>
      <w:r w:rsidRPr="0041595F">
        <w:rPr>
          <w:rStyle w:val="Emphasis"/>
        </w:rPr>
        <w:t>Restraint</w:t>
      </w:r>
      <w:r w:rsidRPr="007D3F1E">
        <w:rPr>
          <w:rStyle w:val="StyleUnderline"/>
        </w:rPr>
        <w:t xml:space="preserve">, </w:t>
      </w:r>
      <w:r w:rsidRPr="0041595F">
        <w:rPr>
          <w:rStyle w:val="Emphasis"/>
        </w:rPr>
        <w:t>Selective Engagement</w:t>
      </w:r>
      <w:r w:rsidRPr="007D3F1E">
        <w:rPr>
          <w:rStyle w:val="StyleUnderline"/>
        </w:rPr>
        <w:t>, or</w:t>
      </w:r>
      <w:r w:rsidRPr="007D3F1E">
        <w:rPr>
          <w:sz w:val="16"/>
        </w:rPr>
        <w:t xml:space="preserve"> </w:t>
      </w:r>
      <w:r w:rsidRPr="0041595F">
        <w:rPr>
          <w:rStyle w:val="Emphasis"/>
        </w:rPr>
        <w:t>Conservative Internationalism</w:t>
      </w:r>
      <w:r w:rsidRPr="007D3F1E">
        <w:rPr>
          <w:rStyle w:val="StyleUnderline"/>
        </w:rPr>
        <w:t>, is that the</w:t>
      </w:r>
      <w:r w:rsidRPr="007D3F1E">
        <w:rPr>
          <w:sz w:val="16"/>
        </w:rPr>
        <w:t xml:space="preserve"> content of the </w:t>
      </w:r>
      <w:r w:rsidRPr="007D3F1E">
        <w:rPr>
          <w:rStyle w:val="StyleUnderline"/>
        </w:rPr>
        <w:t xml:space="preserve">grand strategic </w:t>
      </w:r>
      <w:r w:rsidRPr="0041595F">
        <w:rPr>
          <w:rStyle w:val="Emphasis"/>
        </w:rPr>
        <w:t>plan</w:t>
      </w:r>
      <w:r w:rsidRPr="007D3F1E">
        <w:rPr>
          <w:sz w:val="16"/>
        </w:rPr>
        <w:t xml:space="preserve">s formulated by an administration </w:t>
      </w:r>
      <w:r w:rsidRPr="0041595F">
        <w:rPr>
          <w:rStyle w:val="Emphasis"/>
        </w:rPr>
        <w:t>matters greatly</w:t>
      </w:r>
      <w:r w:rsidRPr="007D3F1E">
        <w:rPr>
          <w:sz w:val="16"/>
        </w:rPr>
        <w:t xml:space="preserve"> for the shape of the grand strategy followed by that administration. </w:t>
      </w:r>
      <w:r w:rsidRPr="007D3F1E">
        <w:rPr>
          <w:rStyle w:val="StyleUnderline"/>
        </w:rPr>
        <w:t>Similarly, the Washington</w:t>
      </w:r>
      <w:r w:rsidRPr="007D3F1E">
        <w:rPr>
          <w:sz w:val="16"/>
        </w:rPr>
        <w:t xml:space="preserve"> </w:t>
      </w:r>
      <w:r w:rsidRPr="0041595F">
        <w:rPr>
          <w:rStyle w:val="Emphasis"/>
        </w:rPr>
        <w:t>think tank community</w:t>
      </w:r>
      <w:r w:rsidRPr="007D3F1E">
        <w:rPr>
          <w:sz w:val="16"/>
        </w:rPr>
        <w:t xml:space="preserve"> </w:t>
      </w:r>
      <w:r w:rsidRPr="007D3F1E">
        <w:rPr>
          <w:rStyle w:val="StyleUnderline"/>
        </w:rPr>
        <w:t>produces a</w:t>
      </w:r>
      <w:r w:rsidRPr="007D3F1E">
        <w:rPr>
          <w:sz w:val="16"/>
        </w:rPr>
        <w:t xml:space="preserve"> </w:t>
      </w:r>
      <w:r w:rsidRPr="0041595F">
        <w:rPr>
          <w:rStyle w:val="Emphasis"/>
        </w:rPr>
        <w:t>constant stream of reports</w:t>
      </w:r>
      <w:r w:rsidRPr="007D3F1E">
        <w:rPr>
          <w:sz w:val="16"/>
        </w:rPr>
        <w:t xml:space="preserve"> </w:t>
      </w:r>
      <w:r w:rsidRPr="007D3F1E">
        <w:rPr>
          <w:rStyle w:val="StyleUnderline"/>
        </w:rPr>
        <w:t>outlining</w:t>
      </w:r>
      <w:r w:rsidRPr="007D3F1E">
        <w:rPr>
          <w:sz w:val="16"/>
        </w:rPr>
        <w:t xml:space="preserve"> </w:t>
      </w:r>
      <w:r w:rsidRPr="0041595F">
        <w:rPr>
          <w:rStyle w:val="Emphasis"/>
        </w:rPr>
        <w:t>grand strategic frameworks</w:t>
      </w:r>
      <w:r w:rsidRPr="007D3F1E">
        <w:rPr>
          <w:rStyle w:val="StyleUnderline"/>
        </w:rPr>
        <w:t>, confirming the prevalence of the</w:t>
      </w:r>
      <w:r w:rsidRPr="007D3F1E">
        <w:rPr>
          <w:sz w:val="16"/>
        </w:rPr>
        <w:t xml:space="preserve"> </w:t>
      </w:r>
      <w:r w:rsidRPr="0041595F">
        <w:rPr>
          <w:rStyle w:val="Emphasis"/>
        </w:rPr>
        <w:t>Grand Strategy model</w:t>
      </w:r>
      <w:r w:rsidRPr="007D3F1E">
        <w:rPr>
          <w:sz w:val="16"/>
        </w:rPr>
        <w:t xml:space="preserve"> </w:t>
      </w:r>
      <w:r w:rsidRPr="007D3F1E">
        <w:rPr>
          <w:rStyle w:val="StyleUnderline"/>
        </w:rPr>
        <w:t>in</w:t>
      </w:r>
      <w:r w:rsidRPr="007D3F1E">
        <w:rPr>
          <w:sz w:val="16"/>
        </w:rPr>
        <w:t xml:space="preserve"> </w:t>
      </w:r>
      <w:r w:rsidRPr="0041595F">
        <w:rPr>
          <w:rStyle w:val="Emphasis"/>
        </w:rPr>
        <w:t>Washington policy circles</w:t>
      </w:r>
      <w:r w:rsidRPr="007D3F1E">
        <w:rPr>
          <w:sz w:val="16"/>
        </w:rPr>
        <w:t>.32</w:t>
      </w:r>
    </w:p>
    <w:p w14:paraId="6715B5DE" w14:textId="7943F454" w:rsidR="00D20F78" w:rsidRPr="007D3F1E" w:rsidRDefault="00D20F78" w:rsidP="002206F1">
      <w:pPr>
        <w:pStyle w:val="Heading3"/>
      </w:pPr>
      <w:bookmarkStart w:id="3" w:name="_It’s_A_Debate_1"/>
      <w:bookmarkEnd w:id="3"/>
      <w:r w:rsidRPr="007D3F1E">
        <w:t>It’s A Debate / Lit Review---Aff Contours</w:t>
      </w:r>
    </w:p>
    <w:p w14:paraId="575C34EC" w14:textId="3C93D4B8" w:rsidR="00D20F78" w:rsidRPr="007D3F1E" w:rsidRDefault="00D20F78" w:rsidP="001251D9">
      <w:pPr>
        <w:pStyle w:val="Heading4"/>
      </w:pPr>
      <w:r w:rsidRPr="007D3F1E">
        <w:t xml:space="preserve">Here are the contours of the aff position. </w:t>
      </w:r>
      <w:r w:rsidR="005244DD" w:rsidRPr="007D3F1E">
        <w:t xml:space="preserve">Affs would generally aim to promote defensive self-sufficiency among allies in order to reduce costs to the US, deescalate tensions, and expand options for non-military cooperation in the region. </w:t>
      </w:r>
    </w:p>
    <w:p w14:paraId="6D2328A1" w14:textId="77777777" w:rsidR="005244DD" w:rsidRPr="007D3F1E" w:rsidRDefault="005244DD" w:rsidP="005244DD">
      <w:r w:rsidRPr="007D3F1E">
        <w:t xml:space="preserve">Peter </w:t>
      </w:r>
      <w:r w:rsidRPr="001251D9">
        <w:rPr>
          <w:rStyle w:val="Style13ptBold"/>
        </w:rPr>
        <w:t>Harris 23</w:t>
      </w:r>
      <w:r w:rsidRPr="007D3F1E">
        <w:t>, Non-Resident Fellow at Defense Priorities, Associate Professor of Political Science at Colorado State University, PhD in Government from University of Texas at Austin, Graduate Fellow of the Clements Center for National Security, "Moving to an offshore balancing strategy for East Asia," Defense Priorities, 10/31/2023, https://www.defensepriorities.org/explainers/moving-to-an-offshore-balancing-strategy-for-east-asia/</w:t>
      </w:r>
    </w:p>
    <w:p w14:paraId="2A9D9469" w14:textId="77777777" w:rsidR="00D20F78" w:rsidRPr="007D3F1E" w:rsidRDefault="00D20F78" w:rsidP="00D20F78">
      <w:pPr>
        <w:rPr>
          <w:sz w:val="16"/>
        </w:rPr>
      </w:pPr>
      <w:r w:rsidRPr="007D3F1E">
        <w:rPr>
          <w:sz w:val="16"/>
        </w:rPr>
        <w:t>What America wants in East Asia</w:t>
      </w:r>
    </w:p>
    <w:p w14:paraId="78571A0A" w14:textId="77777777" w:rsidR="008E2051" w:rsidRPr="007D3F1E" w:rsidRDefault="00D20F78" w:rsidP="00D20F78">
      <w:pPr>
        <w:rPr>
          <w:sz w:val="16"/>
        </w:rPr>
      </w:pPr>
      <w:r w:rsidRPr="007D3F1E">
        <w:rPr>
          <w:rStyle w:val="StyleUnderline"/>
        </w:rPr>
        <w:t>The distribution of power in the Western Pacific has been shifting in China’s favor for</w:t>
      </w:r>
      <w:r w:rsidRPr="007D3F1E">
        <w:rPr>
          <w:sz w:val="16"/>
        </w:rPr>
        <w:t xml:space="preserve"> the past several </w:t>
      </w:r>
      <w:r w:rsidRPr="007D3F1E">
        <w:rPr>
          <w:rStyle w:val="StyleUnderline"/>
        </w:rPr>
        <w:t>decades. The popular view in Washington is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must</w:t>
      </w:r>
      <w:r w:rsidRPr="007D3F1E">
        <w:rPr>
          <w:sz w:val="16"/>
        </w:rPr>
        <w:t xml:space="preserve"> </w:t>
      </w:r>
      <w:r w:rsidRPr="0041595F">
        <w:rPr>
          <w:rStyle w:val="Emphasis"/>
        </w:rPr>
        <w:t>counteract</w:t>
      </w:r>
      <w:r w:rsidRPr="007D3F1E">
        <w:rPr>
          <w:sz w:val="16"/>
        </w:rPr>
        <w:t xml:space="preserve"> </w:t>
      </w:r>
      <w:r w:rsidRPr="007D3F1E">
        <w:rPr>
          <w:rStyle w:val="StyleUnderline"/>
        </w:rPr>
        <w:t>these</w:t>
      </w:r>
      <w:r w:rsidRPr="007D3F1E">
        <w:rPr>
          <w:sz w:val="16"/>
        </w:rPr>
        <w:t xml:space="preserve"> adverse </w:t>
      </w:r>
      <w:r w:rsidRPr="007D3F1E">
        <w:rPr>
          <w:rStyle w:val="StyleUnderline"/>
        </w:rPr>
        <w:t>shifts</w:t>
      </w:r>
      <w:r w:rsidRPr="007D3F1E">
        <w:rPr>
          <w:sz w:val="16"/>
        </w:rPr>
        <w:t xml:space="preserve"> in power </w:t>
      </w:r>
      <w:r w:rsidRPr="007D3F1E">
        <w:rPr>
          <w:rStyle w:val="StyleUnderline"/>
        </w:rPr>
        <w:t>via a strategy of military</w:t>
      </w:r>
      <w:r w:rsidRPr="007D3F1E">
        <w:rPr>
          <w:sz w:val="16"/>
        </w:rPr>
        <w:t xml:space="preserve"> </w:t>
      </w:r>
      <w:r w:rsidRPr="0041595F">
        <w:rPr>
          <w:rStyle w:val="Emphasis"/>
        </w:rPr>
        <w:t>primacy</w:t>
      </w:r>
      <w:r w:rsidRPr="007D3F1E">
        <w:rPr>
          <w:sz w:val="16"/>
        </w:rPr>
        <w:t xml:space="preserve"> </w:t>
      </w:r>
      <w:r w:rsidRPr="007D3F1E">
        <w:rPr>
          <w:rStyle w:val="StyleUnderline"/>
        </w:rPr>
        <w:t>in East Asia—that is, the pursuit of local military superiority in</w:t>
      </w:r>
      <w:r w:rsidRPr="007D3F1E">
        <w:rPr>
          <w:sz w:val="16"/>
        </w:rPr>
        <w:t xml:space="preserve"> </w:t>
      </w:r>
      <w:r w:rsidRPr="0041595F">
        <w:rPr>
          <w:rStyle w:val="Emphasis"/>
        </w:rPr>
        <w:t>all</w:t>
      </w:r>
      <w:r w:rsidRPr="007D3F1E">
        <w:rPr>
          <w:sz w:val="16"/>
        </w:rPr>
        <w:t xml:space="preserve"> possible </w:t>
      </w:r>
      <w:r w:rsidRPr="0041595F">
        <w:rPr>
          <w:rStyle w:val="Emphasis"/>
        </w:rPr>
        <w:t>theaters of Asia</w:t>
      </w:r>
      <w:r w:rsidRPr="007D3F1E">
        <w:rPr>
          <w:sz w:val="16"/>
        </w:rPr>
        <w:t xml:space="preserve"> </w:t>
      </w:r>
      <w:r w:rsidRPr="007D3F1E">
        <w:rPr>
          <w:rStyle w:val="StyleUnderline"/>
        </w:rPr>
        <w:t>by U.S. forces</w:t>
      </w:r>
      <w:r w:rsidRPr="007D3F1E">
        <w:rPr>
          <w:sz w:val="16"/>
        </w:rPr>
        <w:t xml:space="preserve">.1 </w:t>
      </w:r>
      <w:r w:rsidRPr="007D3F1E">
        <w:rPr>
          <w:rStyle w:val="StyleUnderline"/>
        </w:rPr>
        <w:t>This view is</w:t>
      </w:r>
      <w:r w:rsidRPr="007D3F1E">
        <w:rPr>
          <w:sz w:val="16"/>
        </w:rPr>
        <w:t xml:space="preserve"> </w:t>
      </w:r>
      <w:r w:rsidRPr="0041595F">
        <w:rPr>
          <w:rStyle w:val="Emphasis"/>
        </w:rPr>
        <w:t>misguided</w:t>
      </w:r>
      <w:r w:rsidRPr="007D3F1E">
        <w:rPr>
          <w:rStyle w:val="StyleUnderline"/>
        </w:rPr>
        <w:t>. Primacy should not be considered a desirable end</w:t>
      </w:r>
      <w:r w:rsidRPr="007D3F1E">
        <w:rPr>
          <w:sz w:val="16"/>
        </w:rPr>
        <w:t xml:space="preserve"> </w:t>
      </w:r>
      <w:r w:rsidRPr="0041595F">
        <w:rPr>
          <w:rStyle w:val="Emphasis"/>
        </w:rPr>
        <w:t>in itself</w:t>
      </w:r>
      <w:r w:rsidRPr="007D3F1E">
        <w:rPr>
          <w:rStyle w:val="StyleUnderline"/>
        </w:rPr>
        <w:t>, nor is it</w:t>
      </w:r>
      <w:r w:rsidRPr="007D3F1E">
        <w:rPr>
          <w:sz w:val="16"/>
        </w:rPr>
        <w:t xml:space="preserve"> </w:t>
      </w:r>
      <w:r w:rsidRPr="0041595F">
        <w:rPr>
          <w:rStyle w:val="Emphasis"/>
        </w:rPr>
        <w:t>necessary</w:t>
      </w:r>
      <w:r w:rsidRPr="007D3F1E">
        <w:rPr>
          <w:sz w:val="16"/>
        </w:rPr>
        <w:t xml:space="preserve"> </w:t>
      </w:r>
      <w:r w:rsidRPr="007D3F1E">
        <w:rPr>
          <w:rStyle w:val="StyleUnderline"/>
        </w:rPr>
        <w:t>to secure</w:t>
      </w:r>
      <w:r w:rsidRPr="007D3F1E">
        <w:rPr>
          <w:sz w:val="16"/>
        </w:rPr>
        <w:t xml:space="preserve"> </w:t>
      </w:r>
      <w:r w:rsidRPr="0041595F">
        <w:rPr>
          <w:rStyle w:val="Emphasis"/>
        </w:rPr>
        <w:t>U.S.</w:t>
      </w:r>
      <w:r w:rsidRPr="007D3F1E">
        <w:rPr>
          <w:sz w:val="16"/>
        </w:rPr>
        <w:t xml:space="preserve"> policy </w:t>
      </w:r>
      <w:r w:rsidRPr="0041595F">
        <w:rPr>
          <w:rStyle w:val="Emphasis"/>
        </w:rPr>
        <w:t>goals</w:t>
      </w:r>
      <w:r w:rsidRPr="007D3F1E">
        <w:rPr>
          <w:sz w:val="16"/>
        </w:rPr>
        <w:t xml:space="preserve"> </w:t>
      </w:r>
      <w:r w:rsidRPr="007D3F1E">
        <w:rPr>
          <w:rStyle w:val="StyleUnderline"/>
        </w:rPr>
        <w:t>in East Asia</w:t>
      </w:r>
      <w:r w:rsidRPr="007D3F1E">
        <w:rPr>
          <w:sz w:val="16"/>
        </w:rPr>
        <w:t>.2</w:t>
      </w:r>
    </w:p>
    <w:p w14:paraId="4875D542" w14:textId="77777777" w:rsidR="008E2051" w:rsidRPr="007D3F1E" w:rsidRDefault="00D20F78" w:rsidP="00D20F78">
      <w:pPr>
        <w:rPr>
          <w:sz w:val="16"/>
        </w:rPr>
      </w:pPr>
      <w:r w:rsidRPr="007D3F1E">
        <w:rPr>
          <w:sz w:val="16"/>
        </w:rPr>
        <w:t>For present purposes, America’s policy priorities in East Asia can be defined as follows:</w:t>
      </w:r>
    </w:p>
    <w:p w14:paraId="5D758FF9" w14:textId="408EFC67" w:rsidR="00D20F78" w:rsidRPr="007D3F1E" w:rsidRDefault="00D20F78" w:rsidP="00D20F78">
      <w:pPr>
        <w:rPr>
          <w:sz w:val="16"/>
        </w:rPr>
      </w:pPr>
      <w:r w:rsidRPr="007D3F1E">
        <w:rPr>
          <w:rStyle w:val="StyleUnderline"/>
        </w:rPr>
        <w:t>Prevent the outbreak of</w:t>
      </w:r>
      <w:r w:rsidRPr="007D3F1E">
        <w:rPr>
          <w:sz w:val="16"/>
        </w:rPr>
        <w:t xml:space="preserve"> a </w:t>
      </w:r>
      <w:r w:rsidRPr="0041595F">
        <w:rPr>
          <w:rStyle w:val="Emphasis"/>
        </w:rPr>
        <w:t>major war</w:t>
      </w:r>
      <w:r w:rsidRPr="007D3F1E">
        <w:rPr>
          <w:sz w:val="16"/>
        </w:rPr>
        <w:t xml:space="preserve"> in East Asia, </w:t>
      </w:r>
      <w:r w:rsidRPr="007D3F1E">
        <w:rPr>
          <w:rStyle w:val="StyleUnderline"/>
        </w:rPr>
        <w:t>especially</w:t>
      </w:r>
      <w:r w:rsidRPr="007D3F1E">
        <w:rPr>
          <w:sz w:val="16"/>
        </w:rPr>
        <w:t xml:space="preserve"> one </w:t>
      </w:r>
      <w:r w:rsidRPr="007D3F1E">
        <w:rPr>
          <w:rStyle w:val="StyleUnderline"/>
        </w:rPr>
        <w:t>involving a treaty ally</w:t>
      </w:r>
      <w:r w:rsidRPr="007D3F1E">
        <w:rPr>
          <w:sz w:val="16"/>
        </w:rPr>
        <w:t>.</w:t>
      </w:r>
    </w:p>
    <w:p w14:paraId="67A3EE30" w14:textId="77777777" w:rsidR="00D20F78" w:rsidRPr="007D3F1E" w:rsidRDefault="00D20F78" w:rsidP="00D20F78">
      <w:pPr>
        <w:rPr>
          <w:sz w:val="16"/>
        </w:rPr>
      </w:pPr>
      <w:r w:rsidRPr="007D3F1E">
        <w:rPr>
          <w:rStyle w:val="StyleUnderline"/>
        </w:rPr>
        <w:t>Preserve the</w:t>
      </w:r>
      <w:r w:rsidRPr="007D3F1E">
        <w:rPr>
          <w:sz w:val="16"/>
        </w:rPr>
        <w:t xml:space="preserve"> </w:t>
      </w:r>
      <w:r w:rsidRPr="0041595F">
        <w:rPr>
          <w:rStyle w:val="Emphasis"/>
        </w:rPr>
        <w:t>territorial s</w:t>
      </w:r>
      <w:r w:rsidRPr="007D3F1E">
        <w:rPr>
          <w:sz w:val="16"/>
        </w:rPr>
        <w:t xml:space="preserve">tatus </w:t>
      </w:r>
      <w:r w:rsidRPr="0041595F">
        <w:rPr>
          <w:rStyle w:val="Emphasis"/>
        </w:rPr>
        <w:t>quo</w:t>
      </w:r>
      <w:r w:rsidRPr="007D3F1E">
        <w:rPr>
          <w:rStyle w:val="StyleUnderline"/>
        </w:rPr>
        <w:t>, except for</w:t>
      </w:r>
      <w:r w:rsidRPr="007D3F1E">
        <w:rPr>
          <w:sz w:val="16"/>
        </w:rPr>
        <w:t xml:space="preserve"> amendments made via the </w:t>
      </w:r>
      <w:r w:rsidRPr="007D3F1E">
        <w:rPr>
          <w:rStyle w:val="StyleUnderline"/>
        </w:rPr>
        <w:t>peaceful resolution</w:t>
      </w:r>
      <w:r w:rsidRPr="007D3F1E">
        <w:rPr>
          <w:sz w:val="16"/>
        </w:rPr>
        <w:t xml:space="preserve"> of existing boundary disputes.</w:t>
      </w:r>
    </w:p>
    <w:p w14:paraId="67E27F1F" w14:textId="77777777" w:rsidR="00D20F78" w:rsidRPr="007D3F1E" w:rsidRDefault="00D20F78" w:rsidP="00D20F78">
      <w:pPr>
        <w:rPr>
          <w:sz w:val="16"/>
        </w:rPr>
      </w:pPr>
      <w:r w:rsidRPr="007D3F1E">
        <w:rPr>
          <w:rStyle w:val="StyleUnderline"/>
        </w:rPr>
        <w:t>Dissuade any large country or regional bloc from embracing</w:t>
      </w:r>
      <w:r w:rsidRPr="007D3F1E">
        <w:rPr>
          <w:sz w:val="16"/>
        </w:rPr>
        <w:t xml:space="preserve"> </w:t>
      </w:r>
      <w:r w:rsidRPr="0041595F">
        <w:rPr>
          <w:rStyle w:val="Emphasis"/>
        </w:rPr>
        <w:t>economic autarky</w:t>
      </w:r>
      <w:r w:rsidRPr="007D3F1E">
        <w:rPr>
          <w:sz w:val="16"/>
        </w:rPr>
        <w:t>.</w:t>
      </w:r>
    </w:p>
    <w:p w14:paraId="1F08B7B2" w14:textId="77777777" w:rsidR="008E2051" w:rsidRPr="007D3F1E" w:rsidRDefault="00D20F78" w:rsidP="00D20F78">
      <w:pPr>
        <w:rPr>
          <w:sz w:val="16"/>
        </w:rPr>
      </w:pPr>
      <w:r w:rsidRPr="007D3F1E">
        <w:rPr>
          <w:rStyle w:val="StyleUnderline"/>
        </w:rPr>
        <w:t>These are the de facto priorities of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today. To be sure, </w:t>
      </w:r>
      <w:r w:rsidRPr="007D3F1E">
        <w:rPr>
          <w:rStyle w:val="StyleUnderline"/>
        </w:rPr>
        <w:t>some</w:t>
      </w:r>
      <w:r w:rsidRPr="007D3F1E">
        <w:rPr>
          <w:sz w:val="16"/>
        </w:rPr>
        <w:t xml:space="preserve"> analysts </w:t>
      </w:r>
      <w:r w:rsidRPr="007D3F1E">
        <w:rPr>
          <w:rStyle w:val="StyleUnderline"/>
        </w:rPr>
        <w:t>have expressed</w:t>
      </w:r>
      <w:r w:rsidRPr="007D3F1E">
        <w:rPr>
          <w:sz w:val="16"/>
        </w:rPr>
        <w:t xml:space="preserve"> concern </w:t>
      </w:r>
      <w:r w:rsidRPr="007D3F1E">
        <w:rPr>
          <w:rStyle w:val="StyleUnderline"/>
        </w:rPr>
        <w:t>that these</w:t>
      </w:r>
      <w:r w:rsidRPr="007D3F1E">
        <w:rPr>
          <w:sz w:val="16"/>
        </w:rPr>
        <w:t xml:space="preserve"> priorities </w:t>
      </w:r>
      <w:r w:rsidRPr="007D3F1E">
        <w:rPr>
          <w:rStyle w:val="StyleUnderline"/>
        </w:rPr>
        <w:t>are too expansive</w:t>
      </w:r>
      <w:r w:rsidRPr="007D3F1E">
        <w:rPr>
          <w:sz w:val="16"/>
        </w:rPr>
        <w:t xml:space="preserve">, arguing that Washington should trim its foreign-policy goals to make them less ambitious than even these spare objectives.3 </w:t>
      </w:r>
      <w:r w:rsidRPr="007D3F1E">
        <w:rPr>
          <w:rStyle w:val="StyleUnderline"/>
        </w:rPr>
        <w:t>This is a reasonable and defensible view. The point, however, is that</w:t>
      </w:r>
      <w:r w:rsidRPr="007D3F1E">
        <w:rPr>
          <w:sz w:val="16"/>
        </w:rPr>
        <w:t xml:space="preserve"> military </w:t>
      </w:r>
      <w:r w:rsidRPr="0041595F">
        <w:rPr>
          <w:rStyle w:val="Emphasis"/>
        </w:rPr>
        <w:t>primacy</w:t>
      </w:r>
      <w:r w:rsidRPr="007D3F1E">
        <w:rPr>
          <w:sz w:val="16"/>
        </w:rPr>
        <w:t xml:space="preserve"> </w:t>
      </w:r>
      <w:r w:rsidRPr="007D3F1E">
        <w:rPr>
          <w:rStyle w:val="StyleUnderline"/>
        </w:rPr>
        <w:t>is</w:t>
      </w:r>
      <w:r w:rsidRPr="007D3F1E">
        <w:rPr>
          <w:sz w:val="16"/>
        </w:rPr>
        <w:t xml:space="preserve"> an </w:t>
      </w:r>
      <w:r w:rsidRPr="0041595F">
        <w:rPr>
          <w:rStyle w:val="Emphasis"/>
        </w:rPr>
        <w:t>unnecessary</w:t>
      </w:r>
      <w:r w:rsidRPr="007D3F1E">
        <w:rPr>
          <w:sz w:val="16"/>
        </w:rPr>
        <w:t xml:space="preserve"> aspiration </w:t>
      </w:r>
      <w:r w:rsidRPr="0041595F">
        <w:rPr>
          <w:rStyle w:val="Emphasis"/>
        </w:rPr>
        <w:t>even</w:t>
      </w:r>
      <w:r w:rsidRPr="007D3F1E">
        <w:rPr>
          <w:sz w:val="16"/>
        </w:rPr>
        <w:t xml:space="preserve"> </w:t>
      </w:r>
      <w:r w:rsidRPr="007D3F1E">
        <w:rPr>
          <w:rStyle w:val="StyleUnderline"/>
        </w:rPr>
        <w:t>when it is accepted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has</w:t>
      </w:r>
      <w:r w:rsidRPr="007D3F1E">
        <w:rPr>
          <w:sz w:val="16"/>
        </w:rPr>
        <w:t xml:space="preserve"> </w:t>
      </w:r>
      <w:r w:rsidRPr="0041595F">
        <w:rPr>
          <w:rStyle w:val="Emphasis"/>
        </w:rPr>
        <w:t>significant</w:t>
      </w:r>
      <w:r w:rsidRPr="007D3F1E">
        <w:rPr>
          <w:sz w:val="16"/>
        </w:rPr>
        <w:t xml:space="preserve"> </w:t>
      </w:r>
      <w:r w:rsidRPr="007D3F1E">
        <w:rPr>
          <w:rStyle w:val="StyleUnderline"/>
        </w:rPr>
        <w:t>policy priorities in the region</w:t>
      </w:r>
      <w:r w:rsidRPr="007D3F1E">
        <w:rPr>
          <w:sz w:val="16"/>
        </w:rPr>
        <w:t>.</w:t>
      </w:r>
    </w:p>
    <w:p w14:paraId="3F5B153D" w14:textId="77777777" w:rsidR="008E2051" w:rsidRPr="007D3F1E" w:rsidRDefault="00D20F78" w:rsidP="00D20F78">
      <w:pPr>
        <w:rPr>
          <w:sz w:val="16"/>
        </w:rPr>
      </w:pPr>
      <w:r w:rsidRPr="007D3F1E">
        <w:rPr>
          <w:rStyle w:val="StyleUnderline"/>
        </w:rPr>
        <w:t xml:space="preserve">America’s most </w:t>
      </w:r>
      <w:r w:rsidRPr="0041595F">
        <w:rPr>
          <w:rStyle w:val="Emphasis"/>
        </w:rPr>
        <w:t>obvious</w:t>
      </w:r>
      <w:r w:rsidRPr="007D3F1E">
        <w:rPr>
          <w:rStyle w:val="StyleUnderline"/>
        </w:rPr>
        <w:t xml:space="preserve"> policy goal in the Western Pacific is to avoid the eruption of a</w:t>
      </w:r>
      <w:r w:rsidRPr="007D3F1E">
        <w:rPr>
          <w:sz w:val="16"/>
        </w:rPr>
        <w:t xml:space="preserve"> </w:t>
      </w:r>
      <w:r w:rsidRPr="0041595F">
        <w:rPr>
          <w:rStyle w:val="Emphasis"/>
        </w:rPr>
        <w:t>major war</w:t>
      </w:r>
      <w:r w:rsidRPr="007D3F1E">
        <w:rPr>
          <w:sz w:val="16"/>
        </w:rPr>
        <w:t>. While the risk of an interstate conflict in East Asia is relatively low, four simmering disputes have the potential to metastasize into a sizable war if not handled correctly: the conflict on the Korean Peninsula, the Sino-Japanese dispute over the Senkaku/Diaoyu Islands in the East China Sea, the various territorial and maritime disputes in the South China Sea, and the problem of Taiwan’s political status.4 Three of these disputes involve U.S. treaty allies.5 Outside of East Asia proper, there is also a low-level risk that China might choose to resolve its boundary disputes with India and Bhutan by using overwhelming force.6</w:t>
      </w:r>
    </w:p>
    <w:p w14:paraId="6330CBE4" w14:textId="440999B9" w:rsidR="008E2051" w:rsidRPr="007D3F1E" w:rsidRDefault="00D20F78" w:rsidP="00D20F78">
      <w:pPr>
        <w:rPr>
          <w:sz w:val="16"/>
        </w:rPr>
      </w:pPr>
      <w:r w:rsidRPr="007D3F1E">
        <w:rPr>
          <w:sz w:val="16"/>
        </w:rPr>
        <w:t>The economic consequences for U.S. firms and consumers could be severe if any of these disagreements were to grow into a full-blown war.7 This would be especially true if maritime East Asia became engulfed in conflict, given the significance of the region for international commerce. According to researchers at the Center for Strategic &amp; International Studies, approximately one-third of all global shipping passes through the South China Sea.8 Disruption of these trade flows would negatively impact the U.S. economy, as higher transportation costs and shortages of goods would lead to inflated prices.9 The economic costs of war would be even higher if the United States and its allies chose to impose sanctions, embargoes, or other restrictions on belligerent nations.10</w:t>
      </w:r>
    </w:p>
    <w:p w14:paraId="566DD5D6" w14:textId="77777777" w:rsidR="008E2051" w:rsidRPr="007D3F1E" w:rsidRDefault="00D20F78" w:rsidP="00D20F78">
      <w:pPr>
        <w:rPr>
          <w:rStyle w:val="StyleUnderline"/>
        </w:rPr>
      </w:pPr>
      <w:r w:rsidRPr="007D3F1E">
        <w:rPr>
          <w:rStyle w:val="StyleUnderline"/>
        </w:rPr>
        <w:t>Beyond the</w:t>
      </w:r>
      <w:r w:rsidRPr="007D3F1E">
        <w:rPr>
          <w:sz w:val="16"/>
        </w:rPr>
        <w:t xml:space="preserve"> possible </w:t>
      </w:r>
      <w:r w:rsidRPr="0041595F">
        <w:rPr>
          <w:rStyle w:val="Emphasis"/>
        </w:rPr>
        <w:t>economic</w:t>
      </w:r>
      <w:r w:rsidRPr="007D3F1E">
        <w:rPr>
          <w:sz w:val="16"/>
        </w:rPr>
        <w:t xml:space="preserve"> </w:t>
      </w:r>
      <w:r w:rsidRPr="007D3F1E">
        <w:rPr>
          <w:rStyle w:val="StyleUnderline"/>
        </w:rPr>
        <w:t>impact</w:t>
      </w:r>
      <w:r w:rsidRPr="007D3F1E">
        <w:rPr>
          <w:sz w:val="16"/>
        </w:rPr>
        <w:t xml:space="preserve"> of a war in East Asia, </w:t>
      </w:r>
      <w:r w:rsidRPr="007D3F1E">
        <w:rPr>
          <w:rStyle w:val="StyleUnderline"/>
        </w:rPr>
        <w:t>there is</w:t>
      </w:r>
      <w:r w:rsidRPr="007D3F1E">
        <w:rPr>
          <w:sz w:val="16"/>
        </w:rPr>
        <w:t xml:space="preserve"> also </w:t>
      </w:r>
      <w:r w:rsidRPr="007D3F1E">
        <w:rPr>
          <w:rStyle w:val="StyleUnderline"/>
        </w:rPr>
        <w:t>a nontrivial risk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could become</w:t>
      </w:r>
      <w:r w:rsidRPr="007D3F1E">
        <w:rPr>
          <w:sz w:val="16"/>
        </w:rPr>
        <w:t xml:space="preserve"> </w:t>
      </w:r>
      <w:r w:rsidRPr="0041595F">
        <w:rPr>
          <w:rStyle w:val="Emphasis"/>
        </w:rPr>
        <w:t>embroiled</w:t>
      </w:r>
      <w:r w:rsidRPr="007D3F1E">
        <w:rPr>
          <w:sz w:val="16"/>
        </w:rPr>
        <w:t xml:space="preserve"> </w:t>
      </w:r>
      <w:r w:rsidRPr="007D3F1E">
        <w:rPr>
          <w:rStyle w:val="StyleUnderline"/>
        </w:rPr>
        <w:t>in</w:t>
      </w:r>
      <w:r w:rsidRPr="007D3F1E">
        <w:rPr>
          <w:sz w:val="16"/>
        </w:rPr>
        <w:t xml:space="preserve"> any of </w:t>
      </w:r>
      <w:r w:rsidRPr="007D3F1E">
        <w:rPr>
          <w:rStyle w:val="StyleUnderline"/>
        </w:rPr>
        <w:t>the</w:t>
      </w:r>
      <w:r w:rsidRPr="007D3F1E">
        <w:rPr>
          <w:sz w:val="16"/>
        </w:rPr>
        <w:t xml:space="preserve"> four </w:t>
      </w:r>
      <w:r w:rsidRPr="007D3F1E">
        <w:rPr>
          <w:rStyle w:val="StyleUnderline"/>
        </w:rPr>
        <w:t>disputes</w:t>
      </w:r>
      <w:r w:rsidRPr="007D3F1E">
        <w:rPr>
          <w:sz w:val="16"/>
        </w:rPr>
        <w:t xml:space="preserve"> noted above. After all,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is a</w:t>
      </w:r>
      <w:r w:rsidRPr="007D3F1E">
        <w:rPr>
          <w:sz w:val="16"/>
        </w:rPr>
        <w:t xml:space="preserve"> </w:t>
      </w:r>
      <w:r w:rsidRPr="0041595F">
        <w:rPr>
          <w:rStyle w:val="Emphasis"/>
        </w:rPr>
        <w:t>treaty ally</w:t>
      </w:r>
      <w:r w:rsidRPr="007D3F1E">
        <w:rPr>
          <w:sz w:val="16"/>
        </w:rPr>
        <w:t xml:space="preserve"> </w:t>
      </w:r>
      <w:r w:rsidRPr="007D3F1E">
        <w:rPr>
          <w:rStyle w:val="StyleUnderline"/>
        </w:rPr>
        <w:t>of South Korea, Japan, and the Philippines, and Washington has looser strategic relationships with</w:t>
      </w:r>
      <w:r w:rsidRPr="007D3F1E">
        <w:rPr>
          <w:sz w:val="16"/>
        </w:rPr>
        <w:t xml:space="preserve"> several </w:t>
      </w:r>
      <w:r w:rsidRPr="007D3F1E">
        <w:rPr>
          <w:rStyle w:val="StyleUnderline"/>
        </w:rPr>
        <w:t>other countries that are engaged in boundary disputes with China (India, Brunei, Indonesia, Malaysia, and Vietnam, as well as Taiwan).</w:t>
      </w:r>
      <w:r w:rsidRPr="007D3F1E">
        <w:rPr>
          <w:sz w:val="16"/>
        </w:rPr>
        <w:t xml:space="preserve">11 </w:t>
      </w:r>
      <w:r w:rsidRPr="007D3F1E">
        <w:rPr>
          <w:rStyle w:val="StyleUnderline"/>
        </w:rPr>
        <w:t>While the U.S.</w:t>
      </w:r>
      <w:r w:rsidRPr="007D3F1E">
        <w:rPr>
          <w:sz w:val="16"/>
        </w:rPr>
        <w:t xml:space="preserve"> government </w:t>
      </w:r>
      <w:r w:rsidRPr="007D3F1E">
        <w:rPr>
          <w:rStyle w:val="StyleUnderline"/>
        </w:rPr>
        <w:t>would always retain</w:t>
      </w:r>
      <w:r w:rsidRPr="007D3F1E">
        <w:rPr>
          <w:sz w:val="16"/>
        </w:rPr>
        <w:t xml:space="preserve"> the </w:t>
      </w:r>
      <w:r w:rsidRPr="0041595F">
        <w:rPr>
          <w:rStyle w:val="Emphasis"/>
        </w:rPr>
        <w:t>final say</w:t>
      </w:r>
      <w:r w:rsidRPr="007D3F1E">
        <w:rPr>
          <w:sz w:val="16"/>
        </w:rPr>
        <w:t xml:space="preserve"> </w:t>
      </w:r>
      <w:r w:rsidRPr="007D3F1E">
        <w:rPr>
          <w:rStyle w:val="StyleUnderline"/>
        </w:rPr>
        <w:t>over whether to join a war</w:t>
      </w:r>
      <w:r w:rsidRPr="007D3F1E">
        <w:rPr>
          <w:sz w:val="16"/>
        </w:rPr>
        <w:t xml:space="preserve"> in Asia, </w:t>
      </w:r>
      <w:r w:rsidRPr="007D3F1E">
        <w:rPr>
          <w:rStyle w:val="StyleUnderline"/>
        </w:rPr>
        <w:t>it could be</w:t>
      </w:r>
      <w:r w:rsidRPr="007D3F1E">
        <w:rPr>
          <w:sz w:val="16"/>
        </w:rPr>
        <w:t xml:space="preserve"> </w:t>
      </w:r>
      <w:r w:rsidRPr="0041595F">
        <w:rPr>
          <w:rStyle w:val="Emphasis"/>
        </w:rPr>
        <w:t>politically difficult</w:t>
      </w:r>
      <w:r w:rsidRPr="007D3F1E">
        <w:rPr>
          <w:rStyle w:val="StyleUnderline"/>
        </w:rPr>
        <w:t>—and perhaps</w:t>
      </w:r>
      <w:r w:rsidRPr="007D3F1E">
        <w:rPr>
          <w:sz w:val="16"/>
        </w:rPr>
        <w:t xml:space="preserve"> </w:t>
      </w:r>
      <w:r w:rsidRPr="0041595F">
        <w:rPr>
          <w:rStyle w:val="Emphasis"/>
        </w:rPr>
        <w:t>very costly</w:t>
      </w:r>
      <w:r w:rsidRPr="007D3F1E">
        <w:rPr>
          <w:rStyle w:val="StyleUnderline"/>
        </w:rPr>
        <w:t>—for a</w:t>
      </w:r>
      <w:r w:rsidRPr="007D3F1E">
        <w:rPr>
          <w:sz w:val="16"/>
        </w:rPr>
        <w:t xml:space="preserve"> sitting </w:t>
      </w:r>
      <w:r w:rsidRPr="007D3F1E">
        <w:rPr>
          <w:rStyle w:val="StyleUnderline"/>
        </w:rPr>
        <w:t>president to</w:t>
      </w:r>
      <w:r w:rsidRPr="007D3F1E">
        <w:rPr>
          <w:sz w:val="16"/>
        </w:rPr>
        <w:t xml:space="preserve"> </w:t>
      </w:r>
      <w:r w:rsidRPr="0041595F">
        <w:rPr>
          <w:rStyle w:val="Emphasis"/>
        </w:rPr>
        <w:t>stay out</w:t>
      </w:r>
      <w:r w:rsidRPr="007D3F1E">
        <w:rPr>
          <w:sz w:val="16"/>
        </w:rPr>
        <w:t xml:space="preserve"> of a war that involved a treaty ally or close strategic partner.12 </w:t>
      </w:r>
      <w:r w:rsidRPr="007D3F1E">
        <w:rPr>
          <w:rStyle w:val="StyleUnderline"/>
        </w:rPr>
        <w:t>It follows that U.S. leaders have a strong incentive to avoid war in the first place.</w:t>
      </w:r>
    </w:p>
    <w:p w14:paraId="06A515D5" w14:textId="77777777" w:rsidR="008E2051" w:rsidRPr="007D3F1E" w:rsidRDefault="00D20F78" w:rsidP="00D20F78">
      <w:pPr>
        <w:rPr>
          <w:sz w:val="16"/>
        </w:rPr>
      </w:pPr>
      <w:r w:rsidRPr="007D3F1E">
        <w:rPr>
          <w:rStyle w:val="StyleUnderline"/>
        </w:rPr>
        <w:t>As well as preventing the outbreak of a major war,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has a</w:t>
      </w:r>
      <w:r w:rsidRPr="007D3F1E">
        <w:rPr>
          <w:sz w:val="16"/>
        </w:rPr>
        <w:t xml:space="preserve"> </w:t>
      </w:r>
      <w:r w:rsidRPr="0041595F">
        <w:rPr>
          <w:rStyle w:val="Emphasis"/>
        </w:rPr>
        <w:t>related</w:t>
      </w:r>
      <w:r w:rsidRPr="007D3F1E">
        <w:rPr>
          <w:sz w:val="16"/>
        </w:rPr>
        <w:t xml:space="preserve"> </w:t>
      </w:r>
      <w:r w:rsidRPr="007D3F1E">
        <w:rPr>
          <w:rStyle w:val="StyleUnderline"/>
        </w:rPr>
        <w:t>policy goal of seeing that the</w:t>
      </w:r>
      <w:r w:rsidRPr="007D3F1E">
        <w:rPr>
          <w:sz w:val="16"/>
        </w:rPr>
        <w:t xml:space="preserve"> </w:t>
      </w:r>
      <w:r w:rsidRPr="0041595F">
        <w:rPr>
          <w:rStyle w:val="Emphasis"/>
        </w:rPr>
        <w:t>territorial settlement</w:t>
      </w:r>
      <w:r w:rsidRPr="007D3F1E">
        <w:rPr>
          <w:sz w:val="16"/>
        </w:rPr>
        <w:t xml:space="preserve"> </w:t>
      </w:r>
      <w:r w:rsidRPr="007D3F1E">
        <w:rPr>
          <w:rStyle w:val="StyleUnderline"/>
        </w:rPr>
        <w:t>in East Asia is</w:t>
      </w:r>
      <w:r w:rsidRPr="007D3F1E">
        <w:rPr>
          <w:sz w:val="16"/>
        </w:rPr>
        <w:t xml:space="preserve"> </w:t>
      </w:r>
      <w:r w:rsidRPr="0041595F">
        <w:rPr>
          <w:rStyle w:val="Emphasis"/>
        </w:rPr>
        <w:t>not revised</w:t>
      </w:r>
      <w:r w:rsidRPr="007D3F1E">
        <w:rPr>
          <w:sz w:val="16"/>
        </w:rPr>
        <w:t xml:space="preserve"> </w:t>
      </w:r>
      <w:r w:rsidRPr="007D3F1E">
        <w:rPr>
          <w:rStyle w:val="StyleUnderline"/>
        </w:rPr>
        <w:t>to the lopsided advantage of China</w:t>
      </w:r>
      <w:r w:rsidRPr="007D3F1E">
        <w:rPr>
          <w:sz w:val="16"/>
        </w:rPr>
        <w:t>.13 Of course, the U.S. interest in upholding East Asia’s territorial status quo has limits; not all borders are of equal importance to the United States, and national frontiers are sometimes amended in ways that benefit all parties concerned. Nevertheless, Washington has a general policy of opposing the use or threat of force to revise the territorial status quo and has a deeper interest in seeing that economically powerful regions of East Asia do not fall under the sway of a hostile power.14</w:t>
      </w:r>
    </w:p>
    <w:p w14:paraId="5FA1A773" w14:textId="77777777" w:rsidR="008E2051" w:rsidRPr="007D3F1E" w:rsidRDefault="00D20F78" w:rsidP="00D20F78">
      <w:pPr>
        <w:rPr>
          <w:sz w:val="16"/>
        </w:rPr>
      </w:pPr>
      <w:r w:rsidRPr="007D3F1E">
        <w:rPr>
          <w:sz w:val="16"/>
        </w:rPr>
        <w:t>To be clear, Washington’s general interest in upholding the territorial status quo in East Asia does not mean that the United States should support the freezing of all territorial conflicts. On the contrary, it is broadly in the U.S. national interest for territorial disputes to be resolved, even if this means endorsing changes to national frontiers—so long as those disputes are resolved through peaceful means. In most cases, the United States should remain impartial about how disputed territories ought to be divided among rival claimants. What matters to Washington is that territorial disputes are settled using appropriate international mechanisms rather than force.15</w:t>
      </w:r>
    </w:p>
    <w:p w14:paraId="75D42322" w14:textId="77777777" w:rsidR="008E2051" w:rsidRPr="007D3F1E" w:rsidRDefault="00D20F78" w:rsidP="00D20F78">
      <w:pPr>
        <w:rPr>
          <w:sz w:val="16"/>
        </w:rPr>
      </w:pPr>
      <w:r w:rsidRPr="007D3F1E">
        <w:rPr>
          <w:rStyle w:val="StyleUnderline"/>
        </w:rPr>
        <w:t>The final policy priority of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in East Asia is to maintain an open</w:t>
      </w:r>
      <w:r w:rsidRPr="007D3F1E">
        <w:rPr>
          <w:sz w:val="16"/>
        </w:rPr>
        <w:t xml:space="preserve"> </w:t>
      </w:r>
      <w:r w:rsidRPr="0041595F">
        <w:rPr>
          <w:rStyle w:val="Emphasis"/>
        </w:rPr>
        <w:t>regional economy</w:t>
      </w:r>
      <w:r w:rsidRPr="007D3F1E">
        <w:rPr>
          <w:sz w:val="16"/>
        </w:rPr>
        <w:t>. Despite a much-discussed turn toward economic nationalism in the United States, the reality is that the U.S. economy still depends in large part upon access to overseas trade and investment opportunities. Access to markets in East Asia is critically important to economic growth in the United States. Of America’s top ten trading partners in 2021, six were in Asia: China, Japan, South Korea, Taiwan, India, and Vietnam.16 Moreover, U.S. firms currently hold almost $1 trillion worth of investments in Asia, a number that has nearly doubled in the past 10 years.17 The U.S. government estimates that “more than three million” U.S. jobs depend upon trade with Asia.18</w:t>
      </w:r>
    </w:p>
    <w:p w14:paraId="5D6F1A8F" w14:textId="77777777" w:rsidR="008E2051" w:rsidRPr="007D3F1E" w:rsidRDefault="00D20F78" w:rsidP="00D20F78">
      <w:pPr>
        <w:rPr>
          <w:sz w:val="16"/>
        </w:rPr>
      </w:pPr>
      <w:r w:rsidRPr="007D3F1E">
        <w:rPr>
          <w:sz w:val="16"/>
        </w:rPr>
        <w:t>Given the importance of East Asian economies to U.S. prosperity, it is a high priority for the United States that East Asia remains oriented toward economic openness. This includes the Chinese economy. As Treasury Secretary Janet Yellen explained in April 2023, U.S. policy toward China is to pursue “healthy economic engagement that benefits both countries.”19 At least under President Joe Biden, the goal is to encourage strong flows of bilateral trade and investment even as Washington has introduced stringent curbs on the export of high-end semiconductors to the Chinese market.20</w:t>
      </w:r>
    </w:p>
    <w:p w14:paraId="55822CF5" w14:textId="77777777" w:rsidR="008E2051" w:rsidRPr="007D3F1E" w:rsidRDefault="00D20F78" w:rsidP="00D20F78">
      <w:pPr>
        <w:rPr>
          <w:sz w:val="16"/>
        </w:rPr>
      </w:pPr>
      <w:r w:rsidRPr="007D3F1E">
        <w:rPr>
          <w:sz w:val="16"/>
        </w:rPr>
        <w:t>Whether this Janus-faced economic policy (blending targeted sanctions against China with an overall push for economic cooperation) will prove workable into the future remains to be seen, but it is nevertheless a clear policy objective of the U.S. government today to discourage China and other regional powers from turning inward. Simply put, it would be hugely detrimental to U.S. interests if the Western Pacific’s major economies were to embrace protectionism or economic autarky, whether as individual states or as a group.</w:t>
      </w:r>
    </w:p>
    <w:p w14:paraId="09E25B57" w14:textId="0A5AB944" w:rsidR="00D20F78" w:rsidRPr="007D3F1E" w:rsidRDefault="00D20F78" w:rsidP="00D20F78">
      <w:pPr>
        <w:rPr>
          <w:sz w:val="16"/>
        </w:rPr>
      </w:pPr>
      <w:r w:rsidRPr="007D3F1E">
        <w:rPr>
          <w:sz w:val="16"/>
        </w:rPr>
        <w:t>The case for offshore balancing</w:t>
      </w:r>
    </w:p>
    <w:p w14:paraId="6D807B20" w14:textId="77777777" w:rsidR="008E2051" w:rsidRPr="007D3F1E" w:rsidRDefault="00D20F78" w:rsidP="00D20F78">
      <w:pPr>
        <w:rPr>
          <w:sz w:val="16"/>
        </w:rPr>
      </w:pPr>
      <w:r w:rsidRPr="007D3F1E">
        <w:rPr>
          <w:rStyle w:val="StyleUnderline"/>
        </w:rPr>
        <w:t xml:space="preserve">The U.S. policy goals described above are </w:t>
      </w:r>
      <w:r w:rsidRPr="0041595F">
        <w:rPr>
          <w:rStyle w:val="Emphasis"/>
        </w:rPr>
        <w:t>essentially “defensive” in nature</w:t>
      </w:r>
      <w:r w:rsidRPr="007D3F1E">
        <w:rPr>
          <w:sz w:val="16"/>
        </w:rPr>
        <w:t xml:space="preserve">.21 </w:t>
      </w:r>
      <w:r w:rsidRPr="007D3F1E">
        <w:rPr>
          <w:rStyle w:val="StyleUnderline"/>
        </w:rPr>
        <w:t xml:space="preserve">To some, this implies that the United States must maintain a vast military presence in East Asia to prevent a </w:t>
      </w:r>
      <w:r w:rsidRPr="0041595F">
        <w:rPr>
          <w:rStyle w:val="Emphasis"/>
        </w:rPr>
        <w:t>rising China</w:t>
      </w:r>
      <w:r w:rsidRPr="007D3F1E">
        <w:rPr>
          <w:sz w:val="16"/>
        </w:rPr>
        <w:t xml:space="preserve"> </w:t>
      </w:r>
      <w:r w:rsidRPr="007D3F1E">
        <w:rPr>
          <w:rStyle w:val="StyleUnderline"/>
        </w:rPr>
        <w:t>from being able to</w:t>
      </w:r>
      <w:r w:rsidRPr="007D3F1E">
        <w:rPr>
          <w:sz w:val="16"/>
        </w:rPr>
        <w:t xml:space="preserve"> </w:t>
      </w:r>
      <w:r w:rsidRPr="0041595F">
        <w:rPr>
          <w:rStyle w:val="Emphasis"/>
        </w:rPr>
        <w:t>overturn</w:t>
      </w:r>
      <w:r w:rsidRPr="007D3F1E">
        <w:rPr>
          <w:sz w:val="16"/>
        </w:rPr>
        <w:t xml:space="preserve"> </w:t>
      </w:r>
      <w:r w:rsidRPr="007D3F1E">
        <w:rPr>
          <w:rStyle w:val="StyleUnderline"/>
        </w:rPr>
        <w:t>the</w:t>
      </w:r>
      <w:r w:rsidRPr="007D3F1E">
        <w:rPr>
          <w:sz w:val="16"/>
        </w:rPr>
        <w:t xml:space="preserve"> </w:t>
      </w:r>
      <w:r w:rsidRPr="0041595F">
        <w:rPr>
          <w:rStyle w:val="Emphasis"/>
        </w:rPr>
        <w:t>regional architecture</w:t>
      </w:r>
      <w:r w:rsidRPr="007D3F1E">
        <w:rPr>
          <w:sz w:val="16"/>
        </w:rPr>
        <w:t xml:space="preserve"> that the United States has long benefitted from.22 </w:t>
      </w:r>
      <w:r w:rsidRPr="007D3F1E">
        <w:rPr>
          <w:rStyle w:val="StyleUnderline"/>
        </w:rPr>
        <w:t>Those who endorse this</w:t>
      </w:r>
      <w:r w:rsidRPr="007D3F1E">
        <w:rPr>
          <w:sz w:val="16"/>
        </w:rPr>
        <w:t xml:space="preserve"> position </w:t>
      </w:r>
      <w:r w:rsidRPr="007D3F1E">
        <w:rPr>
          <w:rStyle w:val="StyleUnderline"/>
        </w:rPr>
        <w:t>believe</w:t>
      </w:r>
      <w:r w:rsidRPr="007D3F1E">
        <w:rPr>
          <w:sz w:val="16"/>
        </w:rPr>
        <w:t xml:space="preserve"> that </w:t>
      </w:r>
      <w:r w:rsidRPr="007D3F1E">
        <w:rPr>
          <w:rStyle w:val="StyleUnderline"/>
        </w:rPr>
        <w:t xml:space="preserve">Washington will be </w:t>
      </w:r>
      <w:r w:rsidRPr="0041595F">
        <w:rPr>
          <w:rStyle w:val="Emphasis"/>
        </w:rPr>
        <w:t>unable to guarantee</w:t>
      </w:r>
      <w:r w:rsidRPr="007D3F1E">
        <w:rPr>
          <w:sz w:val="16"/>
        </w:rPr>
        <w:t xml:space="preserve"> </w:t>
      </w:r>
      <w:r w:rsidRPr="0041595F">
        <w:rPr>
          <w:rStyle w:val="Emphasis"/>
        </w:rPr>
        <w:t>favorable outcomes</w:t>
      </w:r>
      <w:r w:rsidRPr="007D3F1E">
        <w:rPr>
          <w:sz w:val="16"/>
        </w:rPr>
        <w:t xml:space="preserve"> in East Asia </w:t>
      </w:r>
      <w:r w:rsidRPr="007D3F1E">
        <w:rPr>
          <w:rStyle w:val="StyleUnderline"/>
        </w:rPr>
        <w:t>without</w:t>
      </w:r>
      <w:r w:rsidRPr="007D3F1E">
        <w:rPr>
          <w:sz w:val="16"/>
        </w:rPr>
        <w:t xml:space="preserve"> </w:t>
      </w:r>
      <w:r w:rsidRPr="0041595F">
        <w:rPr>
          <w:rStyle w:val="Emphasis"/>
        </w:rPr>
        <w:t>overwhelming military power</w:t>
      </w:r>
      <w:r w:rsidRPr="007D3F1E">
        <w:rPr>
          <w:sz w:val="16"/>
        </w:rPr>
        <w:t xml:space="preserve">. But </w:t>
      </w:r>
      <w:r w:rsidRPr="007D3F1E">
        <w:rPr>
          <w:rStyle w:val="StyleUnderline"/>
        </w:rPr>
        <w:t>even if</w:t>
      </w:r>
      <w:r w:rsidRPr="007D3F1E">
        <w:rPr>
          <w:sz w:val="16"/>
        </w:rPr>
        <w:t xml:space="preserve"> </w:t>
      </w:r>
      <w:r w:rsidRPr="0041595F">
        <w:rPr>
          <w:rStyle w:val="Emphasis"/>
        </w:rPr>
        <w:t>superficially reasonable</w:t>
      </w:r>
      <w:r w:rsidRPr="007D3F1E">
        <w:rPr>
          <w:rStyle w:val="StyleUnderline"/>
        </w:rPr>
        <w:t>, this view</w:t>
      </w:r>
      <w:r w:rsidRPr="007D3F1E">
        <w:rPr>
          <w:sz w:val="16"/>
        </w:rPr>
        <w:t xml:space="preserve"> in favor of military primacy </w:t>
      </w:r>
      <w:r w:rsidRPr="007D3F1E">
        <w:rPr>
          <w:rStyle w:val="StyleUnderline"/>
        </w:rPr>
        <w:t>is</w:t>
      </w:r>
      <w:r w:rsidRPr="007D3F1E">
        <w:rPr>
          <w:sz w:val="16"/>
        </w:rPr>
        <w:t xml:space="preserve"> </w:t>
      </w:r>
      <w:r w:rsidRPr="0041595F">
        <w:rPr>
          <w:rStyle w:val="Emphasis"/>
        </w:rPr>
        <w:t>mistaken</w:t>
      </w:r>
      <w:r w:rsidRPr="007D3F1E">
        <w:rPr>
          <w:sz w:val="16"/>
        </w:rPr>
        <w:t xml:space="preserve">. In reality, the U.S. government is not alone in wanting to uphold the geopolitical status quo in East Asia. Several </w:t>
      </w:r>
      <w:r w:rsidRPr="007D3F1E">
        <w:rPr>
          <w:rStyle w:val="StyleUnderline"/>
        </w:rPr>
        <w:t>key</w:t>
      </w:r>
      <w:r w:rsidRPr="007D3F1E">
        <w:rPr>
          <w:sz w:val="16"/>
        </w:rPr>
        <w:t xml:space="preserve"> </w:t>
      </w:r>
      <w:r w:rsidRPr="0041595F">
        <w:rPr>
          <w:rStyle w:val="Emphasis"/>
        </w:rPr>
        <w:t>regional powers</w:t>
      </w:r>
      <w:r w:rsidRPr="007D3F1E">
        <w:rPr>
          <w:sz w:val="16"/>
        </w:rPr>
        <w:t xml:space="preserve"> </w:t>
      </w:r>
      <w:r w:rsidRPr="0041595F">
        <w:rPr>
          <w:rStyle w:val="Emphasis"/>
        </w:rPr>
        <w:t>share</w:t>
      </w:r>
      <w:r w:rsidRPr="007D3F1E">
        <w:rPr>
          <w:sz w:val="16"/>
        </w:rPr>
        <w:t xml:space="preserve"> </w:t>
      </w:r>
      <w:r w:rsidRPr="007D3F1E">
        <w:rPr>
          <w:rStyle w:val="StyleUnderline"/>
        </w:rPr>
        <w:t>America’s vision</w:t>
      </w:r>
      <w:r w:rsidRPr="007D3F1E">
        <w:rPr>
          <w:sz w:val="16"/>
        </w:rPr>
        <w:t xml:space="preserve"> for the Western Pacific </w:t>
      </w:r>
      <w:r w:rsidRPr="007D3F1E">
        <w:rPr>
          <w:rStyle w:val="StyleUnderline"/>
        </w:rPr>
        <w:t>and can be relied upon to</w:t>
      </w:r>
      <w:r w:rsidRPr="007D3F1E">
        <w:rPr>
          <w:sz w:val="16"/>
        </w:rPr>
        <w:t xml:space="preserve"> </w:t>
      </w:r>
      <w:r w:rsidRPr="0041595F">
        <w:rPr>
          <w:rStyle w:val="Emphasis"/>
        </w:rPr>
        <w:t>assist</w:t>
      </w:r>
      <w:r w:rsidRPr="007D3F1E">
        <w:rPr>
          <w:sz w:val="16"/>
        </w:rPr>
        <w:t xml:space="preserve"> in this effort.</w:t>
      </w:r>
    </w:p>
    <w:p w14:paraId="2A4D589D" w14:textId="77777777" w:rsidR="008E2051" w:rsidRPr="007D3F1E" w:rsidRDefault="00D20F78" w:rsidP="00D20F78">
      <w:pPr>
        <w:rPr>
          <w:sz w:val="16"/>
        </w:rPr>
      </w:pPr>
      <w:r w:rsidRPr="007D3F1E">
        <w:rPr>
          <w:rStyle w:val="StyleUnderline"/>
        </w:rPr>
        <w:t>Instead of pursuing</w:t>
      </w:r>
      <w:r w:rsidRPr="007D3F1E">
        <w:rPr>
          <w:sz w:val="16"/>
        </w:rPr>
        <w:t xml:space="preserve"> military </w:t>
      </w:r>
      <w:r w:rsidRPr="0041595F">
        <w:rPr>
          <w:rStyle w:val="Emphasis"/>
        </w:rPr>
        <w:t>primacy</w:t>
      </w:r>
      <w:r w:rsidRPr="007D3F1E">
        <w:rPr>
          <w:rStyle w:val="StyleUnderline"/>
        </w:rPr>
        <w:t>, U.S. leaders should revisit an old idea</w:t>
      </w:r>
      <w:r w:rsidRPr="007D3F1E">
        <w:rPr>
          <w:sz w:val="16"/>
        </w:rPr>
        <w:t xml:space="preserve"> for thinking about how to safeguard core national interests in the East Asian context</w:t>
      </w:r>
      <w:r w:rsidRPr="007D3F1E">
        <w:rPr>
          <w:rStyle w:val="StyleUnderline"/>
        </w:rPr>
        <w:t xml:space="preserve">: </w:t>
      </w:r>
      <w:r w:rsidRPr="0041595F">
        <w:rPr>
          <w:rStyle w:val="Emphasis"/>
        </w:rPr>
        <w:t>offshore balancing</w:t>
      </w:r>
      <w:r w:rsidRPr="007D3F1E">
        <w:rPr>
          <w:sz w:val="16"/>
        </w:rPr>
        <w:t xml:space="preserve">. In short, offshore balancing means that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should</w:t>
      </w:r>
      <w:r w:rsidRPr="007D3F1E">
        <w:rPr>
          <w:sz w:val="16"/>
        </w:rPr>
        <w:t xml:space="preserve"> </w:t>
      </w:r>
      <w:r w:rsidRPr="0041595F">
        <w:rPr>
          <w:rStyle w:val="Emphasis"/>
        </w:rPr>
        <w:t>reduce its own</w:t>
      </w:r>
      <w:r w:rsidRPr="007D3F1E">
        <w:rPr>
          <w:sz w:val="16"/>
        </w:rPr>
        <w:t xml:space="preserve"> military </w:t>
      </w:r>
      <w:r w:rsidRPr="0041595F">
        <w:rPr>
          <w:rStyle w:val="Emphasis"/>
        </w:rPr>
        <w:t>presence</w:t>
      </w:r>
      <w:r w:rsidRPr="007D3F1E">
        <w:rPr>
          <w:sz w:val="16"/>
        </w:rPr>
        <w:t xml:space="preserve"> </w:t>
      </w:r>
      <w:r w:rsidRPr="007D3F1E">
        <w:rPr>
          <w:rStyle w:val="StyleUnderline"/>
        </w:rPr>
        <w:t>in the Western Pacific while encouraging</w:t>
      </w:r>
      <w:r w:rsidRPr="007D3F1E">
        <w:rPr>
          <w:sz w:val="16"/>
        </w:rPr>
        <w:t xml:space="preserve"> </w:t>
      </w:r>
      <w:r w:rsidRPr="0041595F">
        <w:rPr>
          <w:rStyle w:val="Emphasis"/>
        </w:rPr>
        <w:t>regional partners</w:t>
      </w:r>
      <w:r w:rsidRPr="007D3F1E">
        <w:rPr>
          <w:sz w:val="16"/>
        </w:rPr>
        <w:t xml:space="preserve"> </w:t>
      </w:r>
      <w:r w:rsidRPr="007D3F1E">
        <w:rPr>
          <w:rStyle w:val="StyleUnderline"/>
        </w:rPr>
        <w:t>to play a</w:t>
      </w:r>
      <w:r w:rsidRPr="007D3F1E">
        <w:rPr>
          <w:sz w:val="16"/>
        </w:rPr>
        <w:t xml:space="preserve"> </w:t>
      </w:r>
      <w:r w:rsidRPr="0041595F">
        <w:rPr>
          <w:rStyle w:val="Emphasis"/>
        </w:rPr>
        <w:t>greater role</w:t>
      </w:r>
      <w:r w:rsidRPr="007D3F1E">
        <w:rPr>
          <w:sz w:val="16"/>
        </w:rPr>
        <w:t xml:space="preserve"> in maintaining the status quo.23 </w:t>
      </w:r>
      <w:r w:rsidRPr="007D3F1E">
        <w:rPr>
          <w:rStyle w:val="StyleUnderline"/>
        </w:rPr>
        <w:t>As the name suggests, offshore balancing envisages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 xml:space="preserve">playing </w:t>
      </w:r>
      <w:r w:rsidRPr="0041595F">
        <w:rPr>
          <w:rStyle w:val="Emphasis"/>
        </w:rPr>
        <w:t>less</w:t>
      </w:r>
      <w:r w:rsidRPr="007D3F1E">
        <w:rPr>
          <w:sz w:val="16"/>
        </w:rPr>
        <w:t xml:space="preserve"> </w:t>
      </w:r>
      <w:r w:rsidRPr="007D3F1E">
        <w:rPr>
          <w:rStyle w:val="StyleUnderline"/>
        </w:rPr>
        <w:t>of an</w:t>
      </w:r>
      <w:r w:rsidRPr="007D3F1E">
        <w:rPr>
          <w:sz w:val="16"/>
        </w:rPr>
        <w:t xml:space="preserve"> </w:t>
      </w:r>
      <w:r w:rsidRPr="0041595F">
        <w:rPr>
          <w:rStyle w:val="Emphasis"/>
        </w:rPr>
        <w:t>activist role</w:t>
      </w:r>
      <w:r w:rsidRPr="007D3F1E">
        <w:rPr>
          <w:sz w:val="16"/>
        </w:rPr>
        <w:t xml:space="preserve"> </w:t>
      </w:r>
      <w:r w:rsidRPr="007D3F1E">
        <w:rPr>
          <w:rStyle w:val="StyleUnderline"/>
        </w:rPr>
        <w:t>than is</w:t>
      </w:r>
      <w:r w:rsidRPr="007D3F1E">
        <w:rPr>
          <w:sz w:val="16"/>
        </w:rPr>
        <w:t xml:space="preserve"> </w:t>
      </w:r>
      <w:r w:rsidRPr="0041595F">
        <w:rPr>
          <w:rStyle w:val="Emphasis"/>
        </w:rPr>
        <w:t>presently</w:t>
      </w:r>
      <w:r w:rsidRPr="007D3F1E">
        <w:rPr>
          <w:sz w:val="16"/>
        </w:rPr>
        <w:t xml:space="preserve"> </w:t>
      </w:r>
      <w:r w:rsidRPr="007D3F1E">
        <w:rPr>
          <w:rStyle w:val="StyleUnderline"/>
        </w:rPr>
        <w:t>the case</w:t>
      </w:r>
      <w:r w:rsidRPr="007D3F1E">
        <w:rPr>
          <w:sz w:val="16"/>
        </w:rPr>
        <w:t xml:space="preserve">; over time, </w:t>
      </w:r>
      <w:r w:rsidRPr="007D3F1E">
        <w:rPr>
          <w:rStyle w:val="StyleUnderline"/>
        </w:rPr>
        <w:t>Washington would</w:t>
      </w:r>
      <w:r w:rsidRPr="007D3F1E">
        <w:rPr>
          <w:sz w:val="16"/>
        </w:rPr>
        <w:t xml:space="preserve"> </w:t>
      </w:r>
      <w:r w:rsidRPr="0041595F">
        <w:rPr>
          <w:rStyle w:val="Emphasis"/>
        </w:rPr>
        <w:t>reduce its military presence</w:t>
      </w:r>
      <w:r w:rsidRPr="007D3F1E">
        <w:rPr>
          <w:sz w:val="16"/>
        </w:rPr>
        <w:t xml:space="preserve"> in East Asia, </w:t>
      </w:r>
      <w:r w:rsidRPr="007D3F1E">
        <w:rPr>
          <w:rStyle w:val="StyleUnderline"/>
        </w:rPr>
        <w:t>moving</w:t>
      </w:r>
      <w:r w:rsidRPr="007D3F1E">
        <w:rPr>
          <w:sz w:val="16"/>
        </w:rPr>
        <w:t xml:space="preserve"> its </w:t>
      </w:r>
      <w:r w:rsidRPr="007D3F1E">
        <w:rPr>
          <w:rStyle w:val="StyleUnderline"/>
        </w:rPr>
        <w:t>forces</w:t>
      </w:r>
      <w:r w:rsidRPr="007D3F1E">
        <w:rPr>
          <w:sz w:val="16"/>
        </w:rPr>
        <w:t xml:space="preserve"> </w:t>
      </w:r>
      <w:r w:rsidRPr="0041595F">
        <w:rPr>
          <w:rStyle w:val="Emphasis"/>
        </w:rPr>
        <w:t>outside</w:t>
      </w:r>
      <w:r w:rsidRPr="007D3F1E">
        <w:rPr>
          <w:sz w:val="16"/>
        </w:rPr>
        <w:t xml:space="preserve"> of </w:t>
      </w:r>
      <w:r w:rsidRPr="007D3F1E">
        <w:rPr>
          <w:rStyle w:val="StyleUnderline"/>
        </w:rPr>
        <w:t>the</w:t>
      </w:r>
      <w:r w:rsidRPr="007D3F1E">
        <w:rPr>
          <w:sz w:val="16"/>
        </w:rPr>
        <w:t xml:space="preserve"> </w:t>
      </w:r>
      <w:r w:rsidRPr="0041595F">
        <w:rPr>
          <w:rStyle w:val="Emphasis"/>
        </w:rPr>
        <w:t>region</w:t>
      </w:r>
      <w:r w:rsidRPr="007D3F1E">
        <w:rPr>
          <w:sz w:val="16"/>
        </w:rPr>
        <w:t xml:space="preserve"> (“over the horizon”) </w:t>
      </w:r>
      <w:r w:rsidRPr="007D3F1E">
        <w:rPr>
          <w:rStyle w:val="StyleUnderline"/>
        </w:rPr>
        <w:t>with a view toward</w:t>
      </w:r>
      <w:r w:rsidRPr="007D3F1E">
        <w:rPr>
          <w:sz w:val="16"/>
        </w:rPr>
        <w:t xml:space="preserve"> </w:t>
      </w:r>
      <w:r w:rsidRPr="0041595F">
        <w:rPr>
          <w:rStyle w:val="Emphasis"/>
        </w:rPr>
        <w:t>lowering tensions</w:t>
      </w:r>
      <w:r w:rsidRPr="007D3F1E">
        <w:rPr>
          <w:rStyle w:val="StyleUnderline"/>
        </w:rPr>
        <w:t>, reducing the risk of U.S. forces becoming ensnared in a regional conflict, and encouraging</w:t>
      </w:r>
      <w:r w:rsidRPr="007D3F1E">
        <w:rPr>
          <w:sz w:val="16"/>
        </w:rPr>
        <w:t xml:space="preserve"> </w:t>
      </w:r>
      <w:r w:rsidRPr="0041595F">
        <w:rPr>
          <w:rStyle w:val="Emphasis"/>
        </w:rPr>
        <w:t>allies</w:t>
      </w:r>
      <w:r w:rsidRPr="007D3F1E">
        <w:rPr>
          <w:sz w:val="16"/>
        </w:rPr>
        <w:t xml:space="preserve"> </w:t>
      </w:r>
      <w:r w:rsidRPr="007D3F1E">
        <w:rPr>
          <w:rStyle w:val="StyleUnderline"/>
        </w:rPr>
        <w:t xml:space="preserve">to become </w:t>
      </w:r>
      <w:r w:rsidRPr="0041595F">
        <w:rPr>
          <w:rStyle w:val="Emphasis"/>
        </w:rPr>
        <w:t>more self-sufficient</w:t>
      </w:r>
      <w:r w:rsidRPr="007D3F1E">
        <w:rPr>
          <w:sz w:val="16"/>
        </w:rPr>
        <w:t>.</w:t>
      </w:r>
    </w:p>
    <w:p w14:paraId="55DEA07A" w14:textId="77777777" w:rsidR="008E2051" w:rsidRPr="007D3F1E" w:rsidRDefault="00D20F78" w:rsidP="00D20F78">
      <w:pPr>
        <w:rPr>
          <w:sz w:val="16"/>
        </w:rPr>
      </w:pPr>
      <w:r w:rsidRPr="007D3F1E">
        <w:rPr>
          <w:rStyle w:val="StyleUnderline"/>
        </w:rPr>
        <w:t>Offshore balancing is a strategy predicated on the well-grounded assumption that regional states have a</w:t>
      </w:r>
      <w:r w:rsidRPr="007D3F1E">
        <w:rPr>
          <w:sz w:val="16"/>
        </w:rPr>
        <w:t xml:space="preserve"> </w:t>
      </w:r>
      <w:r w:rsidRPr="0041595F">
        <w:rPr>
          <w:rStyle w:val="Emphasis"/>
        </w:rPr>
        <w:t>strong self-interest</w:t>
      </w:r>
      <w:r w:rsidRPr="007D3F1E">
        <w:rPr>
          <w:sz w:val="16"/>
        </w:rPr>
        <w:t xml:space="preserve"> </w:t>
      </w:r>
      <w:r w:rsidRPr="007D3F1E">
        <w:rPr>
          <w:rStyle w:val="StyleUnderline"/>
        </w:rPr>
        <w:t>in</w:t>
      </w:r>
      <w:r w:rsidRPr="007D3F1E">
        <w:rPr>
          <w:sz w:val="16"/>
        </w:rPr>
        <w:t xml:space="preserve"> </w:t>
      </w:r>
      <w:r w:rsidRPr="0041595F">
        <w:rPr>
          <w:rStyle w:val="Emphasis"/>
        </w:rPr>
        <w:t>their</w:t>
      </w:r>
      <w:r w:rsidRPr="007D3F1E">
        <w:rPr>
          <w:sz w:val="16"/>
        </w:rPr>
        <w:t xml:space="preserve"> own </w:t>
      </w:r>
      <w:r w:rsidRPr="0041595F">
        <w:rPr>
          <w:rStyle w:val="Emphasis"/>
        </w:rPr>
        <w:t>survival</w:t>
      </w:r>
      <w:r w:rsidRPr="007D3F1E">
        <w:rPr>
          <w:sz w:val="16"/>
        </w:rPr>
        <w:t xml:space="preserve">, political independence, and territorial integrity, and that these interests can be harnessed toward the goal of maintaining regional stability. </w:t>
      </w:r>
      <w:r w:rsidRPr="007D3F1E">
        <w:rPr>
          <w:rStyle w:val="StyleUnderline"/>
        </w:rPr>
        <w:t>Under offshore balancing, America would support states in East Asia in becoming more resilient against Chinese coercion and thereby establish a stable balance of power in the region. The United States would retain the</w:t>
      </w:r>
      <w:r w:rsidRPr="007D3F1E">
        <w:rPr>
          <w:sz w:val="16"/>
        </w:rPr>
        <w:t xml:space="preserve"> </w:t>
      </w:r>
      <w:r w:rsidRPr="0041595F">
        <w:rPr>
          <w:rStyle w:val="Emphasis"/>
        </w:rPr>
        <w:t>option</w:t>
      </w:r>
      <w:r w:rsidRPr="007D3F1E">
        <w:rPr>
          <w:sz w:val="16"/>
        </w:rPr>
        <w:t xml:space="preserve"> </w:t>
      </w:r>
      <w:r w:rsidRPr="007D3F1E">
        <w:rPr>
          <w:rStyle w:val="StyleUnderline"/>
        </w:rPr>
        <w:t>of</w:t>
      </w:r>
      <w:r w:rsidRPr="007D3F1E">
        <w:rPr>
          <w:sz w:val="16"/>
        </w:rPr>
        <w:t xml:space="preserve"> </w:t>
      </w:r>
      <w:r w:rsidRPr="0041595F">
        <w:rPr>
          <w:rStyle w:val="Emphasis"/>
        </w:rPr>
        <w:t>intervening</w:t>
      </w:r>
      <w:r w:rsidRPr="007D3F1E">
        <w:rPr>
          <w:sz w:val="16"/>
        </w:rPr>
        <w:t xml:space="preserve"> in East Asia should security conditions ever worsen to the point of threatening core U.S. national interests, </w:t>
      </w:r>
      <w:r w:rsidRPr="007D3F1E">
        <w:rPr>
          <w:rStyle w:val="StyleUnderline"/>
        </w:rPr>
        <w:t>but</w:t>
      </w:r>
      <w:r w:rsidRPr="007D3F1E">
        <w:rPr>
          <w:sz w:val="16"/>
        </w:rPr>
        <w:t xml:space="preserve"> it </w:t>
      </w:r>
      <w:r w:rsidRPr="007D3F1E">
        <w:rPr>
          <w:rStyle w:val="StyleUnderline"/>
        </w:rPr>
        <w:t>would not invest in</w:t>
      </w:r>
      <w:r w:rsidRPr="007D3F1E">
        <w:rPr>
          <w:sz w:val="16"/>
        </w:rPr>
        <w:t xml:space="preserve"> </w:t>
      </w:r>
      <w:r w:rsidRPr="0041595F">
        <w:rPr>
          <w:rStyle w:val="Emphasis"/>
        </w:rPr>
        <w:t>permanent</w:t>
      </w:r>
      <w:r w:rsidRPr="007D3F1E">
        <w:rPr>
          <w:sz w:val="16"/>
        </w:rPr>
        <w:t xml:space="preserve"> military </w:t>
      </w:r>
      <w:r w:rsidRPr="0041595F">
        <w:rPr>
          <w:rStyle w:val="Emphasis"/>
        </w:rPr>
        <w:t>primacy</w:t>
      </w:r>
      <w:r w:rsidRPr="007D3F1E">
        <w:rPr>
          <w:sz w:val="16"/>
        </w:rPr>
        <w:t xml:space="preserve"> </w:t>
      </w:r>
      <w:r w:rsidRPr="007D3F1E">
        <w:rPr>
          <w:rStyle w:val="StyleUnderline"/>
        </w:rPr>
        <w:t>as a</w:t>
      </w:r>
      <w:r w:rsidRPr="007D3F1E">
        <w:rPr>
          <w:sz w:val="16"/>
        </w:rPr>
        <w:t xml:space="preserve"> </w:t>
      </w:r>
      <w:r w:rsidRPr="0041595F">
        <w:rPr>
          <w:rStyle w:val="Emphasis"/>
        </w:rPr>
        <w:t>policy objective</w:t>
      </w:r>
      <w:r w:rsidRPr="007D3F1E">
        <w:rPr>
          <w:sz w:val="16"/>
        </w:rPr>
        <w:t>.</w:t>
      </w:r>
    </w:p>
    <w:p w14:paraId="3F39CF76" w14:textId="77777777" w:rsidR="008E2051" w:rsidRPr="007D3F1E" w:rsidRDefault="00D20F78" w:rsidP="00D20F78">
      <w:pPr>
        <w:rPr>
          <w:sz w:val="16"/>
        </w:rPr>
      </w:pPr>
      <w:r w:rsidRPr="007D3F1E">
        <w:rPr>
          <w:rStyle w:val="StyleUnderline"/>
        </w:rPr>
        <w:t>Proponents of offshore balancing do not deny that China’s rise represents a major source of</w:t>
      </w:r>
      <w:r w:rsidRPr="007D3F1E">
        <w:rPr>
          <w:sz w:val="16"/>
        </w:rPr>
        <w:t xml:space="preserve"> geopolitical </w:t>
      </w:r>
      <w:r w:rsidRPr="007D3F1E">
        <w:rPr>
          <w:rStyle w:val="StyleUnderline"/>
        </w:rPr>
        <w:t>disruption</w:t>
      </w:r>
      <w:r w:rsidRPr="007D3F1E">
        <w:rPr>
          <w:sz w:val="16"/>
        </w:rPr>
        <w:t xml:space="preserve"> to East Asia and the wider Indo-Pacific. </w:t>
      </w:r>
      <w:r w:rsidRPr="007D3F1E">
        <w:rPr>
          <w:rStyle w:val="StyleUnderline"/>
        </w:rPr>
        <w:t>However, they caution</w:t>
      </w:r>
      <w:r w:rsidRPr="007D3F1E">
        <w:rPr>
          <w:sz w:val="16"/>
        </w:rPr>
        <w:t xml:space="preserve"> </w:t>
      </w:r>
      <w:r w:rsidRPr="0041595F">
        <w:rPr>
          <w:rStyle w:val="Emphasis"/>
        </w:rPr>
        <w:t>against inflating</w:t>
      </w:r>
      <w:r w:rsidRPr="007D3F1E">
        <w:rPr>
          <w:sz w:val="16"/>
        </w:rPr>
        <w:t xml:space="preserve"> </w:t>
      </w:r>
      <w:r w:rsidRPr="007D3F1E">
        <w:rPr>
          <w:rStyle w:val="StyleUnderline"/>
        </w:rPr>
        <w:t>the</w:t>
      </w:r>
      <w:r w:rsidRPr="007D3F1E">
        <w:rPr>
          <w:sz w:val="16"/>
        </w:rPr>
        <w:t xml:space="preserve"> </w:t>
      </w:r>
      <w:r w:rsidRPr="0041595F">
        <w:rPr>
          <w:rStyle w:val="Emphasis"/>
        </w:rPr>
        <w:t>“China threat”</w:t>
      </w:r>
      <w:r w:rsidRPr="007D3F1E">
        <w:rPr>
          <w:sz w:val="16"/>
        </w:rPr>
        <w:t xml:space="preserve"> </w:t>
      </w:r>
      <w:r w:rsidRPr="007D3F1E">
        <w:rPr>
          <w:rStyle w:val="StyleUnderline"/>
        </w:rPr>
        <w:t>and</w:t>
      </w:r>
      <w:r w:rsidRPr="007D3F1E">
        <w:rPr>
          <w:sz w:val="16"/>
        </w:rPr>
        <w:t xml:space="preserve"> </w:t>
      </w:r>
      <w:r w:rsidRPr="0041595F">
        <w:rPr>
          <w:rStyle w:val="Emphasis"/>
        </w:rPr>
        <w:t>dispute</w:t>
      </w:r>
      <w:r w:rsidRPr="007D3F1E">
        <w:rPr>
          <w:sz w:val="16"/>
        </w:rPr>
        <w:t xml:space="preserve"> </w:t>
      </w:r>
      <w:r w:rsidRPr="007D3F1E">
        <w:rPr>
          <w:rStyle w:val="StyleUnderline"/>
        </w:rPr>
        <w:t>the notion that only a strategy of U.S. military primacy can ensure peace and stability in the region</w:t>
      </w:r>
      <w:r w:rsidRPr="007D3F1E">
        <w:rPr>
          <w:sz w:val="16"/>
        </w:rPr>
        <w:t xml:space="preserve">. As </w:t>
      </w:r>
      <w:r w:rsidRPr="007D3F1E">
        <w:rPr>
          <w:rStyle w:val="StyleUnderline"/>
        </w:rPr>
        <w:t>scholars</w:t>
      </w:r>
      <w:r w:rsidRPr="007D3F1E">
        <w:rPr>
          <w:sz w:val="16"/>
        </w:rPr>
        <w:t xml:space="preserve"> such as Stephen Walt and Robert Ross </w:t>
      </w:r>
      <w:r w:rsidRPr="007D3F1E">
        <w:rPr>
          <w:rStyle w:val="StyleUnderline"/>
        </w:rPr>
        <w:t>have argued</w:t>
      </w:r>
      <w:r w:rsidRPr="007D3F1E">
        <w:rPr>
          <w:sz w:val="16"/>
        </w:rPr>
        <w:t xml:space="preserve">, </w:t>
      </w:r>
      <w:r w:rsidRPr="007D3F1E">
        <w:rPr>
          <w:rStyle w:val="StyleUnderline"/>
        </w:rPr>
        <w:t xml:space="preserve">China would face </w:t>
      </w:r>
      <w:r w:rsidRPr="0041595F">
        <w:rPr>
          <w:rStyle w:val="Emphasis"/>
        </w:rPr>
        <w:t>enormous hurdles</w:t>
      </w:r>
      <w:r w:rsidRPr="007D3F1E">
        <w:rPr>
          <w:sz w:val="16"/>
        </w:rPr>
        <w:t xml:space="preserve"> </w:t>
      </w:r>
      <w:r w:rsidRPr="007D3F1E">
        <w:rPr>
          <w:rStyle w:val="StyleUnderline"/>
        </w:rPr>
        <w:t>if it sought to become</w:t>
      </w:r>
      <w:r w:rsidRPr="007D3F1E">
        <w:rPr>
          <w:sz w:val="16"/>
        </w:rPr>
        <w:t xml:space="preserve"> a </w:t>
      </w:r>
      <w:r w:rsidRPr="0041595F">
        <w:rPr>
          <w:rStyle w:val="Emphasis"/>
        </w:rPr>
        <w:t>hegemonic</w:t>
      </w:r>
      <w:r w:rsidRPr="007D3F1E">
        <w:rPr>
          <w:sz w:val="16"/>
        </w:rPr>
        <w:t xml:space="preserve"> power </w:t>
      </w:r>
      <w:r w:rsidRPr="007D3F1E">
        <w:rPr>
          <w:rStyle w:val="StyleUnderline"/>
        </w:rPr>
        <w:t>in East Asia; the</w:t>
      </w:r>
      <w:r w:rsidRPr="007D3F1E">
        <w:rPr>
          <w:sz w:val="16"/>
        </w:rPr>
        <w:t xml:space="preserve"> People’s Liberation Army (</w:t>
      </w:r>
      <w:r w:rsidRPr="0041595F">
        <w:rPr>
          <w:rStyle w:val="Emphasis"/>
        </w:rPr>
        <w:t>PLA</w:t>
      </w:r>
      <w:r w:rsidRPr="007D3F1E">
        <w:rPr>
          <w:sz w:val="16"/>
        </w:rPr>
        <w:t xml:space="preserve">) </w:t>
      </w:r>
      <w:r w:rsidRPr="007D3F1E">
        <w:rPr>
          <w:rStyle w:val="StyleUnderline"/>
        </w:rPr>
        <w:t>is</w:t>
      </w:r>
      <w:r w:rsidRPr="007D3F1E">
        <w:rPr>
          <w:sz w:val="16"/>
        </w:rPr>
        <w:t xml:space="preserve"> certainly </w:t>
      </w:r>
      <w:r w:rsidRPr="0041595F">
        <w:rPr>
          <w:rStyle w:val="Emphasis"/>
        </w:rPr>
        <w:t>not poised</w:t>
      </w:r>
      <w:r w:rsidRPr="007D3F1E">
        <w:rPr>
          <w:sz w:val="16"/>
        </w:rPr>
        <w:t xml:space="preserve"> </w:t>
      </w:r>
      <w:r w:rsidRPr="007D3F1E">
        <w:rPr>
          <w:rStyle w:val="StyleUnderline"/>
        </w:rPr>
        <w:t>to</w:t>
      </w:r>
      <w:r w:rsidRPr="007D3F1E">
        <w:rPr>
          <w:sz w:val="16"/>
        </w:rPr>
        <w:t xml:space="preserve"> </w:t>
      </w:r>
      <w:r w:rsidRPr="0041595F">
        <w:rPr>
          <w:rStyle w:val="Emphasis"/>
        </w:rPr>
        <w:t>overrun the region</w:t>
      </w:r>
      <w:r w:rsidRPr="007D3F1E">
        <w:rPr>
          <w:sz w:val="16"/>
        </w:rPr>
        <w:t xml:space="preserve">.24 And </w:t>
      </w:r>
      <w:r w:rsidRPr="007D3F1E">
        <w:rPr>
          <w:rStyle w:val="StyleUnderline"/>
        </w:rPr>
        <w:t>even</w:t>
      </w:r>
      <w:r w:rsidRPr="007D3F1E">
        <w:rPr>
          <w:sz w:val="16"/>
        </w:rPr>
        <w:t xml:space="preserve"> </w:t>
      </w:r>
      <w:r w:rsidRPr="0041595F">
        <w:rPr>
          <w:rStyle w:val="Emphasis"/>
        </w:rPr>
        <w:t>if</w:t>
      </w:r>
      <w:r w:rsidRPr="007D3F1E">
        <w:rPr>
          <w:sz w:val="16"/>
        </w:rPr>
        <w:t xml:space="preserve"> </w:t>
      </w:r>
      <w:r w:rsidRPr="007D3F1E">
        <w:rPr>
          <w:rStyle w:val="StyleUnderline"/>
        </w:rPr>
        <w:t>China were on the</w:t>
      </w:r>
      <w:r w:rsidRPr="007D3F1E">
        <w:rPr>
          <w:sz w:val="16"/>
        </w:rPr>
        <w:t xml:space="preserve"> </w:t>
      </w:r>
      <w:r w:rsidRPr="0041595F">
        <w:rPr>
          <w:rStyle w:val="Emphasis"/>
        </w:rPr>
        <w:t>verge</w:t>
      </w:r>
      <w:r w:rsidRPr="007D3F1E">
        <w:rPr>
          <w:sz w:val="16"/>
        </w:rPr>
        <w:t xml:space="preserve"> </w:t>
      </w:r>
      <w:r w:rsidRPr="007D3F1E">
        <w:rPr>
          <w:rStyle w:val="StyleUnderline"/>
        </w:rPr>
        <w:t>of</w:t>
      </w:r>
      <w:r w:rsidRPr="007D3F1E">
        <w:rPr>
          <w:sz w:val="16"/>
        </w:rPr>
        <w:t xml:space="preserve"> </w:t>
      </w:r>
      <w:r w:rsidRPr="0041595F">
        <w:rPr>
          <w:rStyle w:val="Emphasis"/>
        </w:rPr>
        <w:t>attacking</w:t>
      </w:r>
      <w:r w:rsidRPr="007D3F1E">
        <w:rPr>
          <w:sz w:val="16"/>
        </w:rPr>
        <w:t xml:space="preserve"> its neighbors, </w:t>
      </w:r>
      <w:r w:rsidRPr="007D3F1E">
        <w:rPr>
          <w:rStyle w:val="StyleUnderline"/>
        </w:rPr>
        <w:t>U.S. threats of</w:t>
      </w:r>
      <w:r w:rsidRPr="007D3F1E">
        <w:rPr>
          <w:sz w:val="16"/>
        </w:rPr>
        <w:t xml:space="preserve"> </w:t>
      </w:r>
      <w:r w:rsidRPr="0041595F">
        <w:rPr>
          <w:rStyle w:val="Emphasis"/>
        </w:rPr>
        <w:t>war</w:t>
      </w:r>
      <w:r w:rsidRPr="007D3F1E">
        <w:rPr>
          <w:sz w:val="16"/>
        </w:rPr>
        <w:t xml:space="preserve"> against a nuclear-armed China would </w:t>
      </w:r>
      <w:r w:rsidRPr="007D3F1E">
        <w:rPr>
          <w:rStyle w:val="StyleUnderline"/>
        </w:rPr>
        <w:t>constitute</w:t>
      </w:r>
      <w:r w:rsidRPr="007D3F1E">
        <w:rPr>
          <w:sz w:val="16"/>
        </w:rPr>
        <w:t xml:space="preserve"> </w:t>
      </w:r>
      <w:r w:rsidRPr="0041595F">
        <w:rPr>
          <w:rStyle w:val="Emphasis"/>
        </w:rPr>
        <w:t>dubious deterrents</w:t>
      </w:r>
      <w:r w:rsidRPr="007D3F1E">
        <w:rPr>
          <w:sz w:val="16"/>
        </w:rPr>
        <w:t xml:space="preserve"> </w:t>
      </w:r>
      <w:r w:rsidRPr="007D3F1E">
        <w:rPr>
          <w:rStyle w:val="StyleUnderline"/>
        </w:rPr>
        <w:t>given the difficult problem of making such threats</w:t>
      </w:r>
      <w:r w:rsidRPr="007D3F1E">
        <w:rPr>
          <w:sz w:val="16"/>
        </w:rPr>
        <w:t xml:space="preserve"> </w:t>
      </w:r>
      <w:r w:rsidRPr="0041595F">
        <w:rPr>
          <w:rStyle w:val="Emphasis"/>
        </w:rPr>
        <w:t>credible</w:t>
      </w:r>
      <w:r w:rsidRPr="007D3F1E">
        <w:rPr>
          <w:rStyle w:val="StyleUnderline"/>
        </w:rPr>
        <w:t>. It is much</w:t>
      </w:r>
      <w:r w:rsidRPr="007D3F1E">
        <w:rPr>
          <w:sz w:val="16"/>
        </w:rPr>
        <w:t xml:space="preserve"> </w:t>
      </w:r>
      <w:r w:rsidRPr="0041595F">
        <w:rPr>
          <w:rStyle w:val="Emphasis"/>
        </w:rPr>
        <w:t>more</w:t>
      </w:r>
      <w:r w:rsidRPr="007D3F1E">
        <w:rPr>
          <w:sz w:val="16"/>
        </w:rPr>
        <w:t xml:space="preserve"> </w:t>
      </w:r>
      <w:r w:rsidRPr="007D3F1E">
        <w:rPr>
          <w:rStyle w:val="StyleUnderline"/>
        </w:rPr>
        <w:t>credible</w:t>
      </w:r>
      <w:r w:rsidRPr="007D3F1E">
        <w:rPr>
          <w:sz w:val="16"/>
        </w:rPr>
        <w:t xml:space="preserve">, offshore balancers argue, </w:t>
      </w:r>
      <w:r w:rsidRPr="007D3F1E">
        <w:rPr>
          <w:rStyle w:val="StyleUnderline"/>
        </w:rPr>
        <w:t>for China’s</w:t>
      </w:r>
      <w:r w:rsidRPr="007D3F1E">
        <w:rPr>
          <w:sz w:val="16"/>
        </w:rPr>
        <w:t xml:space="preserve"> </w:t>
      </w:r>
      <w:r w:rsidRPr="0041595F">
        <w:rPr>
          <w:rStyle w:val="Emphasis"/>
        </w:rPr>
        <w:t>neighbors</w:t>
      </w:r>
      <w:r w:rsidRPr="007D3F1E">
        <w:rPr>
          <w:sz w:val="16"/>
        </w:rPr>
        <w:t>—the ones whose independence would be jeopardized by a Chinese bid for regional dominance—</w:t>
      </w:r>
      <w:r w:rsidRPr="007D3F1E">
        <w:rPr>
          <w:rStyle w:val="StyleUnderline"/>
        </w:rPr>
        <w:t>to threaten China with military resistance and other repercussions.</w:t>
      </w:r>
      <w:r w:rsidRPr="007D3F1E">
        <w:rPr>
          <w:sz w:val="16"/>
        </w:rPr>
        <w:t>25</w:t>
      </w:r>
    </w:p>
    <w:p w14:paraId="3DB4C24F" w14:textId="77777777" w:rsidR="008E2051" w:rsidRPr="007D3F1E" w:rsidRDefault="00D20F78" w:rsidP="00D20F78">
      <w:pPr>
        <w:rPr>
          <w:sz w:val="16"/>
        </w:rPr>
      </w:pPr>
      <w:r w:rsidRPr="007D3F1E">
        <w:rPr>
          <w:rStyle w:val="StyleUnderline"/>
        </w:rPr>
        <w:t>What would offshore balancing look like in practice? As a starting point,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would work with China’s neighbors to bolster their</w:t>
      </w:r>
      <w:r w:rsidRPr="007D3F1E">
        <w:rPr>
          <w:sz w:val="16"/>
        </w:rPr>
        <w:t xml:space="preserve"> </w:t>
      </w:r>
      <w:r w:rsidRPr="0041595F">
        <w:rPr>
          <w:rStyle w:val="Emphasis"/>
        </w:rPr>
        <w:t>own</w:t>
      </w:r>
      <w:r w:rsidRPr="007D3F1E">
        <w:rPr>
          <w:sz w:val="16"/>
        </w:rPr>
        <w:t xml:space="preserve"> military </w:t>
      </w:r>
      <w:r w:rsidRPr="0041595F">
        <w:rPr>
          <w:rStyle w:val="Emphasis"/>
        </w:rPr>
        <w:t>deterrents</w:t>
      </w:r>
      <w:r w:rsidRPr="007D3F1E">
        <w:rPr>
          <w:sz w:val="16"/>
        </w:rPr>
        <w:t xml:space="preserve"> against Chinese expansionism. </w:t>
      </w:r>
      <w:r w:rsidRPr="007D3F1E">
        <w:rPr>
          <w:rStyle w:val="StyleUnderline"/>
        </w:rPr>
        <w:t>This would mean</w:t>
      </w:r>
      <w:r w:rsidRPr="007D3F1E">
        <w:rPr>
          <w:sz w:val="16"/>
        </w:rPr>
        <w:t xml:space="preserve"> Washington </w:t>
      </w:r>
      <w:r w:rsidRPr="007D3F1E">
        <w:rPr>
          <w:rStyle w:val="StyleUnderline"/>
        </w:rPr>
        <w:t>supplying</w:t>
      </w:r>
      <w:r w:rsidRPr="007D3F1E">
        <w:rPr>
          <w:sz w:val="16"/>
        </w:rPr>
        <w:t xml:space="preserve"> </w:t>
      </w:r>
      <w:r w:rsidRPr="0041595F">
        <w:rPr>
          <w:rStyle w:val="Emphasis"/>
        </w:rPr>
        <w:t>regional actors</w:t>
      </w:r>
      <w:r w:rsidRPr="007D3F1E">
        <w:rPr>
          <w:sz w:val="16"/>
        </w:rPr>
        <w:t xml:space="preserve"> </w:t>
      </w:r>
      <w:r w:rsidRPr="007D3F1E">
        <w:rPr>
          <w:rStyle w:val="StyleUnderline"/>
        </w:rPr>
        <w:t>with</w:t>
      </w:r>
      <w:r w:rsidRPr="007D3F1E">
        <w:rPr>
          <w:sz w:val="16"/>
        </w:rPr>
        <w:t xml:space="preserve"> varying amounts of </w:t>
      </w:r>
      <w:r w:rsidRPr="0041595F">
        <w:rPr>
          <w:rStyle w:val="Emphasis"/>
        </w:rPr>
        <w:t>arms</w:t>
      </w:r>
      <w:r w:rsidRPr="007D3F1E">
        <w:rPr>
          <w:rStyle w:val="StyleUnderline"/>
        </w:rPr>
        <w:t xml:space="preserve">, </w:t>
      </w:r>
      <w:r w:rsidRPr="0041595F">
        <w:rPr>
          <w:rStyle w:val="Emphasis"/>
        </w:rPr>
        <w:t>training</w:t>
      </w:r>
      <w:r w:rsidRPr="007D3F1E">
        <w:rPr>
          <w:rStyle w:val="StyleUnderline"/>
        </w:rPr>
        <w:t xml:space="preserve">, </w:t>
      </w:r>
      <w:r w:rsidRPr="0041595F">
        <w:rPr>
          <w:rStyle w:val="Emphasis"/>
        </w:rPr>
        <w:t>intelligence</w:t>
      </w:r>
      <w:r w:rsidRPr="007D3F1E">
        <w:rPr>
          <w:rStyle w:val="StyleUnderline"/>
        </w:rPr>
        <w:t>, and limited</w:t>
      </w:r>
      <w:r w:rsidRPr="007D3F1E">
        <w:rPr>
          <w:sz w:val="16"/>
        </w:rPr>
        <w:t xml:space="preserve"> quantities of </w:t>
      </w:r>
      <w:r w:rsidRPr="0041595F">
        <w:rPr>
          <w:rStyle w:val="Emphasis"/>
        </w:rPr>
        <w:t>economic aid</w:t>
      </w:r>
      <w:r w:rsidRPr="007D3F1E">
        <w:rPr>
          <w:sz w:val="16"/>
        </w:rPr>
        <w:t xml:space="preserve"> where necessary, </w:t>
      </w:r>
      <w:r w:rsidRPr="007D3F1E">
        <w:rPr>
          <w:rStyle w:val="StyleUnderline"/>
        </w:rPr>
        <w:t>but</w:t>
      </w:r>
      <w:r w:rsidRPr="007D3F1E">
        <w:rPr>
          <w:sz w:val="16"/>
        </w:rPr>
        <w:t xml:space="preserve"> </w:t>
      </w:r>
      <w:r w:rsidRPr="0041595F">
        <w:rPr>
          <w:rStyle w:val="Emphasis"/>
        </w:rPr>
        <w:t>not permanent military garrisons</w:t>
      </w:r>
      <w:r w:rsidRPr="007D3F1E">
        <w:rPr>
          <w:sz w:val="16"/>
        </w:rPr>
        <w:t xml:space="preserve"> </w:t>
      </w:r>
      <w:r w:rsidRPr="007D3F1E">
        <w:rPr>
          <w:rStyle w:val="StyleUnderline"/>
        </w:rPr>
        <w:t>or</w:t>
      </w:r>
      <w:r w:rsidRPr="007D3F1E">
        <w:rPr>
          <w:sz w:val="16"/>
        </w:rPr>
        <w:t xml:space="preserve"> </w:t>
      </w:r>
      <w:r w:rsidRPr="0041595F">
        <w:rPr>
          <w:rStyle w:val="Emphasis"/>
        </w:rPr>
        <w:t>new security guarantees</w:t>
      </w:r>
      <w:r w:rsidRPr="007D3F1E">
        <w:rPr>
          <w:sz w:val="16"/>
        </w:rPr>
        <w:t>. To be sure, these would amount to significant investments from Washington. Crucially, however, the purpose of extending such material support to East Asia’s governments under a strategy of offshore balancing would be to pave the way for a reduction in U.S. forces, especially land forces. With U.S. assistance, China’s neighbors could become “porcupines” that would be difficult to attack while posing little offensive threat.26 In this scenario, existing alliances would be retained for the time being, but new security commitments would be abjured.</w:t>
      </w:r>
    </w:p>
    <w:p w14:paraId="42233903" w14:textId="77777777" w:rsidR="008E2051" w:rsidRPr="007D3F1E" w:rsidRDefault="00D20F78" w:rsidP="00D20F78">
      <w:pPr>
        <w:rPr>
          <w:sz w:val="16"/>
        </w:rPr>
      </w:pPr>
      <w:r w:rsidRPr="007D3F1E">
        <w:rPr>
          <w:rStyle w:val="StyleUnderline"/>
        </w:rPr>
        <w:t>Although most plausible wars in East Asia would likely occur under vastly different circumstances,</w:t>
      </w:r>
      <w:r w:rsidRPr="007D3F1E">
        <w:rPr>
          <w:sz w:val="16"/>
        </w:rPr>
        <w:t xml:space="preserve"> </w:t>
      </w:r>
      <w:r w:rsidRPr="0041595F">
        <w:rPr>
          <w:rStyle w:val="Emphasis"/>
        </w:rPr>
        <w:t>Ukraine’s</w:t>
      </w:r>
      <w:r w:rsidRPr="007D3F1E">
        <w:rPr>
          <w:sz w:val="16"/>
        </w:rPr>
        <w:t xml:space="preserve"> </w:t>
      </w:r>
      <w:r w:rsidRPr="007D3F1E">
        <w:rPr>
          <w:rStyle w:val="StyleUnderline"/>
        </w:rPr>
        <w:t>experience of resisting</w:t>
      </w:r>
      <w:r w:rsidRPr="007D3F1E">
        <w:rPr>
          <w:sz w:val="16"/>
        </w:rPr>
        <w:t xml:space="preserve"> </w:t>
      </w:r>
      <w:r w:rsidRPr="0041595F">
        <w:rPr>
          <w:rStyle w:val="Emphasis"/>
        </w:rPr>
        <w:t>Russia</w:t>
      </w:r>
      <w:r w:rsidRPr="007D3F1E">
        <w:rPr>
          <w:sz w:val="16"/>
        </w:rPr>
        <w:t xml:space="preserve">n aggression </w:t>
      </w:r>
      <w:r w:rsidRPr="007D3F1E">
        <w:rPr>
          <w:rStyle w:val="StyleUnderline"/>
        </w:rPr>
        <w:t>provides</w:t>
      </w:r>
      <w:r w:rsidRPr="007D3F1E">
        <w:rPr>
          <w:sz w:val="16"/>
        </w:rPr>
        <w:t xml:space="preserve"> several </w:t>
      </w:r>
      <w:r w:rsidRPr="0041595F">
        <w:rPr>
          <w:rStyle w:val="Emphasis"/>
        </w:rPr>
        <w:t>lessons</w:t>
      </w:r>
      <w:r w:rsidRPr="007D3F1E">
        <w:rPr>
          <w:sz w:val="16"/>
        </w:rPr>
        <w:t xml:space="preserve"> </w:t>
      </w:r>
      <w:r w:rsidRPr="007D3F1E">
        <w:rPr>
          <w:rStyle w:val="StyleUnderline"/>
        </w:rPr>
        <w:t>for China’s neighbors</w:t>
      </w:r>
      <w:r w:rsidRPr="007D3F1E">
        <w:rPr>
          <w:sz w:val="16"/>
        </w:rPr>
        <w:t xml:space="preserve"> on how to slow, stop, and reverse full-scale invasions.27 </w:t>
      </w:r>
      <w:r w:rsidRPr="007D3F1E">
        <w:rPr>
          <w:rStyle w:val="StyleUnderline"/>
        </w:rPr>
        <w:t>To deter China, they would do well to invest in</w:t>
      </w:r>
      <w:r w:rsidRPr="007D3F1E">
        <w:rPr>
          <w:sz w:val="16"/>
        </w:rPr>
        <w:t xml:space="preserve"> </w:t>
      </w:r>
      <w:r w:rsidRPr="0041595F">
        <w:rPr>
          <w:rStyle w:val="Emphasis"/>
        </w:rPr>
        <w:t>air defense</w:t>
      </w:r>
      <w:r w:rsidRPr="007D3F1E">
        <w:rPr>
          <w:sz w:val="16"/>
        </w:rPr>
        <w:t xml:space="preserve"> systems—survivable radar, missile batteries, and man-portable surface-to-air missiles—</w:t>
      </w:r>
      <w:r w:rsidRPr="007D3F1E">
        <w:rPr>
          <w:rStyle w:val="StyleUnderline"/>
        </w:rPr>
        <w:t>that would deny China</w:t>
      </w:r>
      <w:r w:rsidRPr="007D3F1E">
        <w:rPr>
          <w:sz w:val="16"/>
        </w:rPr>
        <w:t xml:space="preserve"> </w:t>
      </w:r>
      <w:r w:rsidRPr="0041595F">
        <w:rPr>
          <w:rStyle w:val="Emphasis"/>
        </w:rPr>
        <w:t>air superiority</w:t>
      </w:r>
      <w:r w:rsidRPr="007D3F1E">
        <w:rPr>
          <w:sz w:val="16"/>
        </w:rPr>
        <w:t xml:space="preserve"> in the event of a war. </w:t>
      </w:r>
      <w:r w:rsidRPr="007D3F1E">
        <w:rPr>
          <w:rStyle w:val="StyleUnderline"/>
        </w:rPr>
        <w:t>They ought to stockpile</w:t>
      </w:r>
      <w:r w:rsidRPr="007D3F1E">
        <w:rPr>
          <w:sz w:val="16"/>
        </w:rPr>
        <w:t xml:space="preserve"> large quantities of </w:t>
      </w:r>
      <w:r w:rsidRPr="0041595F">
        <w:rPr>
          <w:rStyle w:val="Emphasis"/>
        </w:rPr>
        <w:t>weapons</w:t>
      </w:r>
      <w:r w:rsidRPr="007D3F1E">
        <w:rPr>
          <w:sz w:val="16"/>
        </w:rPr>
        <w:t xml:space="preserve"> that can be used to defend </w:t>
      </w:r>
      <w:r w:rsidRPr="007D3F1E">
        <w:rPr>
          <w:rStyle w:val="StyleUnderline"/>
        </w:rPr>
        <w:t>against</w:t>
      </w:r>
      <w:r w:rsidRPr="007D3F1E">
        <w:rPr>
          <w:sz w:val="16"/>
        </w:rPr>
        <w:t xml:space="preserve"> </w:t>
      </w:r>
      <w:r w:rsidRPr="0041595F">
        <w:rPr>
          <w:rStyle w:val="Emphasis"/>
        </w:rPr>
        <w:t>mechanized</w:t>
      </w:r>
      <w:r w:rsidRPr="007D3F1E">
        <w:rPr>
          <w:sz w:val="16"/>
        </w:rPr>
        <w:t xml:space="preserve"> </w:t>
      </w:r>
      <w:r w:rsidRPr="007D3F1E">
        <w:rPr>
          <w:rStyle w:val="StyleUnderline"/>
        </w:rPr>
        <w:t>assaults, including</w:t>
      </w:r>
      <w:r w:rsidRPr="007D3F1E">
        <w:rPr>
          <w:sz w:val="16"/>
        </w:rPr>
        <w:t xml:space="preserve"> </w:t>
      </w:r>
      <w:r w:rsidRPr="0041595F">
        <w:rPr>
          <w:rStyle w:val="Emphasis"/>
        </w:rPr>
        <w:t>antitank missiles</w:t>
      </w:r>
      <w:r w:rsidRPr="007D3F1E">
        <w:rPr>
          <w:sz w:val="16"/>
        </w:rPr>
        <w:t xml:space="preserve"> (e.g., Javelins), </w:t>
      </w:r>
      <w:r w:rsidRPr="0041595F">
        <w:rPr>
          <w:rStyle w:val="Emphasis"/>
        </w:rPr>
        <w:t>drones</w:t>
      </w:r>
      <w:r w:rsidRPr="007D3F1E">
        <w:rPr>
          <w:rStyle w:val="StyleUnderline"/>
        </w:rPr>
        <w:t>, and</w:t>
      </w:r>
      <w:r w:rsidRPr="007D3F1E">
        <w:rPr>
          <w:sz w:val="16"/>
        </w:rPr>
        <w:t xml:space="preserve"> </w:t>
      </w:r>
      <w:r w:rsidRPr="0041595F">
        <w:rPr>
          <w:rStyle w:val="Emphasis"/>
        </w:rPr>
        <w:t>loitering munitions</w:t>
      </w:r>
      <w:r w:rsidRPr="007D3F1E">
        <w:rPr>
          <w:sz w:val="16"/>
        </w:rPr>
        <w:t xml:space="preserve"> (“suicide drones”). </w:t>
      </w:r>
      <w:r w:rsidRPr="0041595F">
        <w:rPr>
          <w:rStyle w:val="Emphasis"/>
        </w:rPr>
        <w:t>Island</w:t>
      </w:r>
      <w:r w:rsidRPr="007D3F1E">
        <w:rPr>
          <w:sz w:val="16"/>
        </w:rPr>
        <w:t xml:space="preserve"> </w:t>
      </w:r>
      <w:r w:rsidRPr="007D3F1E">
        <w:rPr>
          <w:rStyle w:val="StyleUnderline"/>
        </w:rPr>
        <w:t>nations</w:t>
      </w:r>
      <w:r w:rsidRPr="007D3F1E">
        <w:rPr>
          <w:sz w:val="16"/>
        </w:rPr>
        <w:t xml:space="preserve"> such as Japan, Taiwan, and the Philippines </w:t>
      </w:r>
      <w:r w:rsidRPr="007D3F1E">
        <w:rPr>
          <w:rStyle w:val="StyleUnderline"/>
        </w:rPr>
        <w:t>ought to continue to develop and invest in anti-ship missiles and unmanned naval drones, which can be used for intelligence purposes and are already being pursued by the U.S. Navy to help bolster available firepower</w:t>
      </w:r>
      <w:r w:rsidRPr="007D3F1E">
        <w:rPr>
          <w:sz w:val="16"/>
        </w:rPr>
        <w:t xml:space="preserve">.28 </w:t>
      </w:r>
      <w:r w:rsidRPr="007D3F1E">
        <w:rPr>
          <w:rStyle w:val="StyleUnderline"/>
        </w:rPr>
        <w:t>The wealthiest nations in the region should develop</w:t>
      </w:r>
      <w:r w:rsidRPr="007D3F1E">
        <w:rPr>
          <w:sz w:val="16"/>
        </w:rPr>
        <w:t xml:space="preserve"> </w:t>
      </w:r>
      <w:r w:rsidRPr="0041595F">
        <w:rPr>
          <w:rStyle w:val="Emphasis"/>
        </w:rPr>
        <w:t>satellite</w:t>
      </w:r>
      <w:r w:rsidRPr="007D3F1E">
        <w:rPr>
          <w:sz w:val="16"/>
        </w:rPr>
        <w:t xml:space="preserve"> </w:t>
      </w:r>
      <w:r w:rsidRPr="007D3F1E">
        <w:rPr>
          <w:rStyle w:val="StyleUnderline"/>
        </w:rPr>
        <w:t>systems</w:t>
      </w:r>
      <w:r w:rsidRPr="007D3F1E">
        <w:rPr>
          <w:sz w:val="16"/>
        </w:rPr>
        <w:t xml:space="preserve"> along the lines of the private Starlink system, which could prove </w:t>
      </w:r>
      <w:r w:rsidRPr="007D3F1E">
        <w:rPr>
          <w:rStyle w:val="StyleUnderline"/>
        </w:rPr>
        <w:t>critical for controlling unmanned weapons systems in the event of war. And all regional powers should prioritize</w:t>
      </w:r>
      <w:r w:rsidRPr="007D3F1E">
        <w:rPr>
          <w:sz w:val="16"/>
        </w:rPr>
        <w:t xml:space="preserve"> </w:t>
      </w:r>
      <w:r w:rsidRPr="0041595F">
        <w:rPr>
          <w:rStyle w:val="Emphasis"/>
        </w:rPr>
        <w:t>military training</w:t>
      </w:r>
      <w:r w:rsidRPr="007D3F1E">
        <w:rPr>
          <w:sz w:val="16"/>
        </w:rPr>
        <w:t xml:space="preserve"> </w:t>
      </w:r>
      <w:r w:rsidRPr="007D3F1E">
        <w:rPr>
          <w:rStyle w:val="StyleUnderline"/>
        </w:rPr>
        <w:t xml:space="preserve">and other measures to ensure that, if war happens, a </w:t>
      </w:r>
      <w:r w:rsidRPr="0041595F">
        <w:rPr>
          <w:rStyle w:val="Emphasis"/>
        </w:rPr>
        <w:t>vast number</w:t>
      </w:r>
      <w:r w:rsidRPr="007D3F1E">
        <w:rPr>
          <w:sz w:val="16"/>
        </w:rPr>
        <w:t xml:space="preserve"> of fighting-age men </w:t>
      </w:r>
      <w:r w:rsidRPr="007D3F1E">
        <w:rPr>
          <w:rStyle w:val="StyleUnderline"/>
        </w:rPr>
        <w:t>will be</w:t>
      </w:r>
      <w:r w:rsidRPr="007D3F1E">
        <w:rPr>
          <w:sz w:val="16"/>
        </w:rPr>
        <w:t xml:space="preserve"> </w:t>
      </w:r>
      <w:r w:rsidRPr="0041595F">
        <w:rPr>
          <w:rStyle w:val="Emphasis"/>
        </w:rPr>
        <w:t>willing and able to serve</w:t>
      </w:r>
      <w:r w:rsidRPr="007D3F1E">
        <w:rPr>
          <w:sz w:val="16"/>
        </w:rPr>
        <w:t>.29</w:t>
      </w:r>
    </w:p>
    <w:p w14:paraId="5C382E15" w14:textId="77777777" w:rsidR="008E2051" w:rsidRPr="007D3F1E" w:rsidRDefault="00D20F78" w:rsidP="00D20F78">
      <w:pPr>
        <w:rPr>
          <w:sz w:val="16"/>
        </w:rPr>
      </w:pPr>
      <w:r w:rsidRPr="007D3F1E">
        <w:rPr>
          <w:sz w:val="16"/>
        </w:rPr>
        <w:t xml:space="preserve">In the context of offshore balancing, </w:t>
      </w:r>
      <w:r w:rsidRPr="007D3F1E">
        <w:rPr>
          <w:rStyle w:val="StyleUnderline"/>
        </w:rPr>
        <w:t>the United States would encourage East Asian militaries to capitalize on their</w:t>
      </w:r>
      <w:r w:rsidRPr="007D3F1E">
        <w:rPr>
          <w:sz w:val="16"/>
        </w:rPr>
        <w:t xml:space="preserve"> </w:t>
      </w:r>
      <w:r w:rsidRPr="0041595F">
        <w:rPr>
          <w:rStyle w:val="Emphasis"/>
        </w:rPr>
        <w:t>geographic</w:t>
      </w:r>
      <w:r w:rsidRPr="007D3F1E">
        <w:rPr>
          <w:sz w:val="16"/>
        </w:rPr>
        <w:t xml:space="preserve"> </w:t>
      </w:r>
      <w:r w:rsidRPr="007D3F1E">
        <w:rPr>
          <w:rStyle w:val="StyleUnderline"/>
        </w:rPr>
        <w:t>and</w:t>
      </w:r>
      <w:r w:rsidRPr="007D3F1E">
        <w:rPr>
          <w:sz w:val="16"/>
        </w:rPr>
        <w:t xml:space="preserve"> </w:t>
      </w:r>
      <w:r w:rsidRPr="0041595F">
        <w:rPr>
          <w:rStyle w:val="Emphasis"/>
        </w:rPr>
        <w:t>technological</w:t>
      </w:r>
      <w:r w:rsidRPr="007D3F1E">
        <w:rPr>
          <w:sz w:val="16"/>
        </w:rPr>
        <w:t xml:space="preserve"> </w:t>
      </w:r>
      <w:r w:rsidRPr="007D3F1E">
        <w:rPr>
          <w:rStyle w:val="StyleUnderline"/>
        </w:rPr>
        <w:t>advantages</w:t>
      </w:r>
      <w:r w:rsidRPr="007D3F1E">
        <w:rPr>
          <w:sz w:val="16"/>
        </w:rPr>
        <w:t xml:space="preserve"> as defenders. For example, several of China’s neighbors are separated from the Chinese mainland by large expanses of water—namely, Taiwan, South Korea, Japan, and the Philippines—while others are divided from China by high mountains (Afghanistan, Bhutan, and Nepal), vast deserts (Mongolia), and dense forests (Myanmar, Laos, and Vietnam). Of all its neighbors, only Vietnam is tightly connected to China via road.</w:t>
      </w:r>
    </w:p>
    <w:p w14:paraId="06197467" w14:textId="77777777" w:rsidR="008E2051" w:rsidRPr="007D3F1E" w:rsidRDefault="00D20F78" w:rsidP="00D20F78">
      <w:pPr>
        <w:rPr>
          <w:sz w:val="16"/>
        </w:rPr>
      </w:pPr>
      <w:r w:rsidRPr="007D3F1E">
        <w:rPr>
          <w:sz w:val="16"/>
        </w:rPr>
        <w:t>These geographic features mean that the prospects of deterring armed aggression in East Asia are good. Maritime states in particular should invest in naval mines, antiship missiles, naval drones, and other weapons meant to multiply the “stopping power of water.”30 The others should procure weapons systems and develop military doctrines designed to leverage their own geographic features, all with a view to convincing Chinese strategists that the costs of an armed attack against a neighboring state would far outweigh any benefits that might result from conquest.</w:t>
      </w:r>
    </w:p>
    <w:p w14:paraId="44FEEF3D" w14:textId="77777777" w:rsidR="008E2051" w:rsidRPr="007D3F1E" w:rsidRDefault="00D20F78" w:rsidP="00D20F78">
      <w:pPr>
        <w:rPr>
          <w:sz w:val="16"/>
        </w:rPr>
      </w:pPr>
      <w:r w:rsidRPr="007D3F1E">
        <w:rPr>
          <w:rStyle w:val="StyleUnderline"/>
        </w:rPr>
        <w:t>There would also be a strong</w:t>
      </w:r>
      <w:r w:rsidRPr="007D3F1E">
        <w:rPr>
          <w:sz w:val="16"/>
        </w:rPr>
        <w:t xml:space="preserve"> </w:t>
      </w:r>
      <w:r w:rsidRPr="0041595F">
        <w:rPr>
          <w:rStyle w:val="Emphasis"/>
        </w:rPr>
        <w:t>political</w:t>
      </w:r>
      <w:r w:rsidRPr="007D3F1E">
        <w:rPr>
          <w:sz w:val="16"/>
        </w:rPr>
        <w:t xml:space="preserve"> </w:t>
      </w:r>
      <w:r w:rsidRPr="007D3F1E">
        <w:rPr>
          <w:rStyle w:val="StyleUnderline"/>
        </w:rPr>
        <w:t>benefit to offshore balancing. Military deterrence is not the only way—nor even always the best way—to ensure international stability</w:t>
      </w:r>
      <w:r w:rsidRPr="007D3F1E">
        <w:rPr>
          <w:sz w:val="16"/>
        </w:rPr>
        <w:t xml:space="preserve"> and uphold the territorial status quo. Sometimes </w:t>
      </w:r>
      <w:r w:rsidRPr="0041595F">
        <w:rPr>
          <w:rStyle w:val="Emphasis"/>
        </w:rPr>
        <w:t>diplomacy</w:t>
      </w:r>
      <w:r w:rsidRPr="007D3F1E">
        <w:rPr>
          <w:sz w:val="16"/>
        </w:rPr>
        <w:t xml:space="preserve"> </w:t>
      </w:r>
      <w:r w:rsidRPr="007D3F1E">
        <w:rPr>
          <w:rStyle w:val="StyleUnderline"/>
        </w:rPr>
        <w:t>and</w:t>
      </w:r>
      <w:r w:rsidRPr="007D3F1E">
        <w:rPr>
          <w:sz w:val="16"/>
        </w:rPr>
        <w:t xml:space="preserve"> </w:t>
      </w:r>
      <w:r w:rsidRPr="0041595F">
        <w:rPr>
          <w:rStyle w:val="Emphasis"/>
        </w:rPr>
        <w:t>political reassurances</w:t>
      </w:r>
      <w:r w:rsidRPr="007D3F1E">
        <w:rPr>
          <w:sz w:val="16"/>
        </w:rPr>
        <w:t xml:space="preserve"> </w:t>
      </w:r>
      <w:r w:rsidRPr="007D3F1E">
        <w:rPr>
          <w:rStyle w:val="StyleUnderline"/>
        </w:rPr>
        <w:t>are required</w:t>
      </w:r>
      <w:r w:rsidRPr="007D3F1E">
        <w:rPr>
          <w:sz w:val="16"/>
        </w:rPr>
        <w:t xml:space="preserve"> to reduce tensions and create the foundations for peaceful relations. This is </w:t>
      </w:r>
      <w:r w:rsidRPr="007D3F1E">
        <w:rPr>
          <w:rStyle w:val="StyleUnderline"/>
        </w:rPr>
        <w:t>especially</w:t>
      </w:r>
      <w:r w:rsidRPr="007D3F1E">
        <w:rPr>
          <w:sz w:val="16"/>
        </w:rPr>
        <w:t xml:space="preserve"> the case </w:t>
      </w:r>
      <w:r w:rsidRPr="007D3F1E">
        <w:rPr>
          <w:rStyle w:val="StyleUnderline"/>
        </w:rPr>
        <w:t>with</w:t>
      </w:r>
      <w:r w:rsidRPr="007D3F1E">
        <w:rPr>
          <w:sz w:val="16"/>
        </w:rPr>
        <w:t xml:space="preserve"> </w:t>
      </w:r>
      <w:r w:rsidRPr="0041595F">
        <w:rPr>
          <w:rStyle w:val="Emphasis"/>
        </w:rPr>
        <w:t>Taiwan</w:t>
      </w:r>
      <w:r w:rsidRPr="007D3F1E">
        <w:rPr>
          <w:sz w:val="16"/>
        </w:rPr>
        <w:t>, but it also applies to territorial disputes in the South China Sea, East China Sea, and Himalayas.31</w:t>
      </w:r>
    </w:p>
    <w:p w14:paraId="69B0FACA" w14:textId="77777777" w:rsidR="008E2051" w:rsidRPr="007D3F1E" w:rsidRDefault="00D20F78" w:rsidP="00D20F78">
      <w:pPr>
        <w:rPr>
          <w:sz w:val="16"/>
        </w:rPr>
      </w:pPr>
      <w:r w:rsidRPr="007D3F1E">
        <w:rPr>
          <w:rStyle w:val="StyleUnderline"/>
        </w:rPr>
        <w:t>Becoming an offshore balancer in East Asia would not result in the United States withdrawing</w:t>
      </w:r>
      <w:r w:rsidRPr="007D3F1E">
        <w:rPr>
          <w:sz w:val="16"/>
        </w:rPr>
        <w:t xml:space="preserve"> its military forces from the region </w:t>
      </w:r>
      <w:r w:rsidRPr="0041595F">
        <w:rPr>
          <w:rStyle w:val="Emphasis"/>
        </w:rPr>
        <w:t>overnight</w:t>
      </w:r>
      <w:r w:rsidRPr="007D3F1E">
        <w:rPr>
          <w:rStyle w:val="StyleUnderline"/>
        </w:rPr>
        <w:t>. Instead, drawdowns would occur in</w:t>
      </w:r>
      <w:r w:rsidRPr="007D3F1E">
        <w:rPr>
          <w:sz w:val="16"/>
        </w:rPr>
        <w:t xml:space="preserve"> </w:t>
      </w:r>
      <w:r w:rsidRPr="0041595F">
        <w:rPr>
          <w:rStyle w:val="Emphasis"/>
        </w:rPr>
        <w:t>conjunction</w:t>
      </w:r>
      <w:r w:rsidRPr="007D3F1E">
        <w:rPr>
          <w:sz w:val="16"/>
        </w:rPr>
        <w:t xml:space="preserve"> </w:t>
      </w:r>
      <w:r w:rsidRPr="007D3F1E">
        <w:rPr>
          <w:rStyle w:val="StyleUnderline"/>
        </w:rPr>
        <w:t>with steps meant to make regional powers more capable of deterring Chinese aggression and resisting coercion on their</w:t>
      </w:r>
      <w:r w:rsidRPr="007D3F1E">
        <w:rPr>
          <w:sz w:val="16"/>
        </w:rPr>
        <w:t xml:space="preserve"> </w:t>
      </w:r>
      <w:r w:rsidRPr="0041595F">
        <w:rPr>
          <w:rStyle w:val="Emphasis"/>
        </w:rPr>
        <w:t>own</w:t>
      </w:r>
      <w:r w:rsidRPr="007D3F1E">
        <w:rPr>
          <w:sz w:val="16"/>
        </w:rPr>
        <w:t>. The exact pace of this dual-track process would be determined by political leaders who are mindful of local conditions. It would be unwise to set arbitrary benchmarks that must be met before the United States would agree to withdraw.</w:t>
      </w:r>
    </w:p>
    <w:p w14:paraId="0F46CDB0" w14:textId="77777777" w:rsidR="008E2051" w:rsidRPr="007D3F1E" w:rsidRDefault="00D20F78" w:rsidP="00D20F78">
      <w:pPr>
        <w:rPr>
          <w:sz w:val="16"/>
        </w:rPr>
      </w:pPr>
      <w:r w:rsidRPr="007D3F1E">
        <w:rPr>
          <w:sz w:val="16"/>
        </w:rPr>
        <w:t xml:space="preserve">That said, </w:t>
      </w:r>
      <w:r w:rsidRPr="007D3F1E">
        <w:rPr>
          <w:rStyle w:val="StyleUnderline"/>
        </w:rPr>
        <w:t>Washington should have confidence that, once a strategy of offshore balancing has been set in motion, regional powers will have strong incentives to begin preparing for their own defense in earnest.</w:t>
      </w:r>
      <w:r w:rsidRPr="007D3F1E">
        <w:rPr>
          <w:sz w:val="16"/>
        </w:rPr>
        <w:t xml:space="preserve"> The order of operations must begin with the United States announcing and initiating military drawdowns—beginning with ground forces, even as U.S. naval and air bases are maintained for the foreseeable future—rather than waiting for allied powers to become self-sufficient, which may never happen without a clear U.S. commitment to retrench.</w:t>
      </w:r>
    </w:p>
    <w:p w14:paraId="7FC245A1" w14:textId="77777777" w:rsidR="008E2051" w:rsidRPr="007D3F1E" w:rsidRDefault="00D20F78" w:rsidP="00D20F78">
      <w:pPr>
        <w:rPr>
          <w:sz w:val="16"/>
        </w:rPr>
      </w:pPr>
      <w:r w:rsidRPr="007D3F1E">
        <w:rPr>
          <w:rStyle w:val="StyleUnderline"/>
        </w:rPr>
        <w:t xml:space="preserve">Offshore balancing, even when fully implemented, would not </w:t>
      </w:r>
      <w:r w:rsidRPr="0041595F">
        <w:rPr>
          <w:rStyle w:val="Emphasis"/>
        </w:rPr>
        <w:t>end</w:t>
      </w:r>
      <w:r w:rsidRPr="007D3F1E">
        <w:rPr>
          <w:sz w:val="16"/>
        </w:rPr>
        <w:t xml:space="preserve"> </w:t>
      </w:r>
      <w:r w:rsidRPr="007D3F1E">
        <w:rPr>
          <w:rStyle w:val="StyleUnderline"/>
        </w:rPr>
        <w:t>U.S.</w:t>
      </w:r>
      <w:r w:rsidRPr="007D3F1E">
        <w:rPr>
          <w:sz w:val="16"/>
        </w:rPr>
        <w:t xml:space="preserve"> economic and diplomatic </w:t>
      </w:r>
      <w:r w:rsidRPr="007D3F1E">
        <w:rPr>
          <w:rStyle w:val="StyleUnderline"/>
        </w:rPr>
        <w:t>engagement in East Asia. It is</w:t>
      </w:r>
      <w:r w:rsidRPr="007D3F1E">
        <w:rPr>
          <w:sz w:val="16"/>
        </w:rPr>
        <w:t xml:space="preserve"> </w:t>
      </w:r>
      <w:r w:rsidRPr="0041595F">
        <w:rPr>
          <w:rStyle w:val="Emphasis"/>
        </w:rPr>
        <w:t>not synonymous</w:t>
      </w:r>
      <w:r w:rsidRPr="007D3F1E">
        <w:rPr>
          <w:sz w:val="16"/>
        </w:rPr>
        <w:t xml:space="preserve"> </w:t>
      </w:r>
      <w:r w:rsidRPr="007D3F1E">
        <w:rPr>
          <w:rStyle w:val="StyleUnderline"/>
        </w:rPr>
        <w:t>with</w:t>
      </w:r>
      <w:r w:rsidRPr="007D3F1E">
        <w:rPr>
          <w:sz w:val="16"/>
        </w:rPr>
        <w:t xml:space="preserve"> </w:t>
      </w:r>
      <w:r w:rsidRPr="0041595F">
        <w:rPr>
          <w:rStyle w:val="Emphasis"/>
        </w:rPr>
        <w:t>abandoning alliances</w:t>
      </w:r>
      <w:r w:rsidRPr="007D3F1E">
        <w:rPr>
          <w:sz w:val="16"/>
        </w:rPr>
        <w:t xml:space="preserve">, let alone isolationism.32 </w:t>
      </w:r>
      <w:r w:rsidRPr="007D3F1E">
        <w:rPr>
          <w:rStyle w:val="StyleUnderline"/>
        </w:rPr>
        <w:t>In fact, a strategy of offshore balancing might even make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more effective</w:t>
      </w:r>
      <w:r w:rsidRPr="007D3F1E">
        <w:rPr>
          <w:sz w:val="16"/>
        </w:rPr>
        <w:t xml:space="preserve"> </w:t>
      </w:r>
      <w:r w:rsidRPr="007D3F1E">
        <w:rPr>
          <w:rStyle w:val="StyleUnderline"/>
        </w:rPr>
        <w:t xml:space="preserve">at working with regional powers on matters of </w:t>
      </w:r>
      <w:r w:rsidRPr="0041595F">
        <w:rPr>
          <w:rStyle w:val="Emphasis"/>
        </w:rPr>
        <w:t>mutual concern</w:t>
      </w:r>
      <w:r w:rsidRPr="007D3F1E">
        <w:rPr>
          <w:rStyle w:val="StyleUnderline"/>
        </w:rPr>
        <w:t xml:space="preserve">, including economic cooperation, climate change, and human rights. </w:t>
      </w:r>
      <w:r w:rsidRPr="0041595F">
        <w:rPr>
          <w:rStyle w:val="Emphasis"/>
        </w:rPr>
        <w:t>China especially</w:t>
      </w:r>
      <w:r w:rsidRPr="007D3F1E">
        <w:rPr>
          <w:rStyle w:val="StyleUnderline"/>
        </w:rPr>
        <w:t xml:space="preserve"> would have </w:t>
      </w:r>
      <w:r w:rsidRPr="0041595F">
        <w:rPr>
          <w:rStyle w:val="Emphasis"/>
        </w:rPr>
        <w:t>fewer reasons to recoil</w:t>
      </w:r>
      <w:r w:rsidRPr="007D3F1E">
        <w:rPr>
          <w:sz w:val="16"/>
        </w:rPr>
        <w:t xml:space="preserve"> </w:t>
      </w:r>
      <w:r w:rsidRPr="007D3F1E">
        <w:rPr>
          <w:rStyle w:val="StyleUnderline"/>
        </w:rPr>
        <w:t>from</w:t>
      </w:r>
      <w:r w:rsidRPr="007D3F1E">
        <w:rPr>
          <w:sz w:val="16"/>
        </w:rPr>
        <w:t xml:space="preserve"> </w:t>
      </w:r>
      <w:r w:rsidRPr="0041595F">
        <w:rPr>
          <w:rStyle w:val="Emphasis"/>
        </w:rPr>
        <w:t>collaborations</w:t>
      </w:r>
      <w:r w:rsidRPr="007D3F1E">
        <w:rPr>
          <w:sz w:val="16"/>
        </w:rPr>
        <w:t xml:space="preserve"> with the United States </w:t>
      </w:r>
      <w:r w:rsidRPr="007D3F1E">
        <w:rPr>
          <w:rStyle w:val="StyleUnderline"/>
        </w:rPr>
        <w:t>if Washington could credibly demonstrate a commitment to easing tensions in the security realm</w:t>
      </w:r>
      <w:r w:rsidRPr="007D3F1E">
        <w:rPr>
          <w:sz w:val="16"/>
        </w:rPr>
        <w:t>.33</w:t>
      </w:r>
    </w:p>
    <w:p w14:paraId="2FD4DC88" w14:textId="77777777" w:rsidR="008E2051" w:rsidRPr="007D3F1E" w:rsidRDefault="00D20F78" w:rsidP="00D20F78">
      <w:pPr>
        <w:rPr>
          <w:sz w:val="16"/>
        </w:rPr>
      </w:pPr>
      <w:r w:rsidRPr="007D3F1E">
        <w:rPr>
          <w:sz w:val="16"/>
        </w:rPr>
        <w:t>What is the ultimate goal of offshore balancing? Ideally, it aims for the United States to be able to withdraw most or all of its military forces from East Asia. Of course, it is likely that the United States will always maintain an appropriate military presence in U.S. territories such as Guam, the Northern Mariana Islands, and its other Pacific Island territories for purposes of national self-defense. Existing formal alliances can also be retained. But over time, the long-term garrisoning of allied nations such as Japan and South Korea could and should come to an end as these states become more able to defend their own sovereignty and territorial integrity.</w:t>
      </w:r>
    </w:p>
    <w:p w14:paraId="3C499B23" w14:textId="77777777" w:rsidR="008E2051" w:rsidRPr="007D3F1E" w:rsidRDefault="00D20F78" w:rsidP="00D20F78">
      <w:pPr>
        <w:rPr>
          <w:sz w:val="16"/>
        </w:rPr>
      </w:pPr>
      <w:r w:rsidRPr="007D3F1E">
        <w:rPr>
          <w:sz w:val="16"/>
        </w:rPr>
        <w:t>In sum, offshore balancing is a strategy of turning over responsibility for maintaining regional security to the region itself. It is a hard-headed approach that recognizes both the challenges posed by China’s rise and the opportunities for regional powers to deter unprovoked aggression without disproportionately relying upon the U.S. security umbrella. Fully implementing offshore balancing does not need to be done quickly; it is a long-term strategy for recalibrating America’s defensive posture in a way that leverages the considerable latent power that belongs to Washington’s allies and partners, as well as other regional states. But it can begin soon, and it should be recognized as the best overarching framework within which to secure U.S. interests while not exposing Americans to undue costs and risks.</w:t>
      </w:r>
    </w:p>
    <w:p w14:paraId="0B903595" w14:textId="22564F94" w:rsidR="0032357E" w:rsidRPr="007D3F1E" w:rsidRDefault="00E03A9B" w:rsidP="001251D9">
      <w:pPr>
        <w:pStyle w:val="Heading4"/>
      </w:pPr>
      <w:r w:rsidRPr="007D3F1E">
        <w:t xml:space="preserve">There are reasons these benefits require retrenchment, not just tinkering at the margins, to accomplish. </w:t>
      </w:r>
    </w:p>
    <w:p w14:paraId="31FCE19D" w14:textId="2DD8B082" w:rsidR="0032357E" w:rsidRPr="007D3F1E" w:rsidRDefault="0032357E" w:rsidP="0032357E">
      <w:r w:rsidRPr="007D3F1E">
        <w:t xml:space="preserve">Peter </w:t>
      </w:r>
      <w:r w:rsidRPr="001251D9">
        <w:rPr>
          <w:rStyle w:val="Style13ptBold"/>
        </w:rPr>
        <w:t>Harris 23</w:t>
      </w:r>
      <w:r w:rsidRPr="007D3F1E">
        <w:t>, Non-Resident Fellow at Defense Priorities, Associate Professor of Political Science at Colorado State University, PhD in Government from University of Texas at Austin, Graduate Fellow of the Clements Center for National Security, "Moving to an offshore balancing strategy for East Asia," Defense Priorities, 10/31/2023, https://www.defensepriorities.org/explainers/moving-to-an-offshore-balancing-strategy-for-east-asia/</w:t>
      </w:r>
    </w:p>
    <w:p w14:paraId="1BA1772B" w14:textId="77777777" w:rsidR="0032357E" w:rsidRPr="007D3F1E" w:rsidRDefault="0032357E" w:rsidP="0032357E">
      <w:pPr>
        <w:rPr>
          <w:sz w:val="16"/>
        </w:rPr>
      </w:pPr>
      <w:r w:rsidRPr="007D3F1E">
        <w:rPr>
          <w:sz w:val="16"/>
        </w:rPr>
        <w:t xml:space="preserve">Third, </w:t>
      </w:r>
      <w:r w:rsidRPr="007D3F1E">
        <w:rPr>
          <w:rStyle w:val="StyleUnderline"/>
        </w:rPr>
        <w:t>U.S. strategic retrenchment will signal to Beijing and other regional powers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is not interested in securing</w:t>
      </w:r>
      <w:r w:rsidRPr="007D3F1E">
        <w:rPr>
          <w:sz w:val="16"/>
        </w:rPr>
        <w:t xml:space="preserve"> </w:t>
      </w:r>
      <w:r w:rsidRPr="0041595F">
        <w:rPr>
          <w:rStyle w:val="Emphasis"/>
        </w:rPr>
        <w:t>dominance</w:t>
      </w:r>
      <w:r w:rsidRPr="007D3F1E">
        <w:rPr>
          <w:sz w:val="16"/>
        </w:rPr>
        <w:t xml:space="preserve"> </w:t>
      </w:r>
      <w:r w:rsidRPr="007D3F1E">
        <w:rPr>
          <w:rStyle w:val="StyleUnderline"/>
        </w:rPr>
        <w:t>in East Asia</w:t>
      </w:r>
      <w:r w:rsidRPr="007D3F1E">
        <w:rPr>
          <w:sz w:val="16"/>
        </w:rPr>
        <w:t xml:space="preserve"> </w:t>
      </w:r>
      <w:r w:rsidRPr="007D3F1E">
        <w:rPr>
          <w:rStyle w:val="StyleUnderline"/>
        </w:rPr>
        <w:t>or plunging the region into a new cold war. The alternative—to increase U.S. deployments in step with China’s rise in power—would signal the</w:t>
      </w:r>
      <w:r w:rsidRPr="007D3F1E">
        <w:rPr>
          <w:sz w:val="16"/>
        </w:rPr>
        <w:t xml:space="preserve"> </w:t>
      </w:r>
      <w:r w:rsidRPr="0041595F">
        <w:rPr>
          <w:rStyle w:val="Emphasis"/>
        </w:rPr>
        <w:t>opposite</w:t>
      </w:r>
      <w:r w:rsidRPr="007D3F1E">
        <w:rPr>
          <w:rStyle w:val="StyleUnderline"/>
        </w:rPr>
        <w:t xml:space="preserve">, that Washington </w:t>
      </w:r>
      <w:r w:rsidRPr="0041595F">
        <w:rPr>
          <w:rStyle w:val="Emphasis"/>
        </w:rPr>
        <w:t>is</w:t>
      </w:r>
      <w:r w:rsidRPr="007D3F1E">
        <w:rPr>
          <w:sz w:val="16"/>
        </w:rPr>
        <w:t xml:space="preserve"> (</w:t>
      </w:r>
      <w:r w:rsidRPr="007D3F1E">
        <w:rPr>
          <w:rStyle w:val="StyleUnderline"/>
        </w:rPr>
        <w:t>or</w:t>
      </w:r>
      <w:r w:rsidRPr="007D3F1E">
        <w:rPr>
          <w:sz w:val="16"/>
        </w:rPr>
        <w:t xml:space="preserve"> </w:t>
      </w:r>
      <w:r w:rsidRPr="0041595F">
        <w:rPr>
          <w:rStyle w:val="Emphasis"/>
        </w:rPr>
        <w:t>might be</w:t>
      </w:r>
      <w:r w:rsidRPr="007D3F1E">
        <w:rPr>
          <w:sz w:val="16"/>
        </w:rPr>
        <w:t xml:space="preserve">) </w:t>
      </w:r>
      <w:r w:rsidRPr="007D3F1E">
        <w:rPr>
          <w:rStyle w:val="StyleUnderline"/>
        </w:rPr>
        <w:t>committed to</w:t>
      </w:r>
      <w:r w:rsidRPr="007D3F1E">
        <w:rPr>
          <w:sz w:val="16"/>
        </w:rPr>
        <w:t xml:space="preserve"> maintaining </w:t>
      </w:r>
      <w:r w:rsidRPr="0041595F">
        <w:rPr>
          <w:rStyle w:val="Emphasis"/>
        </w:rPr>
        <w:t>military supremacy</w:t>
      </w:r>
      <w:r w:rsidRPr="007D3F1E">
        <w:rPr>
          <w:sz w:val="16"/>
        </w:rPr>
        <w:t xml:space="preserve"> </w:t>
      </w:r>
      <w:r w:rsidRPr="007D3F1E">
        <w:rPr>
          <w:rStyle w:val="StyleUnderline"/>
        </w:rPr>
        <w:t xml:space="preserve">in East Asia. In turn, this would </w:t>
      </w:r>
      <w:r w:rsidRPr="0041595F">
        <w:rPr>
          <w:rStyle w:val="Emphasis"/>
        </w:rPr>
        <w:t>worsen relations</w:t>
      </w:r>
      <w:r w:rsidRPr="007D3F1E">
        <w:rPr>
          <w:sz w:val="16"/>
        </w:rPr>
        <w:t xml:space="preserve"> </w:t>
      </w:r>
      <w:r w:rsidRPr="007D3F1E">
        <w:rPr>
          <w:rStyle w:val="StyleUnderline"/>
        </w:rPr>
        <w:t>with</w:t>
      </w:r>
      <w:r w:rsidRPr="007D3F1E">
        <w:rPr>
          <w:sz w:val="16"/>
        </w:rPr>
        <w:t xml:space="preserve"> </w:t>
      </w:r>
      <w:r w:rsidRPr="0041595F">
        <w:rPr>
          <w:rStyle w:val="Emphasis"/>
        </w:rPr>
        <w:t>China</w:t>
      </w:r>
      <w:r w:rsidRPr="007D3F1E">
        <w:rPr>
          <w:rStyle w:val="StyleUnderline"/>
        </w:rPr>
        <w:t>, contribute to a</w:t>
      </w:r>
      <w:r w:rsidRPr="007D3F1E">
        <w:rPr>
          <w:sz w:val="16"/>
        </w:rPr>
        <w:t xml:space="preserve"> </w:t>
      </w:r>
      <w:r w:rsidRPr="0041595F">
        <w:rPr>
          <w:rStyle w:val="Emphasis"/>
        </w:rPr>
        <w:t>dangerous arms race</w:t>
      </w:r>
      <w:r w:rsidRPr="007D3F1E">
        <w:rPr>
          <w:sz w:val="16"/>
        </w:rPr>
        <w:t xml:space="preserve"> in the Indo-Pacific, </w:t>
      </w:r>
      <w:r w:rsidRPr="007D3F1E">
        <w:rPr>
          <w:rStyle w:val="StyleUnderline"/>
        </w:rPr>
        <w:t>and confirm regional powers’ worst fears</w:t>
      </w:r>
      <w:r w:rsidRPr="007D3F1E">
        <w:rPr>
          <w:sz w:val="16"/>
        </w:rPr>
        <w:t xml:space="preserve"> (discussed in more detail below) </w:t>
      </w:r>
      <w:r w:rsidRPr="007D3F1E">
        <w:rPr>
          <w:rStyle w:val="StyleUnderline"/>
        </w:rPr>
        <w:t>about an impending</w:t>
      </w:r>
      <w:r w:rsidRPr="007D3F1E">
        <w:rPr>
          <w:sz w:val="16"/>
        </w:rPr>
        <w:t xml:space="preserve"> superpower </w:t>
      </w:r>
      <w:r w:rsidRPr="007D3F1E">
        <w:rPr>
          <w:rStyle w:val="StyleUnderline"/>
        </w:rPr>
        <w:t>rivalry that will leave all parties</w:t>
      </w:r>
      <w:r w:rsidRPr="007D3F1E">
        <w:rPr>
          <w:sz w:val="16"/>
        </w:rPr>
        <w:t xml:space="preserve"> </w:t>
      </w:r>
      <w:r w:rsidRPr="0041595F">
        <w:rPr>
          <w:rStyle w:val="Emphasis"/>
        </w:rPr>
        <w:t>worse</w:t>
      </w:r>
      <w:r w:rsidRPr="007D3F1E">
        <w:rPr>
          <w:sz w:val="16"/>
        </w:rPr>
        <w:t xml:space="preserve"> off.47</w:t>
      </w:r>
    </w:p>
    <w:p w14:paraId="1C6563C5" w14:textId="77777777" w:rsidR="0032357E" w:rsidRPr="007D3F1E" w:rsidRDefault="0032357E" w:rsidP="0032357E">
      <w:pPr>
        <w:rPr>
          <w:sz w:val="16"/>
        </w:rPr>
      </w:pPr>
      <w:r w:rsidRPr="007D3F1E">
        <w:rPr>
          <w:rStyle w:val="StyleUnderline"/>
        </w:rPr>
        <w:t>One</w:t>
      </w:r>
      <w:r w:rsidRPr="007D3F1E">
        <w:rPr>
          <w:sz w:val="16"/>
        </w:rPr>
        <w:t xml:space="preserve"> </w:t>
      </w:r>
      <w:r w:rsidRPr="0041595F">
        <w:rPr>
          <w:rStyle w:val="Emphasis"/>
        </w:rPr>
        <w:t>crucial distinction</w:t>
      </w:r>
      <w:r w:rsidRPr="007D3F1E">
        <w:rPr>
          <w:sz w:val="16"/>
        </w:rPr>
        <w:t xml:space="preserve"> to make </w:t>
      </w:r>
      <w:r w:rsidRPr="007D3F1E">
        <w:rPr>
          <w:rStyle w:val="StyleUnderline"/>
        </w:rPr>
        <w:t xml:space="preserve">is that China is unlikely to view investments in </w:t>
      </w:r>
      <w:r w:rsidRPr="0041595F">
        <w:rPr>
          <w:rStyle w:val="Emphasis"/>
        </w:rPr>
        <w:t>defense</w:t>
      </w:r>
      <w:r w:rsidRPr="007D3F1E">
        <w:rPr>
          <w:sz w:val="16"/>
        </w:rPr>
        <w:t xml:space="preserve"> weapons </w:t>
      </w:r>
      <w:r w:rsidRPr="007D3F1E">
        <w:rPr>
          <w:rStyle w:val="StyleUnderline"/>
        </w:rPr>
        <w:t xml:space="preserve">by </w:t>
      </w:r>
      <w:r w:rsidRPr="0041595F">
        <w:rPr>
          <w:rStyle w:val="Emphasis"/>
        </w:rPr>
        <w:t>local powers</w:t>
      </w:r>
      <w:r w:rsidRPr="007D3F1E">
        <w:rPr>
          <w:rStyle w:val="StyleUnderline"/>
        </w:rPr>
        <w:t xml:space="preserve"> in the </w:t>
      </w:r>
      <w:r w:rsidRPr="0041595F">
        <w:rPr>
          <w:rStyle w:val="Emphasis"/>
        </w:rPr>
        <w:t>same way</w:t>
      </w:r>
      <w:r w:rsidRPr="007D3F1E">
        <w:rPr>
          <w:rStyle w:val="StyleUnderline"/>
        </w:rPr>
        <w:t xml:space="preserve"> as it interprets U.S. military investments. </w:t>
      </w:r>
      <w:r w:rsidRPr="0041595F">
        <w:rPr>
          <w:rStyle w:val="Emphasis"/>
        </w:rPr>
        <w:t>Regional powers</w:t>
      </w:r>
      <w:r w:rsidRPr="007D3F1E">
        <w:rPr>
          <w:rStyle w:val="StyleUnderline"/>
        </w:rPr>
        <w:t xml:space="preserve"> can undertake the work of militarily balancing against China—and deterring potential wars of aggression—without running the same risk of triggering a</w:t>
      </w:r>
      <w:r w:rsidRPr="007D3F1E">
        <w:rPr>
          <w:sz w:val="16"/>
        </w:rPr>
        <w:t xml:space="preserve"> </w:t>
      </w:r>
      <w:r w:rsidRPr="0041595F">
        <w:rPr>
          <w:rStyle w:val="Emphasis"/>
        </w:rPr>
        <w:t>security dilemma</w:t>
      </w:r>
      <w:r w:rsidRPr="007D3F1E">
        <w:rPr>
          <w:sz w:val="16"/>
        </w:rPr>
        <w:t xml:space="preserve"> with China.48 </w:t>
      </w:r>
      <w:r w:rsidRPr="007D3F1E">
        <w:rPr>
          <w:rStyle w:val="StyleUnderline"/>
        </w:rPr>
        <w:t>In contrast,</w:t>
      </w:r>
      <w:r w:rsidRPr="007D3F1E">
        <w:rPr>
          <w:sz w:val="16"/>
        </w:rPr>
        <w:t xml:space="preserve"> </w:t>
      </w:r>
      <w:r w:rsidRPr="0041595F">
        <w:rPr>
          <w:rStyle w:val="Emphasis"/>
        </w:rPr>
        <w:t>U.S.</w:t>
      </w:r>
      <w:r w:rsidRPr="007D3F1E">
        <w:rPr>
          <w:sz w:val="16"/>
        </w:rPr>
        <w:t xml:space="preserve"> </w:t>
      </w:r>
      <w:r w:rsidRPr="007D3F1E">
        <w:rPr>
          <w:rStyle w:val="StyleUnderline"/>
        </w:rPr>
        <w:t>efforts to enlarge its military footprint in East Asia are</w:t>
      </w:r>
      <w:r w:rsidRPr="007D3F1E">
        <w:rPr>
          <w:sz w:val="16"/>
        </w:rPr>
        <w:t xml:space="preserve"> </w:t>
      </w:r>
      <w:r w:rsidRPr="0041595F">
        <w:rPr>
          <w:rStyle w:val="Emphasis"/>
        </w:rPr>
        <w:t>invariably</w:t>
      </w:r>
      <w:r w:rsidRPr="007D3F1E">
        <w:rPr>
          <w:sz w:val="16"/>
        </w:rPr>
        <w:t xml:space="preserve"> </w:t>
      </w:r>
      <w:r w:rsidRPr="007D3F1E">
        <w:rPr>
          <w:rStyle w:val="StyleUnderline"/>
        </w:rPr>
        <w:t>interpreted by Beijing as being of a potentially</w:t>
      </w:r>
      <w:r w:rsidRPr="007D3F1E">
        <w:rPr>
          <w:sz w:val="16"/>
        </w:rPr>
        <w:t xml:space="preserve"> </w:t>
      </w:r>
      <w:r w:rsidRPr="0041595F">
        <w:rPr>
          <w:rStyle w:val="Emphasis"/>
        </w:rPr>
        <w:t>hostile nature</w:t>
      </w:r>
      <w:r w:rsidRPr="007D3F1E">
        <w:rPr>
          <w:rStyle w:val="StyleUnderline"/>
        </w:rPr>
        <w:t>. It therefore makes more strategic sense for</w:t>
      </w:r>
      <w:r w:rsidRPr="007D3F1E">
        <w:rPr>
          <w:sz w:val="16"/>
        </w:rPr>
        <w:t xml:space="preserve"> </w:t>
      </w:r>
      <w:r w:rsidRPr="0041595F">
        <w:rPr>
          <w:rStyle w:val="Emphasis"/>
        </w:rPr>
        <w:t>local actors</w:t>
      </w:r>
      <w:r w:rsidRPr="007D3F1E">
        <w:rPr>
          <w:sz w:val="16"/>
        </w:rPr>
        <w:t xml:space="preserve"> </w:t>
      </w:r>
      <w:r w:rsidRPr="007D3F1E">
        <w:rPr>
          <w:rStyle w:val="StyleUnderline"/>
        </w:rPr>
        <w:t>to shoulder</w:t>
      </w:r>
      <w:r w:rsidRPr="007D3F1E">
        <w:rPr>
          <w:sz w:val="16"/>
        </w:rPr>
        <w:t xml:space="preserve"> more of </w:t>
      </w:r>
      <w:r w:rsidRPr="007D3F1E">
        <w:rPr>
          <w:rStyle w:val="StyleUnderline"/>
        </w:rPr>
        <w:t>the burden</w:t>
      </w:r>
      <w:r w:rsidRPr="007D3F1E">
        <w:rPr>
          <w:sz w:val="16"/>
        </w:rPr>
        <w:t xml:space="preserve"> of deterring China through defensive military means.</w:t>
      </w:r>
    </w:p>
    <w:p w14:paraId="78B14A6A" w14:textId="77777777" w:rsidR="0032357E" w:rsidRPr="007D3F1E" w:rsidRDefault="0032357E" w:rsidP="0032357E">
      <w:pPr>
        <w:rPr>
          <w:sz w:val="16"/>
        </w:rPr>
      </w:pPr>
      <w:r w:rsidRPr="007D3F1E">
        <w:rPr>
          <w:sz w:val="16"/>
        </w:rPr>
        <w:t xml:space="preserve">Fourth, </w:t>
      </w:r>
      <w:r w:rsidRPr="007D3F1E">
        <w:rPr>
          <w:rStyle w:val="StyleUnderline"/>
        </w:rPr>
        <w:t>cutting the cost of U.S. deployments in the Indo-Pacific would save</w:t>
      </w:r>
      <w:r w:rsidRPr="007D3F1E">
        <w:rPr>
          <w:sz w:val="16"/>
        </w:rPr>
        <w:t xml:space="preserve"> </w:t>
      </w:r>
      <w:r w:rsidRPr="0041595F">
        <w:rPr>
          <w:rStyle w:val="Emphasis"/>
        </w:rPr>
        <w:t>taxpayers trillions</w:t>
      </w:r>
      <w:r w:rsidRPr="007D3F1E">
        <w:rPr>
          <w:sz w:val="16"/>
        </w:rPr>
        <w:t xml:space="preserve"> of dollars over the coming decades. </w:t>
      </w:r>
      <w:r w:rsidRPr="007D3F1E">
        <w:rPr>
          <w:rStyle w:val="StyleUnderline"/>
        </w:rPr>
        <w:t>This is</w:t>
      </w:r>
      <w:r w:rsidRPr="007D3F1E">
        <w:rPr>
          <w:sz w:val="16"/>
        </w:rPr>
        <w:t xml:space="preserve"> always an </w:t>
      </w:r>
      <w:r w:rsidRPr="007D3F1E">
        <w:rPr>
          <w:rStyle w:val="StyleUnderline"/>
        </w:rPr>
        <w:t>important</w:t>
      </w:r>
      <w:r w:rsidRPr="007D3F1E">
        <w:rPr>
          <w:sz w:val="16"/>
        </w:rPr>
        <w:t xml:space="preserve"> consideration, but </w:t>
      </w:r>
      <w:r w:rsidRPr="0041595F">
        <w:rPr>
          <w:rStyle w:val="Emphasis"/>
        </w:rPr>
        <w:t>especially</w:t>
      </w:r>
      <w:r w:rsidRPr="007D3F1E">
        <w:rPr>
          <w:sz w:val="16"/>
        </w:rPr>
        <w:t xml:space="preserve"> so </w:t>
      </w:r>
      <w:r w:rsidRPr="007D3F1E">
        <w:rPr>
          <w:rStyle w:val="StyleUnderline"/>
        </w:rPr>
        <w:t>in the</w:t>
      </w:r>
      <w:r w:rsidRPr="007D3F1E">
        <w:rPr>
          <w:sz w:val="16"/>
        </w:rPr>
        <w:t xml:space="preserve"> </w:t>
      </w:r>
      <w:r w:rsidRPr="0041595F">
        <w:rPr>
          <w:rStyle w:val="Emphasis"/>
        </w:rPr>
        <w:t>context</w:t>
      </w:r>
      <w:r w:rsidRPr="007D3F1E">
        <w:rPr>
          <w:sz w:val="16"/>
        </w:rPr>
        <w:t xml:space="preserve"> </w:t>
      </w:r>
      <w:r w:rsidRPr="007D3F1E">
        <w:rPr>
          <w:rStyle w:val="StyleUnderline"/>
        </w:rPr>
        <w:t>of a</w:t>
      </w:r>
      <w:r w:rsidRPr="007D3F1E">
        <w:rPr>
          <w:sz w:val="16"/>
        </w:rPr>
        <w:t xml:space="preserve"> </w:t>
      </w:r>
      <w:r w:rsidRPr="0041595F">
        <w:rPr>
          <w:rStyle w:val="Emphasis"/>
        </w:rPr>
        <w:t>ballooning</w:t>
      </w:r>
      <w:r w:rsidRPr="007D3F1E">
        <w:rPr>
          <w:sz w:val="16"/>
        </w:rPr>
        <w:t xml:space="preserve"> national </w:t>
      </w:r>
      <w:r w:rsidRPr="0041595F">
        <w:rPr>
          <w:rStyle w:val="Emphasis"/>
        </w:rPr>
        <w:t>debt</w:t>
      </w:r>
      <w:r w:rsidRPr="007D3F1E">
        <w:rPr>
          <w:sz w:val="16"/>
        </w:rPr>
        <w:t xml:space="preserve"> </w:t>
      </w:r>
      <w:r w:rsidRPr="007D3F1E">
        <w:rPr>
          <w:rStyle w:val="StyleUnderline"/>
        </w:rPr>
        <w:t>and concerns over the</w:t>
      </w:r>
      <w:r w:rsidRPr="007D3F1E">
        <w:rPr>
          <w:sz w:val="16"/>
        </w:rPr>
        <w:t xml:space="preserve"> </w:t>
      </w:r>
      <w:r w:rsidRPr="0041595F">
        <w:rPr>
          <w:rStyle w:val="Emphasis"/>
        </w:rPr>
        <w:t>solvency</w:t>
      </w:r>
      <w:r w:rsidRPr="007D3F1E">
        <w:rPr>
          <w:sz w:val="16"/>
        </w:rPr>
        <w:t xml:space="preserve"> </w:t>
      </w:r>
      <w:r w:rsidRPr="007D3F1E">
        <w:rPr>
          <w:rStyle w:val="StyleUnderline"/>
        </w:rPr>
        <w:t>of U.S. grand strategy</w:t>
      </w:r>
      <w:r w:rsidRPr="007D3F1E">
        <w:rPr>
          <w:sz w:val="16"/>
        </w:rPr>
        <w:t>. According to some estimates, U.S. Indo-Pacific Command will require upwards of $21 billion per year by 2025 (in contrast to the $11 billion authorized in 2022) to meet all of the expectations being placed upon it by political leaders in Washington. This “surge” in spending is “driven by long-range naval weapons, construction of new bases and periodic waypoints for U.S. troops, and new air and missile defense sensors.”49 Globally, America’s overseas military bases are estimated to cost the United States around $55 billion per year.50 Cutting the size of these bases—especially those hosting large numbers of ground forces—would lead to considerable savings, especially if force structure and administrative support costs are cut as a result.</w:t>
      </w:r>
    </w:p>
    <w:p w14:paraId="4480BA25" w14:textId="77777777" w:rsidR="0032357E" w:rsidRPr="007D3F1E" w:rsidRDefault="0032357E" w:rsidP="0032357E">
      <w:pPr>
        <w:rPr>
          <w:sz w:val="16"/>
        </w:rPr>
      </w:pPr>
      <w:r w:rsidRPr="007D3F1E">
        <w:rPr>
          <w:rStyle w:val="StyleUnderline"/>
        </w:rPr>
        <w:t>For these reasons,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should begin to work alongside its regional allies and partners to ensure that they have credible options for deterring Chinese aggression beyond simply relying on the U.S. security umbrella</w:t>
      </w:r>
      <w:r w:rsidRPr="007D3F1E">
        <w:rPr>
          <w:sz w:val="16"/>
        </w:rPr>
        <w:t>. Washington does not need to abandon its friends in East Asia, nor does it need to move to an offshore balancing posture in a hasty fashion. But the move toward retrenchment and offshore balancing makes strategic sense from the perspectives of the United States, regional powers, and the wider international order.</w:t>
      </w:r>
    </w:p>
    <w:p w14:paraId="1971FE2D" w14:textId="77777777" w:rsidR="0032357E" w:rsidRPr="007D3F1E" w:rsidRDefault="0032357E" w:rsidP="0032357E">
      <w:pPr>
        <w:rPr>
          <w:sz w:val="16"/>
        </w:rPr>
      </w:pPr>
      <w:r w:rsidRPr="007D3F1E">
        <w:rPr>
          <w:sz w:val="16"/>
        </w:rPr>
        <w:t>Avoiding a U.S.-China cold war</w:t>
      </w:r>
    </w:p>
    <w:p w14:paraId="4530CAEE" w14:textId="77777777" w:rsidR="0032357E" w:rsidRPr="007D3F1E" w:rsidRDefault="0032357E" w:rsidP="0032357E">
      <w:pPr>
        <w:rPr>
          <w:sz w:val="16"/>
        </w:rPr>
      </w:pPr>
      <w:r w:rsidRPr="007D3F1E">
        <w:rPr>
          <w:sz w:val="16"/>
        </w:rPr>
        <w:t>East Asian powers can deter Chinese expansionism and, if necessary, resist China militarily. This should reassure all sides that a Chinese bid for hegemony in East Asia is not in the cards. At the same time, it is important to note that the leaders of some prominent states in East Asia have expressed hope that a “cold war” with China can be avoided. This point is often missed by U.S.-based analysts.51</w:t>
      </w:r>
    </w:p>
    <w:p w14:paraId="7BE5EA58" w14:textId="77777777" w:rsidR="0032357E" w:rsidRPr="007D3F1E" w:rsidRDefault="0032357E" w:rsidP="0032357E">
      <w:pPr>
        <w:rPr>
          <w:sz w:val="16"/>
        </w:rPr>
      </w:pPr>
      <w:r w:rsidRPr="007D3F1E">
        <w:rPr>
          <w:sz w:val="16"/>
        </w:rPr>
        <w:t>Small and middle powers have been especially vocal in their opposition to a new cold war. Members of the Association of Southeast Asian Nations (ASEAN), for example, have insisted that the region’s great powers should not force small states to pick sides. ASEAN is committed to the ideas that Southeast Asia should remain “central” to Indo-Pacific geopolitics, that great powers such as China and the United States must participate in multilateral forums where smaller powers have a large amount of say, and that the region should be defined by positive-sum interactions, especially in the economic sphere. As one high-ranking Singaporean official has said, “No one wants to be in a position where we have to either contain China’s rise or limit America’s presence … Any move in either direction will have few takers in the region because no one in ASEAN wants to see a new Cold War.”52</w:t>
      </w:r>
    </w:p>
    <w:p w14:paraId="3E5C22A9" w14:textId="77777777" w:rsidR="0032357E" w:rsidRPr="007D3F1E" w:rsidRDefault="0032357E" w:rsidP="0032357E">
      <w:pPr>
        <w:rPr>
          <w:sz w:val="16"/>
        </w:rPr>
      </w:pPr>
      <w:r w:rsidRPr="007D3F1E">
        <w:rPr>
          <w:sz w:val="16"/>
        </w:rPr>
        <w:t>Even India and Japan—two members of the U.S.-aligned Quad, and each a reliable counterweight to Chinese power in Asia—have expressed misgivings about the division of Asia into two armed camps. Even deadly border clashes between Indian and Chinese troops were not enough to prevent Indian Prime Minister Narendra Modi from calling for “peace and tranquility” with China, as well as the “normalization” of bilateral ties.53 Japan, meanwhile, has strong economic ties with China, which few Japanese want to lose.54 While New Delhi and Tokyo are certainly interested in blunting China’s military influence, they each have strong incentives to maintain close ties with Beijing with a view to averting war through political means.</w:t>
      </w:r>
    </w:p>
    <w:p w14:paraId="6FAA8E6D" w14:textId="77777777" w:rsidR="0032357E" w:rsidRPr="007D3F1E" w:rsidRDefault="0032357E" w:rsidP="0032357E">
      <w:pPr>
        <w:rPr>
          <w:sz w:val="16"/>
        </w:rPr>
      </w:pPr>
      <w:r w:rsidRPr="007D3F1E">
        <w:rPr>
          <w:sz w:val="16"/>
        </w:rPr>
        <w:t>Nor should it be forgotten that in 2007 Australia quit the first iteration of the Quad because of a fear that continued participation would needlessly antagonize China and jeopardize the Sino-Australian economic relationship. Though Canberra subsequently returned to the Quad, the current Australian Prime Minister, Anthony Albanese, has made it clear that “Australia’s goal is not to prepare for war, but to prevent it through deterrence and reassurance and building resilience in the region, doing our part to fulfill the shared responsibility all of us have to preserve peace and security.” He has also said: “This isn’t about a policy of containment. It’s not a question of placing obstacles in the way of any nation’s progress or their potential.”55</w:t>
      </w:r>
    </w:p>
    <w:p w14:paraId="7D26CE0D" w14:textId="77777777" w:rsidR="0032357E" w:rsidRPr="007D3F1E" w:rsidRDefault="0032357E" w:rsidP="0032357E">
      <w:pPr>
        <w:rPr>
          <w:sz w:val="16"/>
        </w:rPr>
      </w:pPr>
      <w:r w:rsidRPr="007D3F1E">
        <w:rPr>
          <w:sz w:val="16"/>
        </w:rPr>
        <w:t>Even a cursory analysis of East Asian leaders’ statements on China reveals that, for the most part, regional powers do not (yet) view China as a threat to their national survival. At the very least, East Asian states seem to be less concerned about the security implications of China’s rise than alarmists in the United States. This helps to explain why China’s neighbors thus far have done less than the maximum to balance against China. Even Japan, which has announced some major increases to its defense budget in recent years, still evinces a desire for stable, constructive, and less confrontational relations with China.56</w:t>
      </w:r>
    </w:p>
    <w:p w14:paraId="54BBBCA3" w14:textId="77777777" w:rsidR="0032357E" w:rsidRPr="007D3F1E" w:rsidRDefault="0032357E" w:rsidP="0032357E">
      <w:pPr>
        <w:rPr>
          <w:sz w:val="16"/>
        </w:rPr>
      </w:pPr>
      <w:r w:rsidRPr="007D3F1E">
        <w:rPr>
          <w:sz w:val="16"/>
        </w:rPr>
        <w:t>At the same time, several East Asian states, including U.S. treaty allies such as South Korea and partners such as Thailand, continue to “hedge” in terms of their foreign relations, seeking friendly ties with both Beijing and Washington.57 While it is possible that these states are pursuing sub-optimal security policies—in other words, “under-balancing”—it might also be the case that they are more accurately reading the threat posed by China than observers in the United States.</w:t>
      </w:r>
    </w:p>
    <w:p w14:paraId="4140930E" w14:textId="77777777" w:rsidR="0032357E" w:rsidRPr="007D3F1E" w:rsidRDefault="0032357E" w:rsidP="0032357E">
      <w:pPr>
        <w:rPr>
          <w:sz w:val="16"/>
        </w:rPr>
      </w:pPr>
      <w:r w:rsidRPr="007D3F1E">
        <w:rPr>
          <w:sz w:val="16"/>
        </w:rPr>
        <w:t xml:space="preserve">There are several implications for U.S. foreign policy. First, </w:t>
      </w:r>
      <w:r w:rsidRPr="007D3F1E">
        <w:rPr>
          <w:rStyle w:val="StyleUnderline"/>
        </w:rPr>
        <w:t>Washington should</w:t>
      </w:r>
      <w:r w:rsidRPr="007D3F1E">
        <w:rPr>
          <w:sz w:val="16"/>
        </w:rPr>
        <w:t xml:space="preserve"> </w:t>
      </w:r>
      <w:r w:rsidRPr="0041595F">
        <w:rPr>
          <w:rStyle w:val="Emphasis"/>
        </w:rPr>
        <w:t>not</w:t>
      </w:r>
      <w:r w:rsidRPr="007D3F1E">
        <w:rPr>
          <w:sz w:val="16"/>
        </w:rPr>
        <w:t xml:space="preserve"> </w:t>
      </w:r>
      <w:r w:rsidRPr="007D3F1E">
        <w:rPr>
          <w:rStyle w:val="StyleUnderline"/>
        </w:rPr>
        <w:t>insist that regional powers</w:t>
      </w:r>
      <w:r w:rsidRPr="007D3F1E">
        <w:rPr>
          <w:sz w:val="16"/>
        </w:rPr>
        <w:t xml:space="preserve"> </w:t>
      </w:r>
      <w:r w:rsidRPr="0041595F">
        <w:rPr>
          <w:rStyle w:val="Emphasis"/>
        </w:rPr>
        <w:t>choose sides</w:t>
      </w:r>
      <w:r w:rsidRPr="007D3F1E">
        <w:rPr>
          <w:sz w:val="16"/>
        </w:rPr>
        <w:t xml:space="preserve"> </w:t>
      </w:r>
      <w:r w:rsidRPr="007D3F1E">
        <w:rPr>
          <w:rStyle w:val="StyleUnderline"/>
        </w:rPr>
        <w:t>in its rivalry with China. Because several of these states are already pursuing</w:t>
      </w:r>
      <w:r w:rsidRPr="007D3F1E">
        <w:rPr>
          <w:sz w:val="16"/>
        </w:rPr>
        <w:t xml:space="preserve"> </w:t>
      </w:r>
      <w:r w:rsidRPr="0041595F">
        <w:rPr>
          <w:rStyle w:val="Emphasis"/>
        </w:rPr>
        <w:t>hedging</w:t>
      </w:r>
      <w:r w:rsidRPr="007D3F1E">
        <w:rPr>
          <w:sz w:val="16"/>
        </w:rPr>
        <w:t xml:space="preserve"> strategies, </w:t>
      </w:r>
      <w:r w:rsidRPr="007D3F1E">
        <w:rPr>
          <w:rStyle w:val="StyleUnderline"/>
        </w:rPr>
        <w:t>a</w:t>
      </w:r>
      <w:r w:rsidRPr="007D3F1E">
        <w:rPr>
          <w:sz w:val="16"/>
        </w:rPr>
        <w:t xml:space="preserve"> </w:t>
      </w:r>
      <w:r w:rsidRPr="0041595F">
        <w:rPr>
          <w:rStyle w:val="Emphasis"/>
        </w:rPr>
        <w:t>heavy-handed approach</w:t>
      </w:r>
      <w:r w:rsidRPr="007D3F1E">
        <w:rPr>
          <w:sz w:val="16"/>
        </w:rPr>
        <w:t xml:space="preserve"> </w:t>
      </w:r>
      <w:r w:rsidRPr="007D3F1E">
        <w:rPr>
          <w:rStyle w:val="StyleUnderline"/>
        </w:rPr>
        <w:t xml:space="preserve">from Washington might </w:t>
      </w:r>
      <w:r w:rsidRPr="0041595F">
        <w:rPr>
          <w:rStyle w:val="Emphasis"/>
        </w:rPr>
        <w:t>push</w:t>
      </w:r>
      <w:r w:rsidRPr="007D3F1E">
        <w:rPr>
          <w:sz w:val="16"/>
        </w:rPr>
        <w:t xml:space="preserve"> </w:t>
      </w:r>
      <w:r w:rsidRPr="007D3F1E">
        <w:rPr>
          <w:rStyle w:val="StyleUnderline"/>
        </w:rPr>
        <w:t>regional powers into the arms of</w:t>
      </w:r>
      <w:r w:rsidRPr="007D3F1E">
        <w:rPr>
          <w:sz w:val="16"/>
        </w:rPr>
        <w:t xml:space="preserve"> </w:t>
      </w:r>
      <w:r w:rsidRPr="0041595F">
        <w:rPr>
          <w:rStyle w:val="Emphasis"/>
        </w:rPr>
        <w:t>Beijing</w:t>
      </w:r>
      <w:r w:rsidRPr="007D3F1E">
        <w:rPr>
          <w:sz w:val="16"/>
        </w:rPr>
        <w:t xml:space="preserve"> or at least cause states to keep the United States at arm’s length. Second, </w:t>
      </w:r>
      <w:r w:rsidRPr="007D3F1E">
        <w:rPr>
          <w:rStyle w:val="StyleUnderline"/>
        </w:rPr>
        <w:t>U.S. leaders should be</w:t>
      </w:r>
      <w:r w:rsidRPr="007D3F1E">
        <w:rPr>
          <w:sz w:val="16"/>
        </w:rPr>
        <w:t xml:space="preserve"> </w:t>
      </w:r>
      <w:r w:rsidRPr="0041595F">
        <w:rPr>
          <w:rStyle w:val="Emphasis"/>
        </w:rPr>
        <w:t>unabashed</w:t>
      </w:r>
      <w:r w:rsidRPr="007D3F1E">
        <w:rPr>
          <w:sz w:val="16"/>
        </w:rPr>
        <w:t xml:space="preserve"> </w:t>
      </w:r>
      <w:r w:rsidRPr="007D3F1E">
        <w:rPr>
          <w:rStyle w:val="StyleUnderline"/>
        </w:rPr>
        <w:t>about pursuing a</w:t>
      </w:r>
      <w:r w:rsidRPr="007D3F1E">
        <w:rPr>
          <w:sz w:val="16"/>
        </w:rPr>
        <w:t xml:space="preserve"> </w:t>
      </w:r>
      <w:r w:rsidRPr="0041595F">
        <w:rPr>
          <w:rStyle w:val="Emphasis"/>
        </w:rPr>
        <w:t>cooperative relationship</w:t>
      </w:r>
      <w:r w:rsidRPr="007D3F1E">
        <w:rPr>
          <w:sz w:val="16"/>
        </w:rPr>
        <w:t xml:space="preserve"> </w:t>
      </w:r>
      <w:r w:rsidRPr="007D3F1E">
        <w:rPr>
          <w:rStyle w:val="StyleUnderline"/>
        </w:rPr>
        <w:t>of their</w:t>
      </w:r>
      <w:r w:rsidRPr="007D3F1E">
        <w:rPr>
          <w:sz w:val="16"/>
        </w:rPr>
        <w:t xml:space="preserve"> </w:t>
      </w:r>
      <w:r w:rsidRPr="0041595F">
        <w:rPr>
          <w:rStyle w:val="Emphasis"/>
        </w:rPr>
        <w:t>own</w:t>
      </w:r>
      <w:r w:rsidRPr="007D3F1E">
        <w:rPr>
          <w:sz w:val="16"/>
        </w:rPr>
        <w:t xml:space="preserve"> </w:t>
      </w:r>
      <w:r w:rsidRPr="007D3F1E">
        <w:rPr>
          <w:rStyle w:val="StyleUnderline"/>
        </w:rPr>
        <w:t>with</w:t>
      </w:r>
      <w:r w:rsidRPr="007D3F1E">
        <w:rPr>
          <w:sz w:val="16"/>
        </w:rPr>
        <w:t xml:space="preserve"> </w:t>
      </w:r>
      <w:r w:rsidRPr="0041595F">
        <w:rPr>
          <w:rStyle w:val="Emphasis"/>
        </w:rPr>
        <w:t>China</w:t>
      </w:r>
      <w:r w:rsidRPr="007D3F1E">
        <w:rPr>
          <w:sz w:val="16"/>
        </w:rPr>
        <w:t xml:space="preserve">. </w:t>
      </w:r>
      <w:r w:rsidRPr="007D3F1E">
        <w:rPr>
          <w:rStyle w:val="StyleUnderline"/>
        </w:rPr>
        <w:t>This is</w:t>
      </w:r>
      <w:r w:rsidRPr="007D3F1E">
        <w:rPr>
          <w:sz w:val="16"/>
        </w:rPr>
        <w:t xml:space="preserve"> </w:t>
      </w:r>
      <w:r w:rsidRPr="0041595F">
        <w:rPr>
          <w:rStyle w:val="Emphasis"/>
        </w:rPr>
        <w:t>precisely what the region wants</w:t>
      </w:r>
      <w:r w:rsidRPr="007D3F1E">
        <w:rPr>
          <w:rStyle w:val="StyleUnderline"/>
        </w:rPr>
        <w:t>; would serve America’s political, economic, and security interests; and is the best way of</w:t>
      </w:r>
      <w:r w:rsidRPr="007D3F1E">
        <w:rPr>
          <w:sz w:val="16"/>
        </w:rPr>
        <w:t xml:space="preserve"> </w:t>
      </w:r>
      <w:r w:rsidRPr="0041595F">
        <w:rPr>
          <w:rStyle w:val="Emphasis"/>
        </w:rPr>
        <w:t>telegraphing to the world</w:t>
      </w:r>
      <w:r w:rsidRPr="007D3F1E">
        <w:rPr>
          <w:sz w:val="16"/>
        </w:rPr>
        <w:t xml:space="preserve"> </w:t>
      </w:r>
      <w:r w:rsidRPr="007D3F1E">
        <w:rPr>
          <w:rStyle w:val="StyleUnderline"/>
        </w:rPr>
        <w:t>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 xml:space="preserve">is </w:t>
      </w:r>
      <w:r w:rsidRPr="0041595F">
        <w:rPr>
          <w:rStyle w:val="Emphasis"/>
        </w:rPr>
        <w:t>not interested in</w:t>
      </w:r>
      <w:r w:rsidRPr="007D3F1E">
        <w:rPr>
          <w:sz w:val="16"/>
        </w:rPr>
        <w:t xml:space="preserve"> starting </w:t>
      </w:r>
      <w:r w:rsidRPr="0041595F">
        <w:rPr>
          <w:rStyle w:val="Emphasis"/>
        </w:rPr>
        <w:t>another</w:t>
      </w:r>
      <w:r w:rsidRPr="007D3F1E">
        <w:rPr>
          <w:sz w:val="16"/>
        </w:rPr>
        <w:t xml:space="preserve"> conflict similar to the </w:t>
      </w:r>
      <w:r w:rsidRPr="0041595F">
        <w:rPr>
          <w:rStyle w:val="Emphasis"/>
        </w:rPr>
        <w:t>Cold War</w:t>
      </w:r>
      <w:r w:rsidRPr="007D3F1E">
        <w:rPr>
          <w:sz w:val="16"/>
        </w:rPr>
        <w:t>. After all, the United States and China renounced ambitions to “hegemony” in the 1970s per the text of the Shanghai Communique, a twin set of renunciations that should still form the basis of U.S.-China relations.58</w:t>
      </w:r>
    </w:p>
    <w:p w14:paraId="655651C1" w14:textId="77777777" w:rsidR="0032357E" w:rsidRPr="007D3F1E" w:rsidRDefault="0032357E" w:rsidP="0032357E">
      <w:pPr>
        <w:rPr>
          <w:sz w:val="16"/>
        </w:rPr>
      </w:pPr>
      <w:r w:rsidRPr="007D3F1E">
        <w:rPr>
          <w:sz w:val="16"/>
        </w:rPr>
        <w:t xml:space="preserve">Third,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must</w:t>
      </w:r>
      <w:r w:rsidRPr="007D3F1E">
        <w:rPr>
          <w:sz w:val="16"/>
        </w:rPr>
        <w:t xml:space="preserve"> </w:t>
      </w:r>
      <w:r w:rsidRPr="0041595F">
        <w:rPr>
          <w:rStyle w:val="Emphasis"/>
        </w:rPr>
        <w:t>impress upon regional powers</w:t>
      </w:r>
      <w:r w:rsidRPr="007D3F1E">
        <w:rPr>
          <w:sz w:val="16"/>
        </w:rPr>
        <w:t xml:space="preserve"> </w:t>
      </w:r>
      <w:r w:rsidRPr="007D3F1E">
        <w:rPr>
          <w:rStyle w:val="StyleUnderline"/>
        </w:rPr>
        <w:t>that it is</w:t>
      </w:r>
      <w:r w:rsidRPr="007D3F1E">
        <w:rPr>
          <w:sz w:val="16"/>
        </w:rPr>
        <w:t xml:space="preserve"> primarily </w:t>
      </w:r>
      <w:r w:rsidRPr="0041595F">
        <w:rPr>
          <w:rStyle w:val="Emphasis"/>
        </w:rPr>
        <w:t>their responsibility</w:t>
      </w:r>
      <w:r w:rsidRPr="007D3F1E">
        <w:rPr>
          <w:sz w:val="16"/>
        </w:rPr>
        <w:t xml:space="preserve"> </w:t>
      </w:r>
      <w:r w:rsidRPr="007D3F1E">
        <w:rPr>
          <w:rStyle w:val="StyleUnderline"/>
        </w:rPr>
        <w:t>to provide</w:t>
      </w:r>
      <w:r w:rsidRPr="007D3F1E">
        <w:rPr>
          <w:sz w:val="16"/>
        </w:rPr>
        <w:t xml:space="preserve"> for </w:t>
      </w:r>
      <w:r w:rsidRPr="007D3F1E">
        <w:rPr>
          <w:rStyle w:val="StyleUnderline"/>
        </w:rPr>
        <w:t>their</w:t>
      </w:r>
      <w:r w:rsidRPr="007D3F1E">
        <w:rPr>
          <w:sz w:val="16"/>
        </w:rPr>
        <w:t xml:space="preserve"> own national </w:t>
      </w:r>
      <w:r w:rsidRPr="007D3F1E">
        <w:rPr>
          <w:rStyle w:val="StyleUnderline"/>
        </w:rPr>
        <w:t xml:space="preserve">defense. Washington should </w:t>
      </w:r>
      <w:r w:rsidRPr="0041595F">
        <w:rPr>
          <w:rStyle w:val="Emphasis"/>
        </w:rPr>
        <w:t>encourage regional powers</w:t>
      </w:r>
      <w:r w:rsidRPr="007D3F1E">
        <w:rPr>
          <w:sz w:val="16"/>
        </w:rPr>
        <w:t xml:space="preserve"> </w:t>
      </w:r>
      <w:r w:rsidRPr="007D3F1E">
        <w:rPr>
          <w:rStyle w:val="StyleUnderline"/>
        </w:rPr>
        <w:t>to create their</w:t>
      </w:r>
      <w:r w:rsidRPr="007D3F1E">
        <w:rPr>
          <w:sz w:val="16"/>
        </w:rPr>
        <w:t xml:space="preserve"> </w:t>
      </w:r>
      <w:r w:rsidRPr="0041595F">
        <w:rPr>
          <w:rStyle w:val="Emphasis"/>
        </w:rPr>
        <w:t>own appropriate blend</w:t>
      </w:r>
      <w:r w:rsidRPr="007D3F1E">
        <w:rPr>
          <w:sz w:val="16"/>
        </w:rPr>
        <w:t xml:space="preserve"> </w:t>
      </w:r>
      <w:r w:rsidRPr="007D3F1E">
        <w:rPr>
          <w:rStyle w:val="StyleUnderline"/>
        </w:rPr>
        <w:t>of</w:t>
      </w:r>
      <w:r w:rsidRPr="007D3F1E">
        <w:rPr>
          <w:sz w:val="16"/>
        </w:rPr>
        <w:t xml:space="preserve"> </w:t>
      </w:r>
      <w:r w:rsidRPr="0041595F">
        <w:rPr>
          <w:rStyle w:val="Emphasis"/>
        </w:rPr>
        <w:t>military balancing</w:t>
      </w:r>
      <w:r w:rsidRPr="007D3F1E">
        <w:rPr>
          <w:sz w:val="16"/>
        </w:rPr>
        <w:t xml:space="preserve"> </w:t>
      </w:r>
      <w:r w:rsidRPr="007D3F1E">
        <w:rPr>
          <w:rStyle w:val="StyleUnderline"/>
        </w:rPr>
        <w:t>and</w:t>
      </w:r>
      <w:r w:rsidRPr="007D3F1E">
        <w:rPr>
          <w:sz w:val="16"/>
        </w:rPr>
        <w:t xml:space="preserve"> </w:t>
      </w:r>
      <w:r w:rsidRPr="0041595F">
        <w:rPr>
          <w:rStyle w:val="Emphasis"/>
        </w:rPr>
        <w:t>coop</w:t>
      </w:r>
      <w:r w:rsidRPr="007D3F1E">
        <w:rPr>
          <w:sz w:val="16"/>
        </w:rPr>
        <w:t xml:space="preserve">eration </w:t>
      </w:r>
      <w:r w:rsidRPr="007D3F1E">
        <w:rPr>
          <w:rStyle w:val="StyleUnderline"/>
        </w:rPr>
        <w:t>with</w:t>
      </w:r>
      <w:r w:rsidRPr="007D3F1E">
        <w:rPr>
          <w:sz w:val="16"/>
        </w:rPr>
        <w:t xml:space="preserve"> </w:t>
      </w:r>
      <w:r w:rsidRPr="0041595F">
        <w:rPr>
          <w:rStyle w:val="Emphasis"/>
        </w:rPr>
        <w:t>China</w:t>
      </w:r>
      <w:r w:rsidRPr="007D3F1E">
        <w:rPr>
          <w:rStyle w:val="StyleUnderline"/>
        </w:rPr>
        <w:t>. The understanding must be that U.S. foreign policy will assume that regional states have the interest and will develop the capabilities to deter Chinese aggression by themselves. Establishing this new modus vivendi will take time. But the process of</w:t>
      </w:r>
      <w:r w:rsidRPr="007D3F1E">
        <w:rPr>
          <w:sz w:val="16"/>
        </w:rPr>
        <w:t xml:space="preserve"> </w:t>
      </w:r>
      <w:r w:rsidRPr="0041595F">
        <w:rPr>
          <w:rStyle w:val="Emphasis"/>
        </w:rPr>
        <w:t>downsizing</w:t>
      </w:r>
      <w:r w:rsidRPr="007D3F1E">
        <w:rPr>
          <w:sz w:val="16"/>
        </w:rPr>
        <w:t xml:space="preserve"> America’s military footprint in Asia </w:t>
      </w:r>
      <w:r w:rsidRPr="0041595F">
        <w:rPr>
          <w:rStyle w:val="Emphasis"/>
        </w:rPr>
        <w:t>must be initiated by the U</w:t>
      </w:r>
      <w:r w:rsidRPr="007D3F1E">
        <w:rPr>
          <w:sz w:val="16"/>
        </w:rPr>
        <w:t xml:space="preserve">nited </w:t>
      </w:r>
      <w:r w:rsidRPr="0041595F">
        <w:rPr>
          <w:rStyle w:val="Emphasis"/>
        </w:rPr>
        <w:t>S</w:t>
      </w:r>
      <w:r w:rsidRPr="007D3F1E">
        <w:rPr>
          <w:sz w:val="16"/>
        </w:rPr>
        <w:t xml:space="preserve">tates </w:t>
      </w:r>
      <w:r w:rsidRPr="007D3F1E">
        <w:rPr>
          <w:rStyle w:val="StyleUnderline"/>
        </w:rPr>
        <w:t>or</w:t>
      </w:r>
      <w:r w:rsidRPr="007D3F1E">
        <w:rPr>
          <w:sz w:val="16"/>
        </w:rPr>
        <w:t xml:space="preserve"> else </w:t>
      </w:r>
      <w:r w:rsidRPr="007D3F1E">
        <w:rPr>
          <w:rStyle w:val="StyleUnderline"/>
        </w:rPr>
        <w:t>it will</w:t>
      </w:r>
      <w:r w:rsidRPr="007D3F1E">
        <w:rPr>
          <w:sz w:val="16"/>
        </w:rPr>
        <w:t xml:space="preserve"> </w:t>
      </w:r>
      <w:r w:rsidRPr="0041595F">
        <w:rPr>
          <w:rStyle w:val="Emphasis"/>
        </w:rPr>
        <w:t>never happen</w:t>
      </w:r>
      <w:r w:rsidRPr="007D3F1E">
        <w:rPr>
          <w:sz w:val="16"/>
        </w:rPr>
        <w:t>.</w:t>
      </w:r>
    </w:p>
    <w:p w14:paraId="7C54F3B5" w14:textId="11920A6E" w:rsidR="005244DD" w:rsidRPr="007D3F1E" w:rsidRDefault="005244DD" w:rsidP="001251D9">
      <w:pPr>
        <w:pStyle w:val="Heading4"/>
      </w:pPr>
      <w:r w:rsidRPr="007D3F1E">
        <w:t>Affs would argue that China is unable or unwilling to replace the US as a hegemon in East Asia</w:t>
      </w:r>
      <w:r w:rsidR="0032357E" w:rsidRPr="007D3F1E">
        <w:t xml:space="preserve">, and that balancing behavior by allies can substitute for US primacy. </w:t>
      </w:r>
    </w:p>
    <w:p w14:paraId="11A9A772" w14:textId="6830225D" w:rsidR="005244DD" w:rsidRPr="007D3F1E" w:rsidRDefault="005244DD" w:rsidP="005244DD">
      <w:r w:rsidRPr="007D3F1E">
        <w:t xml:space="preserve">Peter </w:t>
      </w:r>
      <w:r w:rsidRPr="001251D9">
        <w:rPr>
          <w:rStyle w:val="Style13ptBold"/>
        </w:rPr>
        <w:t>Harris 23</w:t>
      </w:r>
      <w:r w:rsidRPr="007D3F1E">
        <w:t>, Non-Resident Fellow at Defense Priorities, Associate Professor of Political Science at Colorado State University, PhD in Government from University of Texas at Austin, Graduate Fellow of the Clements Center for National Security, "Moving to an offshore balancing strategy for East Asia," Defense Priorities, 10/31/2023, https://www.defensepriorities.org/explainers/moving-to-an-offshore-balancing-strategy-for-east-asia/</w:t>
      </w:r>
    </w:p>
    <w:p w14:paraId="726BC511" w14:textId="5834CACD" w:rsidR="00D20F78" w:rsidRPr="007D3F1E" w:rsidRDefault="00D20F78" w:rsidP="00D20F78">
      <w:pPr>
        <w:rPr>
          <w:sz w:val="16"/>
        </w:rPr>
      </w:pPr>
      <w:r w:rsidRPr="007D3F1E">
        <w:rPr>
          <w:sz w:val="16"/>
        </w:rPr>
        <w:t>China can’t easily expand</w:t>
      </w:r>
    </w:p>
    <w:p w14:paraId="7408528A" w14:textId="77777777" w:rsidR="008E2051" w:rsidRPr="007D3F1E" w:rsidRDefault="00D20F78" w:rsidP="00D20F78">
      <w:pPr>
        <w:rPr>
          <w:sz w:val="16"/>
        </w:rPr>
      </w:pPr>
      <w:r w:rsidRPr="007D3F1E">
        <w:rPr>
          <w:rStyle w:val="StyleUnderline"/>
        </w:rPr>
        <w:t>Despite the</w:t>
      </w:r>
      <w:r w:rsidRPr="007D3F1E">
        <w:rPr>
          <w:sz w:val="16"/>
        </w:rPr>
        <w:t xml:space="preserve"> </w:t>
      </w:r>
      <w:r w:rsidRPr="0041595F">
        <w:rPr>
          <w:rStyle w:val="Emphasis"/>
        </w:rPr>
        <w:t>attractiveness</w:t>
      </w:r>
      <w:r w:rsidRPr="007D3F1E">
        <w:rPr>
          <w:sz w:val="16"/>
        </w:rPr>
        <w:t xml:space="preserve"> </w:t>
      </w:r>
      <w:r w:rsidRPr="007D3F1E">
        <w:rPr>
          <w:rStyle w:val="StyleUnderline"/>
        </w:rPr>
        <w:t>of offshore balancing as a</w:t>
      </w:r>
      <w:r w:rsidRPr="007D3F1E">
        <w:rPr>
          <w:sz w:val="16"/>
        </w:rPr>
        <w:t xml:space="preserve"> </w:t>
      </w:r>
      <w:r w:rsidRPr="0041595F">
        <w:rPr>
          <w:rStyle w:val="Emphasis"/>
        </w:rPr>
        <w:t>strategy</w:t>
      </w:r>
      <w:r w:rsidRPr="007D3F1E">
        <w:rPr>
          <w:sz w:val="16"/>
        </w:rPr>
        <w:t xml:space="preserve">, </w:t>
      </w:r>
      <w:r w:rsidRPr="0041595F">
        <w:rPr>
          <w:rStyle w:val="Emphasis"/>
        </w:rPr>
        <w:t>prominent scholars</w:t>
      </w:r>
      <w:r w:rsidRPr="007D3F1E">
        <w:rPr>
          <w:sz w:val="16"/>
        </w:rPr>
        <w:t xml:space="preserve"> </w:t>
      </w:r>
      <w:r w:rsidRPr="007D3F1E">
        <w:rPr>
          <w:rStyle w:val="StyleUnderline"/>
        </w:rPr>
        <w:t>and</w:t>
      </w:r>
      <w:r w:rsidRPr="007D3F1E">
        <w:rPr>
          <w:sz w:val="16"/>
        </w:rPr>
        <w:t xml:space="preserve"> U.S. </w:t>
      </w:r>
      <w:r w:rsidRPr="0041595F">
        <w:rPr>
          <w:rStyle w:val="Emphasis"/>
        </w:rPr>
        <w:t>officials</w:t>
      </w:r>
      <w:r w:rsidRPr="007D3F1E">
        <w:rPr>
          <w:sz w:val="16"/>
        </w:rPr>
        <w:t xml:space="preserve"> </w:t>
      </w:r>
      <w:r w:rsidRPr="0041595F">
        <w:rPr>
          <w:rStyle w:val="Emphasis"/>
        </w:rPr>
        <w:t>continue to argue</w:t>
      </w:r>
      <w:r w:rsidRPr="007D3F1E">
        <w:rPr>
          <w:sz w:val="16"/>
        </w:rPr>
        <w:t xml:space="preserve"> </w:t>
      </w:r>
      <w:r w:rsidRPr="007D3F1E">
        <w:rPr>
          <w:rStyle w:val="StyleUnderline"/>
        </w:rPr>
        <w:t>for</w:t>
      </w:r>
      <w:r w:rsidRPr="007D3F1E">
        <w:rPr>
          <w:sz w:val="16"/>
        </w:rPr>
        <w:t xml:space="preserve"> U.S. </w:t>
      </w:r>
      <w:r w:rsidRPr="0041595F">
        <w:rPr>
          <w:rStyle w:val="Emphasis"/>
        </w:rPr>
        <w:t>primacy</w:t>
      </w:r>
      <w:r w:rsidRPr="007D3F1E">
        <w:rPr>
          <w:sz w:val="16"/>
        </w:rPr>
        <w:t xml:space="preserve"> in East Asia.34 </w:t>
      </w:r>
      <w:r w:rsidRPr="0041595F">
        <w:rPr>
          <w:rStyle w:val="Emphasis"/>
        </w:rPr>
        <w:t>Why?</w:t>
      </w:r>
      <w:r w:rsidRPr="007D3F1E">
        <w:rPr>
          <w:sz w:val="16"/>
        </w:rPr>
        <w:t xml:space="preserve"> </w:t>
      </w:r>
      <w:r w:rsidRPr="007D3F1E">
        <w:rPr>
          <w:rStyle w:val="StyleUnderline"/>
        </w:rPr>
        <w:t>The answer has little to do with core U.S. interests</w:t>
      </w:r>
      <w:r w:rsidRPr="007D3F1E">
        <w:rPr>
          <w:sz w:val="16"/>
        </w:rPr>
        <w:t xml:space="preserve">, given that the United States has nothing to gain from the domination of the Western Pacific as an end in itself. </w:t>
      </w:r>
      <w:r w:rsidRPr="007D3F1E">
        <w:rPr>
          <w:rStyle w:val="StyleUnderline"/>
        </w:rPr>
        <w:t>Rather</w:t>
      </w:r>
      <w:r w:rsidRPr="007D3F1E">
        <w:rPr>
          <w:sz w:val="16"/>
        </w:rPr>
        <w:t>, arguments for U.S. primacy in the Western Pacific are based upon two assumptions about future regional trends: (</w:t>
      </w:r>
      <w:r w:rsidRPr="0041595F">
        <w:rPr>
          <w:rStyle w:val="Emphasis"/>
        </w:rPr>
        <w:t>1</w:t>
      </w:r>
      <w:r w:rsidRPr="007D3F1E">
        <w:rPr>
          <w:sz w:val="16"/>
        </w:rPr>
        <w:t xml:space="preserve">) </w:t>
      </w:r>
      <w:r w:rsidRPr="007D3F1E">
        <w:rPr>
          <w:rStyle w:val="StyleUnderline"/>
        </w:rPr>
        <w:t>China is planning to establish political and economic</w:t>
      </w:r>
      <w:r w:rsidRPr="007D3F1E">
        <w:rPr>
          <w:sz w:val="16"/>
        </w:rPr>
        <w:t xml:space="preserve"> </w:t>
      </w:r>
      <w:r w:rsidRPr="0041595F">
        <w:rPr>
          <w:rStyle w:val="Emphasis"/>
        </w:rPr>
        <w:t>control</w:t>
      </w:r>
      <w:r w:rsidRPr="007D3F1E">
        <w:rPr>
          <w:sz w:val="16"/>
        </w:rPr>
        <w:t xml:space="preserve"> </w:t>
      </w:r>
      <w:r w:rsidRPr="007D3F1E">
        <w:rPr>
          <w:rStyle w:val="StyleUnderline"/>
        </w:rPr>
        <w:t>over neighboring states, and might even intend to</w:t>
      </w:r>
      <w:r w:rsidRPr="007D3F1E">
        <w:rPr>
          <w:sz w:val="16"/>
        </w:rPr>
        <w:t xml:space="preserve"> </w:t>
      </w:r>
      <w:r w:rsidRPr="0041595F">
        <w:rPr>
          <w:rStyle w:val="Emphasis"/>
        </w:rPr>
        <w:t>conquer</w:t>
      </w:r>
      <w:r w:rsidRPr="007D3F1E">
        <w:rPr>
          <w:sz w:val="16"/>
        </w:rPr>
        <w:t xml:space="preserve"> </w:t>
      </w:r>
      <w:r w:rsidRPr="007D3F1E">
        <w:rPr>
          <w:rStyle w:val="StyleUnderline"/>
        </w:rPr>
        <w:t>them; and</w:t>
      </w:r>
      <w:r w:rsidRPr="007D3F1E">
        <w:rPr>
          <w:sz w:val="16"/>
        </w:rPr>
        <w:t xml:space="preserve"> (</w:t>
      </w:r>
      <w:r w:rsidRPr="0041595F">
        <w:rPr>
          <w:rStyle w:val="Emphasis"/>
        </w:rPr>
        <w:t>2</w:t>
      </w:r>
      <w:r w:rsidRPr="007D3F1E">
        <w:rPr>
          <w:sz w:val="16"/>
        </w:rPr>
        <w:t xml:space="preserve">) </w:t>
      </w:r>
      <w:r w:rsidRPr="0041595F">
        <w:rPr>
          <w:rStyle w:val="Emphasis"/>
        </w:rPr>
        <w:t>regional powers</w:t>
      </w:r>
      <w:r w:rsidRPr="007D3F1E">
        <w:rPr>
          <w:sz w:val="16"/>
        </w:rPr>
        <w:t xml:space="preserve"> </w:t>
      </w:r>
      <w:r w:rsidRPr="007D3F1E">
        <w:rPr>
          <w:rStyle w:val="StyleUnderline"/>
        </w:rPr>
        <w:t>would be</w:t>
      </w:r>
      <w:r w:rsidRPr="007D3F1E">
        <w:rPr>
          <w:sz w:val="16"/>
        </w:rPr>
        <w:t xml:space="preserve"> </w:t>
      </w:r>
      <w:r w:rsidRPr="0041595F">
        <w:rPr>
          <w:rStyle w:val="Emphasis"/>
        </w:rPr>
        <w:t>incapable of resisting</w:t>
      </w:r>
      <w:r w:rsidRPr="007D3F1E">
        <w:rPr>
          <w:sz w:val="16"/>
        </w:rPr>
        <w:t xml:space="preserve"> Chinese domination </w:t>
      </w:r>
      <w:r w:rsidRPr="007D3F1E">
        <w:rPr>
          <w:rStyle w:val="StyleUnderline"/>
        </w:rPr>
        <w:t>without</w:t>
      </w:r>
      <w:r w:rsidRPr="007D3F1E">
        <w:rPr>
          <w:sz w:val="16"/>
        </w:rPr>
        <w:t xml:space="preserve"> </w:t>
      </w:r>
      <w:r w:rsidRPr="0041595F">
        <w:rPr>
          <w:rStyle w:val="Emphasis"/>
        </w:rPr>
        <w:t>U.S. forward deployments</w:t>
      </w:r>
      <w:r w:rsidRPr="007D3F1E">
        <w:rPr>
          <w:sz w:val="16"/>
        </w:rPr>
        <w:t xml:space="preserve">. </w:t>
      </w:r>
      <w:r w:rsidRPr="007D3F1E">
        <w:rPr>
          <w:rStyle w:val="StyleUnderline"/>
        </w:rPr>
        <w:t>Upon close inspection</w:t>
      </w:r>
      <w:r w:rsidRPr="007D3F1E">
        <w:rPr>
          <w:sz w:val="16"/>
        </w:rPr>
        <w:t xml:space="preserve">, however, </w:t>
      </w:r>
      <w:r w:rsidRPr="0041595F">
        <w:rPr>
          <w:rStyle w:val="Emphasis"/>
        </w:rPr>
        <w:t>neither of these assumptions is sound</w:t>
      </w:r>
      <w:r w:rsidRPr="007D3F1E">
        <w:rPr>
          <w:sz w:val="16"/>
        </w:rPr>
        <w:t>.</w:t>
      </w:r>
    </w:p>
    <w:p w14:paraId="5F0EFD19" w14:textId="77777777" w:rsidR="008E2051" w:rsidRPr="007D3F1E" w:rsidRDefault="00D20F78" w:rsidP="00D20F78">
      <w:pPr>
        <w:rPr>
          <w:sz w:val="16"/>
        </w:rPr>
      </w:pPr>
      <w:r w:rsidRPr="007D3F1E">
        <w:rPr>
          <w:sz w:val="16"/>
        </w:rPr>
        <w:t xml:space="preserve">First, </w:t>
      </w:r>
      <w:r w:rsidRPr="007D3F1E">
        <w:rPr>
          <w:rStyle w:val="StyleUnderline"/>
        </w:rPr>
        <w:t>there is</w:t>
      </w:r>
      <w:r w:rsidRPr="007D3F1E">
        <w:rPr>
          <w:sz w:val="16"/>
        </w:rPr>
        <w:t xml:space="preserve"> </w:t>
      </w:r>
      <w:r w:rsidRPr="0041595F">
        <w:rPr>
          <w:rStyle w:val="Emphasis"/>
        </w:rPr>
        <w:t>no clear-cut reason</w:t>
      </w:r>
      <w:r w:rsidRPr="007D3F1E">
        <w:rPr>
          <w:sz w:val="16"/>
        </w:rPr>
        <w:t xml:space="preserve"> </w:t>
      </w:r>
      <w:r w:rsidRPr="007D3F1E">
        <w:rPr>
          <w:rStyle w:val="StyleUnderline"/>
        </w:rPr>
        <w:t>to conclude</w:t>
      </w:r>
      <w:r w:rsidRPr="007D3F1E">
        <w:rPr>
          <w:sz w:val="16"/>
        </w:rPr>
        <w:t xml:space="preserve"> that </w:t>
      </w:r>
      <w:r w:rsidRPr="007D3F1E">
        <w:rPr>
          <w:rStyle w:val="StyleUnderline"/>
        </w:rPr>
        <w:t>China’s leaders have</w:t>
      </w:r>
      <w:r w:rsidRPr="007D3F1E">
        <w:rPr>
          <w:sz w:val="16"/>
        </w:rPr>
        <w:t xml:space="preserve"> </w:t>
      </w:r>
      <w:r w:rsidRPr="0041595F">
        <w:rPr>
          <w:rStyle w:val="Emphasis"/>
        </w:rPr>
        <w:t>set their sights</w:t>
      </w:r>
      <w:r w:rsidRPr="007D3F1E">
        <w:rPr>
          <w:sz w:val="16"/>
        </w:rPr>
        <w:t xml:space="preserve"> </w:t>
      </w:r>
      <w:r w:rsidRPr="007D3F1E">
        <w:rPr>
          <w:rStyle w:val="StyleUnderline"/>
        </w:rPr>
        <w:t>on</w:t>
      </w:r>
      <w:r w:rsidRPr="007D3F1E">
        <w:rPr>
          <w:sz w:val="16"/>
        </w:rPr>
        <w:t xml:space="preserve"> </w:t>
      </w:r>
      <w:r w:rsidRPr="0041595F">
        <w:rPr>
          <w:rStyle w:val="Emphasis"/>
        </w:rPr>
        <w:t>dominating East Asia</w:t>
      </w:r>
      <w:r w:rsidRPr="007D3F1E">
        <w:rPr>
          <w:sz w:val="16"/>
        </w:rPr>
        <w:t xml:space="preserve"> </w:t>
      </w:r>
      <w:r w:rsidRPr="007D3F1E">
        <w:rPr>
          <w:rStyle w:val="StyleUnderline"/>
        </w:rPr>
        <w:t xml:space="preserve">in military and economic terms—or that they </w:t>
      </w:r>
      <w:r w:rsidRPr="0041595F">
        <w:rPr>
          <w:rStyle w:val="Emphasis"/>
        </w:rPr>
        <w:t>could</w:t>
      </w:r>
      <w:r w:rsidRPr="007D3F1E">
        <w:rPr>
          <w:sz w:val="16"/>
        </w:rPr>
        <w:t xml:space="preserve"> </w:t>
      </w:r>
      <w:r w:rsidRPr="007D3F1E">
        <w:rPr>
          <w:rStyle w:val="StyleUnderline"/>
        </w:rPr>
        <w:t>achieve</w:t>
      </w:r>
      <w:r w:rsidRPr="007D3F1E">
        <w:rPr>
          <w:sz w:val="16"/>
        </w:rPr>
        <w:t xml:space="preserve"> </w:t>
      </w:r>
      <w:r w:rsidRPr="007D3F1E">
        <w:rPr>
          <w:rStyle w:val="StyleUnderline"/>
        </w:rPr>
        <w:t>regional dominance even if they</w:t>
      </w:r>
      <w:r w:rsidRPr="007D3F1E">
        <w:rPr>
          <w:sz w:val="16"/>
        </w:rPr>
        <w:t xml:space="preserve"> </w:t>
      </w:r>
      <w:r w:rsidRPr="0041595F">
        <w:rPr>
          <w:rStyle w:val="Emphasis"/>
        </w:rPr>
        <w:t>sought it</w:t>
      </w:r>
      <w:r w:rsidRPr="007D3F1E">
        <w:rPr>
          <w:sz w:val="16"/>
        </w:rPr>
        <w:t xml:space="preserve">. </w:t>
      </w:r>
      <w:r w:rsidRPr="007D3F1E">
        <w:rPr>
          <w:rStyle w:val="StyleUnderline"/>
        </w:rPr>
        <w:t xml:space="preserve">While it is common for Western analysts to accuse Beijing of harboring such ambitions as they point at China’s increased military capabilities, these claims about Chinese intentions are </w:t>
      </w:r>
      <w:r w:rsidRPr="0041595F">
        <w:rPr>
          <w:rStyle w:val="Emphasis"/>
        </w:rPr>
        <w:t>unfalsifiable</w:t>
      </w:r>
      <w:r w:rsidRPr="007D3F1E">
        <w:rPr>
          <w:sz w:val="16"/>
        </w:rPr>
        <w:t xml:space="preserve"> assertions.35 </w:t>
      </w:r>
      <w:r w:rsidRPr="007D3F1E">
        <w:rPr>
          <w:rStyle w:val="StyleUnderline"/>
        </w:rPr>
        <w:t>To be sure, it is</w:t>
      </w:r>
      <w:r w:rsidRPr="007D3F1E">
        <w:rPr>
          <w:sz w:val="16"/>
        </w:rPr>
        <w:t xml:space="preserve"> </w:t>
      </w:r>
      <w:r w:rsidRPr="0041595F">
        <w:rPr>
          <w:rStyle w:val="Emphasis"/>
        </w:rPr>
        <w:t>possible</w:t>
      </w:r>
      <w:r w:rsidRPr="007D3F1E">
        <w:rPr>
          <w:sz w:val="16"/>
        </w:rPr>
        <w:t xml:space="preserve"> </w:t>
      </w:r>
      <w:r w:rsidRPr="007D3F1E">
        <w:rPr>
          <w:rStyle w:val="StyleUnderline"/>
        </w:rPr>
        <w:t>that</w:t>
      </w:r>
      <w:r w:rsidRPr="007D3F1E">
        <w:rPr>
          <w:sz w:val="16"/>
        </w:rPr>
        <w:t xml:space="preserve"> President </w:t>
      </w:r>
      <w:r w:rsidRPr="007D3F1E">
        <w:rPr>
          <w:rStyle w:val="StyleUnderline"/>
        </w:rPr>
        <w:t>Xi</w:t>
      </w:r>
      <w:r w:rsidRPr="007D3F1E">
        <w:rPr>
          <w:sz w:val="16"/>
        </w:rPr>
        <w:t xml:space="preserve"> Jinping </w:t>
      </w:r>
      <w:r w:rsidRPr="007D3F1E">
        <w:rPr>
          <w:rStyle w:val="StyleUnderline"/>
        </w:rPr>
        <w:t>or one of his successors</w:t>
      </w:r>
      <w:r w:rsidRPr="007D3F1E">
        <w:rPr>
          <w:sz w:val="16"/>
        </w:rPr>
        <w:t xml:space="preserve"> </w:t>
      </w:r>
      <w:r w:rsidRPr="0041595F">
        <w:rPr>
          <w:rStyle w:val="Emphasis"/>
        </w:rPr>
        <w:t>might</w:t>
      </w:r>
      <w:r w:rsidRPr="007D3F1E">
        <w:rPr>
          <w:sz w:val="16"/>
        </w:rPr>
        <w:t xml:space="preserve"> </w:t>
      </w:r>
      <w:r w:rsidRPr="007D3F1E">
        <w:rPr>
          <w:rStyle w:val="StyleUnderline"/>
        </w:rPr>
        <w:t>launch an imperialistic bid</w:t>
      </w:r>
      <w:r w:rsidRPr="007D3F1E">
        <w:rPr>
          <w:sz w:val="16"/>
        </w:rPr>
        <w:t xml:space="preserve"> for regional dominance. </w:t>
      </w:r>
      <w:r w:rsidRPr="007D3F1E">
        <w:rPr>
          <w:rStyle w:val="StyleUnderline"/>
        </w:rPr>
        <w:t>But it is</w:t>
      </w:r>
      <w:r w:rsidRPr="007D3F1E">
        <w:rPr>
          <w:sz w:val="16"/>
        </w:rPr>
        <w:t xml:space="preserve"> </w:t>
      </w:r>
      <w:r w:rsidRPr="0041595F">
        <w:rPr>
          <w:rStyle w:val="Emphasis"/>
        </w:rPr>
        <w:t>also</w:t>
      </w:r>
      <w:r w:rsidRPr="007D3F1E">
        <w:rPr>
          <w:sz w:val="16"/>
        </w:rPr>
        <w:t xml:space="preserve"> </w:t>
      </w:r>
      <w:r w:rsidRPr="007D3F1E">
        <w:rPr>
          <w:rStyle w:val="StyleUnderline"/>
        </w:rPr>
        <w:t>plausible</w:t>
      </w:r>
      <w:r w:rsidRPr="007D3F1E">
        <w:rPr>
          <w:sz w:val="16"/>
        </w:rPr>
        <w:t xml:space="preserve"> that </w:t>
      </w:r>
      <w:r w:rsidRPr="007D3F1E">
        <w:rPr>
          <w:rStyle w:val="StyleUnderline"/>
        </w:rPr>
        <w:t>Beijing will</w:t>
      </w:r>
      <w:r w:rsidRPr="007D3F1E">
        <w:rPr>
          <w:sz w:val="16"/>
        </w:rPr>
        <w:t xml:space="preserve"> </w:t>
      </w:r>
      <w:r w:rsidRPr="0041595F">
        <w:rPr>
          <w:rStyle w:val="Emphasis"/>
        </w:rPr>
        <w:t>continue</w:t>
      </w:r>
      <w:r w:rsidRPr="007D3F1E">
        <w:rPr>
          <w:sz w:val="16"/>
        </w:rPr>
        <w:t xml:space="preserve"> </w:t>
      </w:r>
      <w:r w:rsidRPr="007D3F1E">
        <w:rPr>
          <w:rStyle w:val="StyleUnderline"/>
        </w:rPr>
        <w:t>to be preoccupied with</w:t>
      </w:r>
      <w:r w:rsidRPr="007D3F1E">
        <w:rPr>
          <w:sz w:val="16"/>
        </w:rPr>
        <w:t xml:space="preserve"> </w:t>
      </w:r>
      <w:r w:rsidRPr="0041595F">
        <w:rPr>
          <w:rStyle w:val="Emphasis"/>
        </w:rPr>
        <w:t>domestic</w:t>
      </w:r>
      <w:r w:rsidRPr="007D3F1E">
        <w:rPr>
          <w:sz w:val="16"/>
        </w:rPr>
        <w:t xml:space="preserve"> </w:t>
      </w:r>
      <w:r w:rsidRPr="007D3F1E">
        <w:rPr>
          <w:rStyle w:val="StyleUnderline"/>
        </w:rPr>
        <w:t>development to the</w:t>
      </w:r>
      <w:r w:rsidRPr="007D3F1E">
        <w:rPr>
          <w:sz w:val="16"/>
        </w:rPr>
        <w:t xml:space="preserve"> </w:t>
      </w:r>
      <w:r w:rsidRPr="0041595F">
        <w:rPr>
          <w:rStyle w:val="Emphasis"/>
        </w:rPr>
        <w:t>exclusion</w:t>
      </w:r>
      <w:r w:rsidRPr="007D3F1E">
        <w:rPr>
          <w:sz w:val="16"/>
        </w:rPr>
        <w:t xml:space="preserve"> </w:t>
      </w:r>
      <w:r w:rsidRPr="007D3F1E">
        <w:rPr>
          <w:rStyle w:val="StyleUnderline"/>
        </w:rPr>
        <w:t>of military adventurism</w:t>
      </w:r>
      <w:r w:rsidRPr="007D3F1E">
        <w:rPr>
          <w:sz w:val="16"/>
        </w:rPr>
        <w:t xml:space="preserve">.36 </w:t>
      </w:r>
      <w:r w:rsidRPr="007D3F1E">
        <w:rPr>
          <w:rStyle w:val="StyleUnderline"/>
        </w:rPr>
        <w:t>Beyond Taiwan, there is little if any indication that China wants to conquer</w:t>
      </w:r>
      <w:r w:rsidRPr="007D3F1E">
        <w:rPr>
          <w:sz w:val="16"/>
        </w:rPr>
        <w:t xml:space="preserve"> </w:t>
      </w:r>
      <w:r w:rsidRPr="0041595F">
        <w:rPr>
          <w:rStyle w:val="Emphasis"/>
        </w:rPr>
        <w:t>any country</w:t>
      </w:r>
      <w:r w:rsidRPr="007D3F1E">
        <w:rPr>
          <w:sz w:val="16"/>
        </w:rPr>
        <w:t>. Outsiders cannot know for sure what motivates China’s leaders now, or what will motivate them in the future.</w:t>
      </w:r>
    </w:p>
    <w:p w14:paraId="5E18839C" w14:textId="77777777" w:rsidR="008E2051" w:rsidRPr="007D3F1E" w:rsidRDefault="00D20F78" w:rsidP="00D20F78">
      <w:pPr>
        <w:rPr>
          <w:sz w:val="16"/>
        </w:rPr>
      </w:pPr>
      <w:r w:rsidRPr="007D3F1E">
        <w:rPr>
          <w:rStyle w:val="StyleUnderline"/>
        </w:rPr>
        <w:t>It might be argued that U.S. strategists should</w:t>
      </w:r>
      <w:r w:rsidRPr="007D3F1E">
        <w:rPr>
          <w:sz w:val="16"/>
        </w:rPr>
        <w:t xml:space="preserve"> </w:t>
      </w:r>
      <w:r w:rsidRPr="0041595F">
        <w:rPr>
          <w:rStyle w:val="Emphasis"/>
        </w:rPr>
        <w:t>prepare for the worst</w:t>
      </w:r>
      <w:r w:rsidRPr="007D3F1E">
        <w:rPr>
          <w:sz w:val="16"/>
        </w:rPr>
        <w:t>-case scenario—that Beijing is bent on regional domination—</w:t>
      </w:r>
      <w:r w:rsidRPr="007D3F1E">
        <w:rPr>
          <w:rStyle w:val="StyleUnderline"/>
        </w:rPr>
        <w:t>because ambition tends to grow with capability and the cost of underestimating</w:t>
      </w:r>
      <w:r w:rsidRPr="007D3F1E">
        <w:rPr>
          <w:sz w:val="16"/>
        </w:rPr>
        <w:t xml:space="preserve"> China’s ambition </w:t>
      </w:r>
      <w:r w:rsidRPr="007D3F1E">
        <w:rPr>
          <w:rStyle w:val="StyleUnderline"/>
        </w:rPr>
        <w:t>might be worse than overestimating</w:t>
      </w:r>
      <w:r w:rsidRPr="007D3F1E">
        <w:rPr>
          <w:sz w:val="16"/>
        </w:rPr>
        <w:t xml:space="preserve"> it. </w:t>
      </w:r>
      <w:r w:rsidRPr="007D3F1E">
        <w:rPr>
          <w:rStyle w:val="StyleUnderline"/>
        </w:rPr>
        <w:t>This is a defensible point. But</w:t>
      </w:r>
      <w:r w:rsidRPr="007D3F1E">
        <w:rPr>
          <w:sz w:val="16"/>
        </w:rPr>
        <w:t xml:space="preserve"> as Jessica Chen Weiss has argued, </w:t>
      </w:r>
      <w:r w:rsidRPr="007D3F1E">
        <w:rPr>
          <w:rStyle w:val="StyleUnderline"/>
        </w:rPr>
        <w:t>there is</w:t>
      </w:r>
      <w:r w:rsidRPr="007D3F1E">
        <w:rPr>
          <w:sz w:val="16"/>
        </w:rPr>
        <w:t xml:space="preserve"> </w:t>
      </w:r>
      <w:r w:rsidRPr="0041595F">
        <w:rPr>
          <w:rStyle w:val="Emphasis"/>
        </w:rPr>
        <w:t>also</w:t>
      </w:r>
      <w:r w:rsidRPr="007D3F1E">
        <w:rPr>
          <w:sz w:val="16"/>
        </w:rPr>
        <w:t xml:space="preserve"> </w:t>
      </w:r>
      <w:r w:rsidRPr="007D3F1E">
        <w:rPr>
          <w:rStyle w:val="StyleUnderline"/>
        </w:rPr>
        <w:t>a danger that</w:t>
      </w:r>
      <w:r w:rsidRPr="007D3F1E">
        <w:rPr>
          <w:sz w:val="16"/>
        </w:rPr>
        <w:t xml:space="preserve"> </w:t>
      </w:r>
      <w:r w:rsidRPr="0041595F">
        <w:rPr>
          <w:rStyle w:val="Emphasis"/>
        </w:rPr>
        <w:t>alarmism</w:t>
      </w:r>
      <w:r w:rsidRPr="007D3F1E">
        <w:rPr>
          <w:sz w:val="16"/>
        </w:rPr>
        <w:t xml:space="preserve"> </w:t>
      </w:r>
      <w:r w:rsidRPr="007D3F1E">
        <w:rPr>
          <w:rStyle w:val="StyleUnderline"/>
        </w:rPr>
        <w:t>about China’s rise—especially when it comes to Taiwan—will become</w:t>
      </w:r>
      <w:r w:rsidRPr="007D3F1E">
        <w:rPr>
          <w:sz w:val="16"/>
        </w:rPr>
        <w:t xml:space="preserve"> a “</w:t>
      </w:r>
      <w:r w:rsidRPr="0041595F">
        <w:rPr>
          <w:rStyle w:val="Emphasis"/>
        </w:rPr>
        <w:t>self-fulfilling</w:t>
      </w:r>
      <w:r w:rsidRPr="007D3F1E">
        <w:rPr>
          <w:sz w:val="16"/>
        </w:rPr>
        <w:t xml:space="preserve"> prophecy.”37 Stephen Walt concurs, arguing that </w:t>
      </w:r>
      <w:r w:rsidRPr="007D3F1E">
        <w:rPr>
          <w:rStyle w:val="StyleUnderline"/>
        </w:rPr>
        <w:t>the threat of an all-out Chinese bid for hegemony in East Asia will</w:t>
      </w:r>
      <w:r w:rsidRPr="007D3F1E">
        <w:rPr>
          <w:sz w:val="16"/>
        </w:rPr>
        <w:t xml:space="preserve"> </w:t>
      </w:r>
      <w:r w:rsidRPr="0041595F">
        <w:rPr>
          <w:rStyle w:val="Emphasis"/>
        </w:rPr>
        <w:t>remain low</w:t>
      </w:r>
      <w:r w:rsidRPr="007D3F1E">
        <w:rPr>
          <w:sz w:val="16"/>
        </w:rPr>
        <w:t xml:space="preserve"> </w:t>
      </w:r>
      <w:r w:rsidRPr="007D3F1E">
        <w:rPr>
          <w:rStyle w:val="StyleUnderline"/>
        </w:rPr>
        <w:t xml:space="preserve">unless U.S. policymakers </w:t>
      </w:r>
      <w:r w:rsidRPr="0041595F">
        <w:rPr>
          <w:rStyle w:val="Emphasis"/>
        </w:rPr>
        <w:t>provoke</w:t>
      </w:r>
      <w:r w:rsidRPr="007D3F1E">
        <w:rPr>
          <w:rStyle w:val="StyleUnderline"/>
        </w:rPr>
        <w:t xml:space="preserve"> such a bid through </w:t>
      </w:r>
      <w:r w:rsidRPr="0041595F">
        <w:rPr>
          <w:rStyle w:val="Emphasis"/>
        </w:rPr>
        <w:t>ill-advised primacist policies</w:t>
      </w:r>
      <w:r w:rsidRPr="007D3F1E">
        <w:rPr>
          <w:sz w:val="16"/>
        </w:rPr>
        <w:t xml:space="preserve"> of their own.38 These warnings ought to be taken seriously, lest U.S. leaders help to bring about the very outcomes that they want to avoid.</w:t>
      </w:r>
    </w:p>
    <w:p w14:paraId="12C97300" w14:textId="77777777" w:rsidR="008E2051" w:rsidRPr="007D3F1E" w:rsidRDefault="00D20F78" w:rsidP="00D20F78">
      <w:pPr>
        <w:rPr>
          <w:sz w:val="16"/>
        </w:rPr>
      </w:pPr>
      <w:r w:rsidRPr="007D3F1E">
        <w:rPr>
          <w:rStyle w:val="StyleUnderline"/>
        </w:rPr>
        <w:t xml:space="preserve">Second, even if Beijing is </w:t>
      </w:r>
      <w:r w:rsidRPr="0041595F">
        <w:rPr>
          <w:rStyle w:val="Emphasis"/>
        </w:rPr>
        <w:t>assumed</w:t>
      </w:r>
      <w:r w:rsidRPr="007D3F1E">
        <w:rPr>
          <w:sz w:val="16"/>
        </w:rPr>
        <w:t xml:space="preserve"> </w:t>
      </w:r>
      <w:r w:rsidRPr="007D3F1E">
        <w:rPr>
          <w:rStyle w:val="StyleUnderline"/>
        </w:rPr>
        <w:t>to be</w:t>
      </w:r>
      <w:r w:rsidRPr="007D3F1E">
        <w:rPr>
          <w:sz w:val="16"/>
        </w:rPr>
        <w:t xml:space="preserve"> a </w:t>
      </w:r>
      <w:r w:rsidRPr="0041595F">
        <w:rPr>
          <w:rStyle w:val="Emphasis"/>
        </w:rPr>
        <w:t>maximally revisionist</w:t>
      </w:r>
      <w:r w:rsidRPr="007D3F1E">
        <w:rPr>
          <w:sz w:val="16"/>
        </w:rPr>
        <w:t xml:space="preserve"> power, </w:t>
      </w:r>
      <w:r w:rsidRPr="007D3F1E">
        <w:rPr>
          <w:rStyle w:val="StyleUnderline"/>
        </w:rPr>
        <w:t>it does</w:t>
      </w:r>
      <w:r w:rsidRPr="007D3F1E">
        <w:rPr>
          <w:sz w:val="16"/>
        </w:rPr>
        <w:t xml:space="preserve"> </w:t>
      </w:r>
      <w:r w:rsidRPr="0041595F">
        <w:rPr>
          <w:rStyle w:val="Emphasis"/>
        </w:rPr>
        <w:t>not follow</w:t>
      </w:r>
      <w:r w:rsidRPr="007D3F1E">
        <w:rPr>
          <w:sz w:val="16"/>
        </w:rPr>
        <w:t xml:space="preserve"> </w:t>
      </w:r>
      <w:r w:rsidRPr="007D3F1E">
        <w:rPr>
          <w:rStyle w:val="StyleUnderline"/>
        </w:rPr>
        <w:t xml:space="preserve">that China therefore constitutes an </w:t>
      </w:r>
      <w:r w:rsidRPr="0041595F">
        <w:rPr>
          <w:rStyle w:val="Emphasis"/>
        </w:rPr>
        <w:t>existential threat</w:t>
      </w:r>
      <w:r w:rsidRPr="007D3F1E">
        <w:rPr>
          <w:sz w:val="16"/>
        </w:rPr>
        <w:t xml:space="preserve"> </w:t>
      </w:r>
      <w:r w:rsidRPr="007D3F1E">
        <w:rPr>
          <w:rStyle w:val="StyleUnderline"/>
        </w:rPr>
        <w:t>to</w:t>
      </w:r>
      <w:r w:rsidRPr="007D3F1E">
        <w:rPr>
          <w:sz w:val="16"/>
        </w:rPr>
        <w:t xml:space="preserve"> the political independence or territorial integrity of </w:t>
      </w:r>
      <w:r w:rsidRPr="007D3F1E">
        <w:rPr>
          <w:rStyle w:val="StyleUnderline"/>
        </w:rPr>
        <w:t>its</w:t>
      </w:r>
      <w:r w:rsidRPr="007D3F1E">
        <w:rPr>
          <w:sz w:val="16"/>
        </w:rPr>
        <w:t xml:space="preserve"> </w:t>
      </w:r>
      <w:r w:rsidRPr="0041595F">
        <w:rPr>
          <w:rStyle w:val="Emphasis"/>
        </w:rPr>
        <w:t>neighbors</w:t>
      </w:r>
      <w:r w:rsidRPr="007D3F1E">
        <w:rPr>
          <w:rStyle w:val="StyleUnderline"/>
        </w:rPr>
        <w:t>, still</w:t>
      </w:r>
      <w:r w:rsidRPr="007D3F1E">
        <w:rPr>
          <w:sz w:val="16"/>
        </w:rPr>
        <w:t xml:space="preserve"> </w:t>
      </w:r>
      <w:r w:rsidRPr="0041595F">
        <w:rPr>
          <w:rStyle w:val="Emphasis"/>
        </w:rPr>
        <w:t>less</w:t>
      </w:r>
      <w:r w:rsidRPr="007D3F1E">
        <w:rPr>
          <w:sz w:val="16"/>
        </w:rPr>
        <w:t xml:space="preserve"> </w:t>
      </w:r>
      <w:r w:rsidRPr="007D3F1E">
        <w:rPr>
          <w:rStyle w:val="StyleUnderline"/>
        </w:rPr>
        <w:t>the</w:t>
      </w:r>
      <w:r w:rsidRPr="007D3F1E">
        <w:rPr>
          <w:sz w:val="16"/>
        </w:rPr>
        <w:t xml:space="preserve"> </w:t>
      </w:r>
      <w:r w:rsidRPr="0041595F">
        <w:rPr>
          <w:rStyle w:val="Emphasis"/>
        </w:rPr>
        <w:t>national security</w:t>
      </w:r>
      <w:r w:rsidRPr="007D3F1E">
        <w:rPr>
          <w:sz w:val="16"/>
        </w:rPr>
        <w:t xml:space="preserve"> </w:t>
      </w:r>
      <w:r w:rsidRPr="007D3F1E">
        <w:rPr>
          <w:rStyle w:val="StyleUnderline"/>
        </w:rPr>
        <w:t>of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As discussed above, the states of East Asia have a</w:t>
      </w:r>
      <w:r w:rsidRPr="007D3F1E">
        <w:rPr>
          <w:sz w:val="16"/>
        </w:rPr>
        <w:t xml:space="preserve"> </w:t>
      </w:r>
      <w:r w:rsidRPr="0041595F">
        <w:rPr>
          <w:rStyle w:val="Emphasis"/>
        </w:rPr>
        <w:t>profound interest</w:t>
      </w:r>
      <w:r w:rsidRPr="007D3F1E">
        <w:rPr>
          <w:sz w:val="16"/>
        </w:rPr>
        <w:t xml:space="preserve"> </w:t>
      </w:r>
      <w:r w:rsidRPr="007D3F1E">
        <w:rPr>
          <w:rStyle w:val="StyleUnderline"/>
        </w:rPr>
        <w:t>in</w:t>
      </w:r>
      <w:r w:rsidRPr="007D3F1E">
        <w:rPr>
          <w:sz w:val="16"/>
        </w:rPr>
        <w:t xml:space="preserve"> </w:t>
      </w:r>
      <w:r w:rsidRPr="0041595F">
        <w:rPr>
          <w:rStyle w:val="Emphasis"/>
        </w:rPr>
        <w:t>maintaining</w:t>
      </w:r>
      <w:r w:rsidRPr="007D3F1E">
        <w:rPr>
          <w:sz w:val="16"/>
        </w:rPr>
        <w:t xml:space="preserve"> their own </w:t>
      </w:r>
      <w:r w:rsidRPr="0041595F">
        <w:rPr>
          <w:rStyle w:val="Emphasis"/>
        </w:rPr>
        <w:t>sovereignty</w:t>
      </w:r>
      <w:r w:rsidRPr="007D3F1E">
        <w:rPr>
          <w:sz w:val="16"/>
        </w:rPr>
        <w:t xml:space="preserve"> </w:t>
      </w:r>
      <w:r w:rsidRPr="007D3F1E">
        <w:rPr>
          <w:rStyle w:val="StyleUnderline"/>
        </w:rPr>
        <w:t>and are</w:t>
      </w:r>
      <w:r w:rsidRPr="007D3F1E">
        <w:rPr>
          <w:sz w:val="16"/>
        </w:rPr>
        <w:t xml:space="preserve"> generally </w:t>
      </w:r>
      <w:r w:rsidRPr="0041595F">
        <w:rPr>
          <w:rStyle w:val="Emphasis"/>
        </w:rPr>
        <w:t>well-positioned</w:t>
      </w:r>
      <w:r w:rsidRPr="007D3F1E">
        <w:rPr>
          <w:sz w:val="16"/>
        </w:rPr>
        <w:t xml:space="preserve"> </w:t>
      </w:r>
      <w:r w:rsidRPr="007D3F1E">
        <w:rPr>
          <w:rStyle w:val="StyleUnderline"/>
        </w:rPr>
        <w:t xml:space="preserve">to do so. They can be counted upon to resist Chinese expansionism through </w:t>
      </w:r>
      <w:r w:rsidRPr="0041595F">
        <w:rPr>
          <w:rStyle w:val="Emphasis"/>
        </w:rPr>
        <w:t>deterrence</w:t>
      </w:r>
      <w:r w:rsidRPr="007D3F1E">
        <w:rPr>
          <w:sz w:val="16"/>
        </w:rPr>
        <w:t xml:space="preserve"> </w:t>
      </w:r>
      <w:r w:rsidRPr="007D3F1E">
        <w:rPr>
          <w:rStyle w:val="StyleUnderline"/>
        </w:rPr>
        <w:t>and, if necessary,</w:t>
      </w:r>
      <w:r w:rsidRPr="007D3F1E">
        <w:rPr>
          <w:sz w:val="16"/>
        </w:rPr>
        <w:t xml:space="preserve"> </w:t>
      </w:r>
      <w:r w:rsidRPr="0041595F">
        <w:rPr>
          <w:rStyle w:val="Emphasis"/>
        </w:rPr>
        <w:t>wars</w:t>
      </w:r>
      <w:r w:rsidRPr="007D3F1E">
        <w:rPr>
          <w:sz w:val="16"/>
        </w:rPr>
        <w:t xml:space="preserve"> </w:t>
      </w:r>
      <w:r w:rsidRPr="007D3F1E">
        <w:rPr>
          <w:rStyle w:val="StyleUnderline"/>
        </w:rPr>
        <w:t>of</w:t>
      </w:r>
      <w:r w:rsidRPr="007D3F1E">
        <w:rPr>
          <w:sz w:val="16"/>
        </w:rPr>
        <w:t xml:space="preserve"> </w:t>
      </w:r>
      <w:r w:rsidRPr="0041595F">
        <w:rPr>
          <w:rStyle w:val="Emphasis"/>
        </w:rPr>
        <w:t>national survival</w:t>
      </w:r>
      <w:r w:rsidRPr="007D3F1E">
        <w:rPr>
          <w:sz w:val="16"/>
        </w:rPr>
        <w:t xml:space="preserve">—especially if the United States provides support. The bottom line is that </w:t>
      </w:r>
      <w:r w:rsidRPr="007D3F1E">
        <w:rPr>
          <w:rStyle w:val="StyleUnderline"/>
        </w:rPr>
        <w:t>even an</w:t>
      </w:r>
      <w:r w:rsidRPr="007D3F1E">
        <w:rPr>
          <w:sz w:val="16"/>
        </w:rPr>
        <w:t xml:space="preserve"> </w:t>
      </w:r>
      <w:r w:rsidRPr="0041595F">
        <w:rPr>
          <w:rStyle w:val="Emphasis"/>
        </w:rPr>
        <w:t>inveterately hostile China</w:t>
      </w:r>
      <w:r w:rsidRPr="007D3F1E">
        <w:rPr>
          <w:sz w:val="16"/>
        </w:rPr>
        <w:t xml:space="preserve"> </w:t>
      </w:r>
      <w:r w:rsidRPr="007D3F1E">
        <w:rPr>
          <w:rStyle w:val="StyleUnderline"/>
        </w:rPr>
        <w:t>would</w:t>
      </w:r>
      <w:r w:rsidRPr="007D3F1E">
        <w:rPr>
          <w:sz w:val="16"/>
        </w:rPr>
        <w:t xml:space="preserve"> </w:t>
      </w:r>
      <w:r w:rsidRPr="0041595F">
        <w:rPr>
          <w:rStyle w:val="Emphasis"/>
        </w:rPr>
        <w:t>not necessarily pose a security threat</w:t>
      </w:r>
      <w:r w:rsidRPr="007D3F1E">
        <w:rPr>
          <w:sz w:val="16"/>
        </w:rPr>
        <w:t xml:space="preserve"> to East Asia or the United States. </w:t>
      </w:r>
      <w:r w:rsidRPr="007D3F1E">
        <w:rPr>
          <w:rStyle w:val="StyleUnderline"/>
        </w:rPr>
        <w:t>It could be</w:t>
      </w:r>
      <w:r w:rsidRPr="007D3F1E">
        <w:rPr>
          <w:sz w:val="16"/>
        </w:rPr>
        <w:t xml:space="preserve"> </w:t>
      </w:r>
      <w:r w:rsidRPr="0041595F">
        <w:rPr>
          <w:rStyle w:val="Emphasis"/>
        </w:rPr>
        <w:t>deterred</w:t>
      </w:r>
      <w:r w:rsidRPr="007D3F1E">
        <w:rPr>
          <w:sz w:val="16"/>
        </w:rPr>
        <w:t>.</w:t>
      </w:r>
    </w:p>
    <w:p w14:paraId="1A9F5221" w14:textId="77777777" w:rsidR="008E2051" w:rsidRPr="007D3F1E" w:rsidRDefault="00D20F78" w:rsidP="00D20F78">
      <w:pPr>
        <w:rPr>
          <w:rStyle w:val="StyleUnderline"/>
        </w:rPr>
      </w:pPr>
      <w:r w:rsidRPr="007D3F1E">
        <w:rPr>
          <w:rStyle w:val="StyleUnderline"/>
        </w:rPr>
        <w:t xml:space="preserve">Consider what an expansionist Chinese leader would be up against. On </w:t>
      </w:r>
      <w:r w:rsidRPr="0041595F">
        <w:rPr>
          <w:rStyle w:val="Emphasis"/>
        </w:rPr>
        <w:t>land</w:t>
      </w:r>
      <w:r w:rsidRPr="007D3F1E">
        <w:rPr>
          <w:rStyle w:val="StyleUnderline"/>
        </w:rPr>
        <w:t>, China is bordered by</w:t>
      </w:r>
      <w:r w:rsidRPr="007D3F1E">
        <w:rPr>
          <w:sz w:val="16"/>
        </w:rPr>
        <w:t xml:space="preserve"> </w:t>
      </w:r>
      <w:r w:rsidRPr="0041595F">
        <w:rPr>
          <w:rStyle w:val="Emphasis"/>
        </w:rPr>
        <w:t>14 states</w:t>
      </w:r>
      <w:r w:rsidRPr="007D3F1E">
        <w:rPr>
          <w:rStyle w:val="StyleUnderline"/>
        </w:rPr>
        <w:t>. Of these,</w:t>
      </w:r>
      <w:r w:rsidRPr="007D3F1E">
        <w:rPr>
          <w:sz w:val="16"/>
        </w:rPr>
        <w:t xml:space="preserve"> </w:t>
      </w:r>
      <w:r w:rsidRPr="0041595F">
        <w:rPr>
          <w:rStyle w:val="Emphasis"/>
        </w:rPr>
        <w:t>four</w:t>
      </w:r>
      <w:r w:rsidRPr="007D3F1E">
        <w:rPr>
          <w:sz w:val="16"/>
        </w:rPr>
        <w:t xml:space="preserve"> </w:t>
      </w:r>
      <w:r w:rsidRPr="007D3F1E">
        <w:rPr>
          <w:rStyle w:val="StyleUnderline"/>
        </w:rPr>
        <w:t>are</w:t>
      </w:r>
      <w:r w:rsidRPr="007D3F1E">
        <w:rPr>
          <w:sz w:val="16"/>
        </w:rPr>
        <w:t xml:space="preserve"> </w:t>
      </w:r>
      <w:r w:rsidRPr="0041595F">
        <w:rPr>
          <w:rStyle w:val="Emphasis"/>
        </w:rPr>
        <w:t>nuclear</w:t>
      </w:r>
      <w:r w:rsidRPr="007D3F1E">
        <w:rPr>
          <w:sz w:val="16"/>
        </w:rPr>
        <w:t xml:space="preserve">-armed powers (Pakistan, India, Russia, and North Korea) and </w:t>
      </w:r>
      <w:r w:rsidRPr="0041595F">
        <w:rPr>
          <w:rStyle w:val="Emphasis"/>
        </w:rPr>
        <w:t>three</w:t>
      </w:r>
      <w:r w:rsidRPr="007D3F1E">
        <w:rPr>
          <w:sz w:val="16"/>
        </w:rPr>
        <w:t xml:space="preserve"> </w:t>
      </w:r>
      <w:r w:rsidRPr="007D3F1E">
        <w:rPr>
          <w:rStyle w:val="StyleUnderline"/>
        </w:rPr>
        <w:t>are members of the</w:t>
      </w:r>
      <w:r w:rsidRPr="007D3F1E">
        <w:rPr>
          <w:sz w:val="16"/>
        </w:rPr>
        <w:t xml:space="preserve"> Russia-led </w:t>
      </w:r>
      <w:r w:rsidRPr="0041595F">
        <w:rPr>
          <w:rStyle w:val="Emphasis"/>
        </w:rPr>
        <w:t>C</w:t>
      </w:r>
      <w:r w:rsidRPr="007D3F1E">
        <w:rPr>
          <w:sz w:val="16"/>
        </w:rPr>
        <w:t xml:space="preserve">ollective </w:t>
      </w:r>
      <w:r w:rsidRPr="0041595F">
        <w:rPr>
          <w:rStyle w:val="Emphasis"/>
        </w:rPr>
        <w:t>S</w:t>
      </w:r>
      <w:r w:rsidRPr="007D3F1E">
        <w:rPr>
          <w:sz w:val="16"/>
        </w:rPr>
        <w:t xml:space="preserve">ecurity </w:t>
      </w:r>
      <w:r w:rsidRPr="0041595F">
        <w:rPr>
          <w:rStyle w:val="Emphasis"/>
        </w:rPr>
        <w:t>T</w:t>
      </w:r>
      <w:r w:rsidRPr="007D3F1E">
        <w:rPr>
          <w:sz w:val="16"/>
        </w:rPr>
        <w:t xml:space="preserve">reaty </w:t>
      </w:r>
      <w:r w:rsidRPr="0041595F">
        <w:rPr>
          <w:rStyle w:val="Emphasis"/>
        </w:rPr>
        <w:t>O</w:t>
      </w:r>
      <w:r w:rsidRPr="007D3F1E">
        <w:rPr>
          <w:sz w:val="16"/>
        </w:rPr>
        <w:t xml:space="preserve">rganization (Kazakhstan, Kyrgyzstan, and Tajikistan). As noted above, </w:t>
      </w:r>
      <w:r w:rsidRPr="007D3F1E">
        <w:rPr>
          <w:rStyle w:val="StyleUnderline"/>
        </w:rPr>
        <w:t>the</w:t>
      </w:r>
      <w:r w:rsidRPr="007D3F1E">
        <w:rPr>
          <w:sz w:val="16"/>
        </w:rPr>
        <w:t xml:space="preserve"> </w:t>
      </w:r>
      <w:r w:rsidRPr="0041595F">
        <w:rPr>
          <w:rStyle w:val="Emphasis"/>
        </w:rPr>
        <w:t>others</w:t>
      </w:r>
      <w:r w:rsidRPr="007D3F1E">
        <w:rPr>
          <w:sz w:val="16"/>
        </w:rPr>
        <w:t xml:space="preserve"> </w:t>
      </w:r>
      <w:r w:rsidRPr="007D3F1E">
        <w:rPr>
          <w:rStyle w:val="StyleUnderline"/>
        </w:rPr>
        <w:t>are separated from China by</w:t>
      </w:r>
      <w:r w:rsidRPr="007D3F1E">
        <w:rPr>
          <w:sz w:val="16"/>
        </w:rPr>
        <w:t xml:space="preserve"> </w:t>
      </w:r>
      <w:r w:rsidRPr="0041595F">
        <w:rPr>
          <w:rStyle w:val="Emphasis"/>
        </w:rPr>
        <w:t>deserts</w:t>
      </w:r>
      <w:r w:rsidRPr="007D3F1E">
        <w:rPr>
          <w:rStyle w:val="StyleUnderline"/>
        </w:rPr>
        <w:t xml:space="preserve">, </w:t>
      </w:r>
      <w:r w:rsidRPr="0041595F">
        <w:rPr>
          <w:rStyle w:val="Emphasis"/>
        </w:rPr>
        <w:t>high mountains</w:t>
      </w:r>
      <w:r w:rsidRPr="007D3F1E">
        <w:rPr>
          <w:sz w:val="16"/>
        </w:rPr>
        <w:t xml:space="preserve">, </w:t>
      </w:r>
      <w:r w:rsidRPr="007D3F1E">
        <w:rPr>
          <w:rStyle w:val="StyleUnderline"/>
        </w:rPr>
        <w:t>and</w:t>
      </w:r>
      <w:r w:rsidRPr="007D3F1E">
        <w:rPr>
          <w:sz w:val="16"/>
        </w:rPr>
        <w:t xml:space="preserve"> </w:t>
      </w:r>
      <w:r w:rsidRPr="0041595F">
        <w:rPr>
          <w:rStyle w:val="Emphasis"/>
        </w:rPr>
        <w:t>dense forests</w:t>
      </w:r>
      <w:r w:rsidRPr="007D3F1E">
        <w:rPr>
          <w:rStyle w:val="StyleUnderline"/>
        </w:rPr>
        <w:t>. Some are</w:t>
      </w:r>
      <w:r w:rsidRPr="007D3F1E">
        <w:rPr>
          <w:sz w:val="16"/>
        </w:rPr>
        <w:t xml:space="preserve"> </w:t>
      </w:r>
      <w:r w:rsidRPr="0041595F">
        <w:rPr>
          <w:rStyle w:val="Emphasis"/>
        </w:rPr>
        <w:t>poor</w:t>
      </w:r>
      <w:r w:rsidRPr="007D3F1E">
        <w:rPr>
          <w:rStyle w:val="StyleUnderline"/>
        </w:rPr>
        <w:t xml:space="preserve">, </w:t>
      </w:r>
      <w:r w:rsidRPr="0041595F">
        <w:rPr>
          <w:rStyle w:val="Emphasis"/>
        </w:rPr>
        <w:t>sparsely populated</w:t>
      </w:r>
      <w:r w:rsidRPr="007D3F1E">
        <w:rPr>
          <w:rStyle w:val="StyleUnderline"/>
        </w:rPr>
        <w:t>, and of</w:t>
      </w:r>
      <w:r w:rsidRPr="007D3F1E">
        <w:rPr>
          <w:sz w:val="16"/>
        </w:rPr>
        <w:t xml:space="preserve"> </w:t>
      </w:r>
      <w:r w:rsidRPr="0041595F">
        <w:rPr>
          <w:rStyle w:val="Emphasis"/>
        </w:rPr>
        <w:t>little</w:t>
      </w:r>
      <w:r w:rsidRPr="007D3F1E">
        <w:rPr>
          <w:sz w:val="16"/>
        </w:rPr>
        <w:t xml:space="preserve"> obvious </w:t>
      </w:r>
      <w:r w:rsidRPr="0041595F">
        <w:rPr>
          <w:rStyle w:val="Emphasis"/>
        </w:rPr>
        <w:t>economic value</w:t>
      </w:r>
      <w:r w:rsidRPr="007D3F1E">
        <w:rPr>
          <w:sz w:val="16"/>
        </w:rPr>
        <w:t xml:space="preserve"> to a prospective invader. </w:t>
      </w:r>
      <w:r w:rsidRPr="007D3F1E">
        <w:rPr>
          <w:rStyle w:val="StyleUnderline"/>
        </w:rPr>
        <w:t>None fit the description of a potential target that is both</w:t>
      </w:r>
      <w:r w:rsidRPr="007D3F1E">
        <w:rPr>
          <w:sz w:val="16"/>
        </w:rPr>
        <w:t xml:space="preserve"> </w:t>
      </w:r>
      <w:r w:rsidRPr="0041595F">
        <w:rPr>
          <w:rStyle w:val="Emphasis"/>
        </w:rPr>
        <w:t>desirable</w:t>
      </w:r>
      <w:r w:rsidRPr="007D3F1E">
        <w:rPr>
          <w:sz w:val="16"/>
        </w:rPr>
        <w:t xml:space="preserve"> </w:t>
      </w:r>
      <w:r w:rsidRPr="007D3F1E">
        <w:rPr>
          <w:rStyle w:val="StyleUnderline"/>
        </w:rPr>
        <w:t>and</w:t>
      </w:r>
      <w:r w:rsidRPr="007D3F1E">
        <w:rPr>
          <w:sz w:val="16"/>
        </w:rPr>
        <w:t xml:space="preserve"> </w:t>
      </w:r>
      <w:r w:rsidRPr="0041595F">
        <w:rPr>
          <w:rStyle w:val="Emphasis"/>
        </w:rPr>
        <w:t>easily conquerable</w:t>
      </w:r>
      <w:r w:rsidRPr="007D3F1E">
        <w:rPr>
          <w:sz w:val="16"/>
        </w:rPr>
        <w:t>.</w:t>
      </w:r>
    </w:p>
    <w:p w14:paraId="468C9889" w14:textId="77777777" w:rsidR="008E2051" w:rsidRPr="007D3F1E" w:rsidRDefault="00D20F78" w:rsidP="00D20F78">
      <w:pPr>
        <w:rPr>
          <w:sz w:val="16"/>
        </w:rPr>
      </w:pPr>
      <w:r w:rsidRPr="007D3F1E">
        <w:rPr>
          <w:rStyle w:val="StyleUnderline"/>
        </w:rPr>
        <w:t>China shares</w:t>
      </w:r>
      <w:r w:rsidRPr="007D3F1E">
        <w:rPr>
          <w:sz w:val="16"/>
        </w:rPr>
        <w:t xml:space="preserve"> </w:t>
      </w:r>
      <w:r w:rsidRPr="0041595F">
        <w:rPr>
          <w:rStyle w:val="Emphasis"/>
        </w:rPr>
        <w:t>maritime borders</w:t>
      </w:r>
      <w:r w:rsidRPr="007D3F1E">
        <w:rPr>
          <w:sz w:val="16"/>
        </w:rPr>
        <w:t xml:space="preserve"> </w:t>
      </w:r>
      <w:r w:rsidRPr="007D3F1E">
        <w:rPr>
          <w:rStyle w:val="StyleUnderline"/>
        </w:rPr>
        <w:t>with</w:t>
      </w:r>
      <w:r w:rsidRPr="007D3F1E">
        <w:rPr>
          <w:sz w:val="16"/>
        </w:rPr>
        <w:t xml:space="preserve"> at least </w:t>
      </w:r>
      <w:r w:rsidRPr="0041595F">
        <w:rPr>
          <w:rStyle w:val="Emphasis"/>
        </w:rPr>
        <w:t>two</w:t>
      </w:r>
      <w:r w:rsidRPr="007D3F1E">
        <w:rPr>
          <w:sz w:val="16"/>
        </w:rPr>
        <w:t xml:space="preserve"> </w:t>
      </w:r>
      <w:r w:rsidRPr="007D3F1E">
        <w:rPr>
          <w:rStyle w:val="StyleUnderline"/>
        </w:rPr>
        <w:t>countries</w:t>
      </w:r>
      <w:r w:rsidRPr="007D3F1E">
        <w:rPr>
          <w:sz w:val="16"/>
        </w:rPr>
        <w:t xml:space="preserve">: Japan and the Philippines. </w:t>
      </w:r>
      <w:r w:rsidRPr="007D3F1E">
        <w:rPr>
          <w:rStyle w:val="StyleUnderline"/>
        </w:rPr>
        <w:t>If China’s ten-dash line is taken seriously, then Beijing considers itself to also have maritime borders with Brunei and Malaysia in the South China Sea. It is reasonable to conclude that China poses more of a threat to its maritime neighbors than adjoining states on the mainland. The prospect of a Chinese annexation of the Senkaku/Diaoyu Islands or a maritime clash in the South China Sea seems to be much more plausible than a Chinese invasion of Mongolia or Vietnam. Taiwan, of course, represents a special case</w:t>
      </w:r>
      <w:r w:rsidRPr="007D3F1E">
        <w:rPr>
          <w:sz w:val="16"/>
        </w:rPr>
        <w:t xml:space="preserve">, with a Chinese armed attack on Taiwan routinely discussed in the media, among analysts, and in official circles. </w:t>
      </w:r>
      <w:r w:rsidRPr="007D3F1E">
        <w:rPr>
          <w:rStyle w:val="StyleUnderline"/>
        </w:rPr>
        <w:t xml:space="preserve">But even so, China’s </w:t>
      </w:r>
      <w:r w:rsidRPr="0041595F">
        <w:rPr>
          <w:rStyle w:val="Emphasis"/>
        </w:rPr>
        <w:t>capacity</w:t>
      </w:r>
      <w:r w:rsidRPr="007D3F1E">
        <w:rPr>
          <w:rStyle w:val="StyleUnderline"/>
        </w:rPr>
        <w:t xml:space="preserve"> to wage a </w:t>
      </w:r>
      <w:r w:rsidRPr="0041595F">
        <w:rPr>
          <w:rStyle w:val="Emphasis"/>
        </w:rPr>
        <w:t>sustained naval campaign</w:t>
      </w:r>
      <w:r w:rsidRPr="007D3F1E">
        <w:rPr>
          <w:sz w:val="16"/>
        </w:rPr>
        <w:t xml:space="preserve"> </w:t>
      </w:r>
      <w:r w:rsidRPr="007D3F1E">
        <w:rPr>
          <w:rStyle w:val="StyleUnderline"/>
        </w:rPr>
        <w:t>against its</w:t>
      </w:r>
      <w:r w:rsidRPr="007D3F1E">
        <w:rPr>
          <w:sz w:val="16"/>
        </w:rPr>
        <w:t xml:space="preserve"> </w:t>
      </w:r>
      <w:r w:rsidRPr="0041595F">
        <w:rPr>
          <w:rStyle w:val="Emphasis"/>
        </w:rPr>
        <w:t>neighbors</w:t>
      </w:r>
      <w:r w:rsidRPr="007D3F1E">
        <w:rPr>
          <w:rStyle w:val="StyleUnderline"/>
        </w:rPr>
        <w:t>—let alone in the</w:t>
      </w:r>
      <w:r w:rsidRPr="007D3F1E">
        <w:rPr>
          <w:sz w:val="16"/>
        </w:rPr>
        <w:t xml:space="preserve"> </w:t>
      </w:r>
      <w:r w:rsidRPr="0041595F">
        <w:rPr>
          <w:rStyle w:val="Emphasis"/>
        </w:rPr>
        <w:t>open Pacific</w:t>
      </w:r>
      <w:r w:rsidRPr="007D3F1E">
        <w:rPr>
          <w:rStyle w:val="StyleUnderline"/>
        </w:rPr>
        <w:t>—is</w:t>
      </w:r>
      <w:r w:rsidRPr="007D3F1E">
        <w:rPr>
          <w:sz w:val="16"/>
        </w:rPr>
        <w:t xml:space="preserve"> </w:t>
      </w:r>
      <w:r w:rsidRPr="0041595F">
        <w:rPr>
          <w:rStyle w:val="Emphasis"/>
        </w:rPr>
        <w:t>significantly limited</w:t>
      </w:r>
      <w:r w:rsidRPr="007D3F1E">
        <w:rPr>
          <w:sz w:val="16"/>
        </w:rPr>
        <w:t xml:space="preserve"> </w:t>
      </w:r>
      <w:r w:rsidRPr="007D3F1E">
        <w:rPr>
          <w:rStyle w:val="StyleUnderline"/>
        </w:rPr>
        <w:t>and ought not</w:t>
      </w:r>
      <w:r w:rsidRPr="007D3F1E">
        <w:rPr>
          <w:sz w:val="16"/>
        </w:rPr>
        <w:t xml:space="preserve"> to </w:t>
      </w:r>
      <w:r w:rsidRPr="007D3F1E">
        <w:rPr>
          <w:rStyle w:val="StyleUnderline"/>
        </w:rPr>
        <w:t>be</w:t>
      </w:r>
      <w:r w:rsidRPr="007D3F1E">
        <w:rPr>
          <w:sz w:val="16"/>
        </w:rPr>
        <w:t xml:space="preserve"> </w:t>
      </w:r>
      <w:r w:rsidRPr="0041595F">
        <w:rPr>
          <w:rStyle w:val="Emphasis"/>
        </w:rPr>
        <w:t>exaggerated</w:t>
      </w:r>
      <w:r w:rsidRPr="007D3F1E">
        <w:rPr>
          <w:sz w:val="16"/>
        </w:rPr>
        <w:t>.39</w:t>
      </w:r>
    </w:p>
    <w:p w14:paraId="04D8353E" w14:textId="77777777" w:rsidR="008E2051" w:rsidRPr="007D3F1E" w:rsidRDefault="00D20F78" w:rsidP="00D20F78">
      <w:pPr>
        <w:rPr>
          <w:sz w:val="16"/>
        </w:rPr>
      </w:pPr>
      <w:r w:rsidRPr="007D3F1E">
        <w:rPr>
          <w:sz w:val="16"/>
        </w:rPr>
        <w:t xml:space="preserve">Of course, if China was dedicated to invading one of its neighbors, the PLA could be mobilized toward this end. Water can be crossed, mountains traversed, and forests penetrated. But such </w:t>
      </w:r>
      <w:r w:rsidRPr="007D3F1E">
        <w:rPr>
          <w:rStyle w:val="StyleUnderline"/>
        </w:rPr>
        <w:t>geographic obstacles</w:t>
      </w:r>
      <w:r w:rsidRPr="007D3F1E">
        <w:rPr>
          <w:sz w:val="16"/>
        </w:rPr>
        <w:t xml:space="preserve"> </w:t>
      </w:r>
      <w:r w:rsidRPr="007D3F1E">
        <w:rPr>
          <w:rStyle w:val="StyleUnderline"/>
        </w:rPr>
        <w:t>would</w:t>
      </w:r>
      <w:r w:rsidRPr="007D3F1E">
        <w:rPr>
          <w:sz w:val="16"/>
        </w:rPr>
        <w:t xml:space="preserve"> still </w:t>
      </w:r>
      <w:r w:rsidRPr="007D3F1E">
        <w:rPr>
          <w:rStyle w:val="StyleUnderline"/>
        </w:rPr>
        <w:t xml:space="preserve">make a sustained military operation </w:t>
      </w:r>
      <w:r w:rsidRPr="0041595F">
        <w:rPr>
          <w:rStyle w:val="Emphasis"/>
        </w:rPr>
        <w:t>difficult</w:t>
      </w:r>
      <w:r w:rsidRPr="007D3F1E">
        <w:rPr>
          <w:sz w:val="16"/>
        </w:rPr>
        <w:t xml:space="preserve"> to accomplish </w:t>
      </w:r>
      <w:r w:rsidRPr="007D3F1E">
        <w:rPr>
          <w:rStyle w:val="StyleUnderline"/>
        </w:rPr>
        <w:t>at</w:t>
      </w:r>
      <w:r w:rsidRPr="007D3F1E">
        <w:rPr>
          <w:sz w:val="16"/>
        </w:rPr>
        <w:t xml:space="preserve"> an </w:t>
      </w:r>
      <w:r w:rsidRPr="0041595F">
        <w:rPr>
          <w:rStyle w:val="Emphasis"/>
        </w:rPr>
        <w:t>acceptable cost</w:t>
      </w:r>
      <w:r w:rsidRPr="007D3F1E">
        <w:rPr>
          <w:rStyle w:val="StyleUnderline"/>
        </w:rPr>
        <w:t>, especially if China’s neighbors can maximize their geographic advantages by investing in the right kinds of defensive technologies and military tactics</w:t>
      </w:r>
      <w:r w:rsidRPr="007D3F1E">
        <w:rPr>
          <w:sz w:val="16"/>
        </w:rPr>
        <w:t xml:space="preserve"> (resilient and portable air-defense systems, antitank missiles, drones, loitering munitions, naval mines, coastal defense missile systems, etc.).</w:t>
      </w:r>
    </w:p>
    <w:p w14:paraId="2D55F809" w14:textId="77777777" w:rsidR="008E2051" w:rsidRPr="007D3F1E" w:rsidRDefault="00D20F78" w:rsidP="00D20F78">
      <w:pPr>
        <w:rPr>
          <w:sz w:val="16"/>
        </w:rPr>
      </w:pPr>
      <w:r w:rsidRPr="007D3F1E">
        <w:rPr>
          <w:rStyle w:val="StyleUnderline"/>
        </w:rPr>
        <w:t>It is difficult to imagine that a Chinese bid for regional domination could take place without inciting other</w:t>
      </w:r>
      <w:r w:rsidRPr="007D3F1E">
        <w:rPr>
          <w:sz w:val="16"/>
        </w:rPr>
        <w:t xml:space="preserve"> </w:t>
      </w:r>
      <w:r w:rsidRPr="0041595F">
        <w:rPr>
          <w:rStyle w:val="Emphasis"/>
        </w:rPr>
        <w:t>regional states</w:t>
      </w:r>
      <w:r w:rsidRPr="007D3F1E">
        <w:rPr>
          <w:sz w:val="16"/>
        </w:rPr>
        <w:t xml:space="preserve"> </w:t>
      </w:r>
      <w:r w:rsidRPr="007D3F1E">
        <w:rPr>
          <w:rStyle w:val="StyleUnderline"/>
        </w:rPr>
        <w:t>to form a</w:t>
      </w:r>
      <w:r w:rsidRPr="007D3F1E">
        <w:rPr>
          <w:sz w:val="16"/>
        </w:rPr>
        <w:t xml:space="preserve"> </w:t>
      </w:r>
      <w:r w:rsidRPr="0041595F">
        <w:rPr>
          <w:rStyle w:val="Emphasis"/>
        </w:rPr>
        <w:t>balancing coalition</w:t>
      </w:r>
      <w:r w:rsidRPr="007D3F1E">
        <w:rPr>
          <w:sz w:val="16"/>
        </w:rPr>
        <w:t>. Is it plausible that great powers such as Russia (still a nuclear-armed power despite its disastrous war in Ukraine), India (now the world’s most populous state), and Japan would tolerate China establishing military, political, or economic control over East Asia? Russia has a historic interest in maintaining geopolitical influence in Central Asia; India has a national interest in staving off Chinese expansionism in the Himalayas, South Asia, and the Indian Ocean; and Japan would surely respond vigorously in the event of a Chinese attack on East Asia’s maritime states. Even smaller states such as Vietnam have military histories that would give PLA leaders pause.</w:t>
      </w:r>
    </w:p>
    <w:p w14:paraId="22215155" w14:textId="77777777" w:rsidR="008E2051" w:rsidRPr="007D3F1E" w:rsidRDefault="00D20F78" w:rsidP="00D20F78">
      <w:pPr>
        <w:rPr>
          <w:sz w:val="16"/>
        </w:rPr>
      </w:pPr>
      <w:r w:rsidRPr="007D3F1E">
        <w:rPr>
          <w:rStyle w:val="StyleUnderline"/>
        </w:rPr>
        <w:t>The argument is not that regional powers would</w:t>
      </w:r>
      <w:r w:rsidRPr="007D3F1E">
        <w:rPr>
          <w:sz w:val="16"/>
        </w:rPr>
        <w:t xml:space="preserve"> </w:t>
      </w:r>
      <w:r w:rsidRPr="0041595F">
        <w:rPr>
          <w:rStyle w:val="Emphasis"/>
        </w:rPr>
        <w:t>automatically</w:t>
      </w:r>
      <w:r w:rsidRPr="007D3F1E">
        <w:rPr>
          <w:sz w:val="16"/>
        </w:rPr>
        <w:t xml:space="preserve"> </w:t>
      </w:r>
      <w:r w:rsidRPr="007D3F1E">
        <w:rPr>
          <w:rStyle w:val="StyleUnderline"/>
        </w:rPr>
        <w:t>join</w:t>
      </w:r>
      <w:r w:rsidRPr="007D3F1E">
        <w:rPr>
          <w:sz w:val="16"/>
        </w:rPr>
        <w:t xml:space="preserve"> together </w:t>
      </w:r>
      <w:r w:rsidRPr="007D3F1E">
        <w:rPr>
          <w:rStyle w:val="StyleUnderline"/>
        </w:rPr>
        <w:t>to resist Chinese expansionism</w:t>
      </w:r>
      <w:r w:rsidRPr="007D3F1E">
        <w:rPr>
          <w:sz w:val="16"/>
        </w:rPr>
        <w:t xml:space="preserve"> at the first sign of aggression. For one thing, there are historical antagonisms that plague relations between, say, Japan and South Korea, and India and Pakistan. It strains credulity to imagine that Russia or North Korea could be folded into a pan-Asian coalition against China. And only a handful of Indo-Pacific states—all small island nations—recognize Taiwan as a sovereign entity, which limits (but does not rule out) the prospect of Taipei being fully included in collective defense efforts. </w:t>
      </w:r>
      <w:r w:rsidRPr="007D3F1E">
        <w:rPr>
          <w:rStyle w:val="StyleUnderline"/>
        </w:rPr>
        <w:t>Nevertheless, if the scale of Chinese aggression ever rose to the level of a bid for</w:t>
      </w:r>
      <w:r w:rsidRPr="007D3F1E">
        <w:rPr>
          <w:sz w:val="16"/>
        </w:rPr>
        <w:t xml:space="preserve"> </w:t>
      </w:r>
      <w:r w:rsidRPr="0041595F">
        <w:rPr>
          <w:rStyle w:val="Emphasis"/>
        </w:rPr>
        <w:t>regional dominance</w:t>
      </w:r>
      <w:r w:rsidRPr="007D3F1E">
        <w:rPr>
          <w:rStyle w:val="StyleUnderline"/>
        </w:rPr>
        <w:t>, it is</w:t>
      </w:r>
      <w:r w:rsidRPr="007D3F1E">
        <w:rPr>
          <w:sz w:val="16"/>
        </w:rPr>
        <w:t xml:space="preserve"> </w:t>
      </w:r>
      <w:r w:rsidRPr="0041595F">
        <w:rPr>
          <w:rStyle w:val="Emphasis"/>
        </w:rPr>
        <w:t>fanciful</w:t>
      </w:r>
      <w:r w:rsidRPr="007D3F1E">
        <w:rPr>
          <w:sz w:val="16"/>
        </w:rPr>
        <w:t xml:space="preserve"> </w:t>
      </w:r>
      <w:r w:rsidRPr="007D3F1E">
        <w:rPr>
          <w:rStyle w:val="StyleUnderline"/>
        </w:rPr>
        <w:t>to expect</w:t>
      </w:r>
      <w:r w:rsidRPr="007D3F1E">
        <w:rPr>
          <w:sz w:val="16"/>
        </w:rPr>
        <w:t xml:space="preserve"> that </w:t>
      </w:r>
      <w:r w:rsidRPr="007D3F1E">
        <w:rPr>
          <w:rStyle w:val="StyleUnderline"/>
        </w:rPr>
        <w:t xml:space="preserve">regional powers would </w:t>
      </w:r>
      <w:r w:rsidRPr="0041595F">
        <w:rPr>
          <w:rStyle w:val="Emphasis"/>
        </w:rPr>
        <w:t>remain passive</w:t>
      </w:r>
      <w:r w:rsidRPr="007D3F1E">
        <w:rPr>
          <w:rStyle w:val="StyleUnderline"/>
        </w:rPr>
        <w:t>. At the very least, Chinese leaders can recognize that any act of unprovoked aggression in East Asia would run the</w:t>
      </w:r>
      <w:r w:rsidRPr="007D3F1E">
        <w:rPr>
          <w:sz w:val="16"/>
        </w:rPr>
        <w:t xml:space="preserve"> </w:t>
      </w:r>
      <w:r w:rsidRPr="0041595F">
        <w:rPr>
          <w:rStyle w:val="Emphasis"/>
        </w:rPr>
        <w:t>risk</w:t>
      </w:r>
      <w:r w:rsidRPr="007D3F1E">
        <w:rPr>
          <w:sz w:val="16"/>
        </w:rPr>
        <w:t xml:space="preserve"> </w:t>
      </w:r>
      <w:r w:rsidRPr="007D3F1E">
        <w:rPr>
          <w:rStyle w:val="StyleUnderline"/>
        </w:rPr>
        <w:t xml:space="preserve">of them becoming bogged down in difficult wars of conquest and provoking </w:t>
      </w:r>
      <w:r w:rsidRPr="0041595F">
        <w:rPr>
          <w:rStyle w:val="Emphasis"/>
        </w:rPr>
        <w:t>balancing behavior</w:t>
      </w:r>
      <w:r w:rsidRPr="007D3F1E">
        <w:rPr>
          <w:sz w:val="16"/>
        </w:rPr>
        <w:t xml:space="preserve"> along its periphery, both “internal” and (depending on the circumstances and severity of the threat) “external.”40</w:t>
      </w:r>
    </w:p>
    <w:p w14:paraId="0E0A7C71" w14:textId="77777777" w:rsidR="008E2051" w:rsidRPr="007D3F1E" w:rsidRDefault="00D20F78" w:rsidP="00D20F78">
      <w:pPr>
        <w:rPr>
          <w:sz w:val="16"/>
        </w:rPr>
      </w:pPr>
      <w:r w:rsidRPr="007D3F1E">
        <w:rPr>
          <w:sz w:val="16"/>
        </w:rPr>
        <w:t>None of this means that the United States or its allies should be complacent. It is important that policies are put in place to raise the expected costs of Chinese expansionism in order to deter war. But it does mean that U.S. leaders can afford to shift the burden of containing China’s rise onto regional allies and partners. This work should begin with frank conversations—held in private at first—about the limits of U.S. willingness to fight a war in East Asia, the plan to shift to a more off-shore posture, and pointed reminders that regional powers have the indigenous capacity to threaten Beijing with massive repercussions.</w:t>
      </w:r>
    </w:p>
    <w:p w14:paraId="2239C868" w14:textId="77777777" w:rsidR="008E2051" w:rsidRPr="007D3F1E" w:rsidRDefault="00D20F78" w:rsidP="00D20F78">
      <w:pPr>
        <w:rPr>
          <w:sz w:val="16"/>
        </w:rPr>
      </w:pPr>
      <w:r w:rsidRPr="007D3F1E">
        <w:rPr>
          <w:rStyle w:val="StyleUnderline"/>
        </w:rPr>
        <w:t>There are</w:t>
      </w:r>
      <w:r w:rsidRPr="007D3F1E">
        <w:rPr>
          <w:sz w:val="16"/>
        </w:rPr>
        <w:t xml:space="preserve"> </w:t>
      </w:r>
      <w:r w:rsidRPr="0041595F">
        <w:rPr>
          <w:rStyle w:val="Emphasis"/>
        </w:rPr>
        <w:t>already signs</w:t>
      </w:r>
      <w:r w:rsidRPr="007D3F1E">
        <w:rPr>
          <w:sz w:val="16"/>
        </w:rPr>
        <w:t xml:space="preserve"> </w:t>
      </w:r>
      <w:r w:rsidRPr="007D3F1E">
        <w:rPr>
          <w:rStyle w:val="StyleUnderline"/>
        </w:rPr>
        <w:t>that</w:t>
      </w:r>
      <w:r w:rsidRPr="007D3F1E">
        <w:rPr>
          <w:sz w:val="16"/>
        </w:rPr>
        <w:t xml:space="preserve"> some </w:t>
      </w:r>
      <w:r w:rsidRPr="007D3F1E">
        <w:rPr>
          <w:rStyle w:val="StyleUnderline"/>
        </w:rPr>
        <w:t>regional powers</w:t>
      </w:r>
      <w:r w:rsidRPr="007D3F1E">
        <w:rPr>
          <w:sz w:val="16"/>
        </w:rPr>
        <w:t xml:space="preserve"> such as the Philippines, Australia, Taiwan, and Japan </w:t>
      </w:r>
      <w:r w:rsidRPr="007D3F1E">
        <w:rPr>
          <w:rStyle w:val="StyleUnderline"/>
        </w:rPr>
        <w:t>are moving to augment their militaries in response to perceived aggression by Beijing</w:t>
      </w:r>
      <w:r w:rsidRPr="007D3F1E">
        <w:rPr>
          <w:sz w:val="16"/>
        </w:rPr>
        <w:t xml:space="preserve">.41 This is an encouraging development in the sense that it shows the capacity of regional governments to respond to changes in their geopolitical circumstances. </w:t>
      </w:r>
      <w:r w:rsidRPr="007D3F1E">
        <w:rPr>
          <w:rStyle w:val="StyleUnderline"/>
        </w:rPr>
        <w:t>But most analysts agree that East Asian states can still do much more to deter potential Chinese aggression and improve their resilience</w:t>
      </w:r>
      <w:r w:rsidRPr="007D3F1E">
        <w:rPr>
          <w:sz w:val="16"/>
        </w:rPr>
        <w:t>. Taiwan, for example, still only spends around 2.4 percent of its GDP on defense—this despite major hikes to defense outlays.42 Japan, too, has been slow to move beyond spending more than 1 percent of its GDP on its military. Even Tokyo’s most ambitious plans envisage just 2 percent of its GDP being spent on defense.43</w:t>
      </w:r>
    </w:p>
    <w:p w14:paraId="6B555350" w14:textId="77777777" w:rsidR="008E2051" w:rsidRPr="007D3F1E" w:rsidRDefault="00D20F78" w:rsidP="00D20F78">
      <w:pPr>
        <w:rPr>
          <w:sz w:val="16"/>
        </w:rPr>
      </w:pPr>
      <w:r w:rsidRPr="007D3F1E">
        <w:rPr>
          <w:sz w:val="16"/>
        </w:rPr>
        <w:t>Not only are these funds insufficient, but they are also often spent on the wrong weapons. Taiwan is the most obvious case in point, with analysts accusing Taipei of wasting money on “prestige” items that would likely be destroyed early on in a war with China—such as diesel submarines, stealth aircraft, helicopter carriers, and F-16 fighter jets—instead of investing in “a resilient, survivable force with the ability to asymmetrically counter-attack.”44</w:t>
      </w:r>
    </w:p>
    <w:p w14:paraId="581B2C2D" w14:textId="77777777" w:rsidR="008E2051" w:rsidRPr="007D3F1E" w:rsidRDefault="00D20F78" w:rsidP="00D20F78">
      <w:pPr>
        <w:rPr>
          <w:sz w:val="16"/>
        </w:rPr>
      </w:pPr>
      <w:r w:rsidRPr="007D3F1E">
        <w:rPr>
          <w:rStyle w:val="StyleUnderline"/>
        </w:rPr>
        <w:t xml:space="preserve">Reorienting the states of the Western Pacific toward the </w:t>
      </w:r>
      <w:r w:rsidRPr="0041595F">
        <w:rPr>
          <w:rStyle w:val="Emphasis"/>
        </w:rPr>
        <w:t>collaborative endeavor</w:t>
      </w:r>
      <w:r w:rsidRPr="007D3F1E">
        <w:rPr>
          <w:sz w:val="16"/>
        </w:rPr>
        <w:t xml:space="preserve"> </w:t>
      </w:r>
      <w:r w:rsidRPr="007D3F1E">
        <w:rPr>
          <w:rStyle w:val="StyleUnderline"/>
        </w:rPr>
        <w:t>of</w:t>
      </w:r>
      <w:r w:rsidRPr="007D3F1E">
        <w:rPr>
          <w:sz w:val="16"/>
        </w:rPr>
        <w:t xml:space="preserve"> maintaining </w:t>
      </w:r>
      <w:r w:rsidRPr="0041595F">
        <w:rPr>
          <w:rStyle w:val="Emphasis"/>
        </w:rPr>
        <w:t>regional security</w:t>
      </w:r>
      <w:r w:rsidRPr="007D3F1E">
        <w:rPr>
          <w:sz w:val="16"/>
        </w:rPr>
        <w:t xml:space="preserve"> </w:t>
      </w:r>
      <w:r w:rsidRPr="007D3F1E">
        <w:rPr>
          <w:rStyle w:val="StyleUnderline"/>
        </w:rPr>
        <w:t>will take</w:t>
      </w:r>
      <w:r w:rsidRPr="007D3F1E">
        <w:rPr>
          <w:sz w:val="16"/>
        </w:rPr>
        <w:t xml:space="preserve"> </w:t>
      </w:r>
      <w:r w:rsidRPr="0041595F">
        <w:rPr>
          <w:rStyle w:val="Emphasis"/>
        </w:rPr>
        <w:t>time</w:t>
      </w:r>
      <w:r w:rsidRPr="007D3F1E">
        <w:rPr>
          <w:rStyle w:val="StyleUnderline"/>
        </w:rPr>
        <w:t xml:space="preserve">, but it </w:t>
      </w:r>
      <w:r w:rsidRPr="0041595F">
        <w:rPr>
          <w:rStyle w:val="Emphasis"/>
        </w:rPr>
        <w:t>is</w:t>
      </w:r>
      <w:r w:rsidRPr="007D3F1E">
        <w:rPr>
          <w:sz w:val="16"/>
        </w:rPr>
        <w:t xml:space="preserve"> well </w:t>
      </w:r>
      <w:r w:rsidRPr="0041595F">
        <w:rPr>
          <w:rStyle w:val="Emphasis"/>
        </w:rPr>
        <w:t>within the realm of possibility</w:t>
      </w:r>
      <w:r w:rsidRPr="007D3F1E">
        <w:rPr>
          <w:rStyle w:val="StyleUnderline"/>
        </w:rPr>
        <w:t>, and ought to rank</w:t>
      </w:r>
      <w:r w:rsidRPr="007D3F1E">
        <w:rPr>
          <w:sz w:val="16"/>
        </w:rPr>
        <w:t xml:space="preserve"> </w:t>
      </w:r>
      <w:r w:rsidRPr="0041595F">
        <w:rPr>
          <w:rStyle w:val="Emphasis"/>
        </w:rPr>
        <w:t>high</w:t>
      </w:r>
      <w:r w:rsidRPr="007D3F1E">
        <w:rPr>
          <w:sz w:val="16"/>
        </w:rPr>
        <w:t xml:space="preserve"> </w:t>
      </w:r>
      <w:r w:rsidRPr="007D3F1E">
        <w:rPr>
          <w:rStyle w:val="StyleUnderline"/>
        </w:rPr>
        <w:t>on America’s lists of</w:t>
      </w:r>
      <w:r w:rsidRPr="007D3F1E">
        <w:rPr>
          <w:sz w:val="16"/>
        </w:rPr>
        <w:t xml:space="preserve"> </w:t>
      </w:r>
      <w:r w:rsidRPr="0041595F">
        <w:rPr>
          <w:rStyle w:val="Emphasis"/>
        </w:rPr>
        <w:t>foreign-policy priorities</w:t>
      </w:r>
      <w:r w:rsidRPr="007D3F1E">
        <w:rPr>
          <w:sz w:val="16"/>
        </w:rPr>
        <w:t xml:space="preserve">. A strategy of </w:t>
      </w:r>
      <w:r w:rsidRPr="0041595F">
        <w:rPr>
          <w:rStyle w:val="Emphasis"/>
        </w:rPr>
        <w:t>offshore balancing</w:t>
      </w:r>
      <w:r w:rsidRPr="007D3F1E">
        <w:rPr>
          <w:sz w:val="16"/>
        </w:rPr>
        <w:t xml:space="preserve"> </w:t>
      </w:r>
      <w:r w:rsidRPr="007D3F1E">
        <w:rPr>
          <w:rStyle w:val="StyleUnderline"/>
        </w:rPr>
        <w:t>is the</w:t>
      </w:r>
      <w:r w:rsidRPr="007D3F1E">
        <w:rPr>
          <w:sz w:val="16"/>
        </w:rPr>
        <w:t xml:space="preserve"> </w:t>
      </w:r>
      <w:r w:rsidRPr="0041595F">
        <w:rPr>
          <w:rStyle w:val="Emphasis"/>
        </w:rPr>
        <w:t>best means</w:t>
      </w:r>
      <w:r w:rsidRPr="007D3F1E">
        <w:rPr>
          <w:sz w:val="16"/>
        </w:rPr>
        <w:t xml:space="preserve"> </w:t>
      </w:r>
      <w:r w:rsidRPr="007D3F1E">
        <w:rPr>
          <w:rStyle w:val="StyleUnderline"/>
        </w:rPr>
        <w:t>of</w:t>
      </w:r>
      <w:r w:rsidRPr="007D3F1E">
        <w:rPr>
          <w:sz w:val="16"/>
        </w:rPr>
        <w:t xml:space="preserve"> </w:t>
      </w:r>
      <w:r w:rsidRPr="0041595F">
        <w:rPr>
          <w:rStyle w:val="Emphasis"/>
        </w:rPr>
        <w:t>unlocking the region’s defensive potential</w:t>
      </w:r>
      <w:r w:rsidRPr="007D3F1E">
        <w:rPr>
          <w:sz w:val="16"/>
        </w:rPr>
        <w:t>.</w:t>
      </w:r>
    </w:p>
    <w:p w14:paraId="1EA5DD7F" w14:textId="0D7F0389" w:rsidR="003759C6" w:rsidRPr="007D3F1E" w:rsidRDefault="003759C6" w:rsidP="001251D9">
      <w:pPr>
        <w:pStyle w:val="Heading4"/>
      </w:pPr>
      <w:r w:rsidRPr="007D3F1E">
        <w:t xml:space="preserve">In light of sustainability and credibility concerns about US primacy this might actually be the </w:t>
      </w:r>
      <w:r w:rsidRPr="007D3F1E">
        <w:rPr>
          <w:u w:val="single"/>
        </w:rPr>
        <w:t>better</w:t>
      </w:r>
      <w:r w:rsidRPr="007D3F1E">
        <w:t xml:space="preserve"> option for deterrence. </w:t>
      </w:r>
    </w:p>
    <w:p w14:paraId="42698F97" w14:textId="77777777" w:rsidR="003759C6" w:rsidRPr="007D3F1E" w:rsidRDefault="003759C6" w:rsidP="003759C6">
      <w:r w:rsidRPr="007D3F1E">
        <w:t xml:space="preserve">Peter </w:t>
      </w:r>
      <w:r w:rsidRPr="001251D9">
        <w:rPr>
          <w:rStyle w:val="Style13ptBold"/>
        </w:rPr>
        <w:t>Harris 23</w:t>
      </w:r>
      <w:r w:rsidRPr="007D3F1E">
        <w:t>, Non-Resident Fellow at Defense Priorities, Associate Professor of Political Science at Colorado State University, PhD in Government from University of Texas at Austin, Graduate Fellow of the Clements Center for National Security, "Moving to an offshore balancing strategy for East Asia," Defense Priorities, 10/31/2023, https://www.defensepriorities.org/explainers/moving-to-an-offshore-balancing-strategy-for-east-asia/</w:t>
      </w:r>
    </w:p>
    <w:p w14:paraId="0277A109" w14:textId="479C4B0E" w:rsidR="003759C6" w:rsidRPr="007D3F1E" w:rsidRDefault="003759C6" w:rsidP="00D20F78">
      <w:pPr>
        <w:rPr>
          <w:sz w:val="16"/>
        </w:rPr>
      </w:pPr>
      <w:r w:rsidRPr="007D3F1E">
        <w:rPr>
          <w:sz w:val="16"/>
        </w:rPr>
        <w:t xml:space="preserve">This leads to the second self-interested reason why the United States ought to retrench from East Asia: </w:t>
      </w:r>
      <w:r w:rsidRPr="007D3F1E">
        <w:rPr>
          <w:rStyle w:val="StyleUnderline"/>
        </w:rPr>
        <w:t>despite the myth of U.S.</w:t>
      </w:r>
      <w:r w:rsidRPr="007D3F1E">
        <w:rPr>
          <w:sz w:val="16"/>
        </w:rPr>
        <w:t xml:space="preserve"> </w:t>
      </w:r>
      <w:r w:rsidRPr="0041595F">
        <w:rPr>
          <w:rStyle w:val="Emphasis"/>
        </w:rPr>
        <w:t>omnipotence</w:t>
      </w:r>
      <w:r w:rsidRPr="007D3F1E">
        <w:rPr>
          <w:sz w:val="16"/>
        </w:rPr>
        <w:t xml:space="preserve">, </w:t>
      </w:r>
      <w:r w:rsidRPr="0041595F">
        <w:rPr>
          <w:rStyle w:val="Emphasis"/>
        </w:rPr>
        <w:t>regional</w:t>
      </w:r>
      <w:r w:rsidRPr="007D3F1E">
        <w:rPr>
          <w:sz w:val="16"/>
        </w:rPr>
        <w:t xml:space="preserve"> </w:t>
      </w:r>
      <w:r w:rsidRPr="007D3F1E">
        <w:rPr>
          <w:rStyle w:val="StyleUnderline"/>
        </w:rPr>
        <w:t>powers—</w:t>
      </w:r>
      <w:r w:rsidRPr="0041595F">
        <w:rPr>
          <w:rStyle w:val="Emphasis"/>
        </w:rPr>
        <w:t>not America</w:t>
      </w:r>
      <w:r w:rsidRPr="007D3F1E">
        <w:rPr>
          <w:rStyle w:val="StyleUnderline"/>
        </w:rPr>
        <w:t>—are</w:t>
      </w:r>
      <w:r w:rsidRPr="007D3F1E">
        <w:rPr>
          <w:sz w:val="16"/>
        </w:rPr>
        <w:t xml:space="preserve"> the ones </w:t>
      </w:r>
      <w:r w:rsidRPr="0041595F">
        <w:rPr>
          <w:rStyle w:val="Emphasis"/>
        </w:rPr>
        <w:t>best placed</w:t>
      </w:r>
      <w:r w:rsidRPr="007D3F1E">
        <w:rPr>
          <w:sz w:val="16"/>
        </w:rPr>
        <w:t xml:space="preserve"> </w:t>
      </w:r>
      <w:r w:rsidRPr="007D3F1E">
        <w:rPr>
          <w:rStyle w:val="StyleUnderline"/>
        </w:rPr>
        <w:t>to</w:t>
      </w:r>
      <w:r w:rsidRPr="007D3F1E">
        <w:rPr>
          <w:sz w:val="16"/>
        </w:rPr>
        <w:t xml:space="preserve"> </w:t>
      </w:r>
      <w:r w:rsidRPr="0041595F">
        <w:rPr>
          <w:rStyle w:val="Emphasis"/>
        </w:rPr>
        <w:t>deter China</w:t>
      </w:r>
      <w:r w:rsidRPr="007D3F1E">
        <w:rPr>
          <w:sz w:val="16"/>
        </w:rPr>
        <w:t xml:space="preserve"> </w:t>
      </w:r>
      <w:r w:rsidRPr="007D3F1E">
        <w:rPr>
          <w:rStyle w:val="StyleUnderline"/>
        </w:rPr>
        <w:t>from</w:t>
      </w:r>
      <w:r w:rsidRPr="007D3F1E">
        <w:rPr>
          <w:sz w:val="16"/>
        </w:rPr>
        <w:t xml:space="preserve"> engaging in </w:t>
      </w:r>
      <w:r w:rsidRPr="007D3F1E">
        <w:rPr>
          <w:rStyle w:val="StyleUnderline"/>
        </w:rPr>
        <w:t>wars of aggression.</w:t>
      </w:r>
      <w:r w:rsidRPr="007D3F1E">
        <w:rPr>
          <w:sz w:val="16"/>
        </w:rPr>
        <w:t xml:space="preserve"> Viewed </w:t>
      </w:r>
      <w:r w:rsidRPr="007D3F1E">
        <w:rPr>
          <w:rStyle w:val="StyleUnderline"/>
        </w:rPr>
        <w:t>in this light, offshore balancing is the</w:t>
      </w:r>
      <w:r w:rsidRPr="007D3F1E">
        <w:rPr>
          <w:sz w:val="16"/>
        </w:rPr>
        <w:t xml:space="preserve"> </w:t>
      </w:r>
      <w:r w:rsidRPr="0041595F">
        <w:rPr>
          <w:rStyle w:val="Emphasis"/>
        </w:rPr>
        <w:t>best means</w:t>
      </w:r>
      <w:r w:rsidRPr="007D3F1E">
        <w:rPr>
          <w:sz w:val="16"/>
        </w:rPr>
        <w:t xml:space="preserve"> that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has</w:t>
      </w:r>
      <w:r w:rsidRPr="007D3F1E">
        <w:rPr>
          <w:sz w:val="16"/>
        </w:rPr>
        <w:t xml:space="preserve"> </w:t>
      </w:r>
      <w:r w:rsidRPr="007D3F1E">
        <w:rPr>
          <w:rStyle w:val="StyleUnderline"/>
        </w:rPr>
        <w:t>for achieving its</w:t>
      </w:r>
      <w:r w:rsidRPr="007D3F1E">
        <w:rPr>
          <w:sz w:val="16"/>
        </w:rPr>
        <w:t xml:space="preserve"> </w:t>
      </w:r>
      <w:r w:rsidRPr="0041595F">
        <w:rPr>
          <w:rStyle w:val="Emphasis"/>
        </w:rPr>
        <w:t>chief policy priority</w:t>
      </w:r>
      <w:r w:rsidRPr="007D3F1E">
        <w:rPr>
          <w:sz w:val="16"/>
        </w:rPr>
        <w:t xml:space="preserve"> </w:t>
      </w:r>
      <w:r w:rsidRPr="007D3F1E">
        <w:rPr>
          <w:rStyle w:val="StyleUnderline"/>
        </w:rPr>
        <w:t>of</w:t>
      </w:r>
      <w:r w:rsidRPr="007D3F1E">
        <w:rPr>
          <w:sz w:val="16"/>
        </w:rPr>
        <w:t xml:space="preserve"> </w:t>
      </w:r>
      <w:r w:rsidRPr="0041595F">
        <w:rPr>
          <w:rStyle w:val="Emphasis"/>
        </w:rPr>
        <w:t>avoiding</w:t>
      </w:r>
      <w:r w:rsidRPr="007D3F1E">
        <w:rPr>
          <w:sz w:val="16"/>
        </w:rPr>
        <w:t xml:space="preserve"> a </w:t>
      </w:r>
      <w:r w:rsidRPr="0041595F">
        <w:rPr>
          <w:rStyle w:val="Emphasis"/>
        </w:rPr>
        <w:t>major war</w:t>
      </w:r>
      <w:r w:rsidRPr="007D3F1E">
        <w:rPr>
          <w:sz w:val="16"/>
        </w:rPr>
        <w:t xml:space="preserve"> </w:t>
      </w:r>
      <w:r w:rsidRPr="007D3F1E">
        <w:rPr>
          <w:rStyle w:val="StyleUnderline"/>
        </w:rPr>
        <w:t>in</w:t>
      </w:r>
      <w:r w:rsidRPr="007D3F1E">
        <w:rPr>
          <w:sz w:val="16"/>
        </w:rPr>
        <w:t xml:space="preserve"> </w:t>
      </w:r>
      <w:r w:rsidRPr="0041595F">
        <w:rPr>
          <w:rStyle w:val="Emphasis"/>
        </w:rPr>
        <w:t>East Asia</w:t>
      </w:r>
      <w:r w:rsidRPr="007D3F1E">
        <w:rPr>
          <w:sz w:val="16"/>
        </w:rPr>
        <w:t xml:space="preserve">. The logic here is that </w:t>
      </w:r>
      <w:r w:rsidRPr="007D3F1E">
        <w:rPr>
          <w:rStyle w:val="StyleUnderline"/>
        </w:rPr>
        <w:t>the effectiveness of</w:t>
      </w:r>
      <w:r w:rsidRPr="007D3F1E">
        <w:rPr>
          <w:sz w:val="16"/>
        </w:rPr>
        <w:t xml:space="preserve"> </w:t>
      </w:r>
      <w:r w:rsidRPr="0041595F">
        <w:rPr>
          <w:rStyle w:val="Emphasis"/>
        </w:rPr>
        <w:t>any deterrent</w:t>
      </w:r>
      <w:r w:rsidRPr="007D3F1E">
        <w:rPr>
          <w:sz w:val="16"/>
        </w:rPr>
        <w:t xml:space="preserve"> </w:t>
      </w:r>
      <w:r w:rsidRPr="007D3F1E">
        <w:rPr>
          <w:rStyle w:val="StyleUnderline"/>
        </w:rPr>
        <w:t>depends upon the deterrer’s</w:t>
      </w:r>
      <w:r w:rsidRPr="007D3F1E">
        <w:rPr>
          <w:sz w:val="16"/>
        </w:rPr>
        <w:t xml:space="preserve"> </w:t>
      </w:r>
      <w:r w:rsidRPr="0041595F">
        <w:rPr>
          <w:rStyle w:val="Emphasis"/>
        </w:rPr>
        <w:t>capabilities</w:t>
      </w:r>
      <w:r w:rsidRPr="007D3F1E">
        <w:rPr>
          <w:sz w:val="16"/>
        </w:rPr>
        <w:t xml:space="preserve"> </w:t>
      </w:r>
      <w:r w:rsidRPr="007D3F1E">
        <w:rPr>
          <w:rStyle w:val="StyleUnderline"/>
        </w:rPr>
        <w:t>and</w:t>
      </w:r>
      <w:r w:rsidRPr="007D3F1E">
        <w:rPr>
          <w:sz w:val="16"/>
        </w:rPr>
        <w:t xml:space="preserve"> </w:t>
      </w:r>
      <w:r w:rsidRPr="0041595F">
        <w:rPr>
          <w:rStyle w:val="Emphasis"/>
        </w:rPr>
        <w:t>resolve</w:t>
      </w:r>
      <w:r w:rsidRPr="007D3F1E">
        <w:rPr>
          <w:rStyle w:val="StyleUnderline"/>
        </w:rPr>
        <w:t>. While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has the</w:t>
      </w:r>
      <w:r w:rsidRPr="007D3F1E">
        <w:rPr>
          <w:sz w:val="16"/>
        </w:rPr>
        <w:t xml:space="preserve"> </w:t>
      </w:r>
      <w:r w:rsidRPr="0041595F">
        <w:rPr>
          <w:rStyle w:val="Emphasis"/>
        </w:rPr>
        <w:t>most powerful military</w:t>
      </w:r>
      <w:r w:rsidRPr="007D3F1E">
        <w:rPr>
          <w:sz w:val="16"/>
        </w:rPr>
        <w:t xml:space="preserve"> in the world, </w:t>
      </w:r>
      <w:r w:rsidRPr="007D3F1E">
        <w:rPr>
          <w:rStyle w:val="StyleUnderline"/>
        </w:rPr>
        <w:t>its commitment to fight a</w:t>
      </w:r>
      <w:r w:rsidRPr="007D3F1E">
        <w:rPr>
          <w:sz w:val="16"/>
        </w:rPr>
        <w:t xml:space="preserve"> </w:t>
      </w:r>
      <w:r w:rsidRPr="0041595F">
        <w:rPr>
          <w:rStyle w:val="Emphasis"/>
        </w:rPr>
        <w:t>nuclear</w:t>
      </w:r>
      <w:r w:rsidRPr="007D3F1E">
        <w:rPr>
          <w:sz w:val="16"/>
        </w:rPr>
        <w:t xml:space="preserve">-armed </w:t>
      </w:r>
      <w:r w:rsidRPr="0041595F">
        <w:rPr>
          <w:rStyle w:val="Emphasis"/>
        </w:rPr>
        <w:t>China</w:t>
      </w:r>
      <w:r w:rsidRPr="007D3F1E">
        <w:rPr>
          <w:sz w:val="16"/>
        </w:rPr>
        <w:t xml:space="preserve"> </w:t>
      </w:r>
      <w:r w:rsidRPr="007D3F1E">
        <w:rPr>
          <w:rStyle w:val="StyleUnderline"/>
        </w:rPr>
        <w:t>will</w:t>
      </w:r>
      <w:r w:rsidRPr="007D3F1E">
        <w:rPr>
          <w:sz w:val="16"/>
        </w:rPr>
        <w:t xml:space="preserve"> </w:t>
      </w:r>
      <w:r w:rsidRPr="0041595F">
        <w:rPr>
          <w:rStyle w:val="Emphasis"/>
        </w:rPr>
        <w:t>always suffer</w:t>
      </w:r>
      <w:r w:rsidRPr="007D3F1E">
        <w:rPr>
          <w:sz w:val="16"/>
        </w:rPr>
        <w:t xml:space="preserve"> from </w:t>
      </w:r>
      <w:r w:rsidRPr="0041595F">
        <w:rPr>
          <w:rStyle w:val="Emphasis"/>
        </w:rPr>
        <w:t>credibility problems</w:t>
      </w:r>
      <w:r w:rsidRPr="007D3F1E">
        <w:rPr>
          <w:rStyle w:val="StyleUnderline"/>
        </w:rPr>
        <w:t>. East Asian states, on the other hand, can</w:t>
      </w:r>
      <w:r w:rsidRPr="007D3F1E">
        <w:rPr>
          <w:sz w:val="16"/>
        </w:rPr>
        <w:t xml:space="preserve"> </w:t>
      </w:r>
      <w:r w:rsidRPr="0041595F">
        <w:rPr>
          <w:rStyle w:val="Emphasis"/>
        </w:rPr>
        <w:t>credibly pledge to fight China</w:t>
      </w:r>
      <w:r w:rsidRPr="007D3F1E">
        <w:rPr>
          <w:sz w:val="16"/>
        </w:rPr>
        <w:t xml:space="preserve"> in defense of their own territorial integrity and other core national interests. </w:t>
      </w:r>
      <w:r w:rsidRPr="007D3F1E">
        <w:rPr>
          <w:rStyle w:val="StyleUnderline"/>
        </w:rPr>
        <w:t>It is these threats—ones that China will actually believe—that must form the basis of deterrence in East Asia.</w:t>
      </w:r>
      <w:r w:rsidRPr="007D3F1E">
        <w:rPr>
          <w:sz w:val="16"/>
        </w:rPr>
        <w:t>46</w:t>
      </w:r>
    </w:p>
    <w:p w14:paraId="1AA30D59" w14:textId="16288B3A" w:rsidR="0032357E" w:rsidRPr="007D3F1E" w:rsidRDefault="003759C6" w:rsidP="001251D9">
      <w:pPr>
        <w:pStyle w:val="Heading4"/>
      </w:pPr>
      <w:r w:rsidRPr="007D3F1E">
        <w:t xml:space="preserve">The aff has reasonable responses to the ‘just disengage when war looms’ CP.  </w:t>
      </w:r>
    </w:p>
    <w:p w14:paraId="5E6F19F2" w14:textId="77777777" w:rsidR="003759C6" w:rsidRPr="007D3F1E" w:rsidRDefault="003759C6" w:rsidP="003759C6">
      <w:r w:rsidRPr="007D3F1E">
        <w:t xml:space="preserve">Peter </w:t>
      </w:r>
      <w:r w:rsidRPr="001251D9">
        <w:rPr>
          <w:rStyle w:val="Style13ptBold"/>
        </w:rPr>
        <w:t>Harris 23</w:t>
      </w:r>
      <w:r w:rsidRPr="007D3F1E">
        <w:t>, Non-Resident Fellow at Defense Priorities, Associate Professor of Political Science at Colorado State University, PhD in Government from University of Texas at Austin, Graduate Fellow of the Clements Center for National Security, "Moving to an offshore balancing strategy for East Asia," Defense Priorities, 10/31/2023, https://www.defensepriorities.org/explainers/moving-to-an-offshore-balancing-strategy-for-east-asia/</w:t>
      </w:r>
    </w:p>
    <w:p w14:paraId="67434A21" w14:textId="77777777" w:rsidR="003759C6" w:rsidRPr="007D3F1E" w:rsidRDefault="003759C6" w:rsidP="003759C6">
      <w:pPr>
        <w:rPr>
          <w:sz w:val="16"/>
        </w:rPr>
      </w:pPr>
      <w:r w:rsidRPr="007D3F1E">
        <w:rPr>
          <w:sz w:val="16"/>
        </w:rPr>
        <w:t>Strategic retrenchment is preferable to primacy</w:t>
      </w:r>
    </w:p>
    <w:p w14:paraId="1B7FBF70" w14:textId="77777777" w:rsidR="003759C6" w:rsidRPr="007D3F1E" w:rsidRDefault="003759C6" w:rsidP="003759C6">
      <w:pPr>
        <w:rPr>
          <w:sz w:val="16"/>
        </w:rPr>
      </w:pPr>
      <w:r w:rsidRPr="007D3F1E">
        <w:rPr>
          <w:sz w:val="16"/>
        </w:rPr>
        <w:t>So far, it has been argued that regional powers in East Asia are capable of balancing a rising China even if Beijing begins to display more aggressive and expansionist tendencies. The implication is that the United States could afford to shift the burden of upholding international security onto regional partners. But “could” is not the same as “should.” What is the self-interested case for retrenchment in East Asia?</w:t>
      </w:r>
    </w:p>
    <w:p w14:paraId="0EDFF14D" w14:textId="77777777" w:rsidR="003759C6" w:rsidRPr="007D3F1E" w:rsidRDefault="003759C6" w:rsidP="003759C6">
      <w:pPr>
        <w:rPr>
          <w:sz w:val="16"/>
        </w:rPr>
      </w:pPr>
      <w:r w:rsidRPr="007D3F1E">
        <w:rPr>
          <w:rStyle w:val="StyleUnderline"/>
        </w:rPr>
        <w:t>There are at least</w:t>
      </w:r>
      <w:r w:rsidRPr="007D3F1E">
        <w:rPr>
          <w:sz w:val="16"/>
        </w:rPr>
        <w:t xml:space="preserve"> </w:t>
      </w:r>
      <w:r w:rsidRPr="0041595F">
        <w:rPr>
          <w:rStyle w:val="Emphasis"/>
        </w:rPr>
        <w:t>four reasons</w:t>
      </w:r>
      <w:r w:rsidRPr="007D3F1E">
        <w:rPr>
          <w:sz w:val="16"/>
        </w:rPr>
        <w:t xml:space="preserve"> </w:t>
      </w:r>
      <w:r w:rsidRPr="007D3F1E">
        <w:rPr>
          <w:rStyle w:val="StyleUnderline"/>
        </w:rPr>
        <w:t>why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ought to pursue retrenchment</w:t>
      </w:r>
      <w:r w:rsidRPr="007D3F1E">
        <w:rPr>
          <w:sz w:val="16"/>
        </w:rPr>
        <w:t xml:space="preserve"> </w:t>
      </w:r>
      <w:r w:rsidRPr="007D3F1E">
        <w:rPr>
          <w:rStyle w:val="StyleUnderline"/>
        </w:rPr>
        <w:t>in the Western Pacific</w:t>
      </w:r>
      <w:r w:rsidRPr="007D3F1E">
        <w:rPr>
          <w:sz w:val="16"/>
        </w:rPr>
        <w:t xml:space="preserve">. </w:t>
      </w:r>
      <w:r w:rsidRPr="0041595F">
        <w:rPr>
          <w:rStyle w:val="Emphasis"/>
        </w:rPr>
        <w:t>First and foremost</w:t>
      </w:r>
      <w:r w:rsidRPr="007D3F1E">
        <w:rPr>
          <w:rStyle w:val="StyleUnderline"/>
        </w:rPr>
        <w: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has a</w:t>
      </w:r>
      <w:r w:rsidRPr="007D3F1E">
        <w:rPr>
          <w:sz w:val="16"/>
        </w:rPr>
        <w:t xml:space="preserve"> </w:t>
      </w:r>
      <w:r w:rsidRPr="0041595F">
        <w:rPr>
          <w:rStyle w:val="Emphasis"/>
        </w:rPr>
        <w:t>clear interest</w:t>
      </w:r>
      <w:r w:rsidRPr="007D3F1E">
        <w:rPr>
          <w:sz w:val="16"/>
        </w:rPr>
        <w:t xml:space="preserve"> </w:t>
      </w:r>
      <w:r w:rsidRPr="007D3F1E">
        <w:rPr>
          <w:rStyle w:val="StyleUnderline"/>
        </w:rPr>
        <w:t>in</w:t>
      </w:r>
      <w:r w:rsidRPr="007D3F1E">
        <w:rPr>
          <w:sz w:val="16"/>
        </w:rPr>
        <w:t xml:space="preserve"> </w:t>
      </w:r>
      <w:r w:rsidRPr="0041595F">
        <w:rPr>
          <w:rStyle w:val="Emphasis"/>
        </w:rPr>
        <w:t>reducing the likelihood of being dragged into an East Asian war</w:t>
      </w:r>
      <w:r w:rsidRPr="007D3F1E">
        <w:rPr>
          <w:sz w:val="16"/>
        </w:rPr>
        <w:t xml:space="preserve"> </w:t>
      </w:r>
      <w:r w:rsidRPr="0041595F">
        <w:rPr>
          <w:rStyle w:val="Emphasis"/>
        </w:rPr>
        <w:t>started</w:t>
      </w:r>
      <w:r w:rsidRPr="007D3F1E">
        <w:rPr>
          <w:sz w:val="16"/>
        </w:rPr>
        <w:t xml:space="preserve"> </w:t>
      </w:r>
      <w:r w:rsidRPr="007D3F1E">
        <w:rPr>
          <w:rStyle w:val="StyleUnderline"/>
        </w:rPr>
        <w:t>at a</w:t>
      </w:r>
      <w:r w:rsidRPr="007D3F1E">
        <w:rPr>
          <w:sz w:val="16"/>
        </w:rPr>
        <w:t xml:space="preserve"> </w:t>
      </w:r>
      <w:r w:rsidRPr="0041595F">
        <w:rPr>
          <w:rStyle w:val="Emphasis"/>
        </w:rPr>
        <w:t>time of an adversary’s choosing</w:t>
      </w:r>
      <w:r w:rsidRPr="007D3F1E">
        <w:rPr>
          <w:sz w:val="16"/>
        </w:rPr>
        <w:t xml:space="preserve">. This is a serious concern. For </w:t>
      </w:r>
      <w:r w:rsidRPr="007D3F1E">
        <w:rPr>
          <w:rStyle w:val="StyleUnderline"/>
        </w:rPr>
        <w:t>while some in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 xml:space="preserve">might believe that Washington </w:t>
      </w:r>
      <w:r w:rsidRPr="0041595F">
        <w:rPr>
          <w:rStyle w:val="Emphasis"/>
        </w:rPr>
        <w:t>could</w:t>
      </w:r>
      <w:r w:rsidRPr="007D3F1E">
        <w:rPr>
          <w:sz w:val="16"/>
        </w:rPr>
        <w:t xml:space="preserve"> </w:t>
      </w:r>
      <w:r w:rsidRPr="007D3F1E">
        <w:rPr>
          <w:rStyle w:val="StyleUnderline"/>
        </w:rPr>
        <w:t>limit its military reaction in the event of a</w:t>
      </w:r>
      <w:r w:rsidRPr="007D3F1E">
        <w:rPr>
          <w:sz w:val="16"/>
        </w:rPr>
        <w:t xml:space="preserve"> </w:t>
      </w:r>
      <w:r w:rsidRPr="0041595F">
        <w:rPr>
          <w:rStyle w:val="Emphasis"/>
        </w:rPr>
        <w:t>No</w:t>
      </w:r>
      <w:r w:rsidRPr="007D3F1E">
        <w:rPr>
          <w:sz w:val="16"/>
        </w:rPr>
        <w:t xml:space="preserve">rth </w:t>
      </w:r>
      <w:r w:rsidRPr="0041595F">
        <w:rPr>
          <w:rStyle w:val="Emphasis"/>
        </w:rPr>
        <w:t>Ko</w:t>
      </w:r>
      <w:r w:rsidRPr="007D3F1E">
        <w:rPr>
          <w:sz w:val="16"/>
        </w:rPr>
        <w:t xml:space="preserve">rean attack on South Korea </w:t>
      </w:r>
      <w:r w:rsidRPr="007D3F1E">
        <w:rPr>
          <w:rStyle w:val="StyleUnderline"/>
        </w:rPr>
        <w:t>or a</w:t>
      </w:r>
      <w:r w:rsidRPr="007D3F1E">
        <w:rPr>
          <w:sz w:val="16"/>
        </w:rPr>
        <w:t xml:space="preserve"> </w:t>
      </w:r>
      <w:r w:rsidRPr="0041595F">
        <w:rPr>
          <w:rStyle w:val="Emphasis"/>
        </w:rPr>
        <w:t>Chinese attack</w:t>
      </w:r>
      <w:r w:rsidRPr="007D3F1E">
        <w:rPr>
          <w:sz w:val="16"/>
        </w:rPr>
        <w:t xml:space="preserve"> on Taiwan, </w:t>
      </w:r>
      <w:r w:rsidRPr="007D3F1E">
        <w:rPr>
          <w:rStyle w:val="StyleUnderline"/>
        </w:rPr>
        <w:t>it is possible that an adversary might choose to</w:t>
      </w:r>
      <w:r w:rsidRPr="007D3F1E">
        <w:rPr>
          <w:sz w:val="16"/>
        </w:rPr>
        <w:t xml:space="preserve"> </w:t>
      </w:r>
      <w:r w:rsidRPr="0041595F">
        <w:rPr>
          <w:rStyle w:val="Emphasis"/>
        </w:rPr>
        <w:t>preemptively attack forward-deployed U.S. forces</w:t>
      </w:r>
      <w:r w:rsidRPr="007D3F1E">
        <w:rPr>
          <w:sz w:val="16"/>
        </w:rPr>
        <w:t xml:space="preserve"> </w:t>
      </w:r>
      <w:r w:rsidRPr="007D3F1E">
        <w:rPr>
          <w:rStyle w:val="StyleUnderline"/>
        </w:rPr>
        <w:t xml:space="preserve">instead of </w:t>
      </w:r>
      <w:r w:rsidRPr="0041595F">
        <w:rPr>
          <w:rStyle w:val="Emphasis"/>
        </w:rPr>
        <w:t>waiting</w:t>
      </w:r>
      <w:r w:rsidRPr="007D3F1E">
        <w:rPr>
          <w:rStyle w:val="StyleUnderline"/>
        </w:rPr>
        <w:t xml:space="preserve"> for a</w:t>
      </w:r>
      <w:r w:rsidRPr="007D3F1E">
        <w:rPr>
          <w:sz w:val="16"/>
        </w:rPr>
        <w:t xml:space="preserve"> </w:t>
      </w:r>
      <w:r w:rsidRPr="0041595F">
        <w:rPr>
          <w:rStyle w:val="Emphasis"/>
        </w:rPr>
        <w:t>response</w:t>
      </w:r>
      <w:r w:rsidRPr="007D3F1E">
        <w:rPr>
          <w:sz w:val="16"/>
        </w:rPr>
        <w:t xml:space="preserve"> </w:t>
      </w:r>
      <w:r w:rsidRPr="007D3F1E">
        <w:rPr>
          <w:rStyle w:val="StyleUnderline"/>
        </w:rPr>
        <w:t>from</w:t>
      </w:r>
      <w:r w:rsidRPr="007D3F1E">
        <w:rPr>
          <w:sz w:val="16"/>
        </w:rPr>
        <w:t xml:space="preserve"> </w:t>
      </w:r>
      <w:r w:rsidRPr="0041595F">
        <w:rPr>
          <w:rStyle w:val="Emphasis"/>
        </w:rPr>
        <w:t>leaders</w:t>
      </w:r>
      <w:r w:rsidRPr="007D3F1E">
        <w:rPr>
          <w:sz w:val="16"/>
        </w:rPr>
        <w:t xml:space="preserve"> in Washington. </w:t>
      </w:r>
      <w:r w:rsidRPr="007D3F1E">
        <w:rPr>
          <w:rStyle w:val="StyleUnderline"/>
        </w:rPr>
        <w:t>If this happened,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would</w:t>
      </w:r>
      <w:r w:rsidRPr="007D3F1E">
        <w:rPr>
          <w:sz w:val="16"/>
        </w:rPr>
        <w:t xml:space="preserve"> </w:t>
      </w:r>
      <w:r w:rsidRPr="0041595F">
        <w:rPr>
          <w:rStyle w:val="Emphasis"/>
        </w:rPr>
        <w:t>find itself engaged</w:t>
      </w:r>
      <w:r w:rsidRPr="007D3F1E">
        <w:rPr>
          <w:sz w:val="16"/>
        </w:rPr>
        <w:t xml:space="preserve"> in an East Asian war </w:t>
      </w:r>
      <w:r w:rsidRPr="0041595F">
        <w:rPr>
          <w:rStyle w:val="Emphasis"/>
        </w:rPr>
        <w:t>against its will</w:t>
      </w:r>
      <w:r w:rsidRPr="007D3F1E">
        <w:rPr>
          <w:sz w:val="16"/>
        </w:rPr>
        <w:t xml:space="preserve">. </w:t>
      </w:r>
      <w:r w:rsidRPr="0041595F">
        <w:rPr>
          <w:rStyle w:val="Emphasis"/>
        </w:rPr>
        <w:t>Retrenchment</w:t>
      </w:r>
      <w:r w:rsidRPr="007D3F1E">
        <w:rPr>
          <w:sz w:val="16"/>
        </w:rPr>
        <w:t xml:space="preserve"> from East Asia </w:t>
      </w:r>
      <w:r w:rsidRPr="007D3F1E">
        <w:rPr>
          <w:rStyle w:val="StyleUnderline"/>
        </w:rPr>
        <w:t>would</w:t>
      </w:r>
      <w:r w:rsidRPr="007D3F1E">
        <w:rPr>
          <w:sz w:val="16"/>
        </w:rPr>
        <w:t xml:space="preserve"> </w:t>
      </w:r>
      <w:r w:rsidRPr="0041595F">
        <w:rPr>
          <w:rStyle w:val="Emphasis"/>
        </w:rPr>
        <w:t>lower the risk</w:t>
      </w:r>
      <w:r w:rsidRPr="007D3F1E">
        <w:rPr>
          <w:rStyle w:val="StyleUnderline"/>
        </w:rPr>
        <w:t xml:space="preserve"> of such preemptive assaults by reducing the number of U.S. troops</w:t>
      </w:r>
      <w:r w:rsidRPr="007D3F1E">
        <w:rPr>
          <w:sz w:val="16"/>
        </w:rPr>
        <w:t xml:space="preserve"> </w:t>
      </w:r>
      <w:r w:rsidRPr="0041595F">
        <w:rPr>
          <w:rStyle w:val="Emphasis"/>
        </w:rPr>
        <w:t>exposed</w:t>
      </w:r>
      <w:r w:rsidRPr="007D3F1E">
        <w:rPr>
          <w:sz w:val="16"/>
        </w:rPr>
        <w:t xml:space="preserve"> to foreign attack.</w:t>
      </w:r>
    </w:p>
    <w:p w14:paraId="4038C0A2" w14:textId="77777777" w:rsidR="003759C6" w:rsidRPr="007D3F1E" w:rsidRDefault="003759C6" w:rsidP="003759C6">
      <w:pPr>
        <w:rPr>
          <w:sz w:val="16"/>
        </w:rPr>
      </w:pPr>
      <w:r w:rsidRPr="007D3F1E">
        <w:rPr>
          <w:rStyle w:val="StyleUnderline"/>
        </w:rPr>
        <w:t>It is often forgotten that U.S. extended deterrence</w:t>
      </w:r>
      <w:r w:rsidRPr="007D3F1E">
        <w:rPr>
          <w:sz w:val="16"/>
        </w:rPr>
        <w:t>—in East Asia and elsewhere—</w:t>
      </w:r>
      <w:r w:rsidRPr="007D3F1E">
        <w:rPr>
          <w:rStyle w:val="StyleUnderline"/>
        </w:rPr>
        <w:t>is based in part upon the logic of what</w:t>
      </w:r>
      <w:r w:rsidRPr="007D3F1E">
        <w:rPr>
          <w:sz w:val="16"/>
        </w:rPr>
        <w:t xml:space="preserve"> Thomas </w:t>
      </w:r>
      <w:r w:rsidRPr="0041595F">
        <w:rPr>
          <w:rStyle w:val="Emphasis"/>
        </w:rPr>
        <w:t>Schelling</w:t>
      </w:r>
      <w:r w:rsidRPr="007D3F1E">
        <w:rPr>
          <w:sz w:val="16"/>
        </w:rPr>
        <w:t xml:space="preserve"> </w:t>
      </w:r>
      <w:r w:rsidRPr="007D3F1E">
        <w:rPr>
          <w:rStyle w:val="StyleUnderline"/>
        </w:rPr>
        <w:t>called “the</w:t>
      </w:r>
      <w:r w:rsidRPr="007D3F1E">
        <w:rPr>
          <w:sz w:val="16"/>
        </w:rPr>
        <w:t xml:space="preserve"> </w:t>
      </w:r>
      <w:r w:rsidRPr="0041595F">
        <w:rPr>
          <w:rStyle w:val="Emphasis"/>
        </w:rPr>
        <w:t>threat that leaves something to chance</w:t>
      </w:r>
      <w:r w:rsidRPr="007D3F1E">
        <w:rPr>
          <w:rStyle w:val="StyleUnderline"/>
        </w:rPr>
        <w:t>.”</w:t>
      </w:r>
      <w:r w:rsidRPr="007D3F1E">
        <w:rPr>
          <w:sz w:val="16"/>
        </w:rPr>
        <w:t xml:space="preserve">45 </w:t>
      </w:r>
      <w:r w:rsidRPr="007D3F1E">
        <w:rPr>
          <w:rStyle w:val="StyleUnderline"/>
        </w:rPr>
        <w:t xml:space="preserve">Schelling grasped that the </w:t>
      </w:r>
      <w:r w:rsidRPr="0041595F">
        <w:rPr>
          <w:rStyle w:val="Emphasis"/>
        </w:rPr>
        <w:t>threat of fighting</w:t>
      </w:r>
      <w:r w:rsidRPr="007D3F1E">
        <w:rPr>
          <w:sz w:val="16"/>
        </w:rPr>
        <w:t xml:space="preserve"> </w:t>
      </w:r>
      <w:r w:rsidRPr="007D3F1E">
        <w:rPr>
          <w:rStyle w:val="StyleUnderline"/>
        </w:rPr>
        <w:t xml:space="preserve">on behalf of a client state is </w:t>
      </w:r>
      <w:r w:rsidRPr="0041595F">
        <w:rPr>
          <w:rStyle w:val="Emphasis"/>
        </w:rPr>
        <w:t>always</w:t>
      </w:r>
      <w:r w:rsidRPr="007D3F1E">
        <w:rPr>
          <w:sz w:val="16"/>
        </w:rPr>
        <w:t xml:space="preserve"> </w:t>
      </w:r>
      <w:r w:rsidRPr="007D3F1E">
        <w:rPr>
          <w:rStyle w:val="StyleUnderline"/>
        </w:rPr>
        <w:t>difficult to make credible.</w:t>
      </w:r>
      <w:r w:rsidRPr="007D3F1E">
        <w:rPr>
          <w:sz w:val="16"/>
        </w:rPr>
        <w:t xml:space="preserve"> This is </w:t>
      </w:r>
      <w:r w:rsidRPr="0041595F">
        <w:rPr>
          <w:rStyle w:val="Emphasis"/>
        </w:rPr>
        <w:t>especially</w:t>
      </w:r>
      <w:r w:rsidRPr="007D3F1E">
        <w:rPr>
          <w:sz w:val="16"/>
        </w:rPr>
        <w:t xml:space="preserve"> true </w:t>
      </w:r>
      <w:r w:rsidRPr="007D3F1E">
        <w:rPr>
          <w:rStyle w:val="StyleUnderline"/>
        </w:rPr>
        <w:t>when threatening to use</w:t>
      </w:r>
      <w:r w:rsidRPr="007D3F1E">
        <w:rPr>
          <w:sz w:val="16"/>
        </w:rPr>
        <w:t xml:space="preserve"> </w:t>
      </w:r>
      <w:r w:rsidRPr="0041595F">
        <w:rPr>
          <w:rStyle w:val="Emphasis"/>
        </w:rPr>
        <w:t>nuclear weapons</w:t>
      </w:r>
      <w:r w:rsidRPr="007D3F1E">
        <w:rPr>
          <w:sz w:val="16"/>
        </w:rPr>
        <w:t xml:space="preserve"> against a similarly nuclear-armed adversary. </w:t>
      </w:r>
      <w:r w:rsidRPr="007D3F1E">
        <w:rPr>
          <w:rStyle w:val="StyleUnderline"/>
        </w:rPr>
        <w:t>The threat to initiate a cataclysmic nuclear war is simply not a threat</w:t>
      </w:r>
      <w:r w:rsidRPr="007D3F1E">
        <w:rPr>
          <w:sz w:val="16"/>
        </w:rPr>
        <w:t xml:space="preserve"> that </w:t>
      </w:r>
      <w:r w:rsidRPr="007D3F1E">
        <w:rPr>
          <w:rStyle w:val="StyleUnderline"/>
        </w:rPr>
        <w:t xml:space="preserve">an adversary can be </w:t>
      </w:r>
      <w:r w:rsidRPr="0041595F">
        <w:rPr>
          <w:rStyle w:val="Emphasis"/>
        </w:rPr>
        <w:t>made</w:t>
      </w:r>
      <w:r w:rsidRPr="007D3F1E">
        <w:rPr>
          <w:sz w:val="16"/>
        </w:rPr>
        <w:t xml:space="preserve"> </w:t>
      </w:r>
      <w:r w:rsidRPr="007D3F1E">
        <w:rPr>
          <w:rStyle w:val="StyleUnderline"/>
        </w:rPr>
        <w:t>to</w:t>
      </w:r>
      <w:r w:rsidRPr="007D3F1E">
        <w:rPr>
          <w:sz w:val="16"/>
        </w:rPr>
        <w:t xml:space="preserve"> </w:t>
      </w:r>
      <w:r w:rsidRPr="0041595F">
        <w:rPr>
          <w:rStyle w:val="Emphasis"/>
        </w:rPr>
        <w:t>readily believe</w:t>
      </w:r>
      <w:r w:rsidRPr="007D3F1E">
        <w:rPr>
          <w:sz w:val="16"/>
        </w:rPr>
        <w:t>.</w:t>
      </w:r>
    </w:p>
    <w:p w14:paraId="5C42E064" w14:textId="77777777" w:rsidR="003759C6" w:rsidRPr="007D3F1E" w:rsidRDefault="003759C6" w:rsidP="003759C6">
      <w:pPr>
        <w:rPr>
          <w:sz w:val="16"/>
        </w:rPr>
      </w:pPr>
      <w:r w:rsidRPr="007D3F1E">
        <w:rPr>
          <w:rStyle w:val="StyleUnderline"/>
        </w:rPr>
        <w:t>By</w:t>
      </w:r>
      <w:r w:rsidRPr="007D3F1E">
        <w:rPr>
          <w:sz w:val="16"/>
        </w:rPr>
        <w:t xml:space="preserve"> </w:t>
      </w:r>
      <w:r w:rsidRPr="0041595F">
        <w:rPr>
          <w:rStyle w:val="Emphasis"/>
        </w:rPr>
        <w:t>putting troops in harm’s way</w:t>
      </w:r>
      <w:r w:rsidRPr="007D3F1E">
        <w:rPr>
          <w:rStyle w:val="StyleUnderline"/>
        </w:rPr>
        <w: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overcomes</w:t>
      </w:r>
      <w:r w:rsidRPr="007D3F1E">
        <w:rPr>
          <w:sz w:val="16"/>
        </w:rPr>
        <w:t xml:space="preserve"> </w:t>
      </w:r>
      <w:r w:rsidRPr="007D3F1E">
        <w:rPr>
          <w:rStyle w:val="StyleUnderline"/>
        </w:rPr>
        <w:t xml:space="preserve">these credible commitment problems by </w:t>
      </w:r>
      <w:r w:rsidRPr="0041595F">
        <w:rPr>
          <w:rStyle w:val="Emphasis"/>
        </w:rPr>
        <w:t>convincing</w:t>
      </w:r>
      <w:r w:rsidRPr="007D3F1E">
        <w:rPr>
          <w:rStyle w:val="StyleUnderline"/>
        </w:rPr>
        <w:t xml:space="preserve"> its</w:t>
      </w:r>
      <w:r w:rsidRPr="007D3F1E">
        <w:rPr>
          <w:sz w:val="16"/>
        </w:rPr>
        <w:t xml:space="preserve"> </w:t>
      </w:r>
      <w:r w:rsidRPr="0041595F">
        <w:rPr>
          <w:rStyle w:val="Emphasis"/>
        </w:rPr>
        <w:t>adversaries</w:t>
      </w:r>
      <w:r w:rsidRPr="007D3F1E">
        <w:rPr>
          <w:sz w:val="16"/>
        </w:rPr>
        <w:t xml:space="preserve"> </w:t>
      </w:r>
      <w:r w:rsidRPr="007D3F1E">
        <w:rPr>
          <w:rStyle w:val="StyleUnderline"/>
        </w:rPr>
        <w:t>that a</w:t>
      </w:r>
      <w:r w:rsidRPr="007D3F1E">
        <w:rPr>
          <w:sz w:val="16"/>
        </w:rPr>
        <w:t xml:space="preserve"> </w:t>
      </w:r>
      <w:r w:rsidRPr="0041595F">
        <w:rPr>
          <w:rStyle w:val="Emphasis"/>
        </w:rPr>
        <w:t>military escalation</w:t>
      </w:r>
      <w:r w:rsidRPr="007D3F1E">
        <w:rPr>
          <w:sz w:val="16"/>
        </w:rPr>
        <w:t xml:space="preserve"> (</w:t>
      </w:r>
      <w:r w:rsidRPr="007D3F1E">
        <w:rPr>
          <w:rStyle w:val="StyleUnderline"/>
        </w:rPr>
        <w:t>including</w:t>
      </w:r>
      <w:r w:rsidRPr="007D3F1E">
        <w:rPr>
          <w:sz w:val="16"/>
        </w:rPr>
        <w:t xml:space="preserve"> the use of </w:t>
      </w:r>
      <w:r w:rsidRPr="0041595F">
        <w:rPr>
          <w:rStyle w:val="Emphasis"/>
        </w:rPr>
        <w:t>nuclear</w:t>
      </w:r>
      <w:r w:rsidRPr="007D3F1E">
        <w:rPr>
          <w:sz w:val="16"/>
        </w:rPr>
        <w:t xml:space="preserve"> weapons) </w:t>
      </w:r>
      <w:r w:rsidRPr="007D3F1E">
        <w:rPr>
          <w:rStyle w:val="StyleUnderline"/>
        </w:rPr>
        <w:t>might happen in response to U.S.</w:t>
      </w:r>
      <w:r w:rsidRPr="007D3F1E">
        <w:rPr>
          <w:sz w:val="16"/>
        </w:rPr>
        <w:t xml:space="preserve"> </w:t>
      </w:r>
      <w:r w:rsidRPr="0041595F">
        <w:rPr>
          <w:rStyle w:val="Emphasis"/>
        </w:rPr>
        <w:t>military personnel</w:t>
      </w:r>
      <w:r w:rsidRPr="007D3F1E">
        <w:rPr>
          <w:sz w:val="16"/>
        </w:rPr>
        <w:t xml:space="preserve"> </w:t>
      </w:r>
      <w:r w:rsidRPr="007D3F1E">
        <w:rPr>
          <w:rStyle w:val="StyleUnderline"/>
        </w:rPr>
        <w:t>being</w:t>
      </w:r>
      <w:r w:rsidRPr="007D3F1E">
        <w:rPr>
          <w:sz w:val="16"/>
        </w:rPr>
        <w:t xml:space="preserve"> </w:t>
      </w:r>
      <w:r w:rsidRPr="0041595F">
        <w:rPr>
          <w:rStyle w:val="Emphasis"/>
        </w:rPr>
        <w:t>killed</w:t>
      </w:r>
      <w:r w:rsidRPr="007D3F1E">
        <w:rPr>
          <w:sz w:val="16"/>
        </w:rPr>
        <w:t xml:space="preserve"> </w:t>
      </w:r>
      <w:r w:rsidRPr="007D3F1E">
        <w:rPr>
          <w:rStyle w:val="StyleUnderline"/>
        </w:rPr>
        <w:t>in an</w:t>
      </w:r>
      <w:r w:rsidRPr="007D3F1E">
        <w:rPr>
          <w:sz w:val="16"/>
        </w:rPr>
        <w:t xml:space="preserve"> </w:t>
      </w:r>
      <w:r w:rsidRPr="0041595F">
        <w:rPr>
          <w:rStyle w:val="Emphasis"/>
        </w:rPr>
        <w:t>unprovoked attack</w:t>
      </w:r>
      <w:r w:rsidRPr="007D3F1E">
        <w:rPr>
          <w:rStyle w:val="StyleUnderline"/>
        </w:rPr>
        <w:t>, not because a U.S. leader would necessarily</w:t>
      </w:r>
      <w:r w:rsidRPr="007D3F1E">
        <w:rPr>
          <w:sz w:val="16"/>
        </w:rPr>
        <w:t xml:space="preserve"> </w:t>
      </w:r>
      <w:r w:rsidRPr="0041595F">
        <w:rPr>
          <w:rStyle w:val="Emphasis"/>
        </w:rPr>
        <w:t>want</w:t>
      </w:r>
      <w:r w:rsidRPr="007D3F1E">
        <w:rPr>
          <w:sz w:val="16"/>
        </w:rPr>
        <w:t xml:space="preserve"> </w:t>
      </w:r>
      <w:r w:rsidRPr="007D3F1E">
        <w:rPr>
          <w:rStyle w:val="StyleUnderline"/>
        </w:rPr>
        <w:t xml:space="preserve">to authorize such an escalation, but because political leaders would </w:t>
      </w:r>
      <w:r w:rsidRPr="0041595F">
        <w:rPr>
          <w:rStyle w:val="Emphasis"/>
        </w:rPr>
        <w:t>lose</w:t>
      </w:r>
      <w:r w:rsidRPr="007D3F1E">
        <w:rPr>
          <w:sz w:val="16"/>
        </w:rPr>
        <w:t xml:space="preserve"> a degree of </w:t>
      </w:r>
      <w:r w:rsidRPr="0041595F">
        <w:rPr>
          <w:rStyle w:val="Emphasis"/>
        </w:rPr>
        <w:t>control</w:t>
      </w:r>
      <w:r w:rsidRPr="007D3F1E">
        <w:rPr>
          <w:sz w:val="16"/>
        </w:rPr>
        <w:t xml:space="preserve"> </w:t>
      </w:r>
      <w:r w:rsidRPr="007D3F1E">
        <w:rPr>
          <w:rStyle w:val="StyleUnderline"/>
        </w:rPr>
        <w:t>over the</w:t>
      </w:r>
      <w:r w:rsidRPr="007D3F1E">
        <w:rPr>
          <w:sz w:val="16"/>
        </w:rPr>
        <w:t xml:space="preserve"> </w:t>
      </w:r>
      <w:r w:rsidRPr="0041595F">
        <w:rPr>
          <w:rStyle w:val="Emphasis"/>
        </w:rPr>
        <w:t>situation</w:t>
      </w:r>
      <w:r w:rsidRPr="007D3F1E">
        <w:rPr>
          <w:rStyle w:val="StyleUnderline"/>
        </w:rPr>
        <w:t>. In other words, one of the</w:t>
      </w:r>
      <w:r w:rsidRPr="007D3F1E">
        <w:rPr>
          <w:sz w:val="16"/>
        </w:rPr>
        <w:t xml:space="preserve"> </w:t>
      </w:r>
      <w:r w:rsidRPr="0041595F">
        <w:rPr>
          <w:rStyle w:val="Emphasis"/>
        </w:rPr>
        <w:t>purposes of forward-deployed garrisons</w:t>
      </w:r>
      <w:r w:rsidRPr="007D3F1E">
        <w:rPr>
          <w:sz w:val="16"/>
        </w:rPr>
        <w:t xml:space="preserve"> (“trip wires”) </w:t>
      </w:r>
      <w:r w:rsidRPr="007D3F1E">
        <w:rPr>
          <w:rStyle w:val="StyleUnderline"/>
        </w:rPr>
        <w:t>is to</w:t>
      </w:r>
      <w:r w:rsidRPr="007D3F1E">
        <w:rPr>
          <w:sz w:val="16"/>
        </w:rPr>
        <w:t xml:space="preserve"> </w:t>
      </w:r>
      <w:r w:rsidRPr="0041595F">
        <w:rPr>
          <w:rStyle w:val="Emphasis"/>
        </w:rPr>
        <w:t>ensure</w:t>
      </w:r>
      <w:r w:rsidRPr="007D3F1E">
        <w:rPr>
          <w:sz w:val="16"/>
        </w:rPr>
        <w:t xml:space="preserve"> that </w:t>
      </w:r>
      <w:r w:rsidRPr="0041595F">
        <w:rPr>
          <w:rStyle w:val="Emphasis"/>
        </w:rPr>
        <w:t>nobody can be confident</w:t>
      </w:r>
      <w:r w:rsidRPr="007D3F1E">
        <w:rPr>
          <w:sz w:val="16"/>
        </w:rPr>
        <w:t xml:space="preserve"> </w:t>
      </w:r>
      <w:r w:rsidRPr="007D3F1E">
        <w:rPr>
          <w:rStyle w:val="StyleUnderline"/>
        </w:rPr>
        <w:t>about</w:t>
      </w:r>
      <w:r w:rsidRPr="007D3F1E">
        <w:rPr>
          <w:sz w:val="16"/>
        </w:rPr>
        <w:t xml:space="preserve"> </w:t>
      </w:r>
      <w:r w:rsidRPr="0041595F">
        <w:rPr>
          <w:rStyle w:val="Emphasis"/>
        </w:rPr>
        <w:t>what would happen in the event of an attack</w:t>
      </w:r>
      <w:r w:rsidRPr="007D3F1E">
        <w:rPr>
          <w:sz w:val="16"/>
        </w:rPr>
        <w:t xml:space="preserve"> on a U.S. ally.</w:t>
      </w:r>
    </w:p>
    <w:p w14:paraId="51A32DB2" w14:textId="458BC99B" w:rsidR="0032357E" w:rsidRPr="007D3F1E" w:rsidRDefault="003759C6" w:rsidP="00D20F78">
      <w:pPr>
        <w:rPr>
          <w:sz w:val="16"/>
        </w:rPr>
      </w:pPr>
      <w:r w:rsidRPr="007D3F1E">
        <w:rPr>
          <w:sz w:val="16"/>
        </w:rPr>
        <w:t xml:space="preserve">Offshore balancers argue that </w:t>
      </w:r>
      <w:r w:rsidRPr="007D3F1E">
        <w:rPr>
          <w:rStyle w:val="StyleUnderline"/>
        </w:rPr>
        <w:t>such risks are</w:t>
      </w:r>
      <w:r w:rsidRPr="007D3F1E">
        <w:rPr>
          <w:sz w:val="16"/>
        </w:rPr>
        <w:t xml:space="preserve"> </w:t>
      </w:r>
      <w:r w:rsidRPr="0041595F">
        <w:rPr>
          <w:rStyle w:val="Emphasis"/>
        </w:rPr>
        <w:t>not worth taking</w:t>
      </w:r>
      <w:r w:rsidRPr="007D3F1E">
        <w:rPr>
          <w:sz w:val="16"/>
        </w:rPr>
        <w:t xml:space="preserve"> </w:t>
      </w:r>
      <w:r w:rsidRPr="007D3F1E">
        <w:rPr>
          <w:rStyle w:val="StyleUnderline"/>
        </w:rPr>
        <w:t>when judged against</w:t>
      </w:r>
      <w:r w:rsidRPr="007D3F1E">
        <w:rPr>
          <w:sz w:val="16"/>
        </w:rPr>
        <w:t xml:space="preserve"> </w:t>
      </w:r>
      <w:r w:rsidRPr="0041595F">
        <w:rPr>
          <w:rStyle w:val="Emphasis"/>
        </w:rPr>
        <w:t>U.S. national interests</w:t>
      </w:r>
      <w:r w:rsidRPr="007D3F1E">
        <w:rPr>
          <w:sz w:val="16"/>
        </w:rPr>
        <w:t xml:space="preserve">—and, in any case, are unnecessary given that regional allies are now more than capable of issuing their own (inherently credible) military threats against would-be attackers. </w:t>
      </w:r>
      <w:r w:rsidRPr="007D3F1E">
        <w:rPr>
          <w:rStyle w:val="StyleUnderline"/>
        </w:rPr>
        <w:t>This might not have been the case in the early Cold War period when these alliances were formed, but it</w:t>
      </w:r>
      <w:r w:rsidRPr="007D3F1E">
        <w:rPr>
          <w:sz w:val="16"/>
        </w:rPr>
        <w:t xml:space="preserve"> </w:t>
      </w:r>
      <w:r w:rsidRPr="0041595F">
        <w:rPr>
          <w:rStyle w:val="Emphasis"/>
        </w:rPr>
        <w:t>is true today</w:t>
      </w:r>
      <w:r w:rsidRPr="007D3F1E">
        <w:rPr>
          <w:sz w:val="16"/>
        </w:rPr>
        <w:t>.</w:t>
      </w:r>
    </w:p>
    <w:p w14:paraId="34001A7A" w14:textId="054AF510" w:rsidR="00AC6E15" w:rsidRPr="007D3F1E" w:rsidRDefault="00AC6E15" w:rsidP="006F4E97">
      <w:pPr>
        <w:pStyle w:val="Heading3"/>
      </w:pPr>
      <w:bookmarkStart w:id="4" w:name="_It’s_A_Debate_2"/>
      <w:bookmarkEnd w:id="4"/>
      <w:r w:rsidRPr="007D3F1E">
        <w:t>It’s A Debate / Lit Review---Neg Contours</w:t>
      </w:r>
    </w:p>
    <w:p w14:paraId="1237D00B" w14:textId="48061652" w:rsidR="00AC6E15" w:rsidRPr="007D3F1E" w:rsidRDefault="00025975" w:rsidP="001251D9">
      <w:pPr>
        <w:pStyle w:val="Heading4"/>
      </w:pPr>
      <w:r w:rsidRPr="007D3F1E">
        <w:t xml:space="preserve">Against restraint, scholars make a variety of policy prescriptions based on a variety of theoretical foundations arguing for a more ambitious US role. </w:t>
      </w:r>
    </w:p>
    <w:p w14:paraId="02350367" w14:textId="77777777" w:rsidR="00AC6E15" w:rsidRPr="007D3F1E" w:rsidRDefault="00AC6E15" w:rsidP="00AC6E15">
      <w:r w:rsidRPr="007D3F1E">
        <w:t xml:space="preserve">Paul C. </w:t>
      </w:r>
      <w:r w:rsidRPr="001251D9">
        <w:rPr>
          <w:rStyle w:val="Style13ptBold"/>
        </w:rPr>
        <w:t>Avey et al. 18</w:t>
      </w:r>
      <w:r w:rsidRPr="007D3F1E">
        <w:t>, Avey is assistant professor of political science at Virginia Tech; Markowitz is an assistant professor in the School of International Relations at the University of Southern California; Reardon is assistant professor of political science at North Carolina State University, "Disentangling Grand Strategy: International Relations Theory and U.S. Grand Strategy," Texas National Security Review, vol. 2, iss. 1, November 2018, https://repositories.lib.utexas.edu/server/api/core/bitstreams/5c39f199-3b70-4334-b8b5-a4af37ed1214/content</w:t>
      </w:r>
    </w:p>
    <w:p w14:paraId="46D02BE2" w14:textId="77777777" w:rsidR="00AC6E15" w:rsidRPr="007D3F1E" w:rsidRDefault="00AC6E15" w:rsidP="00AC6E15">
      <w:pPr>
        <w:rPr>
          <w:sz w:val="16"/>
        </w:rPr>
      </w:pP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“stands at a</w:t>
      </w:r>
      <w:r w:rsidRPr="007D3F1E">
        <w:rPr>
          <w:sz w:val="16"/>
        </w:rPr>
        <w:t xml:space="preserve"> </w:t>
      </w:r>
      <w:r w:rsidRPr="0041595F">
        <w:rPr>
          <w:rStyle w:val="Emphasis"/>
        </w:rPr>
        <w:t>crossroads</w:t>
      </w:r>
      <w:r w:rsidRPr="007D3F1E">
        <w:rPr>
          <w:sz w:val="16"/>
        </w:rPr>
        <w:t xml:space="preserve"> in history,” the George H.W. Bush administration asserted in its National Security Strategy in January 1993. The world, it argued, had been “radically transformed” to an era that “holds great opportunities … but also great dangers.” Twenty-two years later, the Barack Obama administration stated that “at this pivotal moment, we continue to face serious challenges to our national security, even as we are working to shape the opportunities of tomorrow.” The National Security Strategy produced by Donald Trump’s administration last year similarly, if somewhat more ominously, highlights both dangers and opportunities.1 In each strategy document, American power is seen as vital to addressing the shifting international environment. Yet there are still plenty of areas of disagreement, and outside the Beltway the debate extends even further.</w:t>
      </w:r>
    </w:p>
    <w:p w14:paraId="3B30500D" w14:textId="77777777" w:rsidR="00AC6E15" w:rsidRPr="007D3F1E" w:rsidRDefault="00AC6E15" w:rsidP="00AC6E15">
      <w:pPr>
        <w:rPr>
          <w:sz w:val="16"/>
        </w:rPr>
      </w:pPr>
      <w:r w:rsidRPr="007D3F1E">
        <w:rPr>
          <w:rStyle w:val="StyleUnderline"/>
        </w:rPr>
        <w:t>What is America’s</w:t>
      </w:r>
      <w:r w:rsidRPr="007D3F1E">
        <w:rPr>
          <w:sz w:val="16"/>
        </w:rPr>
        <w:t xml:space="preserve"> </w:t>
      </w:r>
      <w:r w:rsidRPr="0041595F">
        <w:rPr>
          <w:rStyle w:val="Emphasis"/>
        </w:rPr>
        <w:t>role in the world?</w:t>
      </w:r>
      <w:r w:rsidRPr="007D3F1E">
        <w:rPr>
          <w:sz w:val="16"/>
        </w:rPr>
        <w:t xml:space="preserve"> And </w:t>
      </w:r>
      <w:r w:rsidRPr="007D3F1E">
        <w:rPr>
          <w:rStyle w:val="StyleUnderline"/>
        </w:rPr>
        <w:t>what</w:t>
      </w:r>
      <w:r w:rsidRPr="007D3F1E">
        <w:rPr>
          <w:sz w:val="16"/>
        </w:rPr>
        <w:t xml:space="preserve"> </w:t>
      </w:r>
      <w:r w:rsidRPr="0041595F">
        <w:rPr>
          <w:rStyle w:val="Emphasis"/>
        </w:rPr>
        <w:t>policies</w:t>
      </w:r>
      <w:r w:rsidRPr="007D3F1E">
        <w:rPr>
          <w:sz w:val="16"/>
        </w:rPr>
        <w:t xml:space="preserve"> would </w:t>
      </w:r>
      <w:r w:rsidRPr="007D3F1E">
        <w:rPr>
          <w:rStyle w:val="StyleUnderline"/>
        </w:rPr>
        <w:t>best</w:t>
      </w:r>
      <w:r w:rsidRPr="007D3F1E">
        <w:rPr>
          <w:sz w:val="16"/>
        </w:rPr>
        <w:t xml:space="preserve"> </w:t>
      </w:r>
      <w:r w:rsidRPr="0041595F">
        <w:rPr>
          <w:rStyle w:val="Emphasis"/>
        </w:rPr>
        <w:t>realize</w:t>
      </w:r>
      <w:r w:rsidRPr="007D3F1E">
        <w:rPr>
          <w:sz w:val="16"/>
        </w:rPr>
        <w:t xml:space="preserve"> </w:t>
      </w:r>
      <w:r w:rsidRPr="007D3F1E">
        <w:rPr>
          <w:rStyle w:val="StyleUnderline"/>
        </w:rPr>
        <w:t>those goals? These questions are at the</w:t>
      </w:r>
      <w:r w:rsidRPr="007D3F1E">
        <w:rPr>
          <w:sz w:val="16"/>
        </w:rPr>
        <w:t xml:space="preserve"> </w:t>
      </w:r>
      <w:r w:rsidRPr="0041595F">
        <w:rPr>
          <w:rStyle w:val="Emphasis"/>
        </w:rPr>
        <w:t>heart</w:t>
      </w:r>
      <w:r w:rsidRPr="007D3F1E">
        <w:rPr>
          <w:sz w:val="16"/>
        </w:rPr>
        <w:t xml:space="preserve"> </w:t>
      </w:r>
      <w:r w:rsidRPr="007D3F1E">
        <w:rPr>
          <w:rStyle w:val="StyleUnderline"/>
        </w:rPr>
        <w:t>of</w:t>
      </w:r>
      <w:r w:rsidRPr="007D3F1E">
        <w:rPr>
          <w:sz w:val="16"/>
        </w:rPr>
        <w:t xml:space="preserve"> </w:t>
      </w:r>
      <w:r w:rsidRPr="0041595F">
        <w:rPr>
          <w:rStyle w:val="Emphasis"/>
        </w:rPr>
        <w:t>differing conceptions</w:t>
      </w:r>
      <w:r w:rsidRPr="007D3F1E">
        <w:rPr>
          <w:sz w:val="16"/>
        </w:rPr>
        <w:t xml:space="preserve"> </w:t>
      </w:r>
      <w:r w:rsidRPr="007D3F1E">
        <w:rPr>
          <w:rStyle w:val="StyleUnderline"/>
        </w:rPr>
        <w:t>of American</w:t>
      </w:r>
      <w:r w:rsidRPr="007D3F1E">
        <w:rPr>
          <w:sz w:val="16"/>
        </w:rPr>
        <w:t xml:space="preserve"> </w:t>
      </w:r>
      <w:r w:rsidRPr="0041595F">
        <w:rPr>
          <w:rStyle w:val="Emphasis"/>
        </w:rPr>
        <w:t>grand strategy</w:t>
      </w:r>
      <w:r w:rsidRPr="007D3F1E">
        <w:rPr>
          <w:rStyle w:val="StyleUnderline"/>
        </w:rPr>
        <w:t>. Though frequently</w:t>
      </w:r>
      <w:r w:rsidRPr="007D3F1E">
        <w:rPr>
          <w:sz w:val="16"/>
        </w:rPr>
        <w:t xml:space="preserve"> </w:t>
      </w:r>
      <w:r w:rsidRPr="0041595F">
        <w:rPr>
          <w:rStyle w:val="Emphasis"/>
        </w:rPr>
        <w:t>conflated</w:t>
      </w:r>
      <w:r w:rsidRPr="007D3F1E">
        <w:rPr>
          <w:rStyle w:val="StyleUnderline"/>
        </w:rPr>
        <w:t>, they</w:t>
      </w:r>
      <w:r w:rsidRPr="007D3F1E">
        <w:rPr>
          <w:sz w:val="16"/>
        </w:rPr>
        <w:t xml:space="preserve"> </w:t>
      </w:r>
      <w:r w:rsidRPr="0041595F">
        <w:rPr>
          <w:rStyle w:val="Emphasis"/>
        </w:rPr>
        <w:t>remain distinct</w:t>
      </w:r>
      <w:r w:rsidRPr="007D3F1E">
        <w:rPr>
          <w:rStyle w:val="StyleUnderline"/>
        </w:rPr>
        <w:t>. As a result, while there is no shortage of statements on U.S. grand strategy, there is little</w:t>
      </w:r>
      <w:r w:rsidRPr="007D3F1E">
        <w:rPr>
          <w:sz w:val="16"/>
        </w:rPr>
        <w:t xml:space="preserve"> </w:t>
      </w:r>
      <w:r w:rsidRPr="0041595F">
        <w:rPr>
          <w:rStyle w:val="Emphasis"/>
        </w:rPr>
        <w:t>consensus</w:t>
      </w:r>
      <w:r w:rsidRPr="007D3F1E">
        <w:rPr>
          <w:sz w:val="16"/>
        </w:rPr>
        <w:t xml:space="preserve"> </w:t>
      </w:r>
      <w:r w:rsidRPr="007D3F1E">
        <w:rPr>
          <w:rStyle w:val="StyleUnderline"/>
        </w:rPr>
        <w:t>on the</w:t>
      </w:r>
      <w:r w:rsidRPr="007D3F1E">
        <w:rPr>
          <w:sz w:val="16"/>
        </w:rPr>
        <w:t xml:space="preserve"> </w:t>
      </w:r>
      <w:r w:rsidRPr="0041595F">
        <w:rPr>
          <w:rStyle w:val="Emphasis"/>
        </w:rPr>
        <w:t>basic contours of the debate</w:t>
      </w:r>
      <w:r w:rsidRPr="007D3F1E">
        <w:rPr>
          <w:rStyle w:val="StyleUnderline"/>
        </w:rPr>
        <w:t>, let alone which course would best serve American interests</w:t>
      </w:r>
      <w:r w:rsidRPr="007D3F1E">
        <w:rPr>
          <w:sz w:val="16"/>
        </w:rPr>
        <w:t xml:space="preserve">. Disagreements frequently arise due to fuzzy thinking about whether policy prescriptions follow from different conceptions of what the national interest should be or debates about the evidence supporting competing claims. </w:t>
      </w:r>
      <w:r w:rsidRPr="007D3F1E">
        <w:rPr>
          <w:rStyle w:val="StyleUnderline"/>
        </w:rPr>
        <w:t>At this critical juncture</w:t>
      </w:r>
      <w:r w:rsidRPr="007D3F1E">
        <w:rPr>
          <w:sz w:val="16"/>
        </w:rPr>
        <w:t xml:space="preserve"> — to borrow a cliché from past national security strategies — </w:t>
      </w:r>
      <w:r w:rsidRPr="007D3F1E">
        <w:rPr>
          <w:rStyle w:val="StyleUnderline"/>
        </w:rPr>
        <w:t>it is worth stepping back to evaluate the</w:t>
      </w:r>
      <w:r w:rsidRPr="007D3F1E">
        <w:rPr>
          <w:sz w:val="16"/>
        </w:rPr>
        <w:t xml:space="preserve"> </w:t>
      </w:r>
      <w:r w:rsidRPr="0041595F">
        <w:rPr>
          <w:rStyle w:val="Emphasis"/>
        </w:rPr>
        <w:t>competing grand-strategic positions</w:t>
      </w:r>
      <w:r w:rsidRPr="007D3F1E">
        <w:rPr>
          <w:sz w:val="16"/>
        </w:rPr>
        <w:t xml:space="preserve"> that seek to enhance America’s national interests.</w:t>
      </w:r>
    </w:p>
    <w:p w14:paraId="477BD020" w14:textId="77777777" w:rsidR="00AC6E15" w:rsidRPr="007D3F1E" w:rsidRDefault="00AC6E15" w:rsidP="00AC6E15">
      <w:pPr>
        <w:rPr>
          <w:sz w:val="16"/>
        </w:rPr>
      </w:pPr>
      <w:r w:rsidRPr="007D3F1E">
        <w:rPr>
          <w:sz w:val="16"/>
        </w:rPr>
        <w:t>A more fruitful debate would focus on claims about how policy means can or cannot realize U.S. interests rather than the nature of those interests. The former task is amenable to rigorous research; the latter rests on normative judgments that must be settled through a political process. Scholars can and should contribute to that process.2 In doing so, however, they should be clear about whether they are making a claim about a policy achieving a particular interest or whether they are agreeing with that interest. A debate built on evidence of the links between means and ends can assess the efficacy of prescriptions and help diagnose situations. By contrast, reasonable individuals can disagree on how to weigh specific values and risks.3 This article, therefore, focuses on the former while acknowledging the importance of the latter.</w:t>
      </w:r>
    </w:p>
    <w:p w14:paraId="73EC2773" w14:textId="77777777" w:rsidR="00AC6E15" w:rsidRPr="007D3F1E" w:rsidRDefault="00AC6E15" w:rsidP="00AC6E15">
      <w:pPr>
        <w:rPr>
          <w:sz w:val="16"/>
        </w:rPr>
      </w:pPr>
      <w:r w:rsidRPr="007D3F1E">
        <w:rPr>
          <w:sz w:val="16"/>
        </w:rPr>
        <w:t>A debate focused on the relation between means and ends has to meet four conditions. First, there must be some agreement on America’s national interests. Second, the underlying theories for each position on grand strategy must be clearly identified. Third, scholars must then evaluate the logic of each side’s theories and derive testable propositions. Fourth, those propositions must be subjected to rigorous assessment. Currently, debate over grand strategy satisfies few, if any, of these conditions. Satisfying all four is beyond the scope of one article. Therefore, we aim to develop a framework that addresses the first two and in so doing provide a necessary foundation for future research to evaluate trade-offs across grand strategies and rigorously assess competing claims.</w:t>
      </w:r>
    </w:p>
    <w:p w14:paraId="45B26016" w14:textId="77777777" w:rsidR="00AC6E15" w:rsidRPr="007D3F1E" w:rsidRDefault="00AC6E15" w:rsidP="00AC6E15">
      <w:pPr>
        <w:rPr>
          <w:sz w:val="16"/>
        </w:rPr>
      </w:pPr>
      <w:r w:rsidRPr="007D3F1E">
        <w:rPr>
          <w:sz w:val="16"/>
        </w:rPr>
        <w:t>We focus on the scholarly debate, but this is not merely an exercise in academic navel-gazing. Duke political scientist and former National Security Council staff member Peter Feaver reminds us that “every policy choice is a prediction that can be expressed in the type of theory language familiar to academic political science: if we do X then Y will (or will not) happen.” Policymakers rely on an “implicit causal theory that links inputs to outputs.”4 Similarly, a 2011 survey of former national security officials found that they sought “frameworks for making sense of the world they have to operate in,” which social scientists would call theories.5 True, grand strategy must be adaptive and, at times, policymakers are reduced to reaction. Even in those cases, though, leaders draw on some set of notions about how the world works as they respond to new situations.6</w:t>
      </w:r>
    </w:p>
    <w:p w14:paraId="671D08D4" w14:textId="77777777" w:rsidR="00AC6E15" w:rsidRPr="007D3F1E" w:rsidRDefault="00AC6E15" w:rsidP="00AC6E15">
      <w:pPr>
        <w:rPr>
          <w:sz w:val="16"/>
        </w:rPr>
      </w:pPr>
      <w:r w:rsidRPr="007D3F1E">
        <w:rPr>
          <w:sz w:val="16"/>
        </w:rPr>
        <w:t>Policymakers may disregard scholarly research or use it instrumentally to support their own positions, of course. The incentives and focus of scholars and policymakers are different.7 Moreover, policymakers pressed for time are unlikely to keep up with the most recent issues of peer-reviewed journals, though increasingly there are alternative outlets through which scholars can convey their findings.8 Attention to the role that theory plays in grand strategy is, nevertheless, useful for at least two reasons. First, it can shape the studies available to policymakers. Second, it strengthens external critiques of policies for which there is little empirical support.</w:t>
      </w:r>
    </w:p>
    <w:p w14:paraId="5FE888E0" w14:textId="77777777" w:rsidR="00AC6E15" w:rsidRPr="007D3F1E" w:rsidRDefault="00AC6E15" w:rsidP="00AC6E15">
      <w:pPr>
        <w:rPr>
          <w:sz w:val="16"/>
        </w:rPr>
      </w:pPr>
      <w:r w:rsidRPr="007D3F1E">
        <w:rPr>
          <w:sz w:val="16"/>
        </w:rPr>
        <w:t xml:space="preserve">Building our framework requires setting aside the normative components of the debate and focusing on how different grand-strategy positions advance a common set of interests. We do so by holding national interests constant to establish a common baseline.9 </w:t>
      </w:r>
      <w:r w:rsidRPr="007D3F1E">
        <w:rPr>
          <w:rStyle w:val="StyleUnderline"/>
        </w:rPr>
        <w:t>We identify</w:t>
      </w:r>
      <w:r w:rsidRPr="007D3F1E">
        <w:rPr>
          <w:sz w:val="16"/>
        </w:rPr>
        <w:t xml:space="preserve"> </w:t>
      </w:r>
      <w:r w:rsidRPr="0041595F">
        <w:rPr>
          <w:rStyle w:val="Emphasis"/>
        </w:rPr>
        <w:t>four major ideal-type grandstrategy positions deductively</w:t>
      </w:r>
      <w:r w:rsidRPr="007D3F1E">
        <w:rPr>
          <w:sz w:val="16"/>
        </w:rPr>
        <w:t xml:space="preserve"> </w:t>
      </w:r>
      <w:r w:rsidRPr="007D3F1E">
        <w:rPr>
          <w:rStyle w:val="StyleUnderline"/>
        </w:rPr>
        <w:t>according to their</w:t>
      </w:r>
      <w:r w:rsidRPr="007D3F1E">
        <w:rPr>
          <w:sz w:val="16"/>
        </w:rPr>
        <w:t xml:space="preserve"> </w:t>
      </w:r>
      <w:r w:rsidRPr="0041595F">
        <w:rPr>
          <w:rStyle w:val="Emphasis"/>
        </w:rPr>
        <w:t>underlying theoretical principles</w:t>
      </w:r>
      <w:r w:rsidRPr="007D3F1E">
        <w:rPr>
          <w:rStyle w:val="StyleUnderline"/>
        </w:rPr>
        <w:t>. First, differences in</w:t>
      </w:r>
      <w:r w:rsidRPr="007D3F1E">
        <w:rPr>
          <w:sz w:val="16"/>
        </w:rPr>
        <w:t xml:space="preserve"> </w:t>
      </w:r>
      <w:r w:rsidRPr="0041595F">
        <w:rPr>
          <w:rStyle w:val="Emphasis"/>
        </w:rPr>
        <w:t>conceptions of power</w:t>
      </w:r>
      <w:r w:rsidRPr="007D3F1E">
        <w:rPr>
          <w:sz w:val="16"/>
        </w:rPr>
        <w:t xml:space="preserve"> </w:t>
      </w:r>
      <w:r w:rsidRPr="007D3F1E">
        <w:rPr>
          <w:rStyle w:val="StyleUnderline"/>
        </w:rPr>
        <w:t>divide the positions into</w:t>
      </w:r>
      <w:r w:rsidRPr="007D3F1E">
        <w:rPr>
          <w:sz w:val="16"/>
        </w:rPr>
        <w:t xml:space="preserve"> </w:t>
      </w:r>
      <w:r w:rsidRPr="0041595F">
        <w:rPr>
          <w:rStyle w:val="Emphasis"/>
        </w:rPr>
        <w:t>two overarching camps</w:t>
      </w:r>
      <w:r w:rsidRPr="007D3F1E">
        <w:rPr>
          <w:rStyle w:val="StyleUnderline"/>
        </w:rPr>
        <w:t>: those that adopt some variant of</w:t>
      </w:r>
      <w:r w:rsidRPr="007D3F1E">
        <w:rPr>
          <w:sz w:val="16"/>
        </w:rPr>
        <w:t xml:space="preserve"> </w:t>
      </w:r>
      <w:r w:rsidRPr="0041595F">
        <w:rPr>
          <w:rStyle w:val="Emphasis"/>
        </w:rPr>
        <w:t>balance-of-power realism</w:t>
      </w:r>
      <w:r w:rsidRPr="007D3F1E">
        <w:rPr>
          <w:sz w:val="16"/>
        </w:rPr>
        <w:t xml:space="preserve"> </w:t>
      </w:r>
      <w:r w:rsidRPr="007D3F1E">
        <w:rPr>
          <w:rStyle w:val="StyleUnderline"/>
        </w:rPr>
        <w:t>and those built on</w:t>
      </w:r>
      <w:r w:rsidRPr="007D3F1E">
        <w:rPr>
          <w:sz w:val="16"/>
        </w:rPr>
        <w:t xml:space="preserve"> </w:t>
      </w:r>
      <w:r w:rsidRPr="0041595F">
        <w:rPr>
          <w:rStyle w:val="Emphasis"/>
        </w:rPr>
        <w:t>hegemonic stability theory</w:t>
      </w:r>
      <w:r w:rsidRPr="007D3F1E">
        <w:rPr>
          <w:sz w:val="16"/>
        </w:rPr>
        <w:t xml:space="preserve"> (Table 1). </w:t>
      </w:r>
      <w:r w:rsidRPr="007D3F1E">
        <w:rPr>
          <w:rStyle w:val="StyleUnderline"/>
        </w:rPr>
        <w:t xml:space="preserve">This dichotomy </w:t>
      </w:r>
      <w:r w:rsidRPr="0041595F">
        <w:rPr>
          <w:rStyle w:val="Emphasis"/>
        </w:rPr>
        <w:t>alone</w:t>
      </w:r>
      <w:r w:rsidRPr="007D3F1E">
        <w:rPr>
          <w:rStyle w:val="StyleUnderline"/>
        </w:rPr>
        <w:t xml:space="preserve"> </w:t>
      </w:r>
      <w:r w:rsidRPr="0041595F">
        <w:rPr>
          <w:rStyle w:val="Emphasis"/>
        </w:rPr>
        <w:t>obscures differences</w:t>
      </w:r>
      <w:r w:rsidRPr="007D3F1E">
        <w:rPr>
          <w:sz w:val="16"/>
        </w:rPr>
        <w:t xml:space="preserve"> </w:t>
      </w:r>
      <w:r w:rsidRPr="007D3F1E">
        <w:rPr>
          <w:rStyle w:val="StyleUnderline"/>
        </w:rPr>
        <w:t>between grand strategies. Thus, the</w:t>
      </w:r>
      <w:r w:rsidRPr="007D3F1E">
        <w:rPr>
          <w:sz w:val="16"/>
        </w:rPr>
        <w:t xml:space="preserve"> </w:t>
      </w:r>
      <w:r w:rsidRPr="0041595F">
        <w:rPr>
          <w:rStyle w:val="Emphasis"/>
        </w:rPr>
        <w:t>second</w:t>
      </w:r>
      <w:r w:rsidRPr="007D3F1E">
        <w:rPr>
          <w:sz w:val="16"/>
        </w:rPr>
        <w:t xml:space="preserve"> </w:t>
      </w:r>
      <w:r w:rsidRPr="007D3F1E">
        <w:rPr>
          <w:rStyle w:val="StyleUnderline"/>
        </w:rPr>
        <w:t>part of our argument incorporates the role of</w:t>
      </w:r>
      <w:r w:rsidRPr="007D3F1E">
        <w:rPr>
          <w:sz w:val="16"/>
        </w:rPr>
        <w:t xml:space="preserve"> </w:t>
      </w:r>
      <w:r w:rsidRPr="0041595F">
        <w:rPr>
          <w:rStyle w:val="Emphasis"/>
        </w:rPr>
        <w:t>international and domestic institutions</w:t>
      </w:r>
      <w:r w:rsidRPr="007D3F1E">
        <w:rPr>
          <w:sz w:val="16"/>
        </w:rPr>
        <w:t xml:space="preserve"> (Table 2). </w:t>
      </w:r>
      <w:r w:rsidRPr="007D3F1E">
        <w:rPr>
          <w:rStyle w:val="StyleUnderline"/>
        </w:rPr>
        <w:t>We label these four schools</w:t>
      </w:r>
      <w:r w:rsidRPr="007D3F1E">
        <w:rPr>
          <w:sz w:val="16"/>
        </w:rPr>
        <w:t xml:space="preserve"> </w:t>
      </w:r>
      <w:r w:rsidRPr="0041595F">
        <w:rPr>
          <w:rStyle w:val="Emphasis"/>
        </w:rPr>
        <w:t>restraint</w:t>
      </w:r>
      <w:r w:rsidRPr="007D3F1E">
        <w:rPr>
          <w:rStyle w:val="StyleUnderline"/>
        </w:rPr>
        <w:t xml:space="preserve">, </w:t>
      </w:r>
      <w:r w:rsidRPr="0041595F">
        <w:rPr>
          <w:rStyle w:val="Emphasis"/>
        </w:rPr>
        <w:t>deep engagement</w:t>
      </w:r>
      <w:r w:rsidRPr="007D3F1E">
        <w:rPr>
          <w:rStyle w:val="StyleUnderline"/>
        </w:rPr>
        <w:t xml:space="preserve">, </w:t>
      </w:r>
      <w:r w:rsidRPr="0041595F">
        <w:rPr>
          <w:rStyle w:val="Emphasis"/>
        </w:rPr>
        <w:t>liberal internationalism</w:t>
      </w:r>
      <w:r w:rsidRPr="007D3F1E">
        <w:rPr>
          <w:rStyle w:val="StyleUnderline"/>
        </w:rPr>
        <w:t>, and</w:t>
      </w:r>
      <w:r w:rsidRPr="007D3F1E">
        <w:rPr>
          <w:sz w:val="16"/>
        </w:rPr>
        <w:t xml:space="preserve"> </w:t>
      </w:r>
      <w:r w:rsidRPr="0041595F">
        <w:rPr>
          <w:rStyle w:val="Emphasis"/>
        </w:rPr>
        <w:t>conservative primacy</w:t>
      </w:r>
      <w:r w:rsidRPr="007D3F1E">
        <w:rPr>
          <w:sz w:val="16"/>
        </w:rPr>
        <w:t>.10 Others have highlighted how theory shapes thinking on foreign policy and grand strategy.11 We extend these insights to offer a novel categorization of the contemporary scholarly debate that clarifies the sources of disagreement over interests, objectives, and tools.</w:t>
      </w:r>
    </w:p>
    <w:p w14:paraId="76D7EDBC" w14:textId="77777777" w:rsidR="00AC6E15" w:rsidRPr="007D3F1E" w:rsidRDefault="00AC6E15" w:rsidP="00AC6E15">
      <w:pPr>
        <w:rPr>
          <w:sz w:val="16"/>
        </w:rPr>
      </w:pPr>
      <w:r w:rsidRPr="007D3F1E">
        <w:rPr>
          <w:sz w:val="16"/>
        </w:rPr>
        <w:t>Table 1. Power and Grand Strategy Positions</w:t>
      </w:r>
    </w:p>
    <w:tbl>
      <w:tblPr>
        <w:tblStyle w:val="TableGrid"/>
        <w:tblW w:w="0" w:type="auto"/>
        <w:tblLook w:val="04A0" w:firstRow="1" w:lastRow="0" w:firstColumn="1" w:lastColumn="0" w:noHBand="0" w:noVBand="1"/>
      </w:tblPr>
      <w:tblGrid>
        <w:gridCol w:w="4675"/>
        <w:gridCol w:w="4675"/>
      </w:tblGrid>
      <w:tr w:rsidR="00AC6E15" w:rsidRPr="007D3F1E" w14:paraId="7F433B73" w14:textId="77777777" w:rsidTr="0054587E">
        <w:tc>
          <w:tcPr>
            <w:tcW w:w="4675" w:type="dxa"/>
          </w:tcPr>
          <w:p w14:paraId="54C848DF" w14:textId="77777777" w:rsidR="00AC6E15" w:rsidRPr="007D3F1E" w:rsidRDefault="00AC6E15" w:rsidP="0054587E">
            <w:pPr>
              <w:jc w:val="center"/>
            </w:pPr>
            <w:r w:rsidRPr="007D3F1E">
              <w:t>Balance of Power</w:t>
            </w:r>
          </w:p>
        </w:tc>
        <w:tc>
          <w:tcPr>
            <w:tcW w:w="4675" w:type="dxa"/>
          </w:tcPr>
          <w:p w14:paraId="22A06B5B" w14:textId="77777777" w:rsidR="00AC6E15" w:rsidRPr="007D3F1E" w:rsidRDefault="00AC6E15" w:rsidP="0054587E">
            <w:pPr>
              <w:jc w:val="center"/>
            </w:pPr>
            <w:r w:rsidRPr="007D3F1E">
              <w:t>Hegemonic Stability Theory</w:t>
            </w:r>
          </w:p>
        </w:tc>
      </w:tr>
      <w:tr w:rsidR="00AC6E15" w:rsidRPr="007D3F1E" w14:paraId="64CAEF2A" w14:textId="77777777" w:rsidTr="0054587E">
        <w:tc>
          <w:tcPr>
            <w:tcW w:w="4675" w:type="dxa"/>
            <w:vMerge w:val="restart"/>
          </w:tcPr>
          <w:p w14:paraId="514CB039" w14:textId="77777777" w:rsidR="00AC6E15" w:rsidRPr="007D3F1E" w:rsidRDefault="00AC6E15" w:rsidP="0054587E">
            <w:pPr>
              <w:jc w:val="center"/>
            </w:pPr>
            <w:r w:rsidRPr="007D3F1E">
              <w:t>Restraint</w:t>
            </w:r>
          </w:p>
        </w:tc>
        <w:tc>
          <w:tcPr>
            <w:tcW w:w="4675" w:type="dxa"/>
          </w:tcPr>
          <w:p w14:paraId="061167E2" w14:textId="77777777" w:rsidR="00AC6E15" w:rsidRPr="007D3F1E" w:rsidRDefault="00AC6E15" w:rsidP="0054587E">
            <w:pPr>
              <w:jc w:val="center"/>
            </w:pPr>
            <w:r w:rsidRPr="007D3F1E">
              <w:t>Deep Engagement</w:t>
            </w:r>
          </w:p>
        </w:tc>
      </w:tr>
      <w:tr w:rsidR="00AC6E15" w:rsidRPr="007D3F1E" w14:paraId="3317B632" w14:textId="77777777" w:rsidTr="0054587E">
        <w:tc>
          <w:tcPr>
            <w:tcW w:w="4675" w:type="dxa"/>
            <w:vMerge/>
          </w:tcPr>
          <w:p w14:paraId="58460296" w14:textId="77777777" w:rsidR="00AC6E15" w:rsidRPr="007D3F1E" w:rsidRDefault="00AC6E15" w:rsidP="0054587E">
            <w:pPr>
              <w:jc w:val="center"/>
            </w:pPr>
          </w:p>
        </w:tc>
        <w:tc>
          <w:tcPr>
            <w:tcW w:w="4675" w:type="dxa"/>
          </w:tcPr>
          <w:p w14:paraId="10DE16A7" w14:textId="77777777" w:rsidR="00AC6E15" w:rsidRPr="007D3F1E" w:rsidRDefault="00AC6E15" w:rsidP="0054587E">
            <w:pPr>
              <w:jc w:val="center"/>
            </w:pPr>
            <w:r w:rsidRPr="007D3F1E">
              <w:t>Liberal Internationalism</w:t>
            </w:r>
          </w:p>
        </w:tc>
      </w:tr>
      <w:tr w:rsidR="00AC6E15" w:rsidRPr="007D3F1E" w14:paraId="0A3F970E" w14:textId="77777777" w:rsidTr="0054587E">
        <w:tc>
          <w:tcPr>
            <w:tcW w:w="4675" w:type="dxa"/>
            <w:vMerge/>
          </w:tcPr>
          <w:p w14:paraId="2FB5787A" w14:textId="77777777" w:rsidR="00AC6E15" w:rsidRPr="007D3F1E" w:rsidRDefault="00AC6E15" w:rsidP="0054587E">
            <w:pPr>
              <w:jc w:val="center"/>
            </w:pPr>
          </w:p>
        </w:tc>
        <w:tc>
          <w:tcPr>
            <w:tcW w:w="4675" w:type="dxa"/>
          </w:tcPr>
          <w:p w14:paraId="5FDBB1C4" w14:textId="77777777" w:rsidR="00AC6E15" w:rsidRPr="007D3F1E" w:rsidRDefault="00AC6E15" w:rsidP="0054587E">
            <w:pPr>
              <w:jc w:val="center"/>
            </w:pPr>
            <w:r w:rsidRPr="007D3F1E">
              <w:t>Conservative Primacy</w:t>
            </w:r>
          </w:p>
        </w:tc>
      </w:tr>
    </w:tbl>
    <w:p w14:paraId="4492A850" w14:textId="77777777" w:rsidR="00AC6E15" w:rsidRPr="007D3F1E" w:rsidRDefault="00AC6E15" w:rsidP="00AC6E15">
      <w:r w:rsidRPr="007D3F1E">
        <w:t>Table 2. Institutions and Grand Strategy Positions</w:t>
      </w:r>
    </w:p>
    <w:tbl>
      <w:tblPr>
        <w:tblStyle w:val="TableGrid"/>
        <w:tblW w:w="0" w:type="auto"/>
        <w:tblLook w:val="04A0" w:firstRow="1" w:lastRow="0" w:firstColumn="1" w:lastColumn="0" w:noHBand="0" w:noVBand="1"/>
      </w:tblPr>
      <w:tblGrid>
        <w:gridCol w:w="2337"/>
        <w:gridCol w:w="2337"/>
        <w:gridCol w:w="2338"/>
        <w:gridCol w:w="2338"/>
      </w:tblGrid>
      <w:tr w:rsidR="00AC6E15" w:rsidRPr="007D3F1E" w14:paraId="3C9E2371" w14:textId="77777777" w:rsidTr="0054587E">
        <w:tc>
          <w:tcPr>
            <w:tcW w:w="4674" w:type="dxa"/>
            <w:gridSpan w:val="2"/>
            <w:vMerge w:val="restart"/>
          </w:tcPr>
          <w:p w14:paraId="494FCFB1" w14:textId="77777777" w:rsidR="00AC6E15" w:rsidRPr="007D3F1E" w:rsidRDefault="00AC6E15" w:rsidP="0054587E">
            <w:pPr>
              <w:jc w:val="center"/>
            </w:pPr>
          </w:p>
        </w:tc>
        <w:tc>
          <w:tcPr>
            <w:tcW w:w="4676" w:type="dxa"/>
            <w:gridSpan w:val="2"/>
          </w:tcPr>
          <w:p w14:paraId="15DF8FD9" w14:textId="77777777" w:rsidR="00AC6E15" w:rsidRPr="007D3F1E" w:rsidRDefault="00AC6E15" w:rsidP="0054587E">
            <w:pPr>
              <w:jc w:val="center"/>
            </w:pPr>
            <w:r w:rsidRPr="007D3F1E">
              <w:t>International Institutions Critical to Secure U.S. Interests</w:t>
            </w:r>
          </w:p>
        </w:tc>
      </w:tr>
      <w:tr w:rsidR="00AC6E15" w:rsidRPr="007D3F1E" w14:paraId="024A1D74" w14:textId="77777777" w:rsidTr="0054587E">
        <w:tc>
          <w:tcPr>
            <w:tcW w:w="4674" w:type="dxa"/>
            <w:gridSpan w:val="2"/>
            <w:vMerge/>
          </w:tcPr>
          <w:p w14:paraId="19C274F4" w14:textId="77777777" w:rsidR="00AC6E15" w:rsidRPr="007D3F1E" w:rsidRDefault="00AC6E15" w:rsidP="0054587E">
            <w:pPr>
              <w:jc w:val="center"/>
            </w:pPr>
          </w:p>
        </w:tc>
        <w:tc>
          <w:tcPr>
            <w:tcW w:w="2338" w:type="dxa"/>
          </w:tcPr>
          <w:p w14:paraId="540D7261" w14:textId="77777777" w:rsidR="00AC6E15" w:rsidRPr="007D3F1E" w:rsidRDefault="00AC6E15" w:rsidP="0054587E">
            <w:pPr>
              <w:jc w:val="center"/>
            </w:pPr>
            <w:r w:rsidRPr="007D3F1E">
              <w:t>Yes</w:t>
            </w:r>
          </w:p>
        </w:tc>
        <w:tc>
          <w:tcPr>
            <w:tcW w:w="2338" w:type="dxa"/>
          </w:tcPr>
          <w:p w14:paraId="22E9E6DB" w14:textId="77777777" w:rsidR="00AC6E15" w:rsidRPr="007D3F1E" w:rsidRDefault="00AC6E15" w:rsidP="0054587E">
            <w:pPr>
              <w:jc w:val="center"/>
            </w:pPr>
            <w:r w:rsidRPr="007D3F1E">
              <w:t>No</w:t>
            </w:r>
          </w:p>
        </w:tc>
      </w:tr>
      <w:tr w:rsidR="00AC6E15" w:rsidRPr="007D3F1E" w14:paraId="1745EAA9" w14:textId="77777777" w:rsidTr="0054587E">
        <w:tc>
          <w:tcPr>
            <w:tcW w:w="2337" w:type="dxa"/>
            <w:vMerge w:val="restart"/>
          </w:tcPr>
          <w:p w14:paraId="70589FF6" w14:textId="77777777" w:rsidR="00AC6E15" w:rsidRPr="007D3F1E" w:rsidRDefault="00AC6E15" w:rsidP="0054587E">
            <w:pPr>
              <w:jc w:val="center"/>
            </w:pPr>
            <w:r w:rsidRPr="007D3F1E">
              <w:t>Domestic Institutions Critical to Secure U.S. Interests</w:t>
            </w:r>
          </w:p>
        </w:tc>
        <w:tc>
          <w:tcPr>
            <w:tcW w:w="2337" w:type="dxa"/>
          </w:tcPr>
          <w:p w14:paraId="12FDA2BF" w14:textId="77777777" w:rsidR="00AC6E15" w:rsidRPr="007D3F1E" w:rsidRDefault="00AC6E15" w:rsidP="0054587E">
            <w:pPr>
              <w:jc w:val="center"/>
            </w:pPr>
            <w:r w:rsidRPr="007D3F1E">
              <w:t>Yes</w:t>
            </w:r>
          </w:p>
        </w:tc>
        <w:tc>
          <w:tcPr>
            <w:tcW w:w="2338" w:type="dxa"/>
          </w:tcPr>
          <w:p w14:paraId="2759460A" w14:textId="77777777" w:rsidR="00AC6E15" w:rsidRPr="007D3F1E" w:rsidRDefault="00AC6E15" w:rsidP="0054587E">
            <w:pPr>
              <w:jc w:val="center"/>
            </w:pPr>
            <w:r w:rsidRPr="007D3F1E">
              <w:t>Liberal Internationalism</w:t>
            </w:r>
          </w:p>
        </w:tc>
        <w:tc>
          <w:tcPr>
            <w:tcW w:w="2338" w:type="dxa"/>
          </w:tcPr>
          <w:p w14:paraId="26E0C081" w14:textId="77777777" w:rsidR="00AC6E15" w:rsidRPr="007D3F1E" w:rsidRDefault="00AC6E15" w:rsidP="0054587E">
            <w:pPr>
              <w:jc w:val="center"/>
            </w:pPr>
            <w:r w:rsidRPr="007D3F1E">
              <w:t>Conservative Primacy</w:t>
            </w:r>
          </w:p>
        </w:tc>
      </w:tr>
      <w:tr w:rsidR="00AC6E15" w:rsidRPr="007D3F1E" w14:paraId="5F726E96" w14:textId="77777777" w:rsidTr="0054587E">
        <w:tc>
          <w:tcPr>
            <w:tcW w:w="2337" w:type="dxa"/>
            <w:vMerge/>
          </w:tcPr>
          <w:p w14:paraId="7048080B" w14:textId="77777777" w:rsidR="00AC6E15" w:rsidRPr="007D3F1E" w:rsidRDefault="00AC6E15" w:rsidP="0054587E">
            <w:pPr>
              <w:jc w:val="center"/>
            </w:pPr>
          </w:p>
        </w:tc>
        <w:tc>
          <w:tcPr>
            <w:tcW w:w="2337" w:type="dxa"/>
          </w:tcPr>
          <w:p w14:paraId="1669861C" w14:textId="77777777" w:rsidR="00AC6E15" w:rsidRPr="007D3F1E" w:rsidRDefault="00AC6E15" w:rsidP="0054587E">
            <w:pPr>
              <w:jc w:val="center"/>
            </w:pPr>
            <w:r w:rsidRPr="007D3F1E">
              <w:t>No</w:t>
            </w:r>
          </w:p>
        </w:tc>
        <w:tc>
          <w:tcPr>
            <w:tcW w:w="2338" w:type="dxa"/>
          </w:tcPr>
          <w:p w14:paraId="694A9A3D" w14:textId="77777777" w:rsidR="00AC6E15" w:rsidRPr="007D3F1E" w:rsidRDefault="00AC6E15" w:rsidP="0054587E">
            <w:pPr>
              <w:jc w:val="center"/>
            </w:pPr>
            <w:r w:rsidRPr="007D3F1E">
              <w:t>Deep Engagement</w:t>
            </w:r>
          </w:p>
        </w:tc>
        <w:tc>
          <w:tcPr>
            <w:tcW w:w="2338" w:type="dxa"/>
          </w:tcPr>
          <w:p w14:paraId="6E0C0D98" w14:textId="77777777" w:rsidR="00AC6E15" w:rsidRPr="007D3F1E" w:rsidRDefault="00AC6E15" w:rsidP="0054587E">
            <w:pPr>
              <w:jc w:val="center"/>
            </w:pPr>
            <w:r w:rsidRPr="007D3F1E">
              <w:t>Restraint</w:t>
            </w:r>
          </w:p>
        </w:tc>
      </w:tr>
    </w:tbl>
    <w:p w14:paraId="44095FC3" w14:textId="77777777" w:rsidR="00AC6E15" w:rsidRPr="007D3F1E" w:rsidRDefault="00AC6E15" w:rsidP="00AC6E15">
      <w:pPr>
        <w:rPr>
          <w:sz w:val="16"/>
        </w:rPr>
      </w:pPr>
      <w:r w:rsidRPr="007D3F1E">
        <w:rPr>
          <w:rStyle w:val="StyleUnderline"/>
        </w:rPr>
        <w:t>Parsing the contemporary grand-strategy debate this way is useful for several reasons. First, it provides a</w:t>
      </w:r>
      <w:r w:rsidRPr="007D3F1E">
        <w:rPr>
          <w:sz w:val="16"/>
        </w:rPr>
        <w:t xml:space="preserve"> </w:t>
      </w:r>
      <w:r w:rsidRPr="0041595F">
        <w:rPr>
          <w:rStyle w:val="Emphasis"/>
        </w:rPr>
        <w:t>general</w:t>
      </w:r>
      <w:r w:rsidRPr="007D3F1E">
        <w:rPr>
          <w:sz w:val="16"/>
        </w:rPr>
        <w:t xml:space="preserve"> </w:t>
      </w:r>
      <w:r w:rsidRPr="007D3F1E">
        <w:rPr>
          <w:rStyle w:val="StyleUnderline"/>
        </w:rPr>
        <w:t>and</w:t>
      </w:r>
      <w:r w:rsidRPr="007D3F1E">
        <w:rPr>
          <w:sz w:val="16"/>
        </w:rPr>
        <w:t xml:space="preserve"> </w:t>
      </w:r>
      <w:r w:rsidRPr="0041595F">
        <w:rPr>
          <w:rStyle w:val="Emphasis"/>
        </w:rPr>
        <w:t>clear understanding</w:t>
      </w:r>
      <w:r w:rsidRPr="007D3F1E">
        <w:rPr>
          <w:sz w:val="16"/>
        </w:rPr>
        <w:t xml:space="preserve"> </w:t>
      </w:r>
      <w:r w:rsidRPr="007D3F1E">
        <w:rPr>
          <w:rStyle w:val="StyleUnderline"/>
        </w:rPr>
        <w:t>of the</w:t>
      </w:r>
      <w:r w:rsidRPr="007D3F1E">
        <w:rPr>
          <w:sz w:val="16"/>
        </w:rPr>
        <w:t xml:space="preserve"> </w:t>
      </w:r>
      <w:r w:rsidRPr="0041595F">
        <w:rPr>
          <w:rStyle w:val="Emphasis"/>
        </w:rPr>
        <w:t>landscape</w:t>
      </w:r>
      <w:r w:rsidRPr="007D3F1E">
        <w:rPr>
          <w:rStyle w:val="StyleUnderline"/>
        </w:rPr>
        <w:t xml:space="preserve">. </w:t>
      </w:r>
      <w:r w:rsidRPr="007D3F1E">
        <w:rPr>
          <w:sz w:val="16"/>
        </w:rPr>
        <w:t xml:space="preserve">Moreover, critics of our categorization can use this as a foil to make explicit what additional theories should be considered to generate alternative grand-strategy positions. </w:t>
      </w:r>
      <w:r w:rsidRPr="007D3F1E">
        <w:rPr>
          <w:rStyle w:val="StyleUnderline"/>
        </w:rPr>
        <w:t>Second, our</w:t>
      </w:r>
      <w:r w:rsidRPr="007D3F1E">
        <w:rPr>
          <w:sz w:val="16"/>
        </w:rPr>
        <w:t xml:space="preserve"> </w:t>
      </w:r>
      <w:r w:rsidRPr="0041595F">
        <w:rPr>
          <w:rStyle w:val="Emphasis"/>
        </w:rPr>
        <w:t>deductive</w:t>
      </w:r>
      <w:r w:rsidRPr="007D3F1E">
        <w:rPr>
          <w:sz w:val="16"/>
        </w:rPr>
        <w:t xml:space="preserve"> </w:t>
      </w:r>
      <w:r w:rsidRPr="007D3F1E">
        <w:rPr>
          <w:rStyle w:val="StyleUnderline"/>
        </w:rPr>
        <w:t>approach allows the identification of</w:t>
      </w:r>
      <w:r w:rsidRPr="007D3F1E">
        <w:rPr>
          <w:sz w:val="16"/>
        </w:rPr>
        <w:t xml:space="preserve"> </w:t>
      </w:r>
      <w:r w:rsidRPr="0041595F">
        <w:rPr>
          <w:rStyle w:val="Emphasis"/>
        </w:rPr>
        <w:t>four positions in the debate</w:t>
      </w:r>
      <w:r w:rsidRPr="007D3F1E">
        <w:rPr>
          <w:sz w:val="16"/>
        </w:rPr>
        <w:t xml:space="preserve"> that inductive approaches can obscure. For example, </w:t>
      </w:r>
      <w:r w:rsidRPr="007D3F1E">
        <w:rPr>
          <w:rStyle w:val="StyleUnderline"/>
        </w:rPr>
        <w:t xml:space="preserve">scholars who agree on </w:t>
      </w:r>
      <w:r w:rsidRPr="0041595F">
        <w:rPr>
          <w:rStyle w:val="Emphasis"/>
        </w:rPr>
        <w:t>one prescription</w:t>
      </w:r>
      <w:r w:rsidRPr="007D3F1E">
        <w:rPr>
          <w:rStyle w:val="StyleUnderline"/>
        </w:rPr>
        <w:t>, such as a robust U.S.</w:t>
      </w:r>
      <w:r w:rsidRPr="007D3F1E">
        <w:rPr>
          <w:sz w:val="16"/>
        </w:rPr>
        <w:t xml:space="preserve"> </w:t>
      </w:r>
      <w:r w:rsidRPr="0041595F">
        <w:rPr>
          <w:rStyle w:val="Emphasis"/>
        </w:rPr>
        <w:t>military presence</w:t>
      </w:r>
      <w:r w:rsidRPr="007D3F1E">
        <w:rPr>
          <w:sz w:val="16"/>
        </w:rPr>
        <w:t xml:space="preserve"> </w:t>
      </w:r>
      <w:r w:rsidRPr="007D3F1E">
        <w:rPr>
          <w:rStyle w:val="StyleUnderline"/>
        </w:rPr>
        <w:t>abroad, may</w:t>
      </w:r>
      <w:r w:rsidRPr="007D3F1E">
        <w:rPr>
          <w:sz w:val="16"/>
        </w:rPr>
        <w:t xml:space="preserve"> </w:t>
      </w:r>
      <w:r w:rsidRPr="0041595F">
        <w:rPr>
          <w:rStyle w:val="Emphasis"/>
        </w:rPr>
        <w:t>disagree</w:t>
      </w:r>
      <w:r w:rsidRPr="007D3F1E">
        <w:rPr>
          <w:sz w:val="16"/>
        </w:rPr>
        <w:t xml:space="preserve"> </w:t>
      </w:r>
      <w:r w:rsidRPr="007D3F1E">
        <w:rPr>
          <w:rStyle w:val="StyleUnderline"/>
        </w:rPr>
        <w:t>on</w:t>
      </w:r>
      <w:r w:rsidRPr="007D3F1E">
        <w:rPr>
          <w:sz w:val="16"/>
        </w:rPr>
        <w:t xml:space="preserve"> </w:t>
      </w:r>
      <w:r w:rsidRPr="0041595F">
        <w:rPr>
          <w:rStyle w:val="Emphasis"/>
        </w:rPr>
        <w:t>others</w:t>
      </w:r>
      <w:r w:rsidRPr="007D3F1E">
        <w:rPr>
          <w:rStyle w:val="StyleUnderline"/>
        </w:rPr>
        <w:t>, such as the</w:t>
      </w:r>
      <w:r w:rsidRPr="007D3F1E">
        <w:rPr>
          <w:sz w:val="16"/>
        </w:rPr>
        <w:t xml:space="preserve"> 2003 </w:t>
      </w:r>
      <w:r w:rsidRPr="0041595F">
        <w:rPr>
          <w:rStyle w:val="Emphasis"/>
        </w:rPr>
        <w:t>invasion of Iraq</w:t>
      </w:r>
      <w:r w:rsidRPr="007D3F1E">
        <w:rPr>
          <w:sz w:val="16"/>
        </w:rPr>
        <w:t xml:space="preserve">. </w:t>
      </w:r>
      <w:r w:rsidRPr="007D3F1E">
        <w:rPr>
          <w:rStyle w:val="StyleUnderline"/>
        </w:rPr>
        <w:t>Third, our framework clarifies the links between the</w:t>
      </w:r>
      <w:r w:rsidRPr="007D3F1E">
        <w:rPr>
          <w:sz w:val="16"/>
        </w:rPr>
        <w:t xml:space="preserve"> </w:t>
      </w:r>
      <w:r w:rsidRPr="007D3F1E">
        <w:rPr>
          <w:rStyle w:val="StyleUnderline"/>
        </w:rPr>
        <w:t>oft-conflated concepts of</w:t>
      </w:r>
      <w:r w:rsidRPr="007D3F1E">
        <w:rPr>
          <w:sz w:val="16"/>
        </w:rPr>
        <w:t xml:space="preserve"> </w:t>
      </w:r>
      <w:r w:rsidRPr="0041595F">
        <w:rPr>
          <w:rStyle w:val="Emphasis"/>
        </w:rPr>
        <w:t>theory</w:t>
      </w:r>
      <w:r w:rsidRPr="007D3F1E">
        <w:rPr>
          <w:rStyle w:val="StyleUnderline"/>
        </w:rPr>
        <w:t xml:space="preserve">, </w:t>
      </w:r>
      <w:r w:rsidRPr="0041595F">
        <w:rPr>
          <w:rStyle w:val="Emphasis"/>
        </w:rPr>
        <w:t>interests</w:t>
      </w:r>
      <w:r w:rsidRPr="007D3F1E">
        <w:rPr>
          <w:rStyle w:val="StyleUnderline"/>
        </w:rPr>
        <w:t xml:space="preserve">, </w:t>
      </w:r>
      <w:r w:rsidRPr="0041595F">
        <w:rPr>
          <w:rStyle w:val="Emphasis"/>
        </w:rPr>
        <w:t>objectives</w:t>
      </w:r>
      <w:r w:rsidRPr="007D3F1E">
        <w:rPr>
          <w:rStyle w:val="StyleUnderline"/>
        </w:rPr>
        <w:t>, and</w:t>
      </w:r>
      <w:r w:rsidRPr="007D3F1E">
        <w:rPr>
          <w:sz w:val="16"/>
        </w:rPr>
        <w:t xml:space="preserve"> </w:t>
      </w:r>
      <w:r w:rsidRPr="0041595F">
        <w:rPr>
          <w:rStyle w:val="Emphasis"/>
        </w:rPr>
        <w:t>policy tools</w:t>
      </w:r>
      <w:r w:rsidRPr="007D3F1E">
        <w:rPr>
          <w:sz w:val="16"/>
        </w:rPr>
        <w:t xml:space="preserve">. </w:t>
      </w:r>
      <w:r w:rsidRPr="0041595F">
        <w:rPr>
          <w:rStyle w:val="Emphasis"/>
        </w:rPr>
        <w:t>Separating</w:t>
      </w:r>
      <w:r w:rsidRPr="007D3F1E">
        <w:rPr>
          <w:sz w:val="16"/>
        </w:rPr>
        <w:t xml:space="preserve"> </w:t>
      </w:r>
      <w:r w:rsidRPr="007D3F1E">
        <w:rPr>
          <w:rStyle w:val="StyleUnderline"/>
        </w:rPr>
        <w:t>the debate along these conceptual levels adds the</w:t>
      </w:r>
      <w:r w:rsidRPr="007D3F1E">
        <w:rPr>
          <w:sz w:val="16"/>
        </w:rPr>
        <w:t xml:space="preserve"> </w:t>
      </w:r>
      <w:r w:rsidRPr="0041595F">
        <w:rPr>
          <w:rStyle w:val="Emphasis"/>
        </w:rPr>
        <w:t>precision</w:t>
      </w:r>
      <w:r w:rsidRPr="007D3F1E">
        <w:rPr>
          <w:sz w:val="16"/>
        </w:rPr>
        <w:t xml:space="preserve"> </w:t>
      </w:r>
      <w:r w:rsidRPr="007D3F1E">
        <w:rPr>
          <w:rStyle w:val="StyleUnderline"/>
        </w:rPr>
        <w:t>needed to transform</w:t>
      </w:r>
      <w:r w:rsidRPr="007D3F1E">
        <w:rPr>
          <w:sz w:val="16"/>
        </w:rPr>
        <w:t xml:space="preserve"> </w:t>
      </w:r>
      <w:r w:rsidRPr="0041595F">
        <w:rPr>
          <w:rStyle w:val="Emphasis"/>
        </w:rPr>
        <w:t>broad visions</w:t>
      </w:r>
      <w:r w:rsidRPr="007D3F1E">
        <w:rPr>
          <w:sz w:val="16"/>
        </w:rPr>
        <w:t xml:space="preserve"> </w:t>
      </w:r>
      <w:r w:rsidRPr="007D3F1E">
        <w:rPr>
          <w:rStyle w:val="StyleUnderline"/>
        </w:rPr>
        <w:t>into</w:t>
      </w:r>
      <w:r w:rsidRPr="007D3F1E">
        <w:rPr>
          <w:sz w:val="16"/>
        </w:rPr>
        <w:t xml:space="preserve"> </w:t>
      </w:r>
      <w:r w:rsidRPr="0041595F">
        <w:rPr>
          <w:rStyle w:val="Emphasis"/>
        </w:rPr>
        <w:t>specific propositions</w:t>
      </w:r>
      <w:r w:rsidRPr="007D3F1E">
        <w:rPr>
          <w:rStyle w:val="StyleUnderline"/>
        </w:rPr>
        <w:t>. It</w:t>
      </w:r>
      <w:r w:rsidRPr="007D3F1E">
        <w:rPr>
          <w:sz w:val="16"/>
        </w:rPr>
        <w:t xml:space="preserve"> also </w:t>
      </w:r>
      <w:r w:rsidRPr="007D3F1E">
        <w:rPr>
          <w:rStyle w:val="StyleUnderline"/>
        </w:rPr>
        <w:t>helps</w:t>
      </w:r>
      <w:r w:rsidRPr="007D3F1E">
        <w:rPr>
          <w:sz w:val="16"/>
        </w:rPr>
        <w:t xml:space="preserve"> to </w:t>
      </w:r>
      <w:r w:rsidRPr="007D3F1E">
        <w:rPr>
          <w:rStyle w:val="StyleUnderline"/>
        </w:rPr>
        <w:t>clarify when scholars’ policy prescriptions hinge on</w:t>
      </w:r>
      <w:r w:rsidRPr="007D3F1E">
        <w:rPr>
          <w:sz w:val="16"/>
        </w:rPr>
        <w:t xml:space="preserve"> </w:t>
      </w:r>
      <w:r w:rsidRPr="0041595F">
        <w:rPr>
          <w:rStyle w:val="Emphasis"/>
        </w:rPr>
        <w:t>normative preferences</w:t>
      </w:r>
      <w:r w:rsidRPr="007D3F1E">
        <w:rPr>
          <w:sz w:val="16"/>
        </w:rPr>
        <w:t xml:space="preserve"> </w:t>
      </w:r>
      <w:r w:rsidRPr="007D3F1E">
        <w:rPr>
          <w:rStyle w:val="StyleUnderline"/>
        </w:rPr>
        <w:t>as opposed to</w:t>
      </w:r>
      <w:r w:rsidRPr="007D3F1E">
        <w:rPr>
          <w:sz w:val="16"/>
        </w:rPr>
        <w:t xml:space="preserve"> </w:t>
      </w:r>
      <w:r w:rsidRPr="0041595F">
        <w:rPr>
          <w:rStyle w:val="Emphasis"/>
        </w:rPr>
        <w:t>theory and evidence</w:t>
      </w:r>
      <w:r w:rsidRPr="007D3F1E">
        <w:rPr>
          <w:sz w:val="16"/>
        </w:rPr>
        <w:t>.</w:t>
      </w:r>
    </w:p>
    <w:p w14:paraId="36AB8B90" w14:textId="77777777" w:rsidR="00AC6E15" w:rsidRPr="007D3F1E" w:rsidRDefault="00AC6E15" w:rsidP="00AC6E15">
      <w:pPr>
        <w:rPr>
          <w:sz w:val="16"/>
        </w:rPr>
      </w:pPr>
      <w:r w:rsidRPr="007D3F1E">
        <w:rPr>
          <w:sz w:val="16"/>
        </w:rPr>
        <w:t>In mapping how diverse worldviews inform grand strategy, we cannot address every aspect of the debate. We do not seek to demonstrate the superiority of one position or its potential domestic public appeal, and we necessarily gloss over minor disagreements in the interest of outlining ideal-types.12 We are also unable to engage critical treatments of grand strategy.13 Finally, we do not attempt an account of grand strategy in the  Trump  administration. A lively discussion of this subject is ongoing, with widely divergent conclusions.14 We nevertheless provide a baseline with which to judge when the Trump administration is proposing novel positions of grand strategy, borrowing from discrete (and perhaps contradictory) approaches, and when policy is actually very much in line with existing formulations.  For example, our framework could account for a more assertive nationalist position that blended elements of hegemonic stability (deep engagement, liberal internationalism, and conservative primacy) with skepticism toward the importance of both domestic and international institutions (restraint). We leave the ultimate categorization to others.</w:t>
      </w:r>
    </w:p>
    <w:p w14:paraId="6E15F757" w14:textId="77777777" w:rsidR="00AC6E15" w:rsidRPr="007D3F1E" w:rsidRDefault="00AC6E15" w:rsidP="00AC6E15">
      <w:pPr>
        <w:rPr>
          <w:sz w:val="16"/>
        </w:rPr>
      </w:pPr>
      <w:r w:rsidRPr="007D3F1E">
        <w:rPr>
          <w:sz w:val="16"/>
        </w:rPr>
        <w:t>The rest of this article proceeds in three parts. First, we develop our argument by unpacking the terms we use to characterize the dimensions of the debate. Next, we use this framework to outline four grand-strategy positions. We conclude by summarizing major areas of disagreement and ways to advance the debate.</w:t>
      </w:r>
    </w:p>
    <w:p w14:paraId="5BBEB140" w14:textId="77777777" w:rsidR="00AC6E15" w:rsidRPr="007D3F1E" w:rsidRDefault="00AC6E15" w:rsidP="00AC6E15">
      <w:pPr>
        <w:rPr>
          <w:sz w:val="16"/>
        </w:rPr>
      </w:pPr>
      <w:r w:rsidRPr="007D3F1E">
        <w:rPr>
          <w:sz w:val="16"/>
        </w:rPr>
        <w:t>The Framework</w:t>
      </w:r>
    </w:p>
    <w:p w14:paraId="3DA2CCC7" w14:textId="77777777" w:rsidR="00AC6E15" w:rsidRPr="007D3F1E" w:rsidRDefault="00AC6E15" w:rsidP="00AC6E15">
      <w:pPr>
        <w:rPr>
          <w:sz w:val="16"/>
        </w:rPr>
      </w:pPr>
      <w:r w:rsidRPr="007D3F1E">
        <w:rPr>
          <w:sz w:val="16"/>
        </w:rPr>
        <w:t>In this section, we separate and define the concepts of interests, objectives, and policy tools. Interests are the highest purposes of the state that grand strategy seeks to attain. To achieve their interests, states set objectives (such as preventing a Eurasian hegemon) and utilize specific policy tools (such as alliance commitments) to attain objectives.</w:t>
      </w:r>
    </w:p>
    <w:p w14:paraId="2996B0AE" w14:textId="77777777" w:rsidR="00AC6E15" w:rsidRPr="007D3F1E" w:rsidRDefault="00AC6E15" w:rsidP="00AC6E15">
      <w:pPr>
        <w:rPr>
          <w:sz w:val="16"/>
        </w:rPr>
      </w:pPr>
      <w:r w:rsidRPr="007D3F1E">
        <w:rPr>
          <w:sz w:val="16"/>
        </w:rPr>
        <w:t>There is considerable disagreement over how to define grand strategy.15 Hal Brands reviews multiple definitions and concludes that grand strategy is “the conceptual logic that ensures that [foreign policy] instruments are employed in ways that maximize the benefits for a nation’s core interests.”16 In an important recent article, Nina Silove argues that scholars and practitioners have employed three discrete concepts of grand strategy over time, which she labels grand principles, grand plans, and grand behavior. All three share a focus on long-term and multiple elements of state power, as well as the relationship between ends and means.17 Our emphasis on underlying theoretical principles highlights the role of grand principles. We suggest that in order to advance the grand strategy debate it is necessary to demonstrate how underlying principles guide both behavior and plans to advance the national interest. Specifically, by pursuing objectives with a particular set of policy tools. We adapt these definitions to the United States, defining grand strategy as the U.S. theory of how it can maximize American security, prosperity, and liberty.</w:t>
      </w:r>
    </w:p>
    <w:p w14:paraId="1504DA81" w14:textId="77777777" w:rsidR="00AC6E15" w:rsidRPr="007D3F1E" w:rsidRDefault="00AC6E15" w:rsidP="00AC6E15">
      <w:pPr>
        <w:rPr>
          <w:sz w:val="16"/>
        </w:rPr>
      </w:pPr>
      <w:r w:rsidRPr="007D3F1E">
        <w:rPr>
          <w:sz w:val="16"/>
        </w:rPr>
        <w:t>The assumption that U.S. interests are constant is controversial, so we want to unpack our logic.18 First, this assumption establishes a baseline for competing grand-strategy prescriptions. Without this assumption, it is impossible to isolate the impact of each side’s theoretical assumptions on its prescribed policy prescriptions.19 For instance, one might consider U.S. alliance commitments as a tool that may help obtain certain objectives. By contrast, labeling a U.S. alliance commitment as an interest indicates that whether the alliance helps or harms U.S. objectives does not matter; the alliance commitment is itself an intrinsic interest to pursue.20 Social science tools are ill-suited to assess whether a national interest is normatively appropriate or not. We therefore focus on the theoretical links between specific tools and objectives that advance a particular policy interest. In other words, we examine how variation in worldviews informs disagreements over what objectives and policy levers will best maximize U.S. interests, rather than what those interests should be.</w:t>
      </w:r>
    </w:p>
    <w:p w14:paraId="763F51CA" w14:textId="77777777" w:rsidR="00AC6E15" w:rsidRPr="007D3F1E" w:rsidRDefault="00AC6E15" w:rsidP="00AC6E15">
      <w:pPr>
        <w:rPr>
          <w:sz w:val="16"/>
        </w:rPr>
      </w:pPr>
      <w:r w:rsidRPr="007D3F1E">
        <w:rPr>
          <w:sz w:val="16"/>
        </w:rPr>
        <w:t>The second virtue in limiting U.S. core interests to security, domestic prosperity, and domestic liberty is that most participants in the debate explicitly or implicitly adopt these interests. Generally, advocates for expansive grand strategies argue that these have been and should be U.S. national interests.21 And even those favoring a reduced U.S. role in the world frequently assert interests beyond security. For example, Stephen Walt writes that the “central purpose of U.S. foreign policy is to make Americans safer and richer, and to preserve our political values here at home.”22 Similarly, Christopher Preble argues that a less activist grand strategy would enhance American security, prosperity, and liberty.23 Barry Posen defines security to include a state’s power position, which is in turn the “sum total of a state’s capabilities … [including] population size, health, and skill [and] economic capacity of all kinds.”24 Domestic prosperity thus finds its way into security. To be sure, there is disagreement on the content of these concepts. For instance, domestic liberty has various meanings and the number of Americans who could claim liberty has expanded over time. Yet, as Henry Nau notes, “the core classical liberal belief in individual liberty and equality … binds all Americans, conservatives and liberals alike.”25</w:t>
      </w:r>
    </w:p>
    <w:tbl>
      <w:tblPr>
        <w:tblStyle w:val="TableGrid"/>
        <w:tblW w:w="0" w:type="auto"/>
        <w:tblLook w:val="04A0" w:firstRow="1" w:lastRow="0" w:firstColumn="1" w:lastColumn="0" w:noHBand="0" w:noVBand="1"/>
      </w:tblPr>
      <w:tblGrid>
        <w:gridCol w:w="1870"/>
        <w:gridCol w:w="1870"/>
        <w:gridCol w:w="1870"/>
        <w:gridCol w:w="1870"/>
        <w:gridCol w:w="1870"/>
      </w:tblGrid>
      <w:tr w:rsidR="00AC6E15" w:rsidRPr="007D3F1E" w14:paraId="40E582A9" w14:textId="77777777" w:rsidTr="0054587E">
        <w:tc>
          <w:tcPr>
            <w:tcW w:w="1870" w:type="dxa"/>
          </w:tcPr>
          <w:p w14:paraId="7631A4CC" w14:textId="77777777" w:rsidR="00AC6E15" w:rsidRPr="007D3F1E" w:rsidRDefault="00AC6E15" w:rsidP="0054587E">
            <w:pPr>
              <w:jc w:val="center"/>
            </w:pPr>
          </w:p>
        </w:tc>
        <w:tc>
          <w:tcPr>
            <w:tcW w:w="1870" w:type="dxa"/>
          </w:tcPr>
          <w:p w14:paraId="698C0E08" w14:textId="77777777" w:rsidR="00AC6E15" w:rsidRPr="007D3F1E" w:rsidRDefault="00AC6E15" w:rsidP="0054587E">
            <w:pPr>
              <w:jc w:val="center"/>
            </w:pPr>
            <w:r w:rsidRPr="007D3F1E">
              <w:t>Restraint</w:t>
            </w:r>
          </w:p>
        </w:tc>
        <w:tc>
          <w:tcPr>
            <w:tcW w:w="1870" w:type="dxa"/>
          </w:tcPr>
          <w:p w14:paraId="3D0346B6" w14:textId="77777777" w:rsidR="00AC6E15" w:rsidRPr="007D3F1E" w:rsidRDefault="00AC6E15" w:rsidP="0054587E">
            <w:pPr>
              <w:jc w:val="center"/>
            </w:pPr>
            <w:r w:rsidRPr="007D3F1E">
              <w:t>Deep Engagement</w:t>
            </w:r>
          </w:p>
        </w:tc>
        <w:tc>
          <w:tcPr>
            <w:tcW w:w="1870" w:type="dxa"/>
          </w:tcPr>
          <w:p w14:paraId="41BC8CFB" w14:textId="77777777" w:rsidR="00AC6E15" w:rsidRPr="007D3F1E" w:rsidRDefault="00AC6E15" w:rsidP="0054587E">
            <w:pPr>
              <w:jc w:val="center"/>
            </w:pPr>
            <w:r w:rsidRPr="007D3F1E">
              <w:t>Liberal Internationalism</w:t>
            </w:r>
          </w:p>
        </w:tc>
        <w:tc>
          <w:tcPr>
            <w:tcW w:w="1870" w:type="dxa"/>
          </w:tcPr>
          <w:p w14:paraId="7979635B" w14:textId="77777777" w:rsidR="00AC6E15" w:rsidRPr="007D3F1E" w:rsidRDefault="00AC6E15" w:rsidP="0054587E">
            <w:pPr>
              <w:jc w:val="center"/>
            </w:pPr>
            <w:r w:rsidRPr="007D3F1E">
              <w:t>Conservative Primacy</w:t>
            </w:r>
          </w:p>
        </w:tc>
      </w:tr>
      <w:tr w:rsidR="00AC6E15" w:rsidRPr="007D3F1E" w14:paraId="25DC1823" w14:textId="77777777" w:rsidTr="0054587E">
        <w:tc>
          <w:tcPr>
            <w:tcW w:w="1870" w:type="dxa"/>
          </w:tcPr>
          <w:p w14:paraId="3FD256C0" w14:textId="77777777" w:rsidR="00AC6E15" w:rsidRPr="007D3F1E" w:rsidRDefault="00AC6E15" w:rsidP="0054587E">
            <w:pPr>
              <w:jc w:val="center"/>
            </w:pPr>
            <w:r w:rsidRPr="007D3F1E">
              <w:t>Theoretical Anchor</w:t>
            </w:r>
          </w:p>
        </w:tc>
        <w:tc>
          <w:tcPr>
            <w:tcW w:w="1870" w:type="dxa"/>
          </w:tcPr>
          <w:p w14:paraId="0356D6ED" w14:textId="77777777" w:rsidR="00AC6E15" w:rsidRPr="007D3F1E" w:rsidRDefault="00AC6E15" w:rsidP="0054587E">
            <w:pPr>
              <w:jc w:val="center"/>
            </w:pPr>
            <w:r w:rsidRPr="007D3F1E">
              <w:t>Balance-of-power realism</w:t>
            </w:r>
          </w:p>
        </w:tc>
        <w:tc>
          <w:tcPr>
            <w:tcW w:w="1870" w:type="dxa"/>
          </w:tcPr>
          <w:p w14:paraId="357FE70A" w14:textId="77777777" w:rsidR="00AC6E15" w:rsidRPr="007D3F1E" w:rsidRDefault="00AC6E15" w:rsidP="0054587E">
            <w:pPr>
              <w:jc w:val="center"/>
            </w:pPr>
            <w:r w:rsidRPr="007D3F1E">
              <w:t>Hegemonic Stability Theory (HST)</w:t>
            </w:r>
          </w:p>
        </w:tc>
        <w:tc>
          <w:tcPr>
            <w:tcW w:w="1870" w:type="dxa"/>
          </w:tcPr>
          <w:p w14:paraId="06CF332B" w14:textId="77777777" w:rsidR="00AC6E15" w:rsidRPr="007D3F1E" w:rsidRDefault="00AC6E15" w:rsidP="0054587E">
            <w:pPr>
              <w:jc w:val="center"/>
            </w:pPr>
            <w:r w:rsidRPr="007D3F1E">
              <w:t>HST + Institutionalism</w:t>
            </w:r>
          </w:p>
        </w:tc>
        <w:tc>
          <w:tcPr>
            <w:tcW w:w="1870" w:type="dxa"/>
          </w:tcPr>
          <w:p w14:paraId="55EAA581" w14:textId="77777777" w:rsidR="00AC6E15" w:rsidRPr="007D3F1E" w:rsidRDefault="00AC6E15" w:rsidP="0054587E">
            <w:pPr>
              <w:jc w:val="center"/>
            </w:pPr>
            <w:r w:rsidRPr="007D3F1E">
              <w:t>HST + Classical Liberalism</w:t>
            </w:r>
          </w:p>
        </w:tc>
      </w:tr>
      <w:tr w:rsidR="00AC6E15" w:rsidRPr="007D3F1E" w14:paraId="3C958E3F" w14:textId="77777777" w:rsidTr="0054587E">
        <w:tc>
          <w:tcPr>
            <w:tcW w:w="9350" w:type="dxa"/>
            <w:gridSpan w:val="5"/>
          </w:tcPr>
          <w:p w14:paraId="0796BB21" w14:textId="77777777" w:rsidR="00AC6E15" w:rsidRPr="007D3F1E" w:rsidRDefault="00AC6E15" w:rsidP="0054587E">
            <w:pPr>
              <w:jc w:val="center"/>
            </w:pPr>
            <w:r w:rsidRPr="007D3F1E">
              <w:t>Objectives</w:t>
            </w:r>
          </w:p>
        </w:tc>
      </w:tr>
      <w:tr w:rsidR="00AC6E15" w:rsidRPr="007D3F1E" w14:paraId="2D27EB0C" w14:textId="77777777" w:rsidTr="0054587E">
        <w:tc>
          <w:tcPr>
            <w:tcW w:w="1870" w:type="dxa"/>
          </w:tcPr>
          <w:p w14:paraId="507ED5A3" w14:textId="77777777" w:rsidR="00AC6E15" w:rsidRPr="007D3F1E" w:rsidRDefault="00AC6E15" w:rsidP="0054587E">
            <w:pPr>
              <w:jc w:val="center"/>
            </w:pPr>
            <w:r w:rsidRPr="007D3F1E">
              <w:t>Regional Priorities</w:t>
            </w:r>
          </w:p>
        </w:tc>
        <w:tc>
          <w:tcPr>
            <w:tcW w:w="1870" w:type="dxa"/>
          </w:tcPr>
          <w:p w14:paraId="2CD6A462" w14:textId="77777777" w:rsidR="00AC6E15" w:rsidRPr="007D3F1E" w:rsidRDefault="00AC6E15" w:rsidP="0054587E">
            <w:pPr>
              <w:jc w:val="center"/>
            </w:pPr>
            <w:r w:rsidRPr="007D3F1E">
              <w:t>Balance in Core</w:t>
            </w:r>
          </w:p>
        </w:tc>
        <w:tc>
          <w:tcPr>
            <w:tcW w:w="1870" w:type="dxa"/>
          </w:tcPr>
          <w:p w14:paraId="416D1918" w14:textId="77777777" w:rsidR="00AC6E15" w:rsidRPr="007D3F1E" w:rsidRDefault="00AC6E15" w:rsidP="0054587E">
            <w:pPr>
              <w:jc w:val="center"/>
            </w:pPr>
            <w:r w:rsidRPr="007D3F1E">
              <w:t>Stability in Core</w:t>
            </w:r>
          </w:p>
        </w:tc>
        <w:tc>
          <w:tcPr>
            <w:tcW w:w="1870" w:type="dxa"/>
          </w:tcPr>
          <w:p w14:paraId="1168913A" w14:textId="77777777" w:rsidR="00AC6E15" w:rsidRPr="007D3F1E" w:rsidRDefault="00AC6E15" w:rsidP="0054587E">
            <w:pPr>
              <w:jc w:val="center"/>
            </w:pPr>
            <w:r w:rsidRPr="007D3F1E">
              <w:t>Global Stability</w:t>
            </w:r>
          </w:p>
        </w:tc>
        <w:tc>
          <w:tcPr>
            <w:tcW w:w="1870" w:type="dxa"/>
          </w:tcPr>
          <w:p w14:paraId="739819EF" w14:textId="77777777" w:rsidR="00AC6E15" w:rsidRPr="007D3F1E" w:rsidRDefault="00AC6E15" w:rsidP="0054587E">
            <w:pPr>
              <w:jc w:val="center"/>
            </w:pPr>
            <w:r w:rsidRPr="007D3F1E">
              <w:t>Global Stability</w:t>
            </w:r>
          </w:p>
        </w:tc>
      </w:tr>
      <w:tr w:rsidR="00AC6E15" w:rsidRPr="007D3F1E" w14:paraId="63149F7F" w14:textId="77777777" w:rsidTr="0054587E">
        <w:tc>
          <w:tcPr>
            <w:tcW w:w="1870" w:type="dxa"/>
          </w:tcPr>
          <w:p w14:paraId="6F7103B2" w14:textId="77777777" w:rsidR="00AC6E15" w:rsidRPr="007D3F1E" w:rsidRDefault="00AC6E15" w:rsidP="0054587E">
            <w:pPr>
              <w:jc w:val="center"/>
            </w:pPr>
            <w:r w:rsidRPr="007D3F1E">
              <w:t>Peer Competitor</w:t>
            </w:r>
          </w:p>
        </w:tc>
        <w:tc>
          <w:tcPr>
            <w:tcW w:w="1870" w:type="dxa"/>
          </w:tcPr>
          <w:p w14:paraId="5DA7C9C9" w14:textId="77777777" w:rsidR="00AC6E15" w:rsidRPr="007D3F1E" w:rsidRDefault="00AC6E15" w:rsidP="0054587E">
            <w:pPr>
              <w:jc w:val="center"/>
            </w:pPr>
            <w:r w:rsidRPr="007D3F1E">
              <w:t>Prevent</w:t>
            </w:r>
          </w:p>
        </w:tc>
        <w:tc>
          <w:tcPr>
            <w:tcW w:w="1870" w:type="dxa"/>
          </w:tcPr>
          <w:p w14:paraId="08F50342" w14:textId="77777777" w:rsidR="00AC6E15" w:rsidRPr="007D3F1E" w:rsidRDefault="00AC6E15" w:rsidP="0054587E">
            <w:pPr>
              <w:jc w:val="center"/>
            </w:pPr>
            <w:r w:rsidRPr="007D3F1E">
              <w:t>Prevent</w:t>
            </w:r>
          </w:p>
        </w:tc>
        <w:tc>
          <w:tcPr>
            <w:tcW w:w="1870" w:type="dxa"/>
          </w:tcPr>
          <w:p w14:paraId="3A8AA948" w14:textId="77777777" w:rsidR="00AC6E15" w:rsidRPr="007D3F1E" w:rsidRDefault="00AC6E15" w:rsidP="0054587E">
            <w:pPr>
              <w:jc w:val="center"/>
            </w:pPr>
            <w:r w:rsidRPr="007D3F1E">
              <w:t>Incorporate Into Institutions</w:t>
            </w:r>
          </w:p>
        </w:tc>
        <w:tc>
          <w:tcPr>
            <w:tcW w:w="1870" w:type="dxa"/>
          </w:tcPr>
          <w:p w14:paraId="748D12BC" w14:textId="77777777" w:rsidR="00AC6E15" w:rsidRPr="007D3F1E" w:rsidRDefault="00AC6E15" w:rsidP="0054587E">
            <w:pPr>
              <w:jc w:val="center"/>
            </w:pPr>
            <w:r w:rsidRPr="007D3F1E">
              <w:t>Prevent</w:t>
            </w:r>
          </w:p>
        </w:tc>
      </w:tr>
      <w:tr w:rsidR="00AC6E15" w:rsidRPr="007D3F1E" w14:paraId="63BE6B66" w14:textId="77777777" w:rsidTr="0054587E">
        <w:tc>
          <w:tcPr>
            <w:tcW w:w="1870" w:type="dxa"/>
          </w:tcPr>
          <w:p w14:paraId="2937A5E0" w14:textId="77777777" w:rsidR="00AC6E15" w:rsidRPr="007D3F1E" w:rsidRDefault="00AC6E15" w:rsidP="0054587E">
            <w:pPr>
              <w:jc w:val="center"/>
            </w:pPr>
            <w:r w:rsidRPr="007D3F1E">
              <w:t>Globalization</w:t>
            </w:r>
          </w:p>
        </w:tc>
        <w:tc>
          <w:tcPr>
            <w:tcW w:w="1870" w:type="dxa"/>
          </w:tcPr>
          <w:p w14:paraId="56E35AF0" w14:textId="77777777" w:rsidR="00AC6E15" w:rsidRPr="007D3F1E" w:rsidRDefault="00AC6E15" w:rsidP="0054587E">
            <w:pPr>
              <w:jc w:val="center"/>
            </w:pPr>
            <w:r w:rsidRPr="007D3F1E">
              <w:t>Allow</w:t>
            </w:r>
          </w:p>
        </w:tc>
        <w:tc>
          <w:tcPr>
            <w:tcW w:w="1870" w:type="dxa"/>
          </w:tcPr>
          <w:p w14:paraId="6B249DD9" w14:textId="77777777" w:rsidR="00AC6E15" w:rsidRPr="007D3F1E" w:rsidRDefault="00AC6E15" w:rsidP="0054587E">
            <w:pPr>
              <w:jc w:val="center"/>
            </w:pPr>
            <w:r w:rsidRPr="007D3F1E">
              <w:t>Promote</w:t>
            </w:r>
          </w:p>
        </w:tc>
        <w:tc>
          <w:tcPr>
            <w:tcW w:w="1870" w:type="dxa"/>
          </w:tcPr>
          <w:p w14:paraId="76C886EA" w14:textId="77777777" w:rsidR="00AC6E15" w:rsidRPr="007D3F1E" w:rsidRDefault="00AC6E15" w:rsidP="0054587E">
            <w:pPr>
              <w:jc w:val="center"/>
            </w:pPr>
            <w:r w:rsidRPr="007D3F1E">
              <w:t>Promote</w:t>
            </w:r>
          </w:p>
        </w:tc>
        <w:tc>
          <w:tcPr>
            <w:tcW w:w="1870" w:type="dxa"/>
          </w:tcPr>
          <w:p w14:paraId="05ECAD3B" w14:textId="77777777" w:rsidR="00AC6E15" w:rsidRPr="007D3F1E" w:rsidRDefault="00AC6E15" w:rsidP="0054587E">
            <w:pPr>
              <w:jc w:val="center"/>
            </w:pPr>
            <w:r w:rsidRPr="007D3F1E">
              <w:t>Promote</w:t>
            </w:r>
          </w:p>
        </w:tc>
      </w:tr>
      <w:tr w:rsidR="00AC6E15" w:rsidRPr="007D3F1E" w14:paraId="42C02972" w14:textId="77777777" w:rsidTr="0054587E">
        <w:tc>
          <w:tcPr>
            <w:tcW w:w="1870" w:type="dxa"/>
          </w:tcPr>
          <w:p w14:paraId="1B2B2663" w14:textId="77777777" w:rsidR="00AC6E15" w:rsidRPr="007D3F1E" w:rsidRDefault="00AC6E15" w:rsidP="0054587E">
            <w:pPr>
              <w:jc w:val="center"/>
            </w:pPr>
            <w:r w:rsidRPr="007D3F1E">
              <w:t>Institutions</w:t>
            </w:r>
          </w:p>
        </w:tc>
        <w:tc>
          <w:tcPr>
            <w:tcW w:w="1870" w:type="dxa"/>
          </w:tcPr>
          <w:p w14:paraId="616C60E1" w14:textId="77777777" w:rsidR="00AC6E15" w:rsidRPr="007D3F1E" w:rsidRDefault="00AC6E15" w:rsidP="0054587E">
            <w:pPr>
              <w:jc w:val="center"/>
            </w:pPr>
            <w:r w:rsidRPr="007D3F1E">
              <w:t>Indifferent</w:t>
            </w:r>
          </w:p>
        </w:tc>
        <w:tc>
          <w:tcPr>
            <w:tcW w:w="1870" w:type="dxa"/>
          </w:tcPr>
          <w:p w14:paraId="15CD8B6E" w14:textId="77777777" w:rsidR="00AC6E15" w:rsidRPr="007D3F1E" w:rsidRDefault="00AC6E15" w:rsidP="0054587E">
            <w:pPr>
              <w:jc w:val="center"/>
            </w:pPr>
            <w:r w:rsidRPr="007D3F1E">
              <w:t>Promote</w:t>
            </w:r>
          </w:p>
        </w:tc>
        <w:tc>
          <w:tcPr>
            <w:tcW w:w="1870" w:type="dxa"/>
          </w:tcPr>
          <w:p w14:paraId="096ABFD3" w14:textId="77777777" w:rsidR="00AC6E15" w:rsidRPr="007D3F1E" w:rsidRDefault="00AC6E15" w:rsidP="0054587E">
            <w:pPr>
              <w:jc w:val="center"/>
            </w:pPr>
            <w:r w:rsidRPr="007D3F1E">
              <w:t>Promote</w:t>
            </w:r>
          </w:p>
        </w:tc>
        <w:tc>
          <w:tcPr>
            <w:tcW w:w="1870" w:type="dxa"/>
          </w:tcPr>
          <w:p w14:paraId="5F4DB25B" w14:textId="77777777" w:rsidR="00AC6E15" w:rsidRPr="007D3F1E" w:rsidRDefault="00AC6E15" w:rsidP="0054587E">
            <w:pPr>
              <w:jc w:val="center"/>
            </w:pPr>
            <w:r w:rsidRPr="007D3F1E">
              <w:t>Wary</w:t>
            </w:r>
          </w:p>
        </w:tc>
      </w:tr>
      <w:tr w:rsidR="00AC6E15" w:rsidRPr="007D3F1E" w14:paraId="267139F6" w14:textId="77777777" w:rsidTr="0054587E">
        <w:tc>
          <w:tcPr>
            <w:tcW w:w="1870" w:type="dxa"/>
          </w:tcPr>
          <w:p w14:paraId="6102D2D4" w14:textId="77777777" w:rsidR="00AC6E15" w:rsidRPr="007D3F1E" w:rsidRDefault="00AC6E15" w:rsidP="0054587E">
            <w:pPr>
              <w:jc w:val="center"/>
            </w:pPr>
            <w:r w:rsidRPr="007D3F1E">
              <w:t>Counterterrorism</w:t>
            </w:r>
          </w:p>
        </w:tc>
        <w:tc>
          <w:tcPr>
            <w:tcW w:w="1870" w:type="dxa"/>
          </w:tcPr>
          <w:p w14:paraId="445EF5BE" w14:textId="77777777" w:rsidR="00AC6E15" w:rsidRPr="007D3F1E" w:rsidRDefault="00AC6E15" w:rsidP="0054587E">
            <w:pPr>
              <w:jc w:val="center"/>
            </w:pPr>
            <w:r w:rsidRPr="007D3F1E">
              <w:t>Minimal</w:t>
            </w:r>
          </w:p>
        </w:tc>
        <w:tc>
          <w:tcPr>
            <w:tcW w:w="1870" w:type="dxa"/>
          </w:tcPr>
          <w:p w14:paraId="0A0654FD" w14:textId="77777777" w:rsidR="00AC6E15" w:rsidRPr="007D3F1E" w:rsidRDefault="00AC6E15" w:rsidP="0054587E">
            <w:pPr>
              <w:jc w:val="center"/>
            </w:pPr>
            <w:r w:rsidRPr="007D3F1E">
              <w:t>Moderate</w:t>
            </w:r>
          </w:p>
        </w:tc>
        <w:tc>
          <w:tcPr>
            <w:tcW w:w="1870" w:type="dxa"/>
          </w:tcPr>
          <w:p w14:paraId="2FF73505" w14:textId="77777777" w:rsidR="00AC6E15" w:rsidRPr="007D3F1E" w:rsidRDefault="00AC6E15" w:rsidP="0054587E">
            <w:pPr>
              <w:jc w:val="center"/>
            </w:pPr>
            <w:r w:rsidRPr="007D3F1E">
              <w:t>Expansive</w:t>
            </w:r>
          </w:p>
        </w:tc>
        <w:tc>
          <w:tcPr>
            <w:tcW w:w="1870" w:type="dxa"/>
          </w:tcPr>
          <w:p w14:paraId="39B9C2C1" w14:textId="77777777" w:rsidR="00AC6E15" w:rsidRPr="007D3F1E" w:rsidRDefault="00AC6E15" w:rsidP="0054587E">
            <w:pPr>
              <w:jc w:val="center"/>
            </w:pPr>
            <w:r w:rsidRPr="007D3F1E">
              <w:t>Expansive</w:t>
            </w:r>
          </w:p>
        </w:tc>
      </w:tr>
      <w:tr w:rsidR="00AC6E15" w:rsidRPr="007D3F1E" w14:paraId="24207AB8" w14:textId="77777777" w:rsidTr="0054587E">
        <w:tc>
          <w:tcPr>
            <w:tcW w:w="1870" w:type="dxa"/>
          </w:tcPr>
          <w:p w14:paraId="60C94FA8" w14:textId="77777777" w:rsidR="00AC6E15" w:rsidRPr="007D3F1E" w:rsidRDefault="00AC6E15" w:rsidP="0054587E">
            <w:pPr>
              <w:jc w:val="center"/>
            </w:pPr>
            <w:r w:rsidRPr="007D3F1E">
              <w:t>Counter Proliferation</w:t>
            </w:r>
          </w:p>
        </w:tc>
        <w:tc>
          <w:tcPr>
            <w:tcW w:w="1870" w:type="dxa"/>
          </w:tcPr>
          <w:p w14:paraId="2601D033" w14:textId="77777777" w:rsidR="00AC6E15" w:rsidRPr="007D3F1E" w:rsidRDefault="00AC6E15" w:rsidP="0054587E">
            <w:pPr>
              <w:jc w:val="center"/>
            </w:pPr>
            <w:r w:rsidRPr="007D3F1E">
              <w:t>Minimal</w:t>
            </w:r>
          </w:p>
        </w:tc>
        <w:tc>
          <w:tcPr>
            <w:tcW w:w="1870" w:type="dxa"/>
          </w:tcPr>
          <w:p w14:paraId="2E9D0B25" w14:textId="77777777" w:rsidR="00AC6E15" w:rsidRPr="007D3F1E" w:rsidRDefault="00AC6E15" w:rsidP="0054587E">
            <w:pPr>
              <w:jc w:val="center"/>
            </w:pPr>
            <w:r w:rsidRPr="007D3F1E">
              <w:t>Expansive</w:t>
            </w:r>
          </w:p>
        </w:tc>
        <w:tc>
          <w:tcPr>
            <w:tcW w:w="1870" w:type="dxa"/>
          </w:tcPr>
          <w:p w14:paraId="59C16361" w14:textId="77777777" w:rsidR="00AC6E15" w:rsidRPr="007D3F1E" w:rsidRDefault="00AC6E15" w:rsidP="0054587E">
            <w:pPr>
              <w:jc w:val="center"/>
            </w:pPr>
            <w:r w:rsidRPr="007D3F1E">
              <w:t>Expansive</w:t>
            </w:r>
          </w:p>
        </w:tc>
        <w:tc>
          <w:tcPr>
            <w:tcW w:w="1870" w:type="dxa"/>
          </w:tcPr>
          <w:p w14:paraId="6B0E7161" w14:textId="77777777" w:rsidR="00AC6E15" w:rsidRPr="007D3F1E" w:rsidRDefault="00AC6E15" w:rsidP="0054587E">
            <w:pPr>
              <w:jc w:val="center"/>
            </w:pPr>
            <w:r w:rsidRPr="007D3F1E">
              <w:t>Expansive</w:t>
            </w:r>
          </w:p>
        </w:tc>
      </w:tr>
      <w:tr w:rsidR="00AC6E15" w:rsidRPr="007D3F1E" w14:paraId="4660D2C8" w14:textId="77777777" w:rsidTr="0054587E">
        <w:tc>
          <w:tcPr>
            <w:tcW w:w="1870" w:type="dxa"/>
          </w:tcPr>
          <w:p w14:paraId="0D10AEA7" w14:textId="77777777" w:rsidR="00AC6E15" w:rsidRPr="007D3F1E" w:rsidRDefault="00AC6E15" w:rsidP="0054587E">
            <w:pPr>
              <w:jc w:val="center"/>
            </w:pPr>
            <w:r w:rsidRPr="007D3F1E">
              <w:t>Human Rights Promotion</w:t>
            </w:r>
          </w:p>
        </w:tc>
        <w:tc>
          <w:tcPr>
            <w:tcW w:w="1870" w:type="dxa"/>
          </w:tcPr>
          <w:p w14:paraId="5408ECEC" w14:textId="77777777" w:rsidR="00AC6E15" w:rsidRPr="007D3F1E" w:rsidRDefault="00AC6E15" w:rsidP="0054587E">
            <w:pPr>
              <w:jc w:val="center"/>
            </w:pPr>
            <w:r w:rsidRPr="007D3F1E">
              <w:t>Minimal</w:t>
            </w:r>
          </w:p>
        </w:tc>
        <w:tc>
          <w:tcPr>
            <w:tcW w:w="1870" w:type="dxa"/>
          </w:tcPr>
          <w:p w14:paraId="7575F2AC" w14:textId="77777777" w:rsidR="00AC6E15" w:rsidRPr="007D3F1E" w:rsidRDefault="00AC6E15" w:rsidP="0054587E">
            <w:pPr>
              <w:jc w:val="center"/>
            </w:pPr>
            <w:r w:rsidRPr="007D3F1E">
              <w:t>Minimal</w:t>
            </w:r>
          </w:p>
        </w:tc>
        <w:tc>
          <w:tcPr>
            <w:tcW w:w="1870" w:type="dxa"/>
          </w:tcPr>
          <w:p w14:paraId="48EBA1A0" w14:textId="77777777" w:rsidR="00AC6E15" w:rsidRPr="007D3F1E" w:rsidRDefault="00AC6E15" w:rsidP="0054587E">
            <w:pPr>
              <w:jc w:val="center"/>
            </w:pPr>
            <w:r w:rsidRPr="007D3F1E">
              <w:t>Expansive</w:t>
            </w:r>
          </w:p>
        </w:tc>
        <w:tc>
          <w:tcPr>
            <w:tcW w:w="1870" w:type="dxa"/>
          </w:tcPr>
          <w:p w14:paraId="12A45BC2" w14:textId="77777777" w:rsidR="00AC6E15" w:rsidRPr="007D3F1E" w:rsidRDefault="00AC6E15" w:rsidP="0054587E">
            <w:pPr>
              <w:jc w:val="center"/>
            </w:pPr>
            <w:r w:rsidRPr="007D3F1E">
              <w:t>Moderate-Minimal</w:t>
            </w:r>
          </w:p>
        </w:tc>
      </w:tr>
      <w:tr w:rsidR="00AC6E15" w:rsidRPr="007D3F1E" w14:paraId="59BE0F56" w14:textId="77777777" w:rsidTr="0054587E">
        <w:tc>
          <w:tcPr>
            <w:tcW w:w="1870" w:type="dxa"/>
          </w:tcPr>
          <w:p w14:paraId="0B830A11" w14:textId="77777777" w:rsidR="00AC6E15" w:rsidRPr="007D3F1E" w:rsidRDefault="00AC6E15" w:rsidP="0054587E">
            <w:pPr>
              <w:jc w:val="center"/>
            </w:pPr>
            <w:r w:rsidRPr="007D3F1E">
              <w:t>Democracy Promotion</w:t>
            </w:r>
          </w:p>
        </w:tc>
        <w:tc>
          <w:tcPr>
            <w:tcW w:w="1870" w:type="dxa"/>
          </w:tcPr>
          <w:p w14:paraId="3D25E5A0" w14:textId="77777777" w:rsidR="00AC6E15" w:rsidRPr="007D3F1E" w:rsidRDefault="00AC6E15" w:rsidP="0054587E">
            <w:pPr>
              <w:jc w:val="center"/>
            </w:pPr>
            <w:r w:rsidRPr="007D3F1E">
              <w:t>Minimal</w:t>
            </w:r>
          </w:p>
        </w:tc>
        <w:tc>
          <w:tcPr>
            <w:tcW w:w="1870" w:type="dxa"/>
          </w:tcPr>
          <w:p w14:paraId="71E6EE7C" w14:textId="77777777" w:rsidR="00AC6E15" w:rsidRPr="007D3F1E" w:rsidRDefault="00AC6E15" w:rsidP="0054587E">
            <w:pPr>
              <w:jc w:val="center"/>
            </w:pPr>
            <w:r w:rsidRPr="007D3F1E">
              <w:t>Minimal</w:t>
            </w:r>
          </w:p>
        </w:tc>
        <w:tc>
          <w:tcPr>
            <w:tcW w:w="1870" w:type="dxa"/>
          </w:tcPr>
          <w:p w14:paraId="4357F033" w14:textId="77777777" w:rsidR="00AC6E15" w:rsidRPr="007D3F1E" w:rsidRDefault="00AC6E15" w:rsidP="0054587E">
            <w:pPr>
              <w:jc w:val="center"/>
            </w:pPr>
            <w:r w:rsidRPr="007D3F1E">
              <w:t>Expansive</w:t>
            </w:r>
          </w:p>
        </w:tc>
        <w:tc>
          <w:tcPr>
            <w:tcW w:w="1870" w:type="dxa"/>
          </w:tcPr>
          <w:p w14:paraId="1FA6B6C3" w14:textId="77777777" w:rsidR="00AC6E15" w:rsidRPr="007D3F1E" w:rsidRDefault="00AC6E15" w:rsidP="0054587E">
            <w:pPr>
              <w:jc w:val="center"/>
            </w:pPr>
            <w:r w:rsidRPr="007D3F1E">
              <w:t>Expansive</w:t>
            </w:r>
          </w:p>
        </w:tc>
      </w:tr>
      <w:tr w:rsidR="00AC6E15" w:rsidRPr="007D3F1E" w14:paraId="3D852A25" w14:textId="77777777" w:rsidTr="0054587E">
        <w:tc>
          <w:tcPr>
            <w:tcW w:w="9350" w:type="dxa"/>
            <w:gridSpan w:val="5"/>
          </w:tcPr>
          <w:p w14:paraId="6B5F2E6E" w14:textId="77777777" w:rsidR="00AC6E15" w:rsidRPr="007D3F1E" w:rsidRDefault="00AC6E15" w:rsidP="0054587E">
            <w:pPr>
              <w:jc w:val="center"/>
            </w:pPr>
            <w:r w:rsidRPr="007D3F1E">
              <w:t>Policy Levers</w:t>
            </w:r>
          </w:p>
        </w:tc>
      </w:tr>
      <w:tr w:rsidR="00AC6E15" w:rsidRPr="007D3F1E" w14:paraId="7CBCBDE4" w14:textId="77777777" w:rsidTr="0054587E">
        <w:tc>
          <w:tcPr>
            <w:tcW w:w="1870" w:type="dxa"/>
          </w:tcPr>
          <w:p w14:paraId="38AEB4C5" w14:textId="77777777" w:rsidR="00AC6E15" w:rsidRPr="007D3F1E" w:rsidRDefault="00AC6E15" w:rsidP="0054587E">
            <w:pPr>
              <w:jc w:val="center"/>
            </w:pPr>
            <w:r w:rsidRPr="007D3F1E">
              <w:t>Commitments</w:t>
            </w:r>
          </w:p>
        </w:tc>
        <w:tc>
          <w:tcPr>
            <w:tcW w:w="1870" w:type="dxa"/>
          </w:tcPr>
          <w:p w14:paraId="2159AF8D" w14:textId="77777777" w:rsidR="00AC6E15" w:rsidRPr="007D3F1E" w:rsidRDefault="00AC6E15" w:rsidP="0054587E">
            <w:pPr>
              <w:jc w:val="center"/>
            </w:pPr>
            <w:r w:rsidRPr="007D3F1E">
              <w:t>Reduce</w:t>
            </w:r>
          </w:p>
        </w:tc>
        <w:tc>
          <w:tcPr>
            <w:tcW w:w="1870" w:type="dxa"/>
          </w:tcPr>
          <w:p w14:paraId="08B080BA" w14:textId="77777777" w:rsidR="00AC6E15" w:rsidRPr="007D3F1E" w:rsidRDefault="00AC6E15" w:rsidP="0054587E">
            <w:pPr>
              <w:jc w:val="center"/>
            </w:pPr>
            <w:r w:rsidRPr="007D3F1E">
              <w:t>Maintain</w:t>
            </w:r>
          </w:p>
        </w:tc>
        <w:tc>
          <w:tcPr>
            <w:tcW w:w="1870" w:type="dxa"/>
          </w:tcPr>
          <w:p w14:paraId="76472480" w14:textId="77777777" w:rsidR="00AC6E15" w:rsidRPr="007D3F1E" w:rsidRDefault="00AC6E15" w:rsidP="0054587E">
            <w:pPr>
              <w:jc w:val="center"/>
            </w:pPr>
            <w:r w:rsidRPr="007D3F1E">
              <w:t>Expand</w:t>
            </w:r>
          </w:p>
        </w:tc>
        <w:tc>
          <w:tcPr>
            <w:tcW w:w="1870" w:type="dxa"/>
          </w:tcPr>
          <w:p w14:paraId="225046E7" w14:textId="77777777" w:rsidR="00AC6E15" w:rsidRPr="007D3F1E" w:rsidRDefault="00AC6E15" w:rsidP="0054587E">
            <w:pPr>
              <w:jc w:val="center"/>
            </w:pPr>
            <w:r w:rsidRPr="007D3F1E">
              <w:t>Expand</w:t>
            </w:r>
          </w:p>
        </w:tc>
      </w:tr>
      <w:tr w:rsidR="00AC6E15" w:rsidRPr="007D3F1E" w14:paraId="143184B4" w14:textId="77777777" w:rsidTr="0054587E">
        <w:tc>
          <w:tcPr>
            <w:tcW w:w="1870" w:type="dxa"/>
          </w:tcPr>
          <w:p w14:paraId="6FCDD9F2" w14:textId="77777777" w:rsidR="00AC6E15" w:rsidRPr="007D3F1E" w:rsidRDefault="00AC6E15" w:rsidP="0054587E">
            <w:pPr>
              <w:jc w:val="center"/>
            </w:pPr>
            <w:r w:rsidRPr="007D3F1E">
              <w:t>Force Structure</w:t>
            </w:r>
          </w:p>
        </w:tc>
        <w:tc>
          <w:tcPr>
            <w:tcW w:w="1870" w:type="dxa"/>
          </w:tcPr>
          <w:p w14:paraId="472F1E83" w14:textId="77777777" w:rsidR="00AC6E15" w:rsidRPr="007D3F1E" w:rsidRDefault="00AC6E15" w:rsidP="0054587E">
            <w:pPr>
              <w:jc w:val="center"/>
            </w:pPr>
            <w:r w:rsidRPr="007D3F1E">
              <w:t>Reduce</w:t>
            </w:r>
          </w:p>
        </w:tc>
        <w:tc>
          <w:tcPr>
            <w:tcW w:w="1870" w:type="dxa"/>
          </w:tcPr>
          <w:p w14:paraId="75B25C55" w14:textId="77777777" w:rsidR="00AC6E15" w:rsidRPr="007D3F1E" w:rsidRDefault="00AC6E15" w:rsidP="0054587E">
            <w:pPr>
              <w:jc w:val="center"/>
            </w:pPr>
            <w:r w:rsidRPr="007D3F1E">
              <w:t>Maintain</w:t>
            </w:r>
          </w:p>
        </w:tc>
        <w:tc>
          <w:tcPr>
            <w:tcW w:w="1870" w:type="dxa"/>
          </w:tcPr>
          <w:p w14:paraId="568D136D" w14:textId="77777777" w:rsidR="00AC6E15" w:rsidRPr="007D3F1E" w:rsidRDefault="00AC6E15" w:rsidP="0054587E">
            <w:pPr>
              <w:jc w:val="center"/>
            </w:pPr>
            <w:r w:rsidRPr="007D3F1E">
              <w:t>Maintain</w:t>
            </w:r>
          </w:p>
        </w:tc>
        <w:tc>
          <w:tcPr>
            <w:tcW w:w="1870" w:type="dxa"/>
          </w:tcPr>
          <w:p w14:paraId="7D2F21D3" w14:textId="77777777" w:rsidR="00AC6E15" w:rsidRPr="007D3F1E" w:rsidRDefault="00AC6E15" w:rsidP="0054587E">
            <w:pPr>
              <w:jc w:val="center"/>
            </w:pPr>
            <w:r w:rsidRPr="007D3F1E">
              <w:t>Expand</w:t>
            </w:r>
          </w:p>
        </w:tc>
      </w:tr>
      <w:tr w:rsidR="00AC6E15" w:rsidRPr="007D3F1E" w14:paraId="70D4C6B7" w14:textId="77777777" w:rsidTr="0054587E">
        <w:tc>
          <w:tcPr>
            <w:tcW w:w="1870" w:type="dxa"/>
          </w:tcPr>
          <w:p w14:paraId="4ABCBA57" w14:textId="77777777" w:rsidR="00AC6E15" w:rsidRPr="007D3F1E" w:rsidRDefault="00AC6E15" w:rsidP="0054587E">
            <w:pPr>
              <w:jc w:val="center"/>
            </w:pPr>
            <w:r w:rsidRPr="007D3F1E">
              <w:t>Troop Deployments</w:t>
            </w:r>
          </w:p>
        </w:tc>
        <w:tc>
          <w:tcPr>
            <w:tcW w:w="1870" w:type="dxa"/>
          </w:tcPr>
          <w:p w14:paraId="45458A59" w14:textId="77777777" w:rsidR="00AC6E15" w:rsidRPr="007D3F1E" w:rsidRDefault="00AC6E15" w:rsidP="0054587E">
            <w:pPr>
              <w:jc w:val="center"/>
            </w:pPr>
            <w:r w:rsidRPr="007D3F1E">
              <w:t>Offshore</w:t>
            </w:r>
          </w:p>
        </w:tc>
        <w:tc>
          <w:tcPr>
            <w:tcW w:w="1870" w:type="dxa"/>
          </w:tcPr>
          <w:p w14:paraId="17D96402" w14:textId="77777777" w:rsidR="00AC6E15" w:rsidRPr="007D3F1E" w:rsidRDefault="00AC6E15" w:rsidP="0054587E">
            <w:pPr>
              <w:jc w:val="center"/>
            </w:pPr>
            <w:r w:rsidRPr="007D3F1E">
              <w:t>Forward in Core</w:t>
            </w:r>
          </w:p>
        </w:tc>
        <w:tc>
          <w:tcPr>
            <w:tcW w:w="1870" w:type="dxa"/>
          </w:tcPr>
          <w:p w14:paraId="09DE54E1" w14:textId="77777777" w:rsidR="00AC6E15" w:rsidRPr="007D3F1E" w:rsidRDefault="00AC6E15" w:rsidP="0054587E">
            <w:pPr>
              <w:jc w:val="center"/>
            </w:pPr>
            <w:r w:rsidRPr="007D3F1E">
              <w:t>Global</w:t>
            </w:r>
          </w:p>
        </w:tc>
        <w:tc>
          <w:tcPr>
            <w:tcW w:w="1870" w:type="dxa"/>
          </w:tcPr>
          <w:p w14:paraId="316AFF66" w14:textId="77777777" w:rsidR="00AC6E15" w:rsidRPr="007D3F1E" w:rsidRDefault="00AC6E15" w:rsidP="0054587E">
            <w:pPr>
              <w:jc w:val="center"/>
            </w:pPr>
            <w:r w:rsidRPr="007D3F1E">
              <w:t>Global</w:t>
            </w:r>
          </w:p>
        </w:tc>
      </w:tr>
      <w:tr w:rsidR="00AC6E15" w:rsidRPr="007D3F1E" w14:paraId="2DE284AE" w14:textId="77777777" w:rsidTr="0054587E">
        <w:tc>
          <w:tcPr>
            <w:tcW w:w="1870" w:type="dxa"/>
          </w:tcPr>
          <w:p w14:paraId="2DD85271" w14:textId="77777777" w:rsidR="00AC6E15" w:rsidRPr="007D3F1E" w:rsidRDefault="00AC6E15" w:rsidP="0054587E">
            <w:pPr>
              <w:jc w:val="center"/>
            </w:pPr>
            <w:r w:rsidRPr="007D3F1E">
              <w:t>Use of Force</w:t>
            </w:r>
          </w:p>
        </w:tc>
        <w:tc>
          <w:tcPr>
            <w:tcW w:w="1870" w:type="dxa"/>
          </w:tcPr>
          <w:p w14:paraId="5EDF8B8C" w14:textId="77777777" w:rsidR="00AC6E15" w:rsidRPr="007D3F1E" w:rsidRDefault="00AC6E15" w:rsidP="0054587E">
            <w:pPr>
              <w:jc w:val="center"/>
            </w:pPr>
            <w:r w:rsidRPr="007D3F1E">
              <w:t>If Balancing Fails</w:t>
            </w:r>
          </w:p>
        </w:tc>
        <w:tc>
          <w:tcPr>
            <w:tcW w:w="1870" w:type="dxa"/>
          </w:tcPr>
          <w:p w14:paraId="40F9532D" w14:textId="77777777" w:rsidR="00AC6E15" w:rsidRPr="007D3F1E" w:rsidRDefault="00AC6E15" w:rsidP="0054587E">
            <w:pPr>
              <w:jc w:val="center"/>
            </w:pPr>
            <w:r w:rsidRPr="007D3F1E">
              <w:t>When Core Threatened</w:t>
            </w:r>
          </w:p>
        </w:tc>
        <w:tc>
          <w:tcPr>
            <w:tcW w:w="1870" w:type="dxa"/>
          </w:tcPr>
          <w:p w14:paraId="37F8AC9B" w14:textId="77777777" w:rsidR="00AC6E15" w:rsidRPr="007D3F1E" w:rsidRDefault="00AC6E15" w:rsidP="0054587E">
            <w:pPr>
              <w:jc w:val="center"/>
            </w:pPr>
            <w:r w:rsidRPr="007D3F1E">
              <w:t>Multilateral When Objectives Threatened</w:t>
            </w:r>
          </w:p>
        </w:tc>
        <w:tc>
          <w:tcPr>
            <w:tcW w:w="1870" w:type="dxa"/>
          </w:tcPr>
          <w:p w14:paraId="5A02862E" w14:textId="77777777" w:rsidR="00AC6E15" w:rsidRPr="007D3F1E" w:rsidRDefault="00AC6E15" w:rsidP="0054587E">
            <w:pPr>
              <w:jc w:val="center"/>
            </w:pPr>
            <w:r w:rsidRPr="007D3F1E">
              <w:t>Unilateral When Objectives Threatened</w:t>
            </w:r>
          </w:p>
        </w:tc>
      </w:tr>
    </w:tbl>
    <w:p w14:paraId="6608C540" w14:textId="77777777" w:rsidR="00AC6E15" w:rsidRPr="00F22E60" w:rsidRDefault="00AC6E15" w:rsidP="00AC6E15">
      <w:pPr>
        <w:rPr>
          <w:sz w:val="8"/>
          <w:szCs w:val="14"/>
        </w:rPr>
      </w:pPr>
      <w:r w:rsidRPr="00F22E60">
        <w:rPr>
          <w:sz w:val="8"/>
          <w:szCs w:val="14"/>
        </w:rPr>
        <w:t>We assume that the core U.S. interests are the security, prosperity, and liberty of the American people, not the world. As Posen notes, advancing “the economic welfare or liberty of people abroad” may enhance U.S. interests, but that need not be the case.26 Much of the debate over grand strategy centers on the presence or absence of links between advancing stability, welfare, and freedom abroad with the well-being of the United States at home. Importantly, this is a narrower use of the term “interests” than is common in the policy discourse. Here we refer strictly to core U.S. values, as opposed to more instrumental objectives (e.g., preventing the rise of a Eurasian hegemon) that — although commonly referred to as “interests” — are pursued as means of maximizing the core interests we identify. This distinction helps to clarify how the schools of grand strategy differ more on how to achieve core U.S. interests than on what those core interests ought to be.</w:t>
      </w:r>
    </w:p>
    <w:p w14:paraId="7984115F" w14:textId="77777777" w:rsidR="00AC6E15" w:rsidRPr="00F22E60" w:rsidRDefault="00AC6E15" w:rsidP="00AC6E15">
      <w:pPr>
        <w:rPr>
          <w:sz w:val="8"/>
          <w:szCs w:val="14"/>
        </w:rPr>
      </w:pPr>
      <w:r w:rsidRPr="00F22E60">
        <w:rPr>
          <w:sz w:val="8"/>
          <w:szCs w:val="14"/>
        </w:rPr>
        <w:t>We define grand strategy objectives as the realworld outcomes a state seeks to achieve in order to advance its interests. Objectives are instrumental to interests: Choosing which objectives to pursue depends on one’s theory of what objectives will best maximize interests given internal and external constraints. For example, some argue that maintaining stability in Eurasia is both affordable and necessary for attaining U.S. interests, while others argue that it is too costly or unnecessary. Finally, policy levers or tools are the instruments states employ to realize their objectives. A state’s choice to invest in its diplomatic corps or military forces is a lever that can affect the probability of realizing a given objective that would further an interest. Moreover, just as objectives are instrumental to interests, the specific policies a state adopts are means to realizing its objectives.</w:t>
      </w:r>
    </w:p>
    <w:p w14:paraId="5A9B63A5" w14:textId="77777777" w:rsidR="00AC6E15" w:rsidRPr="00F22E60" w:rsidRDefault="00AC6E15" w:rsidP="00AC6E15">
      <w:pPr>
        <w:rPr>
          <w:sz w:val="8"/>
          <w:szCs w:val="14"/>
        </w:rPr>
      </w:pPr>
      <w:r w:rsidRPr="00F22E60">
        <w:rPr>
          <w:sz w:val="8"/>
          <w:szCs w:val="14"/>
        </w:rPr>
        <w:t>We restrict our analysis to four specific policy levers: military force structure, security commitments, military deployments, and the use of force. States can rely on additional grand strategy tools, but we focus on military tools for several reasons. Much of the grand-strategy debate centers on the role of military power, and the most intense schisms involve the deployment of military forces and the extension of alliance commitments. This is not surprising: Extending alliance commitments, deploying troops, fighting, and acquiring the necessary military capabilities for each involve significant political, economic, moral, and human costs. There is also a practical concern: No article can focus on every U.S. policy tool. Limiting the focus allows us to more specifically describe and define the differences between grand strategies.</w:t>
      </w:r>
    </w:p>
    <w:p w14:paraId="164A8DC8" w14:textId="77777777" w:rsidR="00AC6E15" w:rsidRPr="00F22E60" w:rsidRDefault="00AC6E15" w:rsidP="00AC6E15">
      <w:pPr>
        <w:rPr>
          <w:sz w:val="8"/>
          <w:szCs w:val="14"/>
        </w:rPr>
      </w:pPr>
      <w:r w:rsidRPr="00F22E60">
        <w:rPr>
          <w:sz w:val="8"/>
          <w:szCs w:val="14"/>
        </w:rPr>
        <w:t>Four Grand Strategies</w:t>
      </w:r>
    </w:p>
    <w:p w14:paraId="452DE728" w14:textId="77777777" w:rsidR="00AC6E15" w:rsidRPr="00F22E60" w:rsidRDefault="00AC6E15" w:rsidP="00AC6E15">
      <w:pPr>
        <w:rPr>
          <w:sz w:val="8"/>
          <w:szCs w:val="14"/>
        </w:rPr>
      </w:pPr>
      <w:r w:rsidRPr="00F22E60">
        <w:rPr>
          <w:sz w:val="8"/>
          <w:szCs w:val="14"/>
        </w:rPr>
        <w:t>In this section, we outline each of the ideal-types of grand strategies. We focus on each strategy’s underlying theory and its relation to objectives and policy levers. Table 3 summarizes the arguments along each dimension.</w:t>
      </w:r>
    </w:p>
    <w:p w14:paraId="0D09B789" w14:textId="77777777" w:rsidR="00AC6E15" w:rsidRPr="00F22E60" w:rsidRDefault="00AC6E15" w:rsidP="00AC6E15">
      <w:pPr>
        <w:rPr>
          <w:sz w:val="8"/>
          <w:szCs w:val="14"/>
        </w:rPr>
      </w:pPr>
      <w:r w:rsidRPr="00F22E60">
        <w:rPr>
          <w:sz w:val="8"/>
          <w:szCs w:val="14"/>
        </w:rPr>
        <w:t>Restraint</w:t>
      </w:r>
    </w:p>
    <w:p w14:paraId="48D2B99E" w14:textId="77777777" w:rsidR="00AC6E15" w:rsidRPr="00F22E60" w:rsidRDefault="00AC6E15" w:rsidP="00AC6E15">
      <w:pPr>
        <w:rPr>
          <w:sz w:val="8"/>
          <w:szCs w:val="14"/>
        </w:rPr>
      </w:pPr>
      <w:r w:rsidRPr="00F22E60">
        <w:rPr>
          <w:sz w:val="8"/>
          <w:szCs w:val="14"/>
        </w:rPr>
        <w:t>Theoretical Anchor</w:t>
      </w:r>
    </w:p>
    <w:p w14:paraId="5727BABD" w14:textId="77777777" w:rsidR="00AC6E15" w:rsidRPr="007D3F1E" w:rsidRDefault="00AC6E15" w:rsidP="00AC6E15">
      <w:pPr>
        <w:rPr>
          <w:sz w:val="16"/>
        </w:rPr>
      </w:pPr>
      <w:r w:rsidRPr="0041595F">
        <w:rPr>
          <w:rStyle w:val="Emphasis"/>
        </w:rPr>
        <w:t>Balance-of-power realism</w:t>
      </w:r>
      <w:r w:rsidRPr="007D3F1E">
        <w:rPr>
          <w:sz w:val="16"/>
        </w:rPr>
        <w:t xml:space="preserve"> </w:t>
      </w:r>
      <w:r w:rsidRPr="007D3F1E">
        <w:rPr>
          <w:rStyle w:val="StyleUnderline"/>
        </w:rPr>
        <w:t>provides the</w:t>
      </w:r>
      <w:r w:rsidRPr="007D3F1E">
        <w:rPr>
          <w:sz w:val="16"/>
        </w:rPr>
        <w:t xml:space="preserve"> </w:t>
      </w:r>
      <w:r w:rsidRPr="0041595F">
        <w:rPr>
          <w:rStyle w:val="Emphasis"/>
        </w:rPr>
        <w:t>intellectual foundation</w:t>
      </w:r>
      <w:r w:rsidRPr="007D3F1E">
        <w:rPr>
          <w:sz w:val="16"/>
        </w:rPr>
        <w:t xml:space="preserve"> </w:t>
      </w:r>
      <w:r w:rsidRPr="007D3F1E">
        <w:rPr>
          <w:rStyle w:val="StyleUnderline"/>
        </w:rPr>
        <w:t>for</w:t>
      </w:r>
      <w:r w:rsidRPr="007D3F1E">
        <w:rPr>
          <w:sz w:val="16"/>
        </w:rPr>
        <w:t xml:space="preserve"> </w:t>
      </w:r>
      <w:r w:rsidRPr="0041595F">
        <w:rPr>
          <w:rStyle w:val="Emphasis"/>
        </w:rPr>
        <w:t>restraint</w:t>
      </w:r>
      <w:r w:rsidRPr="007D3F1E">
        <w:rPr>
          <w:rStyle w:val="StyleUnderline"/>
        </w:rPr>
        <w:t>, or what some label an</w:t>
      </w:r>
      <w:r w:rsidRPr="007D3F1E">
        <w:rPr>
          <w:sz w:val="16"/>
        </w:rPr>
        <w:t xml:space="preserve"> </w:t>
      </w:r>
      <w:r w:rsidRPr="0041595F">
        <w:rPr>
          <w:rStyle w:val="Emphasis"/>
        </w:rPr>
        <w:t>“offshore balancing”</w:t>
      </w:r>
      <w:r w:rsidRPr="007D3F1E">
        <w:rPr>
          <w:sz w:val="16"/>
        </w:rPr>
        <w:t xml:space="preserve"> </w:t>
      </w:r>
      <w:r w:rsidRPr="007D3F1E">
        <w:rPr>
          <w:rStyle w:val="StyleUnderline"/>
        </w:rPr>
        <w:t>grand strategy. This theoretical anchor makes several core assumptions: The international system is</w:t>
      </w:r>
      <w:r w:rsidRPr="007D3F1E">
        <w:rPr>
          <w:sz w:val="16"/>
        </w:rPr>
        <w:t xml:space="preserve"> </w:t>
      </w:r>
      <w:r w:rsidRPr="0041595F">
        <w:rPr>
          <w:rStyle w:val="Emphasis"/>
        </w:rPr>
        <w:t>anarchic</w:t>
      </w:r>
      <w:r w:rsidRPr="007D3F1E">
        <w:rPr>
          <w:rStyle w:val="StyleUnderline"/>
        </w:rPr>
        <w:t>, states cannot fully know the</w:t>
      </w:r>
      <w:r w:rsidRPr="007D3F1E">
        <w:rPr>
          <w:sz w:val="16"/>
        </w:rPr>
        <w:t xml:space="preserve"> </w:t>
      </w:r>
      <w:r w:rsidRPr="0041595F">
        <w:rPr>
          <w:rStyle w:val="Emphasis"/>
        </w:rPr>
        <w:t>intentions</w:t>
      </w:r>
      <w:r w:rsidRPr="007D3F1E">
        <w:rPr>
          <w:sz w:val="16"/>
        </w:rPr>
        <w:t xml:space="preserve"> </w:t>
      </w:r>
      <w:r w:rsidRPr="007D3F1E">
        <w:rPr>
          <w:rStyle w:val="StyleUnderline"/>
        </w:rPr>
        <w:t>of</w:t>
      </w:r>
      <w:r w:rsidRPr="007D3F1E">
        <w:rPr>
          <w:sz w:val="16"/>
        </w:rPr>
        <w:t xml:space="preserve"> </w:t>
      </w:r>
      <w:r w:rsidRPr="0041595F">
        <w:rPr>
          <w:rStyle w:val="Emphasis"/>
        </w:rPr>
        <w:t>other states</w:t>
      </w:r>
      <w:r w:rsidRPr="007D3F1E">
        <w:rPr>
          <w:rStyle w:val="StyleUnderline"/>
        </w:rPr>
        <w:t>, and states</w:t>
      </w:r>
      <w:r w:rsidRPr="007D3F1E">
        <w:rPr>
          <w:sz w:val="16"/>
        </w:rPr>
        <w:t xml:space="preserve"> </w:t>
      </w:r>
      <w:r w:rsidRPr="0041595F">
        <w:rPr>
          <w:rStyle w:val="Emphasis"/>
        </w:rPr>
        <w:t>want to survive</w:t>
      </w:r>
      <w:r w:rsidRPr="007D3F1E">
        <w:rPr>
          <w:rStyle w:val="StyleUnderline"/>
        </w:rPr>
        <w:t>. “Because there is no government to protect them and they cannot know the intentions of others,”</w:t>
      </w:r>
      <w:r w:rsidRPr="007D3F1E">
        <w:rPr>
          <w:sz w:val="16"/>
        </w:rPr>
        <w:t xml:space="preserve"> write Sebastian Rosato and John Schuessler, </w:t>
      </w:r>
      <w:r w:rsidRPr="007D3F1E">
        <w:rPr>
          <w:rStyle w:val="StyleUnderline"/>
        </w:rPr>
        <w:t>“great powers must ultimately provide for their security.”</w:t>
      </w:r>
      <w:r w:rsidRPr="007D3F1E">
        <w:rPr>
          <w:sz w:val="16"/>
        </w:rPr>
        <w:t xml:space="preserve">27 </w:t>
      </w:r>
      <w:r w:rsidRPr="007D3F1E">
        <w:rPr>
          <w:rStyle w:val="StyleUnderline"/>
        </w:rPr>
        <w:t>One state’s efforts to make itself more secure can create insecurity for others. This is the basis of the</w:t>
      </w:r>
      <w:r w:rsidRPr="007D3F1E">
        <w:rPr>
          <w:sz w:val="16"/>
        </w:rPr>
        <w:t xml:space="preserve"> </w:t>
      </w:r>
      <w:r w:rsidRPr="0041595F">
        <w:rPr>
          <w:rStyle w:val="Emphasis"/>
        </w:rPr>
        <w:t>security dilemma</w:t>
      </w:r>
      <w:r w:rsidRPr="007D3F1E">
        <w:rPr>
          <w:sz w:val="16"/>
        </w:rPr>
        <w:t xml:space="preserve"> that plays an important role for the restraint position.28 Systemic constraints and the distribution of power are the key causal factors in shaping international outcomes, while international and domestic institutions play a marginal role. Alongside, but distinct from, the focus on the international system, the restraint position argues that nationalism remains a powerful motivating force.29</w:t>
      </w:r>
    </w:p>
    <w:p w14:paraId="2A33C46C" w14:textId="77777777" w:rsidR="00AC6E15" w:rsidRPr="007D3F1E" w:rsidRDefault="00AC6E15" w:rsidP="00AC6E15">
      <w:pPr>
        <w:rPr>
          <w:sz w:val="16"/>
        </w:rPr>
      </w:pPr>
      <w:r w:rsidRPr="007D3F1E">
        <w:rPr>
          <w:rStyle w:val="StyleUnderline"/>
        </w:rPr>
        <w:t>The desire to survive imbues societies with strong incentives to</w:t>
      </w:r>
      <w:r w:rsidRPr="007D3F1E">
        <w:rPr>
          <w:sz w:val="16"/>
        </w:rPr>
        <w:t xml:space="preserve"> </w:t>
      </w:r>
      <w:r w:rsidRPr="0041595F">
        <w:rPr>
          <w:rStyle w:val="Emphasis"/>
        </w:rPr>
        <w:t>resist outside influence</w:t>
      </w:r>
      <w:r w:rsidRPr="007D3F1E">
        <w:rPr>
          <w:rStyle w:val="StyleUnderline"/>
        </w:rPr>
        <w:t>. That is why states tend to</w:t>
      </w:r>
      <w:r w:rsidRPr="007D3F1E">
        <w:rPr>
          <w:sz w:val="16"/>
        </w:rPr>
        <w:t xml:space="preserve"> </w:t>
      </w:r>
      <w:r w:rsidRPr="0041595F">
        <w:rPr>
          <w:rStyle w:val="Emphasis"/>
        </w:rPr>
        <w:t>balance</w:t>
      </w:r>
      <w:r w:rsidRPr="007D3F1E">
        <w:rPr>
          <w:sz w:val="16"/>
        </w:rPr>
        <w:t xml:space="preserve"> </w:t>
      </w:r>
      <w:r w:rsidRPr="007D3F1E">
        <w:rPr>
          <w:rStyle w:val="StyleUnderline"/>
        </w:rPr>
        <w:t>rather than</w:t>
      </w:r>
      <w:r w:rsidRPr="007D3F1E">
        <w:rPr>
          <w:sz w:val="16"/>
        </w:rPr>
        <w:t xml:space="preserve"> </w:t>
      </w:r>
      <w:r w:rsidRPr="0041595F">
        <w:rPr>
          <w:rStyle w:val="Emphasis"/>
        </w:rPr>
        <w:t>bandwagon</w:t>
      </w:r>
      <w:r w:rsidRPr="007D3F1E">
        <w:rPr>
          <w:rStyle w:val="StyleUnderline"/>
        </w:rPr>
        <w:t>. States with sufficient means work to block or undermine opponents by building up their own military capabilities, allying with states, or militarily challenging an opponent’s interests. Efforts to project power and counterbalancing occasionally lead to escalating</w:t>
      </w:r>
      <w:r w:rsidRPr="007D3F1E">
        <w:rPr>
          <w:sz w:val="16"/>
        </w:rPr>
        <w:t xml:space="preserve"> </w:t>
      </w:r>
      <w:r w:rsidRPr="0041595F">
        <w:rPr>
          <w:rStyle w:val="Emphasis"/>
        </w:rPr>
        <w:t>spirals of hostility</w:t>
      </w:r>
      <w:r w:rsidRPr="007D3F1E">
        <w:rPr>
          <w:sz w:val="16"/>
        </w:rPr>
        <w:t xml:space="preserve"> </w:t>
      </w:r>
      <w:r w:rsidRPr="007D3F1E">
        <w:rPr>
          <w:rStyle w:val="StyleUnderline"/>
        </w:rPr>
        <w:t>that can result in an</w:t>
      </w:r>
      <w:r w:rsidRPr="007D3F1E">
        <w:rPr>
          <w:sz w:val="16"/>
        </w:rPr>
        <w:t xml:space="preserve"> </w:t>
      </w:r>
      <w:r w:rsidRPr="0041595F">
        <w:rPr>
          <w:rStyle w:val="Emphasis"/>
        </w:rPr>
        <w:t>arms race</w:t>
      </w:r>
      <w:r w:rsidRPr="007D3F1E">
        <w:rPr>
          <w:sz w:val="16"/>
        </w:rPr>
        <w:t xml:space="preserve"> </w:t>
      </w:r>
      <w:r w:rsidRPr="007D3F1E">
        <w:rPr>
          <w:rStyle w:val="StyleUnderline"/>
        </w:rPr>
        <w:t>or</w:t>
      </w:r>
      <w:r w:rsidRPr="007D3F1E">
        <w:rPr>
          <w:sz w:val="16"/>
        </w:rPr>
        <w:t xml:space="preserve"> </w:t>
      </w:r>
      <w:r w:rsidRPr="0041595F">
        <w:rPr>
          <w:rStyle w:val="Emphasis"/>
        </w:rPr>
        <w:t>conflict</w:t>
      </w:r>
      <w:r w:rsidRPr="007D3F1E">
        <w:rPr>
          <w:rStyle w:val="StyleUnderline"/>
        </w:rPr>
        <w:t>. There is</w:t>
      </w:r>
      <w:r w:rsidRPr="007D3F1E">
        <w:rPr>
          <w:sz w:val="16"/>
        </w:rPr>
        <w:t xml:space="preserve"> </w:t>
      </w:r>
      <w:r w:rsidRPr="0041595F">
        <w:rPr>
          <w:rStyle w:val="Emphasis"/>
        </w:rPr>
        <w:t>disagreement</w:t>
      </w:r>
      <w:r w:rsidRPr="007D3F1E">
        <w:rPr>
          <w:sz w:val="16"/>
        </w:rPr>
        <w:t xml:space="preserve"> </w:t>
      </w:r>
      <w:r w:rsidRPr="007D3F1E">
        <w:rPr>
          <w:rStyle w:val="StyleUnderline"/>
        </w:rPr>
        <w:t>about</w:t>
      </w:r>
      <w:r w:rsidRPr="007D3F1E">
        <w:rPr>
          <w:sz w:val="16"/>
        </w:rPr>
        <w:t xml:space="preserve"> </w:t>
      </w:r>
      <w:r w:rsidRPr="0041595F">
        <w:rPr>
          <w:rStyle w:val="Emphasis"/>
        </w:rPr>
        <w:t>which behaviors</w:t>
      </w:r>
      <w:r w:rsidRPr="007D3F1E">
        <w:rPr>
          <w:sz w:val="16"/>
        </w:rPr>
        <w:t xml:space="preserve"> </w:t>
      </w:r>
      <w:r w:rsidRPr="007D3F1E">
        <w:rPr>
          <w:rStyle w:val="StyleUnderline"/>
        </w:rPr>
        <w:t>provoke</w:t>
      </w:r>
      <w:r w:rsidRPr="007D3F1E">
        <w:rPr>
          <w:sz w:val="16"/>
        </w:rPr>
        <w:t xml:space="preserve"> </w:t>
      </w:r>
      <w:r w:rsidRPr="0041595F">
        <w:rPr>
          <w:rStyle w:val="Emphasis"/>
        </w:rPr>
        <w:t>balancing</w:t>
      </w:r>
      <w:r w:rsidRPr="007D3F1E">
        <w:rPr>
          <w:sz w:val="16"/>
        </w:rPr>
        <w:t xml:space="preserve">, but there is consensus that the more geographically proximate and active a state is, the more likely it is that its actions will provoke reactions by capable states.30 </w:t>
      </w:r>
      <w:r w:rsidRPr="007D3F1E">
        <w:rPr>
          <w:rStyle w:val="StyleUnderline"/>
        </w:rPr>
        <w:t>The emphasis on ability to balance is critical. Weak states not directly targeted by a great power may be able to do little and, therefore, simply bandwagon or stay out of the way until they find themselves directly in a great power’s crosshairs</w:t>
      </w:r>
      <w:r w:rsidRPr="007D3F1E">
        <w:rPr>
          <w:sz w:val="16"/>
        </w:rPr>
        <w:t>.31 The basic balancing logic can extend to non-state actors, which will use asymmetric strategies (e.g., terrorism) to challenge the great-power policies they oppose.32</w:t>
      </w:r>
    </w:p>
    <w:p w14:paraId="1F031BF5" w14:textId="77777777" w:rsidR="00AC6E15" w:rsidRPr="007D3F1E" w:rsidRDefault="00AC6E15" w:rsidP="00AC6E15">
      <w:pPr>
        <w:rPr>
          <w:sz w:val="16"/>
        </w:rPr>
      </w:pPr>
      <w:r w:rsidRPr="007D3F1E">
        <w:rPr>
          <w:rStyle w:val="StyleUnderline"/>
        </w:rPr>
        <w:t>Many link this</w:t>
      </w:r>
      <w:r w:rsidRPr="007D3F1E">
        <w:rPr>
          <w:sz w:val="16"/>
        </w:rPr>
        <w:t xml:space="preserve"> </w:t>
      </w:r>
      <w:r w:rsidRPr="0041595F">
        <w:rPr>
          <w:rStyle w:val="Emphasis"/>
        </w:rPr>
        <w:t>restraint position</w:t>
      </w:r>
      <w:r w:rsidRPr="007D3F1E">
        <w:rPr>
          <w:sz w:val="16"/>
        </w:rPr>
        <w:t xml:space="preserve"> </w:t>
      </w:r>
      <w:r w:rsidRPr="007D3F1E">
        <w:rPr>
          <w:rStyle w:val="StyleUnderline"/>
        </w:rPr>
        <w:t>to</w:t>
      </w:r>
      <w:r w:rsidRPr="007D3F1E">
        <w:rPr>
          <w:sz w:val="16"/>
        </w:rPr>
        <w:t xml:space="preserve"> </w:t>
      </w:r>
      <w:r w:rsidRPr="0041595F">
        <w:rPr>
          <w:rStyle w:val="Emphasis"/>
        </w:rPr>
        <w:t>defensive realism</w:t>
      </w:r>
      <w:r w:rsidRPr="007D3F1E">
        <w:rPr>
          <w:sz w:val="16"/>
        </w:rPr>
        <w:t xml:space="preserve">.33 </w:t>
      </w:r>
      <w:r w:rsidRPr="007D3F1E">
        <w:rPr>
          <w:rStyle w:val="StyleUnderline"/>
        </w:rPr>
        <w:t>Yet the U.S. geographic and power positions allow</w:t>
      </w:r>
      <w:r w:rsidRPr="007D3F1E">
        <w:rPr>
          <w:sz w:val="16"/>
        </w:rPr>
        <w:t xml:space="preserve"> </w:t>
      </w:r>
      <w:r w:rsidRPr="0041595F">
        <w:rPr>
          <w:rStyle w:val="Emphasis"/>
        </w:rPr>
        <w:t>offensive</w:t>
      </w:r>
      <w:r w:rsidRPr="007D3F1E">
        <w:rPr>
          <w:sz w:val="16"/>
        </w:rPr>
        <w:t xml:space="preserve"> </w:t>
      </w:r>
      <w:r w:rsidRPr="007D3F1E">
        <w:rPr>
          <w:rStyle w:val="StyleUnderline"/>
        </w:rPr>
        <w:t>realists to</w:t>
      </w:r>
      <w:r w:rsidRPr="007D3F1E">
        <w:rPr>
          <w:sz w:val="16"/>
        </w:rPr>
        <w:t xml:space="preserve"> </w:t>
      </w:r>
      <w:r w:rsidRPr="0041595F">
        <w:rPr>
          <w:rStyle w:val="Emphasis"/>
        </w:rPr>
        <w:t>coherently advocate</w:t>
      </w:r>
      <w:r w:rsidRPr="007D3F1E">
        <w:rPr>
          <w:sz w:val="16"/>
        </w:rPr>
        <w:t xml:space="preserve"> a policy of </w:t>
      </w:r>
      <w:r w:rsidRPr="0041595F">
        <w:rPr>
          <w:rStyle w:val="Emphasis"/>
        </w:rPr>
        <w:t>restraint</w:t>
      </w:r>
      <w:r w:rsidRPr="007D3F1E">
        <w:rPr>
          <w:sz w:val="16"/>
        </w:rPr>
        <w:t xml:space="preserve">. </w:t>
      </w:r>
      <w:r w:rsidRPr="007D3F1E">
        <w:rPr>
          <w:rStyle w:val="StyleUnderline"/>
        </w:rPr>
        <w:t xml:space="preserve">Offensive realism predicts that states will seek to expand </w:t>
      </w:r>
      <w:r w:rsidRPr="0041595F">
        <w:rPr>
          <w:rStyle w:val="Emphasis"/>
        </w:rPr>
        <w:t>when the benefits outweigh the costs</w:t>
      </w:r>
      <w:r w:rsidRPr="007D3F1E">
        <w:rPr>
          <w:rStyle w:val="StyleUnderline"/>
        </w:rPr>
        <w: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position</w:t>
      </w:r>
      <w:r w:rsidRPr="007D3F1E">
        <w:rPr>
          <w:sz w:val="16"/>
        </w:rPr>
        <w:t xml:space="preserve"> </w:t>
      </w:r>
      <w:r w:rsidRPr="007D3F1E">
        <w:rPr>
          <w:rStyle w:val="StyleUnderline"/>
        </w:rPr>
        <w:t>as the</w:t>
      </w:r>
      <w:r w:rsidRPr="007D3F1E">
        <w:rPr>
          <w:sz w:val="16"/>
        </w:rPr>
        <w:t xml:space="preserve"> </w:t>
      </w:r>
      <w:r w:rsidRPr="0041595F">
        <w:rPr>
          <w:rStyle w:val="Emphasis"/>
        </w:rPr>
        <w:t>only major power</w:t>
      </w:r>
      <w:r w:rsidRPr="007D3F1E">
        <w:rPr>
          <w:sz w:val="16"/>
        </w:rPr>
        <w:t xml:space="preserve"> </w:t>
      </w:r>
      <w:r w:rsidRPr="007D3F1E">
        <w:rPr>
          <w:rStyle w:val="StyleUnderline"/>
        </w:rPr>
        <w:t>in the</w:t>
      </w:r>
      <w:r w:rsidRPr="007D3F1E">
        <w:rPr>
          <w:sz w:val="16"/>
        </w:rPr>
        <w:t xml:space="preserve"> Western </w:t>
      </w:r>
      <w:r w:rsidRPr="0041595F">
        <w:rPr>
          <w:rStyle w:val="Emphasis"/>
        </w:rPr>
        <w:t>Hemisphere</w:t>
      </w:r>
      <w:r w:rsidRPr="007D3F1E">
        <w:rPr>
          <w:sz w:val="16"/>
        </w:rPr>
        <w:t xml:space="preserve"> </w:t>
      </w:r>
      <w:r w:rsidRPr="007D3F1E">
        <w:rPr>
          <w:rStyle w:val="StyleUnderline"/>
        </w:rPr>
        <w:t>provides a</w:t>
      </w:r>
      <w:r w:rsidRPr="007D3F1E">
        <w:rPr>
          <w:sz w:val="16"/>
        </w:rPr>
        <w:t xml:space="preserve"> </w:t>
      </w:r>
      <w:r w:rsidRPr="0041595F">
        <w:rPr>
          <w:rStyle w:val="Emphasis"/>
        </w:rPr>
        <w:t>high level of security and prosperity</w:t>
      </w:r>
      <w:r w:rsidRPr="007D3F1E">
        <w:rPr>
          <w:rStyle w:val="StyleUnderline"/>
        </w:rPr>
        <w:t>. The costs associated with U.S. activism therefore outweigh the minimal benefits in the absence of a potential hegemon abroad</w:t>
      </w:r>
      <w:r w:rsidRPr="007D3F1E">
        <w:rPr>
          <w:sz w:val="16"/>
        </w:rPr>
        <w:t>.</w:t>
      </w:r>
    </w:p>
    <w:p w14:paraId="55544CBC" w14:textId="77777777" w:rsidR="00AC6E15" w:rsidRPr="007D3F1E" w:rsidRDefault="00AC6E15" w:rsidP="00AC6E15">
      <w:pPr>
        <w:rPr>
          <w:sz w:val="16"/>
        </w:rPr>
      </w:pPr>
      <w:r w:rsidRPr="007D3F1E">
        <w:rPr>
          <w:sz w:val="16"/>
        </w:rPr>
        <w:t>Objectives</w:t>
      </w:r>
    </w:p>
    <w:p w14:paraId="1E10B41F" w14:textId="77777777" w:rsidR="00AC6E15" w:rsidRPr="007D3F1E" w:rsidRDefault="00AC6E15" w:rsidP="00AC6E15">
      <w:pPr>
        <w:rPr>
          <w:sz w:val="16"/>
        </w:rPr>
      </w:pPr>
      <w:r w:rsidRPr="007D3F1E">
        <w:rPr>
          <w:rStyle w:val="StyleUnderline"/>
        </w:rPr>
        <w:t>The focus on</w:t>
      </w:r>
      <w:r w:rsidRPr="007D3F1E">
        <w:rPr>
          <w:sz w:val="16"/>
        </w:rPr>
        <w:t xml:space="preserve"> </w:t>
      </w:r>
      <w:r w:rsidRPr="0041595F">
        <w:rPr>
          <w:rStyle w:val="Emphasis"/>
        </w:rPr>
        <w:t>balancing</w:t>
      </w:r>
      <w:r w:rsidRPr="007D3F1E">
        <w:rPr>
          <w:sz w:val="16"/>
        </w:rPr>
        <w:t xml:space="preserve"> </w:t>
      </w:r>
      <w:r w:rsidRPr="007D3F1E">
        <w:rPr>
          <w:rStyle w:val="StyleUnderline"/>
        </w:rPr>
        <w:t>and</w:t>
      </w:r>
      <w:r w:rsidRPr="007D3F1E">
        <w:rPr>
          <w:sz w:val="16"/>
        </w:rPr>
        <w:t xml:space="preserve"> </w:t>
      </w:r>
      <w:r w:rsidRPr="0041595F">
        <w:rPr>
          <w:rStyle w:val="Emphasis"/>
        </w:rPr>
        <w:t>nationalism</w:t>
      </w:r>
      <w:r w:rsidRPr="007D3F1E">
        <w:rPr>
          <w:sz w:val="16"/>
        </w:rPr>
        <w:t xml:space="preserve"> </w:t>
      </w:r>
      <w:r w:rsidRPr="0041595F">
        <w:rPr>
          <w:rStyle w:val="Emphasis"/>
        </w:rPr>
        <w:t>directly informs</w:t>
      </w:r>
      <w:r w:rsidRPr="007D3F1E">
        <w:rPr>
          <w:sz w:val="16"/>
        </w:rPr>
        <w:t xml:space="preserve"> </w:t>
      </w:r>
      <w:r w:rsidRPr="007D3F1E">
        <w:rPr>
          <w:rStyle w:val="StyleUnderline"/>
        </w:rPr>
        <w:t>the restraint position’s contention that a</w:t>
      </w:r>
      <w:r w:rsidRPr="007D3F1E">
        <w:rPr>
          <w:sz w:val="16"/>
        </w:rPr>
        <w:t xml:space="preserve"> </w:t>
      </w:r>
      <w:r w:rsidRPr="0041595F">
        <w:rPr>
          <w:rStyle w:val="Emphasis"/>
        </w:rPr>
        <w:t>short list of objectives</w:t>
      </w:r>
      <w:r w:rsidRPr="007D3F1E">
        <w:rPr>
          <w:sz w:val="16"/>
        </w:rPr>
        <w:t xml:space="preserve"> </w:t>
      </w:r>
      <w:r w:rsidRPr="007D3F1E">
        <w:rPr>
          <w:rStyle w:val="StyleUnderline"/>
        </w:rPr>
        <w:t>best advances American interests. First, restraint focuses on thwarting</w:t>
      </w:r>
      <w:r w:rsidRPr="007D3F1E">
        <w:rPr>
          <w:sz w:val="16"/>
        </w:rPr>
        <w:t xml:space="preserve"> any </w:t>
      </w:r>
      <w:r w:rsidRPr="0041595F">
        <w:rPr>
          <w:rStyle w:val="Emphasis"/>
        </w:rPr>
        <w:t>major threats</w:t>
      </w:r>
      <w:r w:rsidRPr="007D3F1E">
        <w:rPr>
          <w:sz w:val="16"/>
        </w:rPr>
        <w:t xml:space="preserve"> </w:t>
      </w:r>
      <w:r w:rsidRPr="007D3F1E">
        <w:rPr>
          <w:rStyle w:val="StyleUnderline"/>
        </w:rPr>
        <w:t>to the American homeland. Second,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must</w:t>
      </w:r>
      <w:r w:rsidRPr="007D3F1E">
        <w:rPr>
          <w:sz w:val="16"/>
        </w:rPr>
        <w:t xml:space="preserve"> </w:t>
      </w:r>
      <w:r w:rsidRPr="0041595F">
        <w:rPr>
          <w:rStyle w:val="Emphasis"/>
        </w:rPr>
        <w:t>prevent</w:t>
      </w:r>
      <w:r w:rsidRPr="007D3F1E">
        <w:rPr>
          <w:sz w:val="16"/>
        </w:rPr>
        <w:t xml:space="preserve"> </w:t>
      </w:r>
      <w:r w:rsidRPr="007D3F1E">
        <w:rPr>
          <w:rStyle w:val="StyleUnderline"/>
        </w:rPr>
        <w:t>the emergence of a</w:t>
      </w:r>
      <w:r w:rsidRPr="007D3F1E">
        <w:rPr>
          <w:sz w:val="16"/>
        </w:rPr>
        <w:t xml:space="preserve"> </w:t>
      </w:r>
      <w:r w:rsidRPr="0041595F">
        <w:rPr>
          <w:rStyle w:val="Emphasis"/>
        </w:rPr>
        <w:t>hegemon</w:t>
      </w:r>
      <w:r w:rsidRPr="007D3F1E">
        <w:rPr>
          <w:sz w:val="16"/>
        </w:rPr>
        <w:t xml:space="preserve"> </w:t>
      </w:r>
      <w:r w:rsidRPr="007D3F1E">
        <w:rPr>
          <w:rStyle w:val="StyleUnderline"/>
        </w:rPr>
        <w:t>in Europe, Northeast Asia, or the Middle East</w:t>
      </w:r>
      <w:r w:rsidRPr="007D3F1E">
        <w:rPr>
          <w:sz w:val="16"/>
        </w:rPr>
        <w:t xml:space="preserve">. A rival could utilize the region’s power potential to endanger U.S. territory or block U.S. commerce. A hegemon in the Middle East, for example, could endanger energy flows, raising the global price of key commodities, which would in turn harm the U.S. economy.34 </w:t>
      </w:r>
      <w:r w:rsidRPr="007D3F1E">
        <w:rPr>
          <w:rStyle w:val="StyleUnderline"/>
        </w:rPr>
        <w:t>Finally,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must</w:t>
      </w:r>
      <w:r w:rsidRPr="007D3F1E">
        <w:rPr>
          <w:sz w:val="16"/>
        </w:rPr>
        <w:t xml:space="preserve"> </w:t>
      </w:r>
      <w:r w:rsidRPr="0041595F">
        <w:rPr>
          <w:rStyle w:val="Emphasis"/>
        </w:rPr>
        <w:t>deny</w:t>
      </w:r>
      <w:r w:rsidRPr="007D3F1E">
        <w:rPr>
          <w:sz w:val="16"/>
        </w:rPr>
        <w:t xml:space="preserve"> </w:t>
      </w:r>
      <w:r w:rsidRPr="007D3F1E">
        <w:rPr>
          <w:rStyle w:val="StyleUnderline"/>
        </w:rPr>
        <w:t xml:space="preserve">another state the ability to </w:t>
      </w:r>
      <w:r w:rsidRPr="0041595F">
        <w:rPr>
          <w:rStyle w:val="Emphasis"/>
        </w:rPr>
        <w:t>command the global commons</w:t>
      </w:r>
      <w:r w:rsidRPr="007D3F1E">
        <w:rPr>
          <w:sz w:val="16"/>
        </w:rPr>
        <w:t xml:space="preserve"> of the “sea, space, and air.”35 If others command the commons, then the United States might find its homeland vulnerable to attack. In the long run, this could also undermine the U.S. economy.</w:t>
      </w:r>
    </w:p>
    <w:p w14:paraId="01DACB5A" w14:textId="77777777" w:rsidR="00AC6E15" w:rsidRPr="007D3F1E" w:rsidRDefault="00AC6E15" w:rsidP="00AC6E15">
      <w:pPr>
        <w:rPr>
          <w:sz w:val="16"/>
        </w:rPr>
      </w:pPr>
      <w:r w:rsidRPr="007D3F1E">
        <w:rPr>
          <w:rStyle w:val="StyleUnderline"/>
        </w:rPr>
        <w:t>Restraint looks at the world today and sees</w:t>
      </w:r>
      <w:r w:rsidRPr="007D3F1E">
        <w:rPr>
          <w:sz w:val="16"/>
        </w:rPr>
        <w:t xml:space="preserve"> </w:t>
      </w:r>
      <w:r w:rsidRPr="0041595F">
        <w:rPr>
          <w:rStyle w:val="Emphasis"/>
        </w:rPr>
        <w:t>few states</w:t>
      </w:r>
      <w:r w:rsidRPr="007D3F1E">
        <w:rPr>
          <w:sz w:val="16"/>
        </w:rPr>
        <w:t xml:space="preserve"> </w:t>
      </w:r>
      <w:r w:rsidRPr="007D3F1E">
        <w:rPr>
          <w:rStyle w:val="StyleUnderline"/>
        </w:rPr>
        <w:t xml:space="preserve">capable of threatening these objectives. </w:t>
      </w:r>
      <w:r w:rsidRPr="0041595F">
        <w:rPr>
          <w:rStyle w:val="Emphasis"/>
        </w:rPr>
        <w:t>Distance</w:t>
      </w:r>
      <w:r w:rsidRPr="007D3F1E">
        <w:rPr>
          <w:sz w:val="16"/>
        </w:rPr>
        <w:t xml:space="preserve"> </w:t>
      </w:r>
      <w:r w:rsidRPr="007D3F1E">
        <w:rPr>
          <w:rStyle w:val="StyleUnderline"/>
        </w:rPr>
        <w:t>and the</w:t>
      </w:r>
      <w:r w:rsidRPr="007D3F1E">
        <w:rPr>
          <w:sz w:val="16"/>
        </w:rPr>
        <w:t xml:space="preserve"> American </w:t>
      </w:r>
      <w:r w:rsidRPr="0041595F">
        <w:rPr>
          <w:rStyle w:val="Emphasis"/>
        </w:rPr>
        <w:t>nuclear arsenal</w:t>
      </w:r>
      <w:r w:rsidRPr="007D3F1E">
        <w:rPr>
          <w:sz w:val="16"/>
        </w:rPr>
        <w:t xml:space="preserve"> </w:t>
      </w:r>
      <w:r w:rsidRPr="007D3F1E">
        <w:rPr>
          <w:rStyle w:val="StyleUnderline"/>
        </w:rPr>
        <w:t>deter major assaults on U.S. territory. No state can unite European or Asian power potential in the near term, though China may be able to do so in the medium to long term, necessitating</w:t>
      </w:r>
      <w:r w:rsidRPr="007D3F1E">
        <w:rPr>
          <w:sz w:val="16"/>
        </w:rPr>
        <w:t xml:space="preserve"> a </w:t>
      </w:r>
      <w:r w:rsidRPr="0041595F">
        <w:rPr>
          <w:rStyle w:val="Emphasis"/>
        </w:rPr>
        <w:t>cautious balancing</w:t>
      </w:r>
      <w:r w:rsidRPr="007D3F1E">
        <w:rPr>
          <w:sz w:val="16"/>
        </w:rPr>
        <w:t xml:space="preserve"> approach.36 </w:t>
      </w:r>
      <w:r w:rsidRPr="007D3F1E">
        <w:rPr>
          <w:rStyle w:val="StyleUnderline"/>
        </w:rPr>
        <w:t>Preventing the emergence of a hegemon in the Middle East requires minimal U.S. investment because the regional powers are very weak. Moreover, global markets are robust and not easily disrupted</w:t>
      </w:r>
      <w:r w:rsidRPr="007D3F1E">
        <w:rPr>
          <w:sz w:val="16"/>
        </w:rPr>
        <w:t>.37</w:t>
      </w:r>
    </w:p>
    <w:p w14:paraId="41B7F71D" w14:textId="77777777" w:rsidR="00AC6E15" w:rsidRPr="007D3F1E" w:rsidRDefault="00AC6E15" w:rsidP="00AC6E15">
      <w:pPr>
        <w:rPr>
          <w:sz w:val="16"/>
        </w:rPr>
      </w:pPr>
      <w:r w:rsidRPr="007D3F1E">
        <w:rPr>
          <w:rStyle w:val="StyleUnderline"/>
        </w:rPr>
        <w:t xml:space="preserve">The restraint position does </w:t>
      </w:r>
      <w:r w:rsidRPr="0041595F">
        <w:rPr>
          <w:rStyle w:val="Emphasis"/>
        </w:rPr>
        <w:t>not</w:t>
      </w:r>
      <w:r w:rsidRPr="007D3F1E">
        <w:rPr>
          <w:rStyle w:val="StyleUnderline"/>
        </w:rPr>
        <w:t xml:space="preserve"> identify</w:t>
      </w:r>
      <w:r w:rsidRPr="007D3F1E">
        <w:rPr>
          <w:sz w:val="16"/>
        </w:rPr>
        <w:t xml:space="preserve"> </w:t>
      </w:r>
      <w:r w:rsidRPr="0041595F">
        <w:rPr>
          <w:rStyle w:val="Emphasis"/>
        </w:rPr>
        <w:t>regional stability</w:t>
      </w:r>
      <w:r w:rsidRPr="007D3F1E">
        <w:rPr>
          <w:sz w:val="16"/>
        </w:rPr>
        <w:t xml:space="preserve"> </w:t>
      </w:r>
      <w:r w:rsidRPr="007D3F1E">
        <w:rPr>
          <w:rStyle w:val="StyleUnderline"/>
        </w:rPr>
        <w:t>as a grand-strategy objective</w:t>
      </w:r>
      <w:r w:rsidRPr="007D3F1E">
        <w:rPr>
          <w:sz w:val="16"/>
        </w:rPr>
        <w:t xml:space="preserve">.38 To begin with, </w:t>
      </w:r>
      <w:r w:rsidRPr="007D3F1E">
        <w:rPr>
          <w:rStyle w:val="StyleUnderline"/>
        </w:rPr>
        <w:t>instability abroad does not directly affect American security</w:t>
      </w:r>
      <w:r w:rsidRPr="007D3F1E">
        <w:rPr>
          <w:sz w:val="16"/>
        </w:rPr>
        <w:t xml:space="preserve">. Moreover, the tendency to balance causes others to contest U.S. efforts to impose stability, generating security dilemmas that actually can generate instability. </w:t>
      </w:r>
      <w:r w:rsidRPr="007D3F1E">
        <w:rPr>
          <w:rStyle w:val="StyleUnderline"/>
        </w:rPr>
        <w:t>Restraint prefers letting regional actors balance other regional actors. This may lead to conventional arming, the formation of new alliances, and even nuclear proliferation</w:t>
      </w:r>
      <w:r w:rsidRPr="007D3F1E">
        <w:rPr>
          <w:sz w:val="16"/>
        </w:rPr>
        <w:t xml:space="preserve"> as others supply their own security. </w:t>
      </w:r>
      <w:r w:rsidRPr="007D3F1E">
        <w:rPr>
          <w:rStyle w:val="StyleUnderline"/>
        </w:rPr>
        <w:t>As more states provide for their own security, the United States can reduce its defense burden, enhancing U.S. prosperity and liberty without sacrificing security</w:t>
      </w:r>
      <w:r w:rsidRPr="007D3F1E">
        <w:rPr>
          <w:sz w:val="16"/>
        </w:rPr>
        <w:t>.39 U.S. allies do not behave this way today, the restraint position argues, because they are “cheap-riding” while the United States foots the bill for security.40 Worse, these actions may be creating a moral hazard, emboldening allies to act recklessly, which can in turn entrap the United States.</w:t>
      </w:r>
    </w:p>
    <w:p w14:paraId="498FEEF3" w14:textId="77777777" w:rsidR="00AC6E15" w:rsidRPr="007D3F1E" w:rsidRDefault="00AC6E15" w:rsidP="00AC6E15">
      <w:pPr>
        <w:rPr>
          <w:sz w:val="16"/>
        </w:rPr>
      </w:pPr>
      <w:r w:rsidRPr="007D3F1E">
        <w:rPr>
          <w:rStyle w:val="StyleUnderline"/>
        </w:rPr>
        <w:t>Restraint considers</w:t>
      </w:r>
      <w:r w:rsidRPr="007D3F1E">
        <w:rPr>
          <w:sz w:val="16"/>
        </w:rPr>
        <w:t xml:space="preserve"> </w:t>
      </w:r>
      <w:r w:rsidRPr="0041595F">
        <w:rPr>
          <w:rStyle w:val="Emphasis"/>
        </w:rPr>
        <w:t>terrorism</w:t>
      </w:r>
      <w:r w:rsidRPr="007D3F1E">
        <w:rPr>
          <w:sz w:val="16"/>
        </w:rPr>
        <w:t xml:space="preserve"> </w:t>
      </w:r>
      <w:r w:rsidRPr="007D3F1E">
        <w:rPr>
          <w:rStyle w:val="StyleUnderline"/>
        </w:rPr>
        <w:t>an</w:t>
      </w:r>
      <w:r w:rsidRPr="007D3F1E">
        <w:rPr>
          <w:sz w:val="16"/>
        </w:rPr>
        <w:t xml:space="preserve"> </w:t>
      </w:r>
      <w:r w:rsidRPr="0041595F">
        <w:rPr>
          <w:rStyle w:val="Emphasis"/>
        </w:rPr>
        <w:t>enduring</w:t>
      </w:r>
      <w:r w:rsidRPr="007D3F1E">
        <w:rPr>
          <w:sz w:val="16"/>
        </w:rPr>
        <w:t xml:space="preserve"> </w:t>
      </w:r>
      <w:r w:rsidRPr="007D3F1E">
        <w:rPr>
          <w:rStyle w:val="StyleUnderline"/>
        </w:rPr>
        <w:t>challenge but</w:t>
      </w:r>
      <w:r w:rsidRPr="007D3F1E">
        <w:rPr>
          <w:sz w:val="16"/>
        </w:rPr>
        <w:t xml:space="preserve"> </w:t>
      </w:r>
      <w:r w:rsidRPr="0041595F">
        <w:rPr>
          <w:rStyle w:val="Emphasis"/>
        </w:rPr>
        <w:t>not</w:t>
      </w:r>
      <w:r w:rsidRPr="007D3F1E">
        <w:rPr>
          <w:sz w:val="16"/>
        </w:rPr>
        <w:t xml:space="preserve"> </w:t>
      </w:r>
      <w:r w:rsidRPr="007D3F1E">
        <w:rPr>
          <w:rStyle w:val="StyleUnderline"/>
        </w:rPr>
        <w:t>one that rises to the level of a</w:t>
      </w:r>
      <w:r w:rsidRPr="007D3F1E">
        <w:rPr>
          <w:sz w:val="16"/>
        </w:rPr>
        <w:t xml:space="preserve"> </w:t>
      </w:r>
      <w:r w:rsidRPr="0041595F">
        <w:rPr>
          <w:rStyle w:val="Emphasis"/>
        </w:rPr>
        <w:t>grand-strategy objective</w:t>
      </w:r>
      <w:r w:rsidRPr="007D3F1E">
        <w:rPr>
          <w:sz w:val="16"/>
        </w:rPr>
        <w:t>. This grandstrategy position takes “seriously the threat from international terrorism,” notes Michael Desch, but it “also put[s] it into perspective.”41 Expansive counterterror policies can provoke backlash. As Robert Pape argues, “U.S. ground forces often inadvertently produce more antiAmerican terrorists than they kill.”42 Although terrorist acquisition of a nuclear weapon would be a “game changer,” the probability of that occurring is low.43 States are unlikely to allow their nuclear weapons or fissile material to fall into the hands of a terrorist organization and risk losing control over how the material is used or risk potential retaliation from the terrorist’s target.44 Rather than relying on military tools, the United States can help secure stockpiles and prevent accidents by sharing safeguard technology and best practices with other nuclear capable states.45</w:t>
      </w:r>
    </w:p>
    <w:p w14:paraId="31CEC1D6" w14:textId="77777777" w:rsidR="00AC6E15" w:rsidRPr="007D3F1E" w:rsidRDefault="00AC6E15" w:rsidP="00AC6E15">
      <w:pPr>
        <w:rPr>
          <w:sz w:val="16"/>
        </w:rPr>
      </w:pPr>
      <w:r w:rsidRPr="007D3F1E">
        <w:rPr>
          <w:rStyle w:val="StyleUnderline"/>
        </w:rPr>
        <w:t xml:space="preserve">Although few restraint proponents </w:t>
      </w:r>
      <w:r w:rsidRPr="0041595F">
        <w:rPr>
          <w:rStyle w:val="Emphasis"/>
        </w:rPr>
        <w:t>advocate</w:t>
      </w:r>
      <w:r w:rsidRPr="007D3F1E">
        <w:rPr>
          <w:sz w:val="16"/>
        </w:rPr>
        <w:t xml:space="preserve"> </w:t>
      </w:r>
      <w:r w:rsidRPr="007D3F1E">
        <w:rPr>
          <w:rStyle w:val="StyleUnderline"/>
        </w:rPr>
        <w:t>nuclear proliferation, most do not consider nonproliferation a</w:t>
      </w:r>
      <w:r w:rsidRPr="007D3F1E">
        <w:rPr>
          <w:sz w:val="16"/>
        </w:rPr>
        <w:t xml:space="preserve"> </w:t>
      </w:r>
      <w:r w:rsidRPr="0041595F">
        <w:rPr>
          <w:rStyle w:val="Emphasis"/>
        </w:rPr>
        <w:t>grand-strategy objective</w:t>
      </w:r>
      <w:r w:rsidRPr="007D3F1E">
        <w:rPr>
          <w:sz w:val="16"/>
        </w:rPr>
        <w:t>. Aggressive nonproliferation efforts are likely to encourage proliferation among hostile states as they seek to balance the United States.46 Additionally, restraint adopts the nuclear-optimist position that nuclear weapons reduce conflict.47 As long as the United States maintains its nuclear arsenal, deterrence will prevent nuclear attacks. Regional nuclear-armed states can deter regional aggression. Thus, Posen accepts that with the restraint position, “some nuclear proliferation would be tolerated.”48 This may cause the United States to lose some power-projection ability, but restraint prefers that the United States do less in the current international environment.</w:t>
      </w:r>
    </w:p>
    <w:p w14:paraId="63EEF53F" w14:textId="77777777" w:rsidR="00AC6E15" w:rsidRPr="007D3F1E" w:rsidRDefault="00AC6E15" w:rsidP="00AC6E15">
      <w:pPr>
        <w:rPr>
          <w:sz w:val="16"/>
        </w:rPr>
      </w:pPr>
      <w:r w:rsidRPr="007D3F1E">
        <w:rPr>
          <w:rStyle w:val="StyleUnderline"/>
        </w:rPr>
        <w:t>Restraint also does not count</w:t>
      </w:r>
      <w:r w:rsidRPr="007D3F1E">
        <w:rPr>
          <w:sz w:val="16"/>
        </w:rPr>
        <w:t xml:space="preserve"> </w:t>
      </w:r>
      <w:r w:rsidRPr="0041595F">
        <w:rPr>
          <w:rStyle w:val="Emphasis"/>
        </w:rPr>
        <w:t>democracy</w:t>
      </w:r>
      <w:r w:rsidRPr="007D3F1E">
        <w:rPr>
          <w:sz w:val="16"/>
        </w:rPr>
        <w:t xml:space="preserve"> promotion </w:t>
      </w:r>
      <w:r w:rsidRPr="007D3F1E">
        <w:rPr>
          <w:rStyle w:val="StyleUnderline"/>
        </w:rPr>
        <w:t>or</w:t>
      </w:r>
      <w:r w:rsidRPr="007D3F1E">
        <w:rPr>
          <w:sz w:val="16"/>
        </w:rPr>
        <w:t xml:space="preserve"> </w:t>
      </w:r>
      <w:r w:rsidRPr="0041595F">
        <w:rPr>
          <w:rStyle w:val="Emphasis"/>
        </w:rPr>
        <w:t>humanitarian intervention</w:t>
      </w:r>
      <w:r w:rsidRPr="007D3F1E">
        <w:rPr>
          <w:sz w:val="16"/>
        </w:rPr>
        <w:t xml:space="preserve"> </w:t>
      </w:r>
      <w:r w:rsidRPr="007D3F1E">
        <w:rPr>
          <w:rStyle w:val="StyleUnderline"/>
        </w:rPr>
        <w:t>among its objectives</w:t>
      </w:r>
      <w:r w:rsidRPr="007D3F1E">
        <w:rPr>
          <w:sz w:val="16"/>
        </w:rPr>
        <w:t>. Restraint does not oppose democracy or foreign aid, but its proponents believe that promoting either is inappropriate as part of a grand strategy. Whereas democracy promotion is difficult and unnecessary for advancing U.S. interests, humanitarian interventions can create failed states, generate havens for terrorists, and invite diplomatic backlash. A number of alternative diplomatic and foreign aid initiatives may, in the end, be more effective and save more lives.</w:t>
      </w:r>
    </w:p>
    <w:p w14:paraId="61436F2A" w14:textId="77777777" w:rsidR="00AC6E15" w:rsidRPr="007D3F1E" w:rsidRDefault="00AC6E15" w:rsidP="00AC6E15">
      <w:pPr>
        <w:rPr>
          <w:sz w:val="16"/>
        </w:rPr>
      </w:pPr>
      <w:r w:rsidRPr="007D3F1E">
        <w:rPr>
          <w:sz w:val="16"/>
        </w:rPr>
        <w:t>Policy Levers</w:t>
      </w:r>
    </w:p>
    <w:p w14:paraId="730C9311" w14:textId="77777777" w:rsidR="00AC6E15" w:rsidRPr="007D3F1E" w:rsidRDefault="00AC6E15" w:rsidP="00AC6E15">
      <w:pPr>
        <w:rPr>
          <w:sz w:val="16"/>
        </w:rPr>
      </w:pPr>
      <w:r w:rsidRPr="007D3F1E">
        <w:rPr>
          <w:rStyle w:val="StyleUnderline"/>
        </w:rPr>
        <w:t>The</w:t>
      </w:r>
      <w:r w:rsidRPr="007D3F1E">
        <w:rPr>
          <w:sz w:val="16"/>
        </w:rPr>
        <w:t xml:space="preserve"> </w:t>
      </w:r>
      <w:r w:rsidRPr="007D3F1E">
        <w:rPr>
          <w:rStyle w:val="StyleUnderline"/>
        </w:rPr>
        <w:t>restraint approach seeks to</w:t>
      </w:r>
      <w:r w:rsidRPr="007D3F1E">
        <w:rPr>
          <w:sz w:val="16"/>
        </w:rPr>
        <w:t xml:space="preserve"> </w:t>
      </w:r>
      <w:r w:rsidRPr="0041595F">
        <w:rPr>
          <w:rStyle w:val="Emphasis"/>
        </w:rPr>
        <w:t>reduce U.S. defense commitments</w:t>
      </w:r>
      <w:r w:rsidRPr="007D3F1E">
        <w:rPr>
          <w:rStyle w:val="StyleUnderline"/>
        </w:rPr>
        <w:t xml:space="preserve">, </w:t>
      </w:r>
      <w:r w:rsidRPr="0041595F">
        <w:rPr>
          <w:rStyle w:val="Emphasis"/>
        </w:rPr>
        <w:t>forward deployments</w:t>
      </w:r>
      <w:r w:rsidRPr="007D3F1E">
        <w:rPr>
          <w:sz w:val="16"/>
        </w:rPr>
        <w:t xml:space="preserve"> </w:t>
      </w:r>
      <w:r w:rsidRPr="007D3F1E">
        <w:rPr>
          <w:rStyle w:val="StyleUnderline"/>
        </w:rPr>
        <w:t>of</w:t>
      </w:r>
      <w:r w:rsidRPr="007D3F1E">
        <w:rPr>
          <w:sz w:val="16"/>
        </w:rPr>
        <w:t xml:space="preserve"> </w:t>
      </w:r>
      <w:r w:rsidRPr="0041595F">
        <w:rPr>
          <w:rStyle w:val="Emphasis"/>
        </w:rPr>
        <w:t>troops</w:t>
      </w:r>
      <w:r w:rsidRPr="007D3F1E">
        <w:rPr>
          <w:rStyle w:val="StyleUnderline"/>
        </w:rPr>
        <w:t>, the</w:t>
      </w:r>
      <w:r w:rsidRPr="007D3F1E">
        <w:rPr>
          <w:sz w:val="16"/>
        </w:rPr>
        <w:t xml:space="preserve"> </w:t>
      </w:r>
      <w:r w:rsidRPr="0041595F">
        <w:rPr>
          <w:rStyle w:val="Emphasis"/>
        </w:rPr>
        <w:t>frequency</w:t>
      </w:r>
      <w:r w:rsidRPr="007D3F1E">
        <w:rPr>
          <w:sz w:val="16"/>
        </w:rPr>
        <w:t xml:space="preserve"> </w:t>
      </w:r>
      <w:r w:rsidRPr="007D3F1E">
        <w:rPr>
          <w:rStyle w:val="StyleUnderline"/>
        </w:rPr>
        <w:t>of</w:t>
      </w:r>
      <w:r w:rsidRPr="007D3F1E">
        <w:rPr>
          <w:sz w:val="16"/>
        </w:rPr>
        <w:t xml:space="preserve"> </w:t>
      </w:r>
      <w:r w:rsidRPr="0041595F">
        <w:rPr>
          <w:rStyle w:val="Emphasis"/>
        </w:rPr>
        <w:t>using force</w:t>
      </w:r>
      <w:r w:rsidRPr="007D3F1E">
        <w:rPr>
          <w:rStyle w:val="StyleUnderline"/>
        </w:rPr>
        <w:t>, and the</w:t>
      </w:r>
      <w:r w:rsidRPr="007D3F1E">
        <w:rPr>
          <w:sz w:val="16"/>
        </w:rPr>
        <w:t xml:space="preserve"> </w:t>
      </w:r>
      <w:r w:rsidRPr="0041595F">
        <w:rPr>
          <w:rStyle w:val="Emphasis"/>
        </w:rPr>
        <w:t>size of the U.S. military</w:t>
      </w:r>
      <w:r w:rsidRPr="007D3F1E">
        <w:rPr>
          <w:rStyle w:val="StyleUnderline"/>
        </w:rPr>
        <w:t>. Despite sharing a common theoretical base and set of objectives, individual scholars within this domain</w:t>
      </w:r>
      <w:r w:rsidRPr="007D3F1E">
        <w:rPr>
          <w:sz w:val="16"/>
        </w:rPr>
        <w:t xml:space="preserve"> </w:t>
      </w:r>
      <w:r w:rsidRPr="0041595F">
        <w:rPr>
          <w:rStyle w:val="Emphasis"/>
        </w:rPr>
        <w:t>differ</w:t>
      </w:r>
      <w:r w:rsidRPr="007D3F1E">
        <w:rPr>
          <w:sz w:val="16"/>
        </w:rPr>
        <w:t xml:space="preserve"> </w:t>
      </w:r>
      <w:r w:rsidRPr="007D3F1E">
        <w:rPr>
          <w:rStyle w:val="StyleUnderline"/>
        </w:rPr>
        <w:t>on the</w:t>
      </w:r>
      <w:r w:rsidRPr="007D3F1E">
        <w:rPr>
          <w:sz w:val="16"/>
        </w:rPr>
        <w:t xml:space="preserve"> </w:t>
      </w:r>
      <w:r w:rsidRPr="0041595F">
        <w:rPr>
          <w:rStyle w:val="Emphasis"/>
        </w:rPr>
        <w:t>scope</w:t>
      </w:r>
      <w:r w:rsidRPr="007D3F1E">
        <w:rPr>
          <w:sz w:val="16"/>
        </w:rPr>
        <w:t xml:space="preserve"> of reduction. </w:t>
      </w:r>
      <w:r w:rsidRPr="007D3F1E">
        <w:rPr>
          <w:rStyle w:val="StyleUnderline"/>
        </w:rPr>
        <w:t>The</w:t>
      </w:r>
      <w:r w:rsidRPr="007D3F1E">
        <w:rPr>
          <w:sz w:val="16"/>
        </w:rPr>
        <w:t xml:space="preserve"> </w:t>
      </w:r>
      <w:r w:rsidRPr="0041595F">
        <w:rPr>
          <w:rStyle w:val="Emphasis"/>
        </w:rPr>
        <w:t>broadest divide</w:t>
      </w:r>
      <w:r w:rsidRPr="007D3F1E">
        <w:rPr>
          <w:sz w:val="16"/>
        </w:rPr>
        <w:t xml:space="preserve"> </w:t>
      </w:r>
      <w:r w:rsidRPr="007D3F1E">
        <w:rPr>
          <w:rStyle w:val="StyleUnderline"/>
        </w:rPr>
        <w:t>is between those advocating</w:t>
      </w:r>
      <w:r w:rsidRPr="007D3F1E">
        <w:rPr>
          <w:sz w:val="16"/>
        </w:rPr>
        <w:t xml:space="preserve"> </w:t>
      </w:r>
      <w:r w:rsidRPr="0041595F">
        <w:rPr>
          <w:rStyle w:val="Emphasis"/>
        </w:rPr>
        <w:t>modest</w:t>
      </w:r>
      <w:r w:rsidRPr="007D3F1E">
        <w:rPr>
          <w:sz w:val="16"/>
        </w:rPr>
        <w:t xml:space="preserve"> </w:t>
      </w:r>
      <w:r w:rsidRPr="007D3F1E">
        <w:rPr>
          <w:rStyle w:val="StyleUnderline"/>
        </w:rPr>
        <w:t>versus</w:t>
      </w:r>
      <w:r w:rsidRPr="007D3F1E">
        <w:rPr>
          <w:sz w:val="16"/>
        </w:rPr>
        <w:t xml:space="preserve"> </w:t>
      </w:r>
      <w:r w:rsidRPr="0041595F">
        <w:rPr>
          <w:rStyle w:val="Emphasis"/>
        </w:rPr>
        <w:t>major reductions</w:t>
      </w:r>
      <w:r w:rsidRPr="007D3F1E">
        <w:rPr>
          <w:rStyle w:val="StyleUnderline"/>
        </w:rPr>
        <w:t xml:space="preserve">. This reflects diversity in assessments of the balance of power, technology, preferences for hedging against geopolitical uncertainties, and estimates of domestic political feasibility. While these differences are important, they are outside the </w:t>
      </w:r>
      <w:r w:rsidRPr="0041595F">
        <w:rPr>
          <w:rStyle w:val="Emphasis"/>
        </w:rPr>
        <w:t>shared theoretical framework</w:t>
      </w:r>
      <w:r w:rsidRPr="007D3F1E">
        <w:rPr>
          <w:sz w:val="16"/>
        </w:rPr>
        <w:t xml:space="preserve">.49 </w:t>
      </w:r>
      <w:r w:rsidRPr="007D3F1E">
        <w:rPr>
          <w:rStyle w:val="StyleUnderline"/>
        </w:rPr>
        <w:t>We do not, therefore, treat these differences as</w:t>
      </w:r>
      <w:r w:rsidRPr="007D3F1E">
        <w:rPr>
          <w:sz w:val="16"/>
        </w:rPr>
        <w:t xml:space="preserve"> </w:t>
      </w:r>
      <w:r w:rsidRPr="0041595F">
        <w:rPr>
          <w:rStyle w:val="Emphasis"/>
        </w:rPr>
        <w:t>discrete grand strategies</w:t>
      </w:r>
      <w:r w:rsidRPr="007D3F1E">
        <w:rPr>
          <w:rStyle w:val="StyleUnderline"/>
        </w:rPr>
        <w:t>. Proponents of restraint argue in favor of reducing U.S. security commitments and forward deployments of troops. At the extreme end of the spectrum, scholars in this group advocate</w:t>
      </w:r>
      <w:r w:rsidRPr="007D3F1E">
        <w:rPr>
          <w:sz w:val="16"/>
        </w:rPr>
        <w:t xml:space="preserve"> </w:t>
      </w:r>
      <w:r w:rsidRPr="0041595F">
        <w:rPr>
          <w:rStyle w:val="Emphasis"/>
        </w:rPr>
        <w:t>ending nearly all military commitments</w:t>
      </w:r>
      <w:r w:rsidRPr="007D3F1E">
        <w:rPr>
          <w:sz w:val="16"/>
        </w:rPr>
        <w:t xml:space="preserve"> </w:t>
      </w:r>
      <w:r w:rsidRPr="007D3F1E">
        <w:rPr>
          <w:rStyle w:val="StyleUnderline"/>
        </w:rPr>
        <w:t>and bringing</w:t>
      </w:r>
      <w:r w:rsidRPr="007D3F1E">
        <w:rPr>
          <w:sz w:val="16"/>
        </w:rPr>
        <w:t xml:space="preserve"> U.S. </w:t>
      </w:r>
      <w:r w:rsidRPr="007D3F1E">
        <w:rPr>
          <w:rStyle w:val="StyleUnderline"/>
        </w:rPr>
        <w:t>troops</w:t>
      </w:r>
      <w:r w:rsidRPr="007D3F1E">
        <w:rPr>
          <w:sz w:val="16"/>
        </w:rPr>
        <w:t xml:space="preserve"> </w:t>
      </w:r>
      <w:r w:rsidRPr="0041595F">
        <w:rPr>
          <w:rStyle w:val="Emphasis"/>
        </w:rPr>
        <w:t>home</w:t>
      </w:r>
      <w:r w:rsidRPr="007D3F1E">
        <w:rPr>
          <w:sz w:val="16"/>
        </w:rPr>
        <w:t xml:space="preserve">.50 </w:t>
      </w:r>
      <w:r w:rsidRPr="007D3F1E">
        <w:rPr>
          <w:rStyle w:val="StyleUnderline"/>
        </w:rPr>
        <w:t>More</w:t>
      </w:r>
      <w:r w:rsidRPr="007D3F1E">
        <w:rPr>
          <w:sz w:val="16"/>
        </w:rPr>
        <w:t xml:space="preserve"> </w:t>
      </w:r>
      <w:r w:rsidRPr="0041595F">
        <w:rPr>
          <w:rStyle w:val="Emphasis"/>
        </w:rPr>
        <w:t>moderate</w:t>
      </w:r>
      <w:r w:rsidRPr="007D3F1E">
        <w:rPr>
          <w:sz w:val="16"/>
        </w:rPr>
        <w:t xml:space="preserve"> </w:t>
      </w:r>
      <w:r w:rsidRPr="007D3F1E">
        <w:rPr>
          <w:rStyle w:val="StyleUnderline"/>
        </w:rPr>
        <w:t>positions</w:t>
      </w:r>
      <w:r w:rsidRPr="007D3F1E">
        <w:rPr>
          <w:sz w:val="16"/>
        </w:rPr>
        <w:t xml:space="preserve"> </w:t>
      </w:r>
      <w:r w:rsidRPr="0041595F">
        <w:rPr>
          <w:rStyle w:val="Emphasis"/>
        </w:rPr>
        <w:t>agree</w:t>
      </w:r>
      <w:r w:rsidRPr="007D3F1E">
        <w:rPr>
          <w:sz w:val="16"/>
        </w:rPr>
        <w:t xml:space="preserve"> </w:t>
      </w:r>
      <w:r w:rsidRPr="007D3F1E">
        <w:rPr>
          <w:rStyle w:val="StyleUnderline"/>
        </w:rPr>
        <w:t>on reducing the U.S. role in NATO and Europe, where Russian weakness and Western European wealth negate the need for U.S. involvement. U.S. air and naval power may remain in the Middle East, but the United States would remove ground forces and no longer support regimes against domestic opposition.</w:t>
      </w:r>
      <w:r w:rsidRPr="007D3F1E">
        <w:rPr>
          <w:sz w:val="16"/>
        </w:rPr>
        <w:t xml:space="preserve"> </w:t>
      </w:r>
      <w:r w:rsidRPr="0041595F">
        <w:rPr>
          <w:rStyle w:val="Emphasis"/>
        </w:rPr>
        <w:t>Only in Asia</w:t>
      </w:r>
      <w:r w:rsidRPr="007D3F1E">
        <w:rPr>
          <w:rStyle w:val="StyleUnderline"/>
        </w:rPr>
        <w:t>, as a hedge against</w:t>
      </w:r>
      <w:r w:rsidRPr="007D3F1E">
        <w:rPr>
          <w:sz w:val="16"/>
        </w:rPr>
        <w:t xml:space="preserve"> the rise of </w:t>
      </w:r>
      <w:r w:rsidRPr="0041595F">
        <w:rPr>
          <w:rStyle w:val="Emphasis"/>
        </w:rPr>
        <w:t>China</w:t>
      </w:r>
      <w:r w:rsidRPr="007D3F1E">
        <w:rPr>
          <w:rStyle w:val="StyleUnderline"/>
        </w:rPr>
        <w:t>, would</w:t>
      </w:r>
      <w:r w:rsidRPr="007D3F1E">
        <w:rPr>
          <w:sz w:val="16"/>
        </w:rPr>
        <w:t xml:space="preserve"> </w:t>
      </w:r>
      <w:r w:rsidRPr="0041595F">
        <w:rPr>
          <w:rStyle w:val="Emphasis"/>
        </w:rPr>
        <w:t>sizable U.S. forces</w:t>
      </w:r>
      <w:r w:rsidRPr="007D3F1E">
        <w:rPr>
          <w:sz w:val="16"/>
        </w:rPr>
        <w:t xml:space="preserve"> — primarily air and sea — </w:t>
      </w:r>
      <w:r w:rsidRPr="007D3F1E">
        <w:rPr>
          <w:rStyle w:val="StyleUnderline"/>
        </w:rPr>
        <w:t>and</w:t>
      </w:r>
      <w:r w:rsidRPr="007D3F1E">
        <w:rPr>
          <w:sz w:val="16"/>
        </w:rPr>
        <w:t xml:space="preserve"> </w:t>
      </w:r>
      <w:r w:rsidRPr="0041595F">
        <w:rPr>
          <w:rStyle w:val="Emphasis"/>
        </w:rPr>
        <w:t>defense commitments</w:t>
      </w:r>
      <w:r w:rsidRPr="007D3F1E">
        <w:rPr>
          <w:sz w:val="16"/>
        </w:rPr>
        <w:t xml:space="preserve"> </w:t>
      </w:r>
      <w:r w:rsidRPr="0041595F">
        <w:rPr>
          <w:rStyle w:val="Emphasis"/>
        </w:rPr>
        <w:t>potentially remain</w:t>
      </w:r>
      <w:r w:rsidRPr="007D3F1E">
        <w:rPr>
          <w:sz w:val="16"/>
        </w:rPr>
        <w:t>.51</w:t>
      </w:r>
    </w:p>
    <w:p w14:paraId="4472FA32" w14:textId="77777777" w:rsidR="00AC6E15" w:rsidRPr="007D3F1E" w:rsidRDefault="00AC6E15" w:rsidP="00AC6E15">
      <w:pPr>
        <w:rPr>
          <w:sz w:val="16"/>
        </w:rPr>
      </w:pPr>
      <w:r w:rsidRPr="007D3F1E">
        <w:rPr>
          <w:rStyle w:val="StyleUnderline"/>
        </w:rPr>
        <w:t>The objectives of restraint suggest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 xml:space="preserve">ought to </w:t>
      </w:r>
      <w:r w:rsidRPr="0041595F">
        <w:rPr>
          <w:rStyle w:val="Emphasis"/>
        </w:rPr>
        <w:t>use force rarely</w:t>
      </w:r>
      <w:r w:rsidRPr="007D3F1E">
        <w:rPr>
          <w:rStyle w:val="StyleUnderline"/>
        </w:rPr>
        <w:t xml:space="preserve">. It would do so only if a state stands </w:t>
      </w:r>
      <w:r w:rsidRPr="0041595F">
        <w:rPr>
          <w:rStyle w:val="Emphasis"/>
        </w:rPr>
        <w:t>poised to attain hegemony</w:t>
      </w:r>
      <w:r w:rsidRPr="007D3F1E">
        <w:rPr>
          <w:sz w:val="16"/>
        </w:rPr>
        <w:t xml:space="preserve"> in Europe, Asia, or the Middle East, or if a state makes a bid to command the commons. Additionally,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would use minimal force to degrade and contain terrorist organizations that have the desire and ability to strike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tates.52 The limited global role would allow significant reductions in the current U.S. force structure. In particular, force structure would shift to one that privileges the Navy and Air Force with light, highly mobile ground forces that proponents of restraint contend would result in large savings.</w:t>
      </w:r>
    </w:p>
    <w:p w14:paraId="09F5364C" w14:textId="77777777" w:rsidR="00AC6E15" w:rsidRPr="0041595F" w:rsidRDefault="00AC6E15" w:rsidP="00AC6E15">
      <w:pPr>
        <w:rPr>
          <w:rStyle w:val="Emphasis"/>
        </w:rPr>
      </w:pPr>
      <w:r w:rsidRPr="0041595F">
        <w:rPr>
          <w:rStyle w:val="Emphasis"/>
        </w:rPr>
        <w:t>Deep Engagement</w:t>
      </w:r>
    </w:p>
    <w:p w14:paraId="1F30A4D4" w14:textId="77777777" w:rsidR="00AC6E15" w:rsidRPr="007D3F1E" w:rsidRDefault="00AC6E15" w:rsidP="00AC6E15">
      <w:pPr>
        <w:rPr>
          <w:sz w:val="16"/>
        </w:rPr>
      </w:pPr>
      <w:r w:rsidRPr="007D3F1E">
        <w:rPr>
          <w:sz w:val="16"/>
        </w:rPr>
        <w:t>Theoretical Anchor</w:t>
      </w:r>
    </w:p>
    <w:p w14:paraId="28301ABB" w14:textId="77777777" w:rsidR="00AC6E15" w:rsidRPr="007D3F1E" w:rsidRDefault="00AC6E15" w:rsidP="00AC6E15">
      <w:pPr>
        <w:rPr>
          <w:sz w:val="16"/>
        </w:rPr>
      </w:pPr>
      <w:r w:rsidRPr="0041595F">
        <w:rPr>
          <w:rStyle w:val="Emphasis"/>
        </w:rPr>
        <w:t>Hegemonic stability theory</w:t>
      </w:r>
      <w:r w:rsidRPr="007D3F1E">
        <w:rPr>
          <w:sz w:val="16"/>
        </w:rPr>
        <w:t xml:space="preserve"> </w:t>
      </w:r>
      <w:r w:rsidRPr="007D3F1E">
        <w:rPr>
          <w:rStyle w:val="StyleUnderline"/>
        </w:rPr>
        <w:t>provides the underlying principles for the</w:t>
      </w:r>
      <w:r w:rsidRPr="007D3F1E">
        <w:rPr>
          <w:sz w:val="16"/>
        </w:rPr>
        <w:t xml:space="preserve"> </w:t>
      </w:r>
      <w:r w:rsidRPr="0041595F">
        <w:rPr>
          <w:rStyle w:val="Emphasis"/>
        </w:rPr>
        <w:t>deep engagement approach</w:t>
      </w:r>
      <w:r w:rsidRPr="007D3F1E">
        <w:rPr>
          <w:sz w:val="16"/>
        </w:rPr>
        <w:t xml:space="preserve"> to grand strategy.53 </w:t>
      </w:r>
      <w:r w:rsidRPr="007D3F1E">
        <w:rPr>
          <w:rStyle w:val="StyleUnderline"/>
        </w:rPr>
        <w:t>This position shares much with what some have labeled “</w:t>
      </w:r>
      <w:r w:rsidRPr="0041595F">
        <w:rPr>
          <w:rStyle w:val="Emphasis"/>
        </w:rPr>
        <w:t>selective</w:t>
      </w:r>
      <w:r w:rsidRPr="007D3F1E">
        <w:rPr>
          <w:sz w:val="16"/>
        </w:rPr>
        <w:t xml:space="preserve"> </w:t>
      </w:r>
      <w:r w:rsidRPr="007D3F1E">
        <w:rPr>
          <w:rStyle w:val="StyleUnderline"/>
        </w:rPr>
        <w:t>engagement</w:t>
      </w:r>
      <w:r w:rsidRPr="007D3F1E">
        <w:rPr>
          <w:sz w:val="16"/>
        </w:rPr>
        <w:t xml:space="preserve">.”54 </w:t>
      </w:r>
      <w:r w:rsidRPr="007D3F1E">
        <w:rPr>
          <w:rStyle w:val="StyleUnderline"/>
        </w:rPr>
        <w:t>Deep engagement draws on a</w:t>
      </w:r>
      <w:r w:rsidRPr="007D3F1E">
        <w:rPr>
          <w:sz w:val="16"/>
        </w:rPr>
        <w:t xml:space="preserve"> </w:t>
      </w:r>
      <w:r w:rsidRPr="0041595F">
        <w:rPr>
          <w:rStyle w:val="Emphasis"/>
        </w:rPr>
        <w:t>separate branch</w:t>
      </w:r>
      <w:r w:rsidRPr="007D3F1E">
        <w:rPr>
          <w:sz w:val="16"/>
        </w:rPr>
        <w:t xml:space="preserve"> </w:t>
      </w:r>
      <w:r w:rsidRPr="007D3F1E">
        <w:rPr>
          <w:rStyle w:val="StyleUnderline"/>
        </w:rPr>
        <w:t>of realism than the</w:t>
      </w:r>
      <w:r w:rsidRPr="007D3F1E">
        <w:rPr>
          <w:sz w:val="16"/>
        </w:rPr>
        <w:t xml:space="preserve"> </w:t>
      </w:r>
      <w:r w:rsidRPr="0041595F">
        <w:rPr>
          <w:rStyle w:val="Emphasis"/>
        </w:rPr>
        <w:t>restraint</w:t>
      </w:r>
      <w:r w:rsidRPr="007D3F1E">
        <w:rPr>
          <w:sz w:val="16"/>
        </w:rPr>
        <w:t xml:space="preserve"> </w:t>
      </w:r>
      <w:r w:rsidRPr="007D3F1E">
        <w:rPr>
          <w:rStyle w:val="StyleUnderline"/>
        </w:rPr>
        <w:t>position and argues that</w:t>
      </w:r>
      <w:r w:rsidRPr="007D3F1E">
        <w:rPr>
          <w:sz w:val="16"/>
        </w:rPr>
        <w:t xml:space="preserve"> </w:t>
      </w:r>
      <w:r w:rsidRPr="0041595F">
        <w:rPr>
          <w:rStyle w:val="Emphasis"/>
        </w:rPr>
        <w:t>balancing</w:t>
      </w:r>
      <w:r w:rsidRPr="007D3F1E">
        <w:rPr>
          <w:sz w:val="16"/>
        </w:rPr>
        <w:t xml:space="preserve"> </w:t>
      </w:r>
      <w:r w:rsidRPr="007D3F1E">
        <w:rPr>
          <w:rStyle w:val="StyleUnderline"/>
        </w:rPr>
        <w:t>is</w:t>
      </w:r>
      <w:r w:rsidRPr="007D3F1E">
        <w:rPr>
          <w:sz w:val="16"/>
        </w:rPr>
        <w:t xml:space="preserve"> </w:t>
      </w:r>
      <w:r w:rsidRPr="0041595F">
        <w:rPr>
          <w:rStyle w:val="Emphasis"/>
        </w:rPr>
        <w:t>not feasible</w:t>
      </w:r>
      <w:r w:rsidRPr="007D3F1E">
        <w:rPr>
          <w:sz w:val="16"/>
        </w:rPr>
        <w:t xml:space="preserve"> </w:t>
      </w:r>
      <w:r w:rsidRPr="007D3F1E">
        <w:rPr>
          <w:rStyle w:val="StyleUnderline"/>
        </w:rPr>
        <w:t>when</w:t>
      </w:r>
      <w:r w:rsidRPr="007D3F1E">
        <w:rPr>
          <w:sz w:val="16"/>
        </w:rPr>
        <w:t xml:space="preserve"> </w:t>
      </w:r>
      <w:r w:rsidRPr="0041595F">
        <w:rPr>
          <w:rStyle w:val="Emphasis"/>
        </w:rPr>
        <w:t>one state’s material capabilities</w:t>
      </w:r>
      <w:r w:rsidRPr="007D3F1E">
        <w:rPr>
          <w:sz w:val="16"/>
        </w:rPr>
        <w:t xml:space="preserve"> </w:t>
      </w:r>
      <w:r w:rsidRPr="0041595F">
        <w:rPr>
          <w:rStyle w:val="Emphasis"/>
        </w:rPr>
        <w:t>far exceed</w:t>
      </w:r>
      <w:r w:rsidRPr="007D3F1E">
        <w:rPr>
          <w:sz w:val="16"/>
        </w:rPr>
        <w:t xml:space="preserve"> those of all </w:t>
      </w:r>
      <w:r w:rsidRPr="0041595F">
        <w:rPr>
          <w:rStyle w:val="Emphasis"/>
        </w:rPr>
        <w:t>others</w:t>
      </w:r>
      <w:r w:rsidRPr="007D3F1E">
        <w:rPr>
          <w:rStyle w:val="StyleUnderline"/>
        </w:rPr>
        <w:t>. States are more likely to</w:t>
      </w:r>
      <w:r w:rsidRPr="007D3F1E">
        <w:rPr>
          <w:sz w:val="16"/>
        </w:rPr>
        <w:t xml:space="preserve"> </w:t>
      </w:r>
      <w:r w:rsidRPr="0041595F">
        <w:rPr>
          <w:rStyle w:val="Emphasis"/>
        </w:rPr>
        <w:t>bandwagon with</w:t>
      </w:r>
      <w:r w:rsidRPr="007D3F1E">
        <w:rPr>
          <w:rStyle w:val="StyleUnderline"/>
        </w:rPr>
        <w:t>, rather than</w:t>
      </w:r>
      <w:r w:rsidRPr="007D3F1E">
        <w:rPr>
          <w:sz w:val="16"/>
        </w:rPr>
        <w:t xml:space="preserve"> </w:t>
      </w:r>
      <w:r w:rsidRPr="0041595F">
        <w:rPr>
          <w:rStyle w:val="Emphasis"/>
        </w:rPr>
        <w:t>balance</w:t>
      </w:r>
      <w:r w:rsidRPr="007D3F1E">
        <w:rPr>
          <w:sz w:val="16"/>
        </w:rPr>
        <w:t xml:space="preserve"> against, </w:t>
      </w:r>
      <w:r w:rsidRPr="007D3F1E">
        <w:rPr>
          <w:rStyle w:val="StyleUnderline"/>
        </w:rPr>
        <w:t>the</w:t>
      </w:r>
      <w:r w:rsidRPr="007D3F1E">
        <w:rPr>
          <w:sz w:val="16"/>
        </w:rPr>
        <w:t xml:space="preserve"> </w:t>
      </w:r>
      <w:r w:rsidRPr="0041595F">
        <w:rPr>
          <w:rStyle w:val="Emphasis"/>
        </w:rPr>
        <w:t>hegemon</w:t>
      </w:r>
      <w:r w:rsidRPr="007D3F1E">
        <w:rPr>
          <w:rStyle w:val="StyleUnderline"/>
        </w:rPr>
        <w:t>. Not only is balancing</w:t>
      </w:r>
      <w:r w:rsidRPr="007D3F1E">
        <w:rPr>
          <w:sz w:val="16"/>
        </w:rPr>
        <w:t xml:space="preserve"> </w:t>
      </w:r>
      <w:r w:rsidRPr="0041595F">
        <w:rPr>
          <w:rStyle w:val="Emphasis"/>
        </w:rPr>
        <w:t>unlikely</w:t>
      </w:r>
      <w:r w:rsidRPr="007D3F1E">
        <w:rPr>
          <w:rStyle w:val="StyleUnderline"/>
        </w:rPr>
        <w:t>, according to this framework, but the world is</w:t>
      </w:r>
      <w:r w:rsidRPr="007D3F1E">
        <w:rPr>
          <w:sz w:val="16"/>
        </w:rPr>
        <w:t xml:space="preserve"> </w:t>
      </w:r>
      <w:r w:rsidRPr="0041595F">
        <w:rPr>
          <w:rStyle w:val="Emphasis"/>
        </w:rPr>
        <w:t>more peaceful and prosperous</w:t>
      </w:r>
      <w:r w:rsidRPr="007D3F1E">
        <w:rPr>
          <w:sz w:val="16"/>
        </w:rPr>
        <w:t xml:space="preserve"> </w:t>
      </w:r>
      <w:r w:rsidRPr="007D3F1E">
        <w:rPr>
          <w:rStyle w:val="StyleUnderline"/>
        </w:rPr>
        <w:t>when there is a</w:t>
      </w:r>
      <w:r w:rsidRPr="007D3F1E">
        <w:rPr>
          <w:sz w:val="16"/>
        </w:rPr>
        <w:t xml:space="preserve"> </w:t>
      </w:r>
      <w:r w:rsidRPr="0041595F">
        <w:rPr>
          <w:rStyle w:val="Emphasis"/>
        </w:rPr>
        <w:t>preponderance of power</w:t>
      </w:r>
      <w:r w:rsidRPr="007D3F1E">
        <w:rPr>
          <w:sz w:val="16"/>
        </w:rPr>
        <w:t xml:space="preserve">.55 </w:t>
      </w:r>
      <w:r w:rsidRPr="007D3F1E">
        <w:rPr>
          <w:rStyle w:val="StyleUnderline"/>
        </w:rPr>
        <w:t>The hegemon can utilize its</w:t>
      </w:r>
      <w:r w:rsidRPr="007D3F1E">
        <w:rPr>
          <w:sz w:val="16"/>
        </w:rPr>
        <w:t xml:space="preserve"> </w:t>
      </w:r>
      <w:r w:rsidRPr="0041595F">
        <w:rPr>
          <w:rStyle w:val="Emphasis"/>
        </w:rPr>
        <w:t>superior military and economic tools</w:t>
      </w:r>
      <w:r w:rsidRPr="007D3F1E">
        <w:rPr>
          <w:sz w:val="16"/>
        </w:rPr>
        <w:t xml:space="preserve"> </w:t>
      </w:r>
      <w:r w:rsidRPr="007D3F1E">
        <w:rPr>
          <w:rStyle w:val="StyleUnderline"/>
        </w:rPr>
        <w:t>to provide</w:t>
      </w:r>
      <w:r w:rsidRPr="007D3F1E">
        <w:rPr>
          <w:sz w:val="16"/>
        </w:rPr>
        <w:t xml:space="preserve"> </w:t>
      </w:r>
      <w:r w:rsidRPr="0041595F">
        <w:rPr>
          <w:rStyle w:val="Emphasis"/>
        </w:rPr>
        <w:t>public goods</w:t>
      </w:r>
      <w:r w:rsidRPr="007D3F1E">
        <w:rPr>
          <w:rStyle w:val="StyleUnderline"/>
        </w:rPr>
        <w:t>, such as</w:t>
      </w:r>
      <w:r w:rsidRPr="007D3F1E">
        <w:rPr>
          <w:sz w:val="16"/>
        </w:rPr>
        <w:t xml:space="preserve"> </w:t>
      </w:r>
      <w:r w:rsidRPr="0041595F">
        <w:rPr>
          <w:rStyle w:val="Emphasis"/>
        </w:rPr>
        <w:t>regional security</w:t>
      </w:r>
      <w:r w:rsidRPr="007D3F1E">
        <w:rPr>
          <w:rStyle w:val="StyleUnderline"/>
        </w:rPr>
        <w:t>, that underwrite a</w:t>
      </w:r>
      <w:r w:rsidRPr="007D3F1E">
        <w:rPr>
          <w:sz w:val="16"/>
        </w:rPr>
        <w:t xml:space="preserve"> </w:t>
      </w:r>
      <w:r w:rsidRPr="0041595F">
        <w:rPr>
          <w:rStyle w:val="Emphasis"/>
        </w:rPr>
        <w:t>stable</w:t>
      </w:r>
      <w:r w:rsidRPr="007D3F1E">
        <w:rPr>
          <w:sz w:val="16"/>
        </w:rPr>
        <w:t xml:space="preserve"> international </w:t>
      </w:r>
      <w:r w:rsidRPr="0041595F">
        <w:rPr>
          <w:rStyle w:val="Emphasis"/>
        </w:rPr>
        <w:t>order</w:t>
      </w:r>
      <w:r w:rsidRPr="007D3F1E">
        <w:rPr>
          <w:rStyle w:val="StyleUnderline"/>
        </w:rPr>
        <w:t>. The provision of</w:t>
      </w:r>
      <w:r w:rsidRPr="007D3F1E">
        <w:rPr>
          <w:sz w:val="16"/>
        </w:rPr>
        <w:t xml:space="preserve"> </w:t>
      </w:r>
      <w:r w:rsidRPr="0041595F">
        <w:rPr>
          <w:rStyle w:val="Emphasis"/>
        </w:rPr>
        <w:t>security</w:t>
      </w:r>
      <w:r w:rsidRPr="007D3F1E">
        <w:rPr>
          <w:sz w:val="16"/>
        </w:rPr>
        <w:t xml:space="preserve"> </w:t>
      </w:r>
      <w:r w:rsidRPr="0041595F">
        <w:rPr>
          <w:rStyle w:val="Emphasis"/>
        </w:rPr>
        <w:t>alleviates regional security dilemmas</w:t>
      </w:r>
      <w:r w:rsidRPr="007D3F1E">
        <w:rPr>
          <w:sz w:val="16"/>
        </w:rPr>
        <w:t xml:space="preserve"> </w:t>
      </w:r>
      <w:r w:rsidRPr="007D3F1E">
        <w:rPr>
          <w:rStyle w:val="StyleUnderline"/>
        </w:rPr>
        <w:t xml:space="preserve">and </w:t>
      </w:r>
      <w:r w:rsidRPr="0041595F">
        <w:rPr>
          <w:rStyle w:val="Emphasis"/>
        </w:rPr>
        <w:t>deters aspiring powers</w:t>
      </w:r>
      <w:r w:rsidRPr="007D3F1E">
        <w:rPr>
          <w:sz w:val="16"/>
        </w:rPr>
        <w:t xml:space="preserve"> </w:t>
      </w:r>
      <w:r w:rsidRPr="007D3F1E">
        <w:rPr>
          <w:rStyle w:val="StyleUnderline"/>
        </w:rPr>
        <w:t>from</w:t>
      </w:r>
      <w:r w:rsidRPr="007D3F1E">
        <w:rPr>
          <w:sz w:val="16"/>
        </w:rPr>
        <w:t xml:space="preserve"> </w:t>
      </w:r>
      <w:r w:rsidRPr="0041595F">
        <w:rPr>
          <w:rStyle w:val="Emphasis"/>
        </w:rPr>
        <w:t>challenging</w:t>
      </w:r>
      <w:r w:rsidRPr="007D3F1E">
        <w:rPr>
          <w:sz w:val="16"/>
        </w:rPr>
        <w:t xml:space="preserve"> the hegemon’s authority.56 </w:t>
      </w:r>
      <w:r w:rsidRPr="0041595F">
        <w:rPr>
          <w:rStyle w:val="Emphasis"/>
        </w:rPr>
        <w:t>Absent</w:t>
      </w:r>
      <w:r w:rsidRPr="007D3F1E">
        <w:rPr>
          <w:sz w:val="16"/>
        </w:rPr>
        <w:t xml:space="preserve"> </w:t>
      </w:r>
      <w:r w:rsidRPr="007D3F1E">
        <w:rPr>
          <w:rStyle w:val="StyleUnderline"/>
        </w:rPr>
        <w:t>the hegemon’s presence, regional balances of power will</w:t>
      </w:r>
      <w:r w:rsidRPr="007D3F1E">
        <w:rPr>
          <w:sz w:val="16"/>
        </w:rPr>
        <w:t xml:space="preserve"> </w:t>
      </w:r>
      <w:r w:rsidRPr="0041595F">
        <w:rPr>
          <w:rStyle w:val="Emphasis"/>
        </w:rPr>
        <w:t>not form</w:t>
      </w:r>
      <w:r w:rsidRPr="007D3F1E">
        <w:rPr>
          <w:sz w:val="16"/>
        </w:rPr>
        <w:t xml:space="preserve"> </w:t>
      </w:r>
      <w:r w:rsidRPr="007D3F1E">
        <w:rPr>
          <w:rStyle w:val="StyleUnderline"/>
        </w:rPr>
        <w:t>and</w:t>
      </w:r>
      <w:r w:rsidRPr="007D3F1E">
        <w:rPr>
          <w:sz w:val="16"/>
        </w:rPr>
        <w:t xml:space="preserve"> </w:t>
      </w:r>
      <w:r w:rsidRPr="0041595F">
        <w:rPr>
          <w:rStyle w:val="Emphasis"/>
        </w:rPr>
        <w:t>costly arms races</w:t>
      </w:r>
      <w:r w:rsidRPr="007D3F1E">
        <w:rPr>
          <w:sz w:val="16"/>
        </w:rPr>
        <w:t xml:space="preserve"> </w:t>
      </w:r>
      <w:r w:rsidRPr="007D3F1E">
        <w:rPr>
          <w:rStyle w:val="StyleUnderline"/>
        </w:rPr>
        <w:t xml:space="preserve">will occur. Moreover, a </w:t>
      </w:r>
      <w:r w:rsidRPr="0041595F">
        <w:rPr>
          <w:rStyle w:val="Emphasis"/>
        </w:rPr>
        <w:t>distant</w:t>
      </w:r>
      <w:r w:rsidRPr="007D3F1E">
        <w:rPr>
          <w:rStyle w:val="StyleUnderline"/>
        </w:rPr>
        <w:t xml:space="preserve"> hegemon will be</w:t>
      </w:r>
      <w:r w:rsidRPr="007D3F1E">
        <w:rPr>
          <w:sz w:val="16"/>
        </w:rPr>
        <w:t xml:space="preserve"> </w:t>
      </w:r>
      <w:r w:rsidRPr="0041595F">
        <w:rPr>
          <w:rStyle w:val="Emphasis"/>
        </w:rPr>
        <w:t>dragged into the conflict</w:t>
      </w:r>
      <w:r w:rsidRPr="007D3F1E">
        <w:rPr>
          <w:rStyle w:val="StyleUnderline"/>
        </w:rPr>
        <w:t>, thereby</w:t>
      </w:r>
      <w:r w:rsidRPr="007D3F1E">
        <w:rPr>
          <w:sz w:val="16"/>
        </w:rPr>
        <w:t xml:space="preserve"> </w:t>
      </w:r>
      <w:r w:rsidRPr="0041595F">
        <w:rPr>
          <w:rStyle w:val="Emphasis"/>
        </w:rPr>
        <w:t>harming its interests</w:t>
      </w:r>
      <w:r w:rsidRPr="007D3F1E">
        <w:rPr>
          <w:rStyle w:val="StyleUnderline"/>
        </w:rPr>
        <w:t xml:space="preserve">. Globally, the </w:t>
      </w:r>
      <w:r w:rsidRPr="0041595F">
        <w:rPr>
          <w:rStyle w:val="Emphasis"/>
        </w:rPr>
        <w:t>clear preponderance of power</w:t>
      </w:r>
      <w:r w:rsidRPr="007D3F1E">
        <w:rPr>
          <w:sz w:val="16"/>
        </w:rPr>
        <w:t xml:space="preserve"> </w:t>
      </w:r>
      <w:r w:rsidRPr="007D3F1E">
        <w:rPr>
          <w:rStyle w:val="StyleUnderline"/>
        </w:rPr>
        <w:t>makes conflicts over</w:t>
      </w:r>
      <w:r w:rsidRPr="007D3F1E">
        <w:rPr>
          <w:sz w:val="16"/>
        </w:rPr>
        <w:t xml:space="preserve"> </w:t>
      </w:r>
      <w:r w:rsidRPr="0041595F">
        <w:rPr>
          <w:rStyle w:val="Emphasis"/>
        </w:rPr>
        <w:t>prestige</w:t>
      </w:r>
      <w:r w:rsidRPr="007D3F1E">
        <w:rPr>
          <w:sz w:val="16"/>
        </w:rPr>
        <w:t xml:space="preserve"> </w:t>
      </w:r>
      <w:r w:rsidRPr="0041595F">
        <w:rPr>
          <w:rStyle w:val="Emphasis"/>
        </w:rPr>
        <w:t>unlikely</w:t>
      </w:r>
      <w:r w:rsidRPr="007D3F1E">
        <w:rPr>
          <w:rStyle w:val="StyleUnderline"/>
        </w:rPr>
        <w:t xml:space="preserve">, removing </w:t>
      </w:r>
      <w:r w:rsidRPr="0041595F">
        <w:rPr>
          <w:rStyle w:val="Emphasis"/>
        </w:rPr>
        <w:t>another</w:t>
      </w:r>
      <w:r w:rsidRPr="007D3F1E">
        <w:rPr>
          <w:sz w:val="16"/>
        </w:rPr>
        <w:t xml:space="preserve"> </w:t>
      </w:r>
      <w:r w:rsidRPr="007D3F1E">
        <w:rPr>
          <w:rStyle w:val="StyleUnderline"/>
        </w:rPr>
        <w:t>source of war. Thus, escalating spirals of hostility are</w:t>
      </w:r>
      <w:r w:rsidRPr="007D3F1E">
        <w:rPr>
          <w:sz w:val="16"/>
        </w:rPr>
        <w:t xml:space="preserve"> </w:t>
      </w:r>
      <w:r w:rsidRPr="0041595F">
        <w:rPr>
          <w:rStyle w:val="Emphasis"/>
        </w:rPr>
        <w:t>unlikely</w:t>
      </w:r>
      <w:r w:rsidRPr="007D3F1E">
        <w:rPr>
          <w:sz w:val="16"/>
        </w:rPr>
        <w:t xml:space="preserve"> </w:t>
      </w:r>
      <w:r w:rsidRPr="007D3F1E">
        <w:rPr>
          <w:rStyle w:val="StyleUnderline"/>
        </w:rPr>
        <w:t>at both</w:t>
      </w:r>
      <w:r w:rsidRPr="007D3F1E">
        <w:rPr>
          <w:sz w:val="16"/>
        </w:rPr>
        <w:t xml:space="preserve"> the </w:t>
      </w:r>
      <w:r w:rsidRPr="0041595F">
        <w:rPr>
          <w:rStyle w:val="Emphasis"/>
        </w:rPr>
        <w:t>global</w:t>
      </w:r>
      <w:r w:rsidRPr="007D3F1E">
        <w:rPr>
          <w:sz w:val="16"/>
        </w:rPr>
        <w:t xml:space="preserve"> </w:t>
      </w:r>
      <w:r w:rsidRPr="007D3F1E">
        <w:rPr>
          <w:rStyle w:val="StyleUnderline"/>
        </w:rPr>
        <w:t>and</w:t>
      </w:r>
      <w:r w:rsidRPr="007D3F1E">
        <w:rPr>
          <w:sz w:val="16"/>
        </w:rPr>
        <w:t xml:space="preserve"> </w:t>
      </w:r>
      <w:r w:rsidRPr="0041595F">
        <w:rPr>
          <w:rStyle w:val="Emphasis"/>
        </w:rPr>
        <w:t>regional levels</w:t>
      </w:r>
      <w:r w:rsidRPr="007D3F1E">
        <w:rPr>
          <w:sz w:val="16"/>
        </w:rPr>
        <w:t>.</w:t>
      </w:r>
    </w:p>
    <w:p w14:paraId="587E36DF" w14:textId="77777777" w:rsidR="00AC6E15" w:rsidRPr="007D3F1E" w:rsidRDefault="00AC6E15" w:rsidP="00AC6E15">
      <w:pPr>
        <w:rPr>
          <w:sz w:val="16"/>
        </w:rPr>
      </w:pPr>
      <w:r w:rsidRPr="007D3F1E">
        <w:rPr>
          <w:rStyle w:val="StyleUnderline"/>
        </w:rPr>
        <w:t>Advocates of deep engagement argue that the benefits of</w:t>
      </w:r>
      <w:r w:rsidRPr="007D3F1E">
        <w:rPr>
          <w:sz w:val="16"/>
        </w:rPr>
        <w:t xml:space="preserve"> </w:t>
      </w:r>
      <w:r w:rsidRPr="0041595F">
        <w:rPr>
          <w:rStyle w:val="Emphasis"/>
        </w:rPr>
        <w:t>maintaining</w:t>
      </w:r>
      <w:r w:rsidRPr="007D3F1E">
        <w:rPr>
          <w:sz w:val="16"/>
        </w:rPr>
        <w:t xml:space="preserve"> </w:t>
      </w:r>
      <w:r w:rsidRPr="007D3F1E">
        <w:rPr>
          <w:rStyle w:val="StyleUnderline"/>
        </w:rPr>
        <w:t>the hegemonic order</w:t>
      </w:r>
      <w:r w:rsidRPr="007D3F1E">
        <w:rPr>
          <w:sz w:val="16"/>
        </w:rPr>
        <w:t xml:space="preserve"> </w:t>
      </w:r>
      <w:r w:rsidRPr="0041595F">
        <w:rPr>
          <w:rStyle w:val="Emphasis"/>
        </w:rPr>
        <w:t>outweigh the costs</w:t>
      </w:r>
      <w:r w:rsidRPr="007D3F1E">
        <w:rPr>
          <w:sz w:val="16"/>
        </w:rPr>
        <w:t xml:space="preserve">. </w:t>
      </w:r>
      <w:r w:rsidRPr="0041595F">
        <w:rPr>
          <w:rStyle w:val="Emphasis"/>
        </w:rPr>
        <w:t>Costs</w:t>
      </w:r>
      <w:r w:rsidRPr="007D3F1E">
        <w:rPr>
          <w:sz w:val="16"/>
        </w:rPr>
        <w:t xml:space="preserve"> </w:t>
      </w:r>
      <w:r w:rsidRPr="007D3F1E">
        <w:rPr>
          <w:rStyle w:val="StyleUnderline"/>
        </w:rPr>
        <w:t>are</w:t>
      </w:r>
      <w:r w:rsidRPr="007D3F1E">
        <w:rPr>
          <w:sz w:val="16"/>
        </w:rPr>
        <w:t xml:space="preserve"> </w:t>
      </w:r>
      <w:r w:rsidRPr="0041595F">
        <w:rPr>
          <w:rStyle w:val="Emphasis"/>
        </w:rPr>
        <w:t>low</w:t>
      </w:r>
      <w:r w:rsidRPr="007D3F1E">
        <w:rPr>
          <w:sz w:val="16"/>
        </w:rPr>
        <w:t xml:space="preserve"> </w:t>
      </w:r>
      <w:r w:rsidRPr="007D3F1E">
        <w:rPr>
          <w:rStyle w:val="StyleUnderline"/>
        </w:rPr>
        <w:t>because other states are</w:t>
      </w:r>
      <w:r w:rsidRPr="007D3F1E">
        <w:rPr>
          <w:sz w:val="16"/>
        </w:rPr>
        <w:t xml:space="preserve"> </w:t>
      </w:r>
      <w:r w:rsidRPr="0041595F">
        <w:rPr>
          <w:rStyle w:val="Emphasis"/>
        </w:rPr>
        <w:t>unlikely to balance</w:t>
      </w:r>
      <w:r w:rsidRPr="007D3F1E">
        <w:rPr>
          <w:sz w:val="16"/>
        </w:rPr>
        <w:t xml:space="preserve"> </w:t>
      </w:r>
      <w:r w:rsidRPr="007D3F1E">
        <w:rPr>
          <w:rStyle w:val="StyleUnderline"/>
        </w:rPr>
        <w:t>and</w:t>
      </w:r>
      <w:r w:rsidRPr="007D3F1E">
        <w:rPr>
          <w:sz w:val="16"/>
        </w:rPr>
        <w:t xml:space="preserve"> </w:t>
      </w:r>
      <w:r w:rsidRPr="0041595F">
        <w:rPr>
          <w:rStyle w:val="Emphasis"/>
        </w:rPr>
        <w:t>military spending</w:t>
      </w:r>
      <w:r w:rsidRPr="007D3F1E">
        <w:rPr>
          <w:sz w:val="16"/>
        </w:rPr>
        <w:t xml:space="preserve"> </w:t>
      </w:r>
      <w:r w:rsidRPr="007D3F1E">
        <w:rPr>
          <w:rStyle w:val="StyleUnderline"/>
        </w:rPr>
        <w:t>is</w:t>
      </w:r>
      <w:r w:rsidRPr="007D3F1E">
        <w:rPr>
          <w:sz w:val="16"/>
        </w:rPr>
        <w:t xml:space="preserve"> </w:t>
      </w:r>
      <w:r w:rsidRPr="0041595F">
        <w:rPr>
          <w:rStyle w:val="Emphasis"/>
        </w:rPr>
        <w:t>not a major drain</w:t>
      </w:r>
      <w:r w:rsidRPr="007D3F1E">
        <w:rPr>
          <w:sz w:val="16"/>
        </w:rPr>
        <w:t xml:space="preserve"> on resources.57 </w:t>
      </w:r>
      <w:r w:rsidRPr="007D3F1E">
        <w:rPr>
          <w:rStyle w:val="StyleUnderline"/>
        </w:rPr>
        <w:t xml:space="preserve">Moreover, </w:t>
      </w:r>
      <w:r w:rsidRPr="0041595F">
        <w:rPr>
          <w:rStyle w:val="Emphasis"/>
        </w:rPr>
        <w:t>peripheral</w:t>
      </w:r>
      <w:r w:rsidRPr="007D3F1E">
        <w:rPr>
          <w:sz w:val="16"/>
        </w:rPr>
        <w:t xml:space="preserve"> </w:t>
      </w:r>
      <w:r w:rsidRPr="007D3F1E">
        <w:rPr>
          <w:rStyle w:val="StyleUnderline"/>
        </w:rPr>
        <w:t>wars are</w:t>
      </w:r>
      <w:r w:rsidRPr="007D3F1E">
        <w:rPr>
          <w:sz w:val="16"/>
        </w:rPr>
        <w:t xml:space="preserve"> </w:t>
      </w:r>
      <w:r w:rsidRPr="0041595F">
        <w:rPr>
          <w:rStyle w:val="Emphasis"/>
        </w:rPr>
        <w:t>choices</w:t>
      </w:r>
      <w:r w:rsidRPr="007D3F1E">
        <w:rPr>
          <w:sz w:val="16"/>
        </w:rPr>
        <w:t xml:space="preserve"> </w:t>
      </w:r>
      <w:r w:rsidRPr="007D3F1E">
        <w:rPr>
          <w:rStyle w:val="StyleUnderline"/>
        </w:rPr>
        <w:t>rather than necessities, and so do not generate major costs for this strategy so long as the hegemon exercises</w:t>
      </w:r>
      <w:r w:rsidRPr="007D3F1E">
        <w:rPr>
          <w:sz w:val="16"/>
        </w:rPr>
        <w:t xml:space="preserve"> </w:t>
      </w:r>
      <w:r w:rsidRPr="0041595F">
        <w:rPr>
          <w:rStyle w:val="Emphasis"/>
        </w:rPr>
        <w:t>prudence</w:t>
      </w:r>
      <w:r w:rsidRPr="007D3F1E">
        <w:rPr>
          <w:sz w:val="16"/>
        </w:rPr>
        <w:t xml:space="preserve">.58 </w:t>
      </w:r>
      <w:r w:rsidRPr="007D3F1E">
        <w:rPr>
          <w:rStyle w:val="StyleUnderline"/>
        </w:rPr>
        <w:t>The hegemon also benefits from increased</w:t>
      </w:r>
      <w:r w:rsidRPr="007D3F1E">
        <w:rPr>
          <w:sz w:val="16"/>
        </w:rPr>
        <w:t xml:space="preserve"> </w:t>
      </w:r>
      <w:r w:rsidRPr="0041595F">
        <w:rPr>
          <w:rStyle w:val="Emphasis"/>
        </w:rPr>
        <w:t>security</w:t>
      </w:r>
      <w:r w:rsidRPr="007D3F1E">
        <w:rPr>
          <w:rStyle w:val="StyleUnderline"/>
        </w:rPr>
        <w:t>, extracts</w:t>
      </w:r>
      <w:r w:rsidRPr="007D3F1E">
        <w:rPr>
          <w:sz w:val="16"/>
        </w:rPr>
        <w:t xml:space="preserve"> </w:t>
      </w:r>
      <w:r w:rsidRPr="0041595F">
        <w:rPr>
          <w:rStyle w:val="Emphasis"/>
        </w:rPr>
        <w:t>enormous privileges</w:t>
      </w:r>
      <w:r w:rsidRPr="007D3F1E">
        <w:rPr>
          <w:sz w:val="16"/>
        </w:rPr>
        <w:t xml:space="preserve"> </w:t>
      </w:r>
      <w:r w:rsidRPr="007D3F1E">
        <w:rPr>
          <w:rStyle w:val="StyleUnderline"/>
        </w:rPr>
        <w:t>from the system, and</w:t>
      </w:r>
      <w:r w:rsidRPr="007D3F1E">
        <w:rPr>
          <w:sz w:val="16"/>
        </w:rPr>
        <w:t xml:space="preserve"> </w:t>
      </w:r>
      <w:r w:rsidRPr="0041595F">
        <w:rPr>
          <w:rStyle w:val="Emphasis"/>
        </w:rPr>
        <w:t>enriches itself</w:t>
      </w:r>
      <w:r w:rsidRPr="007D3F1E">
        <w:rPr>
          <w:sz w:val="16"/>
        </w:rPr>
        <w:t xml:space="preserve"> </w:t>
      </w:r>
      <w:r w:rsidRPr="007D3F1E">
        <w:rPr>
          <w:rStyle w:val="StyleUnderline"/>
        </w:rPr>
        <w:t>through the rise in</w:t>
      </w:r>
      <w:r w:rsidRPr="007D3F1E">
        <w:rPr>
          <w:sz w:val="16"/>
        </w:rPr>
        <w:t xml:space="preserve"> </w:t>
      </w:r>
      <w:r w:rsidRPr="0041595F">
        <w:rPr>
          <w:rStyle w:val="Emphasis"/>
        </w:rPr>
        <w:t>global prosperity</w:t>
      </w:r>
      <w:r w:rsidRPr="007D3F1E">
        <w:rPr>
          <w:sz w:val="16"/>
        </w:rPr>
        <w:t xml:space="preserve">.59 </w:t>
      </w:r>
      <w:r w:rsidRPr="007D3F1E">
        <w:rPr>
          <w:rStyle w:val="StyleUnderline"/>
        </w:rPr>
        <w:t>The hegemon’s ability to shape international institutions facilitates order and lowers transaction costs for managing the international system. For instance, the hegemon can use</w:t>
      </w:r>
      <w:r w:rsidRPr="007D3F1E">
        <w:rPr>
          <w:sz w:val="16"/>
        </w:rPr>
        <w:t xml:space="preserve"> </w:t>
      </w:r>
      <w:r w:rsidRPr="0041595F">
        <w:rPr>
          <w:rStyle w:val="Emphasis"/>
        </w:rPr>
        <w:t>economic institutions</w:t>
      </w:r>
      <w:r w:rsidRPr="007D3F1E">
        <w:rPr>
          <w:sz w:val="16"/>
        </w:rPr>
        <w:t xml:space="preserve"> </w:t>
      </w:r>
      <w:r w:rsidRPr="007D3F1E">
        <w:rPr>
          <w:rStyle w:val="StyleUnderline"/>
        </w:rPr>
        <w:t>to</w:t>
      </w:r>
      <w:r w:rsidRPr="007D3F1E">
        <w:rPr>
          <w:sz w:val="16"/>
        </w:rPr>
        <w:t xml:space="preserve"> </w:t>
      </w:r>
      <w:r w:rsidRPr="0041595F">
        <w:rPr>
          <w:rStyle w:val="Emphasis"/>
        </w:rPr>
        <w:t>mold the global</w:t>
      </w:r>
      <w:r w:rsidRPr="007D3F1E">
        <w:rPr>
          <w:sz w:val="16"/>
        </w:rPr>
        <w:t xml:space="preserve"> economic </w:t>
      </w:r>
      <w:r w:rsidRPr="0041595F">
        <w:rPr>
          <w:rStyle w:val="Emphasis"/>
        </w:rPr>
        <w:t>system</w:t>
      </w:r>
      <w:r w:rsidRPr="007D3F1E">
        <w:rPr>
          <w:sz w:val="16"/>
        </w:rPr>
        <w:t xml:space="preserve"> </w:t>
      </w:r>
      <w:r w:rsidRPr="007D3F1E">
        <w:rPr>
          <w:rStyle w:val="StyleUnderline"/>
        </w:rPr>
        <w:t>to its</w:t>
      </w:r>
      <w:r w:rsidRPr="007D3F1E">
        <w:rPr>
          <w:sz w:val="16"/>
        </w:rPr>
        <w:t xml:space="preserve"> </w:t>
      </w:r>
      <w:r w:rsidRPr="0041595F">
        <w:rPr>
          <w:rStyle w:val="Emphasis"/>
        </w:rPr>
        <w:t>comparative advantage</w:t>
      </w:r>
      <w:r w:rsidRPr="007D3F1E">
        <w:rPr>
          <w:sz w:val="16"/>
        </w:rPr>
        <w:t xml:space="preserve">.60 </w:t>
      </w:r>
      <w:r w:rsidRPr="007D3F1E">
        <w:rPr>
          <w:rStyle w:val="StyleUnderline"/>
        </w:rPr>
        <w:t>International security institutions allow the hegemon to</w:t>
      </w:r>
      <w:r w:rsidRPr="007D3F1E">
        <w:rPr>
          <w:sz w:val="16"/>
        </w:rPr>
        <w:t xml:space="preserve"> </w:t>
      </w:r>
      <w:r w:rsidRPr="0041595F">
        <w:rPr>
          <w:rStyle w:val="Emphasis"/>
        </w:rPr>
        <w:t>coordinate</w:t>
      </w:r>
      <w:r w:rsidRPr="007D3F1E">
        <w:rPr>
          <w:sz w:val="16"/>
        </w:rPr>
        <w:t xml:space="preserve"> with allies </w:t>
      </w:r>
      <w:r w:rsidRPr="007D3F1E">
        <w:rPr>
          <w:rStyle w:val="StyleUnderline"/>
        </w:rPr>
        <w:t>to</w:t>
      </w:r>
      <w:r w:rsidRPr="007D3F1E">
        <w:rPr>
          <w:sz w:val="16"/>
        </w:rPr>
        <w:t xml:space="preserve"> </w:t>
      </w:r>
      <w:r w:rsidRPr="0041595F">
        <w:rPr>
          <w:rStyle w:val="Emphasis"/>
        </w:rPr>
        <w:t>maintain regional stability</w:t>
      </w:r>
      <w:r w:rsidRPr="007D3F1E">
        <w:rPr>
          <w:sz w:val="16"/>
        </w:rPr>
        <w:t xml:space="preserve">.61 </w:t>
      </w:r>
      <w:r w:rsidRPr="007D3F1E">
        <w:rPr>
          <w:rStyle w:val="StyleUnderline"/>
        </w:rPr>
        <w:t xml:space="preserve">However, in contrast to </w:t>
      </w:r>
      <w:r w:rsidRPr="0041595F">
        <w:rPr>
          <w:rStyle w:val="Emphasis"/>
        </w:rPr>
        <w:t>liberal internationalism</w:t>
      </w:r>
      <w:r w:rsidRPr="007D3F1E">
        <w:rPr>
          <w:rStyle w:val="StyleUnderline"/>
        </w:rPr>
        <w:t>, proponents of deep engagement argue that such institutions are unlikely to be effective in the</w:t>
      </w:r>
      <w:r w:rsidRPr="007D3F1E">
        <w:rPr>
          <w:sz w:val="16"/>
        </w:rPr>
        <w:t xml:space="preserve"> </w:t>
      </w:r>
      <w:r w:rsidRPr="0041595F">
        <w:rPr>
          <w:rStyle w:val="Emphasis"/>
        </w:rPr>
        <w:t>absence</w:t>
      </w:r>
      <w:r w:rsidRPr="007D3F1E">
        <w:rPr>
          <w:sz w:val="16"/>
        </w:rPr>
        <w:t xml:space="preserve"> </w:t>
      </w:r>
      <w:r w:rsidRPr="007D3F1E">
        <w:rPr>
          <w:rStyle w:val="StyleUnderline"/>
        </w:rPr>
        <w:t>of a</w:t>
      </w:r>
      <w:r w:rsidRPr="007D3F1E">
        <w:rPr>
          <w:sz w:val="16"/>
        </w:rPr>
        <w:t xml:space="preserve"> </w:t>
      </w:r>
      <w:r w:rsidRPr="0041595F">
        <w:rPr>
          <w:rStyle w:val="Emphasis"/>
        </w:rPr>
        <w:t>hegemonic state</w:t>
      </w:r>
      <w:r w:rsidRPr="007D3F1E">
        <w:rPr>
          <w:sz w:val="16"/>
        </w:rPr>
        <w:t xml:space="preserve"> powerful enough to underwrite them.</w:t>
      </w:r>
    </w:p>
    <w:p w14:paraId="7D0BF907" w14:textId="77777777" w:rsidR="00AC6E15" w:rsidRPr="007D3F1E" w:rsidRDefault="00AC6E15" w:rsidP="00AC6E15">
      <w:pPr>
        <w:rPr>
          <w:sz w:val="16"/>
        </w:rPr>
      </w:pPr>
      <w:r w:rsidRPr="007D3F1E">
        <w:rPr>
          <w:sz w:val="16"/>
        </w:rPr>
        <w:t>Objectives</w:t>
      </w:r>
    </w:p>
    <w:p w14:paraId="4F5D7096" w14:textId="77777777" w:rsidR="00AC6E15" w:rsidRPr="007D3F1E" w:rsidRDefault="00AC6E15" w:rsidP="00AC6E15">
      <w:pPr>
        <w:rPr>
          <w:sz w:val="16"/>
        </w:rPr>
      </w:pPr>
      <w:r w:rsidRPr="007D3F1E">
        <w:rPr>
          <w:rStyle w:val="StyleUnderline"/>
        </w:rPr>
        <w:t>Deep engagement aims to deter threats to the</w:t>
      </w:r>
      <w:r w:rsidRPr="007D3F1E">
        <w:rPr>
          <w:sz w:val="16"/>
        </w:rPr>
        <w:t xml:space="preserve"> </w:t>
      </w:r>
      <w:r w:rsidRPr="0041595F">
        <w:rPr>
          <w:rStyle w:val="Emphasis"/>
        </w:rPr>
        <w:t>homeland</w:t>
      </w:r>
      <w:r w:rsidRPr="007D3F1E">
        <w:rPr>
          <w:sz w:val="16"/>
        </w:rPr>
        <w:t xml:space="preserve"> </w:t>
      </w:r>
      <w:r w:rsidRPr="007D3F1E">
        <w:rPr>
          <w:rStyle w:val="StyleUnderline"/>
        </w:rPr>
        <w:t>and</w:t>
      </w:r>
      <w:r w:rsidRPr="007D3F1E">
        <w:rPr>
          <w:sz w:val="16"/>
        </w:rPr>
        <w:t xml:space="preserve"> the </w:t>
      </w:r>
      <w:r w:rsidRPr="0041595F">
        <w:rPr>
          <w:rStyle w:val="Emphasis"/>
        </w:rPr>
        <w:t>global commons</w:t>
      </w:r>
      <w:r w:rsidRPr="007D3F1E">
        <w:rPr>
          <w:rStyle w:val="StyleUnderline"/>
        </w:rPr>
        <w:t>. It</w:t>
      </w:r>
      <w:r w:rsidRPr="007D3F1E">
        <w:rPr>
          <w:sz w:val="16"/>
        </w:rPr>
        <w:t xml:space="preserve"> also </w:t>
      </w:r>
      <w:r w:rsidRPr="007D3F1E">
        <w:rPr>
          <w:rStyle w:val="StyleUnderline"/>
        </w:rPr>
        <w:t>focuses on maintaining</w:t>
      </w:r>
      <w:r w:rsidRPr="007D3F1E">
        <w:rPr>
          <w:sz w:val="16"/>
        </w:rPr>
        <w:t xml:space="preserve"> </w:t>
      </w:r>
      <w:r w:rsidRPr="0041595F">
        <w:rPr>
          <w:rStyle w:val="Emphasis"/>
        </w:rPr>
        <w:t>stability</w:t>
      </w:r>
      <w:r w:rsidRPr="007D3F1E">
        <w:rPr>
          <w:sz w:val="16"/>
        </w:rPr>
        <w:t xml:space="preserve"> </w:t>
      </w:r>
      <w:r w:rsidRPr="007D3F1E">
        <w:rPr>
          <w:rStyle w:val="StyleUnderline"/>
        </w:rPr>
        <w:t>in</w:t>
      </w:r>
      <w:r w:rsidRPr="007D3F1E">
        <w:rPr>
          <w:sz w:val="16"/>
        </w:rPr>
        <w:t xml:space="preserve"> </w:t>
      </w:r>
      <w:r w:rsidRPr="0041595F">
        <w:rPr>
          <w:rStyle w:val="Emphasis"/>
        </w:rPr>
        <w:t>three key regions</w:t>
      </w:r>
      <w:r w:rsidRPr="007D3F1E">
        <w:rPr>
          <w:sz w:val="16"/>
        </w:rPr>
        <w:t xml:space="preserve"> </w:t>
      </w:r>
      <w:r w:rsidRPr="007D3F1E">
        <w:rPr>
          <w:rStyle w:val="StyleUnderline"/>
        </w:rPr>
        <w:t xml:space="preserve">— </w:t>
      </w:r>
      <w:r w:rsidRPr="0041595F">
        <w:rPr>
          <w:rStyle w:val="Emphasis"/>
        </w:rPr>
        <w:t>Asia</w:t>
      </w:r>
      <w:r w:rsidRPr="007D3F1E">
        <w:rPr>
          <w:rStyle w:val="StyleUnderline"/>
        </w:rPr>
        <w:t xml:space="preserve">, </w:t>
      </w:r>
      <w:r w:rsidRPr="0041595F">
        <w:rPr>
          <w:rStyle w:val="Emphasis"/>
        </w:rPr>
        <w:t>Europe</w:t>
      </w:r>
      <w:r w:rsidRPr="007D3F1E">
        <w:rPr>
          <w:rStyle w:val="StyleUnderline"/>
        </w:rPr>
        <w:t>, and the</w:t>
      </w:r>
      <w:r w:rsidRPr="007D3F1E">
        <w:rPr>
          <w:sz w:val="16"/>
        </w:rPr>
        <w:t xml:space="preserve"> </w:t>
      </w:r>
      <w:r w:rsidRPr="0041595F">
        <w:rPr>
          <w:rStyle w:val="Emphasis"/>
        </w:rPr>
        <w:t>Middle East</w:t>
      </w:r>
      <w:r w:rsidRPr="007D3F1E">
        <w:rPr>
          <w:sz w:val="16"/>
        </w:rPr>
        <w:t xml:space="preserve"> </w:t>
      </w:r>
      <w:r w:rsidRPr="007D3F1E">
        <w:rPr>
          <w:rStyle w:val="StyleUnderline"/>
        </w:rPr>
        <w:t>— rather than</w:t>
      </w:r>
      <w:r w:rsidRPr="007D3F1E">
        <w:rPr>
          <w:sz w:val="16"/>
        </w:rPr>
        <w:t xml:space="preserve"> </w:t>
      </w:r>
      <w:r w:rsidRPr="0041595F">
        <w:rPr>
          <w:rStyle w:val="Emphasis"/>
        </w:rPr>
        <w:t>just preventing a hegemon</w:t>
      </w:r>
      <w:r w:rsidRPr="007D3F1E">
        <w:rPr>
          <w:sz w:val="16"/>
        </w:rPr>
        <w:t xml:space="preserve"> from emerging. Thus, Stephen </w:t>
      </w:r>
      <w:r w:rsidRPr="0041595F">
        <w:rPr>
          <w:rStyle w:val="Emphasis"/>
        </w:rPr>
        <w:t>Brooks</w:t>
      </w:r>
      <w:r w:rsidRPr="007D3F1E">
        <w:rPr>
          <w:sz w:val="16"/>
        </w:rPr>
        <w:t xml:space="preserve"> </w:t>
      </w:r>
      <w:r w:rsidRPr="007D3F1E">
        <w:rPr>
          <w:rStyle w:val="StyleUnderline"/>
        </w:rPr>
        <w:t>and</w:t>
      </w:r>
      <w:r w:rsidRPr="007D3F1E">
        <w:rPr>
          <w:sz w:val="16"/>
        </w:rPr>
        <w:t xml:space="preserve"> William </w:t>
      </w:r>
      <w:r w:rsidRPr="0041595F">
        <w:rPr>
          <w:rStyle w:val="Emphasis"/>
        </w:rPr>
        <w:t>Wohlforth</w:t>
      </w:r>
      <w:r w:rsidRPr="007D3F1E">
        <w:rPr>
          <w:sz w:val="16"/>
        </w:rPr>
        <w:t xml:space="preserve"> </w:t>
      </w:r>
      <w:r w:rsidRPr="007D3F1E">
        <w:rPr>
          <w:rStyle w:val="StyleUnderline"/>
        </w:rPr>
        <w:t xml:space="preserve">advocate </w:t>
      </w:r>
      <w:r w:rsidRPr="0041595F">
        <w:rPr>
          <w:rStyle w:val="Emphasis"/>
        </w:rPr>
        <w:t>economic globalization</w:t>
      </w:r>
      <w:r w:rsidRPr="007D3F1E">
        <w:rPr>
          <w:rStyle w:val="StyleUnderline"/>
        </w:rPr>
        <w:t>, promoting</w:t>
      </w:r>
      <w:r w:rsidRPr="007D3F1E">
        <w:rPr>
          <w:sz w:val="16"/>
        </w:rPr>
        <w:t xml:space="preserve"> </w:t>
      </w:r>
      <w:r w:rsidRPr="0041595F">
        <w:rPr>
          <w:rStyle w:val="Emphasis"/>
        </w:rPr>
        <w:t>institutions</w:t>
      </w:r>
      <w:r w:rsidRPr="007D3F1E">
        <w:rPr>
          <w:rStyle w:val="StyleUnderline"/>
        </w:rPr>
        <w:t>, defending</w:t>
      </w:r>
      <w:r w:rsidRPr="007D3F1E">
        <w:rPr>
          <w:sz w:val="16"/>
        </w:rPr>
        <w:t xml:space="preserve"> </w:t>
      </w:r>
      <w:r w:rsidRPr="0041595F">
        <w:rPr>
          <w:rStyle w:val="Emphasis"/>
        </w:rPr>
        <w:t>allies</w:t>
      </w:r>
      <w:r w:rsidRPr="007D3F1E">
        <w:rPr>
          <w:rStyle w:val="StyleUnderline"/>
        </w:rPr>
        <w:t>, and</w:t>
      </w:r>
      <w:r w:rsidRPr="007D3F1E">
        <w:rPr>
          <w:sz w:val="16"/>
        </w:rPr>
        <w:t xml:space="preserve"> </w:t>
      </w:r>
      <w:r w:rsidRPr="0041595F">
        <w:rPr>
          <w:rStyle w:val="Emphasis"/>
        </w:rPr>
        <w:t>preventing conflict</w:t>
      </w:r>
      <w:r w:rsidRPr="007D3F1E">
        <w:rPr>
          <w:sz w:val="16"/>
        </w:rPr>
        <w:t xml:space="preserve"> </w:t>
      </w:r>
      <w:r w:rsidRPr="007D3F1E">
        <w:rPr>
          <w:rStyle w:val="StyleUnderline"/>
        </w:rPr>
        <w:t>that would</w:t>
      </w:r>
      <w:r w:rsidRPr="007D3F1E">
        <w:rPr>
          <w:sz w:val="16"/>
        </w:rPr>
        <w:t xml:space="preserve"> </w:t>
      </w:r>
      <w:r w:rsidRPr="0041595F">
        <w:rPr>
          <w:rStyle w:val="Emphasis"/>
        </w:rPr>
        <w:t>threaten the</w:t>
      </w:r>
      <w:r w:rsidRPr="007D3F1E">
        <w:rPr>
          <w:sz w:val="16"/>
        </w:rPr>
        <w:t xml:space="preserve"> U.S.-led </w:t>
      </w:r>
      <w:r w:rsidRPr="0041595F">
        <w:rPr>
          <w:rStyle w:val="Emphasis"/>
        </w:rPr>
        <w:t>international order</w:t>
      </w:r>
      <w:r w:rsidRPr="007D3F1E">
        <w:rPr>
          <w:sz w:val="16"/>
        </w:rPr>
        <w:t xml:space="preserve">.62 </w:t>
      </w:r>
      <w:r w:rsidRPr="007D3F1E">
        <w:rPr>
          <w:rStyle w:val="StyleUnderline"/>
        </w:rPr>
        <w:t>Proponents of deep engagement argue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can, and should, continue to lead the international order</w:t>
      </w:r>
      <w:r w:rsidRPr="007D3F1E">
        <w:rPr>
          <w:sz w:val="16"/>
        </w:rPr>
        <w:t xml:space="preserve">: </w:t>
      </w:r>
      <w:r w:rsidRPr="007D3F1E">
        <w:rPr>
          <w:rStyle w:val="StyleUnderline"/>
        </w:rPr>
        <w:t>It</w:t>
      </w:r>
      <w:r w:rsidRPr="007D3F1E">
        <w:rPr>
          <w:sz w:val="16"/>
        </w:rPr>
        <w:t xml:space="preserve"> </w:t>
      </w:r>
      <w:r w:rsidRPr="0041595F">
        <w:rPr>
          <w:rStyle w:val="Emphasis"/>
        </w:rPr>
        <w:t>can</w:t>
      </w:r>
      <w:r w:rsidRPr="007D3F1E">
        <w:rPr>
          <w:sz w:val="16"/>
        </w:rPr>
        <w:t xml:space="preserve"> </w:t>
      </w:r>
      <w:r w:rsidRPr="007D3F1E">
        <w:rPr>
          <w:rStyle w:val="StyleUnderline"/>
        </w:rPr>
        <w:t>because it</w:t>
      </w:r>
      <w:r w:rsidRPr="007D3F1E">
        <w:rPr>
          <w:sz w:val="16"/>
        </w:rPr>
        <w:t xml:space="preserve"> </w:t>
      </w:r>
      <w:r w:rsidRPr="0041595F">
        <w:rPr>
          <w:rStyle w:val="Emphasis"/>
        </w:rPr>
        <w:t>remains</w:t>
      </w:r>
      <w:r w:rsidRPr="007D3F1E">
        <w:rPr>
          <w:sz w:val="16"/>
        </w:rPr>
        <w:t xml:space="preserve"> </w:t>
      </w:r>
      <w:r w:rsidRPr="007D3F1E">
        <w:rPr>
          <w:rStyle w:val="StyleUnderline"/>
        </w:rPr>
        <w:t>the</w:t>
      </w:r>
      <w:r w:rsidRPr="007D3F1E">
        <w:rPr>
          <w:sz w:val="16"/>
        </w:rPr>
        <w:t xml:space="preserve"> </w:t>
      </w:r>
      <w:r w:rsidRPr="0041595F">
        <w:rPr>
          <w:rStyle w:val="Emphasis"/>
        </w:rPr>
        <w:t>only superpower</w:t>
      </w:r>
      <w:r w:rsidRPr="007D3F1E">
        <w:rPr>
          <w:sz w:val="16"/>
        </w:rPr>
        <w:t xml:space="preserve"> </w:t>
      </w:r>
      <w:r w:rsidRPr="007D3F1E">
        <w:rPr>
          <w:rStyle w:val="StyleUnderline"/>
        </w:rPr>
        <w:t>and its position is</w:t>
      </w:r>
      <w:r w:rsidRPr="007D3F1E">
        <w:rPr>
          <w:sz w:val="16"/>
        </w:rPr>
        <w:t xml:space="preserve"> </w:t>
      </w:r>
      <w:r w:rsidRPr="0041595F">
        <w:rPr>
          <w:rStyle w:val="Emphasis"/>
        </w:rPr>
        <w:t>durable</w:t>
      </w:r>
      <w:r w:rsidRPr="007D3F1E">
        <w:rPr>
          <w:sz w:val="16"/>
        </w:rPr>
        <w:t xml:space="preserve">;63 </w:t>
      </w:r>
      <w:r w:rsidRPr="007D3F1E">
        <w:rPr>
          <w:rStyle w:val="StyleUnderline"/>
        </w:rPr>
        <w:t>it</w:t>
      </w:r>
      <w:r w:rsidRPr="007D3F1E">
        <w:rPr>
          <w:sz w:val="16"/>
        </w:rPr>
        <w:t xml:space="preserve"> </w:t>
      </w:r>
      <w:r w:rsidRPr="0041595F">
        <w:rPr>
          <w:rStyle w:val="Emphasis"/>
        </w:rPr>
        <w:t>should</w:t>
      </w:r>
      <w:r w:rsidRPr="007D3F1E">
        <w:rPr>
          <w:sz w:val="16"/>
        </w:rPr>
        <w:t xml:space="preserve"> </w:t>
      </w:r>
      <w:r w:rsidRPr="007D3F1E">
        <w:rPr>
          <w:rStyle w:val="StyleUnderline"/>
        </w:rPr>
        <w:t>because its presence</w:t>
      </w:r>
      <w:r w:rsidRPr="007D3F1E">
        <w:rPr>
          <w:sz w:val="16"/>
        </w:rPr>
        <w:t xml:space="preserve"> </w:t>
      </w:r>
      <w:r w:rsidRPr="0041595F">
        <w:rPr>
          <w:rStyle w:val="Emphasis"/>
        </w:rPr>
        <w:t>stabilizes economic and security relations</w:t>
      </w:r>
      <w:r w:rsidRPr="007D3F1E">
        <w:rPr>
          <w:sz w:val="16"/>
        </w:rPr>
        <w:t xml:space="preserve"> between states. </w:t>
      </w:r>
      <w:r w:rsidRPr="007D3F1E">
        <w:rPr>
          <w:rStyle w:val="StyleUnderline"/>
        </w:rPr>
        <w:t>Without a hegemon, regional actors will fail to balance potential peer competitors, harming</w:t>
      </w:r>
      <w:r w:rsidRPr="007D3F1E">
        <w:rPr>
          <w:sz w:val="16"/>
        </w:rPr>
        <w:t xml:space="preserve"> U.S. </w:t>
      </w:r>
      <w:r w:rsidRPr="007D3F1E">
        <w:rPr>
          <w:rStyle w:val="StyleUnderline"/>
        </w:rPr>
        <w:t>security and prosperity. Finally, changes to the status quo adversely affect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because the system</w:t>
      </w:r>
      <w:r w:rsidRPr="007D3F1E">
        <w:rPr>
          <w:sz w:val="16"/>
        </w:rPr>
        <w:t xml:space="preserve"> </w:t>
      </w:r>
      <w:r w:rsidRPr="0041595F">
        <w:rPr>
          <w:rStyle w:val="Emphasis"/>
        </w:rPr>
        <w:t>reflects American interests</w:t>
      </w:r>
      <w:r w:rsidRPr="007D3F1E">
        <w:rPr>
          <w:sz w:val="16"/>
        </w:rPr>
        <w:t>.</w:t>
      </w:r>
    </w:p>
    <w:p w14:paraId="4EB50BD3" w14:textId="77777777" w:rsidR="00AC6E15" w:rsidRPr="007D3F1E" w:rsidRDefault="00AC6E15" w:rsidP="00AC6E15">
      <w:pPr>
        <w:rPr>
          <w:sz w:val="16"/>
        </w:rPr>
      </w:pPr>
      <w:r w:rsidRPr="007D3F1E">
        <w:rPr>
          <w:rStyle w:val="StyleUnderline"/>
        </w:rPr>
        <w:t>Maintaining a stable, open, and U.S.-led order in the world’s core regions requires that the United States pursue several objectives. First, the United States must oppose the emergence of a</w:t>
      </w:r>
      <w:r w:rsidRPr="007D3F1E">
        <w:rPr>
          <w:sz w:val="16"/>
        </w:rPr>
        <w:t xml:space="preserve"> </w:t>
      </w:r>
      <w:r w:rsidRPr="0041595F">
        <w:rPr>
          <w:rStyle w:val="Emphasis"/>
        </w:rPr>
        <w:t>regional hegemon</w:t>
      </w:r>
      <w:r w:rsidRPr="007D3F1E">
        <w:rPr>
          <w:sz w:val="16"/>
        </w:rPr>
        <w:t xml:space="preserve"> </w:t>
      </w:r>
      <w:r w:rsidRPr="007D3F1E">
        <w:rPr>
          <w:rStyle w:val="StyleUnderline"/>
        </w:rPr>
        <w:t>and work to</w:t>
      </w:r>
      <w:r w:rsidRPr="007D3F1E">
        <w:rPr>
          <w:sz w:val="16"/>
        </w:rPr>
        <w:t xml:space="preserve"> </w:t>
      </w:r>
      <w:r w:rsidRPr="0041595F">
        <w:rPr>
          <w:rStyle w:val="Emphasis"/>
        </w:rPr>
        <w:t>dampen strictly regional security competition</w:t>
      </w:r>
      <w:r w:rsidRPr="007D3F1E">
        <w:rPr>
          <w:sz w:val="16"/>
        </w:rPr>
        <w:t xml:space="preserve"> </w:t>
      </w:r>
      <w:r w:rsidRPr="007D3F1E">
        <w:rPr>
          <w:rStyle w:val="StyleUnderline"/>
        </w:rPr>
        <w:t>in</w:t>
      </w:r>
      <w:r w:rsidRPr="007D3F1E">
        <w:rPr>
          <w:sz w:val="16"/>
        </w:rPr>
        <w:t xml:space="preserve"> </w:t>
      </w:r>
      <w:r w:rsidRPr="0041595F">
        <w:rPr>
          <w:rStyle w:val="Emphasis"/>
        </w:rPr>
        <w:t>key areas</w:t>
      </w:r>
      <w:r w:rsidRPr="007D3F1E">
        <w:rPr>
          <w:rStyle w:val="StyleUnderline"/>
        </w:rPr>
        <w:t>. Without U.S. leadership,</w:t>
      </w:r>
      <w:r w:rsidRPr="007D3F1E">
        <w:rPr>
          <w:sz w:val="16"/>
        </w:rPr>
        <w:t xml:space="preserve"> </w:t>
      </w:r>
      <w:r w:rsidRPr="0041595F">
        <w:rPr>
          <w:rStyle w:val="Emphasis"/>
        </w:rPr>
        <w:t>local</w:t>
      </w:r>
      <w:r w:rsidRPr="007D3F1E">
        <w:rPr>
          <w:sz w:val="16"/>
        </w:rPr>
        <w:t xml:space="preserve"> </w:t>
      </w:r>
      <w:r w:rsidRPr="007D3F1E">
        <w:rPr>
          <w:rStyle w:val="StyleUnderline"/>
        </w:rPr>
        <w:t>balancing will be</w:t>
      </w:r>
      <w:r w:rsidRPr="007D3F1E">
        <w:rPr>
          <w:sz w:val="16"/>
        </w:rPr>
        <w:t xml:space="preserve"> </w:t>
      </w:r>
      <w:r w:rsidRPr="0041595F">
        <w:rPr>
          <w:rStyle w:val="Emphasis"/>
        </w:rPr>
        <w:t>inefficient</w:t>
      </w:r>
      <w:r w:rsidRPr="007D3F1E">
        <w:rPr>
          <w:rStyle w:val="StyleUnderline"/>
        </w:rPr>
        <w:t>. Moreover, security competition generates</w:t>
      </w:r>
      <w:r w:rsidRPr="007D3F1E">
        <w:rPr>
          <w:sz w:val="16"/>
        </w:rPr>
        <w:t xml:space="preserve"> </w:t>
      </w:r>
      <w:r w:rsidRPr="0041595F">
        <w:rPr>
          <w:rStyle w:val="Emphasis"/>
        </w:rPr>
        <w:t>negative externalities</w:t>
      </w:r>
      <w:r w:rsidRPr="007D3F1E">
        <w:rPr>
          <w:sz w:val="16"/>
        </w:rPr>
        <w:t xml:space="preserve"> </w:t>
      </w:r>
      <w:r w:rsidRPr="007D3F1E">
        <w:rPr>
          <w:rStyle w:val="StyleUnderline"/>
        </w:rPr>
        <w:t>— such as</w:t>
      </w:r>
      <w:r w:rsidRPr="007D3F1E">
        <w:rPr>
          <w:sz w:val="16"/>
        </w:rPr>
        <w:t xml:space="preserve"> </w:t>
      </w:r>
      <w:r w:rsidRPr="0041595F">
        <w:rPr>
          <w:rStyle w:val="Emphasis"/>
        </w:rPr>
        <w:t>conventional arms racing</w:t>
      </w:r>
      <w:r w:rsidRPr="007D3F1E">
        <w:rPr>
          <w:rStyle w:val="StyleUnderline"/>
        </w:rPr>
        <w:t xml:space="preserve">, </w:t>
      </w:r>
      <w:r w:rsidRPr="0041595F">
        <w:rPr>
          <w:rStyle w:val="Emphasis"/>
        </w:rPr>
        <w:t>nuclear proliferation</w:t>
      </w:r>
      <w:r w:rsidRPr="007D3F1E">
        <w:rPr>
          <w:rStyle w:val="StyleUnderline"/>
        </w:rPr>
        <w:t>, and</w:t>
      </w:r>
      <w:r w:rsidRPr="007D3F1E">
        <w:rPr>
          <w:sz w:val="16"/>
        </w:rPr>
        <w:t xml:space="preserve"> </w:t>
      </w:r>
      <w:r w:rsidRPr="0041595F">
        <w:rPr>
          <w:rStyle w:val="Emphasis"/>
        </w:rPr>
        <w:t>trade disruption</w:t>
      </w:r>
      <w:r w:rsidRPr="007D3F1E">
        <w:rPr>
          <w:sz w:val="16"/>
        </w:rPr>
        <w:t xml:space="preserve"> </w:t>
      </w:r>
      <w:r w:rsidRPr="007D3F1E">
        <w:rPr>
          <w:rStyle w:val="StyleUnderline"/>
        </w:rPr>
        <w:t>— that increase the risk of</w:t>
      </w:r>
      <w:r w:rsidRPr="007D3F1E">
        <w:rPr>
          <w:sz w:val="16"/>
        </w:rPr>
        <w:t xml:space="preserve"> </w:t>
      </w:r>
      <w:r w:rsidRPr="0041595F">
        <w:rPr>
          <w:rStyle w:val="Emphasis"/>
        </w:rPr>
        <w:t>regional</w:t>
      </w:r>
      <w:r w:rsidRPr="007D3F1E">
        <w:rPr>
          <w:sz w:val="16"/>
        </w:rPr>
        <w:t xml:space="preserve"> </w:t>
      </w:r>
      <w:r w:rsidRPr="007D3F1E">
        <w:rPr>
          <w:rStyle w:val="StyleUnderline"/>
        </w:rPr>
        <w:t>and</w:t>
      </w:r>
      <w:r w:rsidRPr="007D3F1E">
        <w:rPr>
          <w:sz w:val="16"/>
        </w:rPr>
        <w:t xml:space="preserve"> </w:t>
      </w:r>
      <w:r w:rsidRPr="0041595F">
        <w:rPr>
          <w:rStyle w:val="Emphasis"/>
        </w:rPr>
        <w:t>global instability</w:t>
      </w:r>
      <w:r w:rsidRPr="007D3F1E">
        <w:rPr>
          <w:rStyle w:val="StyleUnderline"/>
        </w:rPr>
        <w:t xml:space="preserve">. In </w:t>
      </w:r>
      <w:r w:rsidRPr="0041595F">
        <w:rPr>
          <w:rStyle w:val="Emphasis"/>
        </w:rPr>
        <w:t>contrast</w:t>
      </w:r>
      <w:r w:rsidRPr="007D3F1E">
        <w:rPr>
          <w:sz w:val="16"/>
        </w:rPr>
        <w:t xml:space="preserve"> </w:t>
      </w:r>
      <w:r w:rsidRPr="007D3F1E">
        <w:rPr>
          <w:rStyle w:val="StyleUnderline"/>
        </w:rPr>
        <w:t>to</w:t>
      </w:r>
      <w:r w:rsidRPr="007D3F1E">
        <w:rPr>
          <w:sz w:val="16"/>
        </w:rPr>
        <w:t xml:space="preserve"> the </w:t>
      </w:r>
      <w:r w:rsidRPr="0041595F">
        <w:rPr>
          <w:rStyle w:val="Emphasis"/>
        </w:rPr>
        <w:t>restraint</w:t>
      </w:r>
      <w:r w:rsidRPr="007D3F1E">
        <w:rPr>
          <w:sz w:val="16"/>
        </w:rPr>
        <w:t xml:space="preserve"> approach, </w:t>
      </w:r>
      <w:r w:rsidRPr="0041595F">
        <w:rPr>
          <w:rStyle w:val="Emphasis"/>
        </w:rPr>
        <w:t>deep engagement</w:t>
      </w:r>
      <w:r w:rsidRPr="007D3F1E">
        <w:rPr>
          <w:sz w:val="16"/>
        </w:rPr>
        <w:t xml:space="preserve"> </w:t>
      </w:r>
      <w:r w:rsidRPr="007D3F1E">
        <w:rPr>
          <w:rStyle w:val="StyleUnderline"/>
        </w:rPr>
        <w:t>adopts</w:t>
      </w:r>
      <w:r w:rsidRPr="007D3F1E">
        <w:rPr>
          <w:sz w:val="16"/>
        </w:rPr>
        <w:t xml:space="preserve"> </w:t>
      </w:r>
      <w:r w:rsidRPr="0041595F">
        <w:rPr>
          <w:rStyle w:val="Emphasis"/>
        </w:rPr>
        <w:t>nuclear pessimism</w:t>
      </w:r>
      <w:r w:rsidRPr="007D3F1E">
        <w:rPr>
          <w:rStyle w:val="StyleUnderline"/>
        </w:rPr>
        <w:t>, which highlights the dangers of nuclear</w:t>
      </w:r>
      <w:r w:rsidRPr="007D3F1E">
        <w:rPr>
          <w:sz w:val="16"/>
        </w:rPr>
        <w:t xml:space="preserve"> </w:t>
      </w:r>
      <w:r w:rsidRPr="0041595F">
        <w:rPr>
          <w:rStyle w:val="Emphasis"/>
        </w:rPr>
        <w:t>accidents</w:t>
      </w:r>
      <w:r w:rsidRPr="007D3F1E">
        <w:rPr>
          <w:rStyle w:val="StyleUnderline"/>
        </w:rPr>
        <w:t xml:space="preserve">, </w:t>
      </w:r>
      <w:r w:rsidRPr="0041595F">
        <w:rPr>
          <w:rStyle w:val="Emphasis"/>
        </w:rPr>
        <w:t>inadvertent escalation</w:t>
      </w:r>
      <w:r w:rsidRPr="007D3F1E">
        <w:rPr>
          <w:rStyle w:val="StyleUnderline"/>
        </w:rPr>
        <w:t>, and</w:t>
      </w:r>
      <w:r w:rsidRPr="007D3F1E">
        <w:rPr>
          <w:sz w:val="16"/>
        </w:rPr>
        <w:t xml:space="preserve"> </w:t>
      </w:r>
      <w:r w:rsidRPr="0041595F">
        <w:rPr>
          <w:rStyle w:val="Emphasis"/>
        </w:rPr>
        <w:t>loose</w:t>
      </w:r>
      <w:r w:rsidRPr="007D3F1E">
        <w:rPr>
          <w:sz w:val="16"/>
        </w:rPr>
        <w:t xml:space="preserve"> nuclear </w:t>
      </w:r>
      <w:r w:rsidRPr="0041595F">
        <w:rPr>
          <w:rStyle w:val="Emphasis"/>
        </w:rPr>
        <w:t>weapons</w:t>
      </w:r>
      <w:r w:rsidRPr="007D3F1E">
        <w:rPr>
          <w:rStyle w:val="StyleUnderline"/>
        </w:rPr>
        <w:t>. These risks</w:t>
      </w:r>
      <w:r w:rsidRPr="007D3F1E">
        <w:rPr>
          <w:sz w:val="16"/>
        </w:rPr>
        <w:t xml:space="preserve"> </w:t>
      </w:r>
      <w:r w:rsidRPr="0041595F">
        <w:rPr>
          <w:rStyle w:val="Emphasis"/>
        </w:rPr>
        <w:t>outweigh</w:t>
      </w:r>
      <w:r w:rsidRPr="007D3F1E">
        <w:rPr>
          <w:sz w:val="16"/>
        </w:rPr>
        <w:t xml:space="preserve"> </w:t>
      </w:r>
      <w:r w:rsidRPr="007D3F1E">
        <w:rPr>
          <w:rStyle w:val="StyleUnderline"/>
        </w:rPr>
        <w:t>any potential</w:t>
      </w:r>
      <w:r w:rsidRPr="007D3F1E">
        <w:rPr>
          <w:sz w:val="16"/>
        </w:rPr>
        <w:t xml:space="preserve"> </w:t>
      </w:r>
      <w:r w:rsidRPr="0041595F">
        <w:rPr>
          <w:rStyle w:val="Emphasis"/>
        </w:rPr>
        <w:t>stabilizing effects</w:t>
      </w:r>
      <w:r w:rsidRPr="007D3F1E">
        <w:rPr>
          <w:sz w:val="16"/>
        </w:rPr>
        <w:t xml:space="preserve"> of nuclear weapons.64 </w:t>
      </w:r>
      <w:r w:rsidRPr="007D3F1E">
        <w:rPr>
          <w:rStyle w:val="StyleUnderline"/>
        </w:rPr>
        <w:t>Thus, deep engagement contends that paying the costs associated with protecting American allies helps to deter and contain potential peer competitors and regional instability. This also gives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leverage</w:t>
      </w:r>
      <w:r w:rsidRPr="007D3F1E">
        <w:rPr>
          <w:sz w:val="16"/>
        </w:rPr>
        <w:t xml:space="preserve"> </w:t>
      </w:r>
      <w:r w:rsidRPr="007D3F1E">
        <w:rPr>
          <w:rStyle w:val="StyleUnderline"/>
        </w:rPr>
        <w:t>over</w:t>
      </w:r>
      <w:r w:rsidRPr="007D3F1E">
        <w:rPr>
          <w:sz w:val="16"/>
        </w:rPr>
        <w:t xml:space="preserve"> its </w:t>
      </w:r>
      <w:r w:rsidRPr="0041595F">
        <w:rPr>
          <w:rStyle w:val="Emphasis"/>
        </w:rPr>
        <w:t>allies</w:t>
      </w:r>
      <w:r w:rsidRPr="007D3F1E">
        <w:rPr>
          <w:rStyle w:val="StyleUnderline"/>
        </w:rPr>
        <w:t>, minimizing the risk of</w:t>
      </w:r>
      <w:r w:rsidRPr="007D3F1E">
        <w:rPr>
          <w:sz w:val="16"/>
        </w:rPr>
        <w:t xml:space="preserve"> </w:t>
      </w:r>
      <w:r w:rsidRPr="0041595F">
        <w:rPr>
          <w:rStyle w:val="Emphasis"/>
        </w:rPr>
        <w:t>entrapment</w:t>
      </w:r>
      <w:r w:rsidRPr="007D3F1E">
        <w:rPr>
          <w:sz w:val="16"/>
        </w:rPr>
        <w:t>.65</w:t>
      </w:r>
    </w:p>
    <w:p w14:paraId="1293759F" w14:textId="77777777" w:rsidR="00AC6E15" w:rsidRPr="007D3F1E" w:rsidRDefault="00AC6E15" w:rsidP="00AC6E15">
      <w:pPr>
        <w:rPr>
          <w:sz w:val="16"/>
        </w:rPr>
      </w:pPr>
      <w:r w:rsidRPr="007D3F1E">
        <w:rPr>
          <w:rStyle w:val="StyleUnderline"/>
        </w:rPr>
        <w:t>Second, deep engagement aims to protect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and its allies from</w:t>
      </w:r>
      <w:r w:rsidRPr="007D3F1E">
        <w:rPr>
          <w:sz w:val="16"/>
        </w:rPr>
        <w:t xml:space="preserve"> </w:t>
      </w:r>
      <w:r w:rsidRPr="0041595F">
        <w:rPr>
          <w:rStyle w:val="Emphasis"/>
        </w:rPr>
        <w:t>terrorism</w:t>
      </w:r>
      <w:r w:rsidRPr="007D3F1E">
        <w:rPr>
          <w:sz w:val="16"/>
        </w:rPr>
        <w:t xml:space="preserve"> </w:t>
      </w:r>
      <w:r w:rsidRPr="007D3F1E">
        <w:rPr>
          <w:rStyle w:val="StyleUnderline"/>
        </w:rPr>
        <w:t>and</w:t>
      </w:r>
      <w:r w:rsidRPr="007D3F1E">
        <w:rPr>
          <w:sz w:val="16"/>
        </w:rPr>
        <w:t xml:space="preserve"> </w:t>
      </w:r>
      <w:r w:rsidRPr="0041595F">
        <w:rPr>
          <w:rStyle w:val="Emphasis"/>
        </w:rPr>
        <w:t>violent domestic instability</w:t>
      </w:r>
      <w:r w:rsidRPr="007D3F1E">
        <w:rPr>
          <w:rStyle w:val="StyleUnderline"/>
        </w:rPr>
        <w:t xml:space="preserve">. But it does not view these threats outside of the </w:t>
      </w:r>
      <w:r w:rsidRPr="0041595F">
        <w:rPr>
          <w:rStyle w:val="Emphasis"/>
        </w:rPr>
        <w:t>core</w:t>
      </w:r>
      <w:r w:rsidRPr="007D3F1E">
        <w:rPr>
          <w:rStyle w:val="StyleUnderline"/>
        </w:rPr>
        <w:t xml:space="preserve"> regions as major dangers. For example, the risk of a terrorist attack or civil conflict in sub-Saharan Africa is a smaller concern than it would be in Saudi Arabia</w:t>
      </w:r>
      <w:r w:rsidRPr="007D3F1E">
        <w:rPr>
          <w:sz w:val="16"/>
        </w:rPr>
        <w:t>. Deep engagement might support efforts to prevent failed states, civil war, ethnic conflict, and humanitarian disasters, but only if such outcomes have the potential to threaten stability in the core regions.</w:t>
      </w:r>
    </w:p>
    <w:p w14:paraId="3E1411AE" w14:textId="36728B25" w:rsidR="00AC6E15" w:rsidRPr="007D3F1E" w:rsidRDefault="00AC6E15" w:rsidP="00AC6E15">
      <w:pPr>
        <w:rPr>
          <w:sz w:val="16"/>
        </w:rPr>
      </w:pPr>
      <w:r w:rsidRPr="007D3F1E">
        <w:rPr>
          <w:rStyle w:val="StyleUnderline"/>
        </w:rPr>
        <w:t xml:space="preserve">Deep engagement </w:t>
      </w:r>
      <w:r w:rsidRPr="0041595F">
        <w:rPr>
          <w:rStyle w:val="Emphasis"/>
        </w:rPr>
        <w:t>supports</w:t>
      </w:r>
      <w:r w:rsidRPr="007D3F1E">
        <w:rPr>
          <w:rStyle w:val="StyleUnderline"/>
        </w:rPr>
        <w:t xml:space="preserve"> the spread of democracy but does </w:t>
      </w:r>
      <w:r w:rsidRPr="0041595F">
        <w:rPr>
          <w:rStyle w:val="Emphasis"/>
        </w:rPr>
        <w:t>not</w:t>
      </w:r>
      <w:r w:rsidRPr="007D3F1E">
        <w:rPr>
          <w:sz w:val="16"/>
        </w:rPr>
        <w:t xml:space="preserve"> </w:t>
      </w:r>
      <w:r w:rsidRPr="007D3F1E">
        <w:rPr>
          <w:rStyle w:val="StyleUnderline"/>
        </w:rPr>
        <w:t>view it as a</w:t>
      </w:r>
      <w:r w:rsidRPr="007D3F1E">
        <w:rPr>
          <w:sz w:val="16"/>
        </w:rPr>
        <w:t xml:space="preserve"> </w:t>
      </w:r>
      <w:r w:rsidRPr="0041595F">
        <w:rPr>
          <w:rStyle w:val="Emphasis"/>
        </w:rPr>
        <w:t>grand</w:t>
      </w:r>
      <w:r w:rsidR="00242EAF" w:rsidRPr="0041595F">
        <w:rPr>
          <w:rStyle w:val="Emphasis"/>
        </w:rPr>
        <w:t>-</w:t>
      </w:r>
      <w:r w:rsidRPr="0041595F">
        <w:rPr>
          <w:rStyle w:val="Emphasis"/>
        </w:rPr>
        <w:t>strategy objective</w:t>
      </w:r>
      <w:r w:rsidRPr="007D3F1E">
        <w:rPr>
          <w:sz w:val="16"/>
        </w:rPr>
        <w:t xml:space="preserve"> because overt democracy promotion can undermine support for other U.S. objectives.66 Efforts to protect human rights through humanitarian intervention or democracy promotion distract leaders from core objectives and may lead policymakers to pursue unnecessary or impossible objectives, squander resources, and produce negative externalities.</w:t>
      </w:r>
    </w:p>
    <w:p w14:paraId="22F70D8A" w14:textId="77777777" w:rsidR="00AC6E15" w:rsidRPr="007D3F1E" w:rsidRDefault="00AC6E15" w:rsidP="00AC6E15">
      <w:pPr>
        <w:rPr>
          <w:sz w:val="16"/>
        </w:rPr>
      </w:pPr>
      <w:r w:rsidRPr="007D3F1E">
        <w:rPr>
          <w:sz w:val="16"/>
        </w:rPr>
        <w:t>Policy Levers</w:t>
      </w:r>
    </w:p>
    <w:p w14:paraId="7ACF2BFD" w14:textId="77777777" w:rsidR="00AC6E15" w:rsidRPr="007D3F1E" w:rsidRDefault="00AC6E15" w:rsidP="00AC6E15">
      <w:pPr>
        <w:rPr>
          <w:sz w:val="16"/>
        </w:rPr>
      </w:pPr>
      <w:r w:rsidRPr="007D3F1E">
        <w:rPr>
          <w:rStyle w:val="StyleUnderline"/>
        </w:rPr>
        <w:t>Supporters of deep engagement seek to construct a military capable of maintaining existing alliance commitments and troop deployments abroad</w:t>
      </w:r>
      <w:r w:rsidRPr="007D3F1E">
        <w:rPr>
          <w:sz w:val="16"/>
        </w:rPr>
        <w:t>. These tools serve as the backbone of U.S. influence by deterring adversaries and reassuring allies. Brooks, Ikenberry, and Wohlforth make the point clearly:</w:t>
      </w:r>
    </w:p>
    <w:p w14:paraId="78D78656" w14:textId="77777777" w:rsidR="00AC6E15" w:rsidRPr="007D3F1E" w:rsidRDefault="00AC6E15" w:rsidP="00AC6E15">
      <w:pPr>
        <w:ind w:left="720"/>
        <w:rPr>
          <w:sz w:val="16"/>
        </w:rPr>
      </w:pP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overseas presence</w:t>
      </w:r>
      <w:r w:rsidRPr="007D3F1E">
        <w:rPr>
          <w:sz w:val="16"/>
        </w:rPr>
        <w:t xml:space="preserve"> </w:t>
      </w:r>
      <w:r w:rsidRPr="007D3F1E">
        <w:rPr>
          <w:rStyle w:val="StyleUnderline"/>
        </w:rPr>
        <w:t>gives it</w:t>
      </w:r>
      <w:r w:rsidRPr="007D3F1E">
        <w:rPr>
          <w:sz w:val="16"/>
        </w:rPr>
        <w:t xml:space="preserve"> the </w:t>
      </w:r>
      <w:r w:rsidRPr="0041595F">
        <w:rPr>
          <w:rStyle w:val="Emphasis"/>
        </w:rPr>
        <w:t>leverage</w:t>
      </w:r>
      <w:r w:rsidRPr="007D3F1E">
        <w:rPr>
          <w:sz w:val="16"/>
        </w:rPr>
        <w:t xml:space="preserve"> </w:t>
      </w:r>
      <w:r w:rsidRPr="007D3F1E">
        <w:rPr>
          <w:rStyle w:val="StyleUnderline"/>
        </w:rPr>
        <w:t>to</w:t>
      </w:r>
      <w:r w:rsidRPr="007D3F1E">
        <w:rPr>
          <w:sz w:val="16"/>
        </w:rPr>
        <w:t xml:space="preserve"> </w:t>
      </w:r>
      <w:r w:rsidRPr="0041595F">
        <w:rPr>
          <w:rStyle w:val="Emphasis"/>
        </w:rPr>
        <w:t>restrain partners</w:t>
      </w:r>
      <w:r w:rsidRPr="007D3F1E">
        <w:rPr>
          <w:sz w:val="16"/>
        </w:rPr>
        <w:t xml:space="preserve"> from taking provocative action. Perhaps </w:t>
      </w:r>
      <w:r w:rsidRPr="007D3F1E">
        <w:rPr>
          <w:rStyle w:val="StyleUnderline"/>
        </w:rPr>
        <w:t xml:space="preserve">more importantly, its core alliance commitments also </w:t>
      </w:r>
      <w:r w:rsidRPr="0041595F">
        <w:rPr>
          <w:rStyle w:val="Emphasis"/>
        </w:rPr>
        <w:t>deter states</w:t>
      </w:r>
      <w:r w:rsidRPr="007D3F1E">
        <w:rPr>
          <w:sz w:val="16"/>
        </w:rPr>
        <w:t xml:space="preserve"> </w:t>
      </w:r>
      <w:r w:rsidRPr="007D3F1E">
        <w:rPr>
          <w:rStyle w:val="StyleUnderline"/>
        </w:rPr>
        <w:t>with aspirations to</w:t>
      </w:r>
      <w:r w:rsidRPr="007D3F1E">
        <w:rPr>
          <w:sz w:val="16"/>
        </w:rPr>
        <w:t xml:space="preserve"> </w:t>
      </w:r>
      <w:r w:rsidRPr="0041595F">
        <w:rPr>
          <w:rStyle w:val="Emphasis"/>
        </w:rPr>
        <w:t>regional hegemony</w:t>
      </w:r>
      <w:r w:rsidRPr="007D3F1E">
        <w:rPr>
          <w:sz w:val="16"/>
        </w:rPr>
        <w:t xml:space="preserve"> </w:t>
      </w:r>
      <w:r w:rsidRPr="007D3F1E">
        <w:rPr>
          <w:rStyle w:val="StyleUnderline"/>
        </w:rPr>
        <w:t>from contemplating</w:t>
      </w:r>
      <w:r w:rsidRPr="007D3F1E">
        <w:rPr>
          <w:sz w:val="16"/>
        </w:rPr>
        <w:t xml:space="preserve"> </w:t>
      </w:r>
      <w:r w:rsidRPr="0041595F">
        <w:rPr>
          <w:rStyle w:val="Emphasis"/>
        </w:rPr>
        <w:t>expansion</w:t>
      </w:r>
      <w:r w:rsidRPr="007D3F1E">
        <w:rPr>
          <w:sz w:val="16"/>
        </w:rPr>
        <w:t xml:space="preserve"> </w:t>
      </w:r>
      <w:r w:rsidRPr="007D3F1E">
        <w:rPr>
          <w:rStyle w:val="StyleUnderline"/>
        </w:rPr>
        <w:t>and makes</w:t>
      </w:r>
      <w:r w:rsidRPr="007D3F1E">
        <w:rPr>
          <w:sz w:val="16"/>
        </w:rPr>
        <w:t xml:space="preserve"> its </w:t>
      </w:r>
      <w:r w:rsidRPr="0041595F">
        <w:rPr>
          <w:rStyle w:val="Emphasis"/>
        </w:rPr>
        <w:t>partners more secure</w:t>
      </w:r>
      <w:r w:rsidRPr="007D3F1E">
        <w:rPr>
          <w:rStyle w:val="StyleUnderline"/>
        </w:rPr>
        <w:t xml:space="preserve">, reducing </w:t>
      </w:r>
      <w:r w:rsidRPr="0041595F">
        <w:rPr>
          <w:rStyle w:val="Emphasis"/>
        </w:rPr>
        <w:t>their incentive</w:t>
      </w:r>
      <w:r w:rsidRPr="007D3F1E">
        <w:rPr>
          <w:sz w:val="16"/>
        </w:rPr>
        <w:t xml:space="preserve"> </w:t>
      </w:r>
      <w:r w:rsidRPr="007D3F1E">
        <w:rPr>
          <w:rStyle w:val="StyleUnderline"/>
        </w:rPr>
        <w:t>to adopt solutions to their security problems that</w:t>
      </w:r>
      <w:r w:rsidRPr="007D3F1E">
        <w:rPr>
          <w:sz w:val="16"/>
        </w:rPr>
        <w:t xml:space="preserve"> </w:t>
      </w:r>
      <w:r w:rsidRPr="0041595F">
        <w:rPr>
          <w:rStyle w:val="Emphasis"/>
        </w:rPr>
        <w:t>threaten others</w:t>
      </w:r>
      <w:r w:rsidRPr="007D3F1E">
        <w:rPr>
          <w:sz w:val="16"/>
        </w:rPr>
        <w:t xml:space="preserve"> </w:t>
      </w:r>
      <w:r w:rsidRPr="007D3F1E">
        <w:rPr>
          <w:rStyle w:val="StyleUnderline"/>
        </w:rPr>
        <w:t>and</w:t>
      </w:r>
      <w:r w:rsidRPr="007D3F1E">
        <w:rPr>
          <w:sz w:val="16"/>
        </w:rPr>
        <w:t xml:space="preserve"> thus </w:t>
      </w:r>
      <w:r w:rsidRPr="0041595F">
        <w:rPr>
          <w:rStyle w:val="Emphasis"/>
        </w:rPr>
        <w:t>stoke security dilemmas</w:t>
      </w:r>
      <w:r w:rsidRPr="007D3F1E">
        <w:rPr>
          <w:sz w:val="16"/>
        </w:rPr>
        <w:t>.67</w:t>
      </w:r>
    </w:p>
    <w:p w14:paraId="7F499423" w14:textId="77777777" w:rsidR="00AC6E15" w:rsidRPr="007D3F1E" w:rsidRDefault="00AC6E15" w:rsidP="00AC6E15">
      <w:pPr>
        <w:rPr>
          <w:sz w:val="16"/>
        </w:rPr>
      </w:pPr>
      <w:r w:rsidRPr="007D3F1E">
        <w:rPr>
          <w:rStyle w:val="StyleUnderline"/>
        </w:rPr>
        <w:t>To this end,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has constructed a set of commitments that include</w:t>
      </w:r>
      <w:r w:rsidRPr="007D3F1E">
        <w:rPr>
          <w:sz w:val="16"/>
        </w:rPr>
        <w:t xml:space="preserve"> </w:t>
      </w:r>
      <w:r w:rsidRPr="0041595F">
        <w:rPr>
          <w:rStyle w:val="Emphasis"/>
        </w:rPr>
        <w:t>formal defense pacts</w:t>
      </w:r>
      <w:r w:rsidRPr="007D3F1E">
        <w:rPr>
          <w:sz w:val="16"/>
        </w:rPr>
        <w:t xml:space="preserve"> </w:t>
      </w:r>
      <w:r w:rsidRPr="007D3F1E">
        <w:rPr>
          <w:rStyle w:val="StyleUnderline"/>
        </w:rPr>
        <w:t>with</w:t>
      </w:r>
      <w:r w:rsidRPr="007D3F1E">
        <w:rPr>
          <w:sz w:val="16"/>
        </w:rPr>
        <w:t xml:space="preserve"> </w:t>
      </w:r>
      <w:r w:rsidRPr="0041595F">
        <w:rPr>
          <w:rStyle w:val="Emphasis"/>
        </w:rPr>
        <w:t>68 countries</w:t>
      </w:r>
      <w:r w:rsidRPr="007D3F1E">
        <w:rPr>
          <w:sz w:val="16"/>
        </w:rPr>
        <w:t xml:space="preserve"> that, together with the United States, represent 75 percent of world economic output.68 America’s commitment to NATO and the security structures in the Middle East and Asia should continue. Moreover, </w:t>
      </w:r>
      <w:r w:rsidRPr="007D3F1E">
        <w:rPr>
          <w:rStyle w:val="StyleUnderline"/>
        </w:rPr>
        <w:t>contrary to the restraint approach, the deep-engagement position argues that forward-deployed forces are necessary to maintain command of the</w:t>
      </w:r>
      <w:r w:rsidRPr="007D3F1E">
        <w:rPr>
          <w:sz w:val="16"/>
        </w:rPr>
        <w:t xml:space="preserve"> </w:t>
      </w:r>
      <w:r w:rsidRPr="0041595F">
        <w:rPr>
          <w:rStyle w:val="Emphasis"/>
        </w:rPr>
        <w:t>commons</w:t>
      </w:r>
      <w:r w:rsidRPr="007D3F1E">
        <w:rPr>
          <w:sz w:val="16"/>
        </w:rPr>
        <w:t xml:space="preserve"> </w:t>
      </w:r>
      <w:r w:rsidRPr="007D3F1E">
        <w:rPr>
          <w:rStyle w:val="StyleUnderline"/>
        </w:rPr>
        <w:t>and allow the U.S. presence to</w:t>
      </w:r>
      <w:r w:rsidRPr="007D3F1E">
        <w:rPr>
          <w:sz w:val="16"/>
        </w:rPr>
        <w:t xml:space="preserve"> </w:t>
      </w:r>
      <w:r w:rsidRPr="0041595F">
        <w:rPr>
          <w:rStyle w:val="Emphasis"/>
        </w:rPr>
        <w:t>surge</w:t>
      </w:r>
      <w:r w:rsidRPr="007D3F1E">
        <w:rPr>
          <w:sz w:val="16"/>
        </w:rPr>
        <w:t xml:space="preserve"> </w:t>
      </w:r>
      <w:r w:rsidRPr="007D3F1E">
        <w:rPr>
          <w:rStyle w:val="StyleUnderline"/>
        </w:rPr>
        <w:t>in an</w:t>
      </w:r>
      <w:r w:rsidRPr="007D3F1E">
        <w:rPr>
          <w:sz w:val="16"/>
        </w:rPr>
        <w:t xml:space="preserve"> </w:t>
      </w:r>
      <w:r w:rsidRPr="0041595F">
        <w:rPr>
          <w:rStyle w:val="Emphasis"/>
        </w:rPr>
        <w:t>emergency</w:t>
      </w:r>
      <w:r w:rsidRPr="007D3F1E">
        <w:rPr>
          <w:sz w:val="16"/>
        </w:rPr>
        <w:t xml:space="preserve">. </w:t>
      </w:r>
      <w:r w:rsidRPr="007D3F1E">
        <w:rPr>
          <w:rStyle w:val="StyleUnderline"/>
        </w:rPr>
        <w:t>International</w:t>
      </w:r>
      <w:r w:rsidRPr="007D3F1E">
        <w:rPr>
          <w:sz w:val="16"/>
        </w:rPr>
        <w:t xml:space="preserve"> </w:t>
      </w:r>
      <w:r w:rsidRPr="0041595F">
        <w:rPr>
          <w:rStyle w:val="Emphasis"/>
        </w:rPr>
        <w:t>commitments</w:t>
      </w:r>
      <w:r w:rsidRPr="007D3F1E">
        <w:rPr>
          <w:sz w:val="16"/>
        </w:rPr>
        <w:t xml:space="preserve"> </w:t>
      </w:r>
      <w:r w:rsidRPr="007D3F1E">
        <w:rPr>
          <w:rStyle w:val="StyleUnderline"/>
        </w:rPr>
        <w:t xml:space="preserve">and U.S. troop presence also encourage </w:t>
      </w:r>
      <w:r w:rsidRPr="0041595F">
        <w:rPr>
          <w:rStyle w:val="Emphasis"/>
        </w:rPr>
        <w:t>intelligence sharing</w:t>
      </w:r>
      <w:r w:rsidRPr="007D3F1E">
        <w:rPr>
          <w:sz w:val="16"/>
        </w:rPr>
        <w:t xml:space="preserve"> </w:t>
      </w:r>
      <w:r w:rsidRPr="007D3F1E">
        <w:rPr>
          <w:rStyle w:val="StyleUnderline"/>
        </w:rPr>
        <w:t>and</w:t>
      </w:r>
      <w:r w:rsidRPr="007D3F1E">
        <w:rPr>
          <w:sz w:val="16"/>
        </w:rPr>
        <w:t xml:space="preserve"> </w:t>
      </w:r>
      <w:r w:rsidRPr="0041595F">
        <w:rPr>
          <w:rStyle w:val="Emphasis"/>
        </w:rPr>
        <w:t>coop</w:t>
      </w:r>
      <w:r w:rsidRPr="007D3F1E">
        <w:rPr>
          <w:sz w:val="16"/>
        </w:rPr>
        <w:t xml:space="preserve">eration </w:t>
      </w:r>
      <w:r w:rsidRPr="007D3F1E">
        <w:rPr>
          <w:rStyle w:val="StyleUnderline"/>
        </w:rPr>
        <w:t>in</w:t>
      </w:r>
      <w:r w:rsidRPr="007D3F1E">
        <w:rPr>
          <w:sz w:val="16"/>
        </w:rPr>
        <w:t xml:space="preserve"> </w:t>
      </w:r>
      <w:r w:rsidRPr="0041595F">
        <w:rPr>
          <w:rStyle w:val="Emphasis"/>
        </w:rPr>
        <w:t>counterterror</w:t>
      </w:r>
      <w:r w:rsidRPr="007D3F1E">
        <w:rPr>
          <w:sz w:val="16"/>
        </w:rPr>
        <w:t xml:space="preserve">ism efforts, </w:t>
      </w:r>
      <w:r w:rsidRPr="007D3F1E">
        <w:rPr>
          <w:rStyle w:val="StyleUnderline"/>
        </w:rPr>
        <w:t>as well as reducing</w:t>
      </w:r>
      <w:r w:rsidRPr="007D3F1E">
        <w:rPr>
          <w:sz w:val="16"/>
        </w:rPr>
        <w:t xml:space="preserve"> </w:t>
      </w:r>
      <w:r w:rsidRPr="0041595F">
        <w:rPr>
          <w:rStyle w:val="Emphasis"/>
        </w:rPr>
        <w:t>domestic instability</w:t>
      </w:r>
      <w:r w:rsidRPr="007D3F1E">
        <w:rPr>
          <w:sz w:val="16"/>
        </w:rPr>
        <w:t xml:space="preserve"> in these regions.</w:t>
      </w:r>
    </w:p>
    <w:p w14:paraId="44C50F81" w14:textId="77777777" w:rsidR="00AC6E15" w:rsidRPr="007D3F1E" w:rsidRDefault="00AC6E15" w:rsidP="00AC6E15">
      <w:pPr>
        <w:rPr>
          <w:sz w:val="16"/>
        </w:rPr>
      </w:pPr>
      <w:r w:rsidRPr="007D3F1E">
        <w:rPr>
          <w:rStyle w:val="StyleUnderline"/>
        </w:rPr>
        <w:t>Proponents of deep engagement argue that</w:t>
      </w:r>
      <w:r w:rsidRPr="007D3F1E">
        <w:rPr>
          <w:sz w:val="16"/>
        </w:rPr>
        <w:t xml:space="preserve"> </w:t>
      </w:r>
      <w:r w:rsidRPr="0041595F">
        <w:rPr>
          <w:rStyle w:val="Emphasis"/>
        </w:rPr>
        <w:t>critics</w:t>
      </w:r>
      <w:r w:rsidRPr="007D3F1E">
        <w:rPr>
          <w:sz w:val="16"/>
        </w:rPr>
        <w:t xml:space="preserve"> </w:t>
      </w:r>
      <w:r w:rsidRPr="0041595F">
        <w:rPr>
          <w:rStyle w:val="Emphasis"/>
        </w:rPr>
        <w:t>overstate the costs</w:t>
      </w:r>
      <w:r w:rsidRPr="007D3F1E">
        <w:rPr>
          <w:sz w:val="16"/>
        </w:rPr>
        <w:t xml:space="preserve"> </w:t>
      </w:r>
      <w:r w:rsidRPr="007D3F1E">
        <w:rPr>
          <w:rStyle w:val="StyleUnderline"/>
        </w:rPr>
        <w:t xml:space="preserve">of this grand strategy. For one thing, </w:t>
      </w:r>
      <w:r w:rsidRPr="0041595F">
        <w:rPr>
          <w:rStyle w:val="Emphasis"/>
        </w:rPr>
        <w:t>offsetting</w:t>
      </w:r>
      <w:r w:rsidRPr="007D3F1E">
        <w:rPr>
          <w:rStyle w:val="StyleUnderline"/>
        </w:rPr>
        <w:t xml:space="preserve"> arrangements with</w:t>
      </w:r>
      <w:r w:rsidRPr="007D3F1E">
        <w:rPr>
          <w:sz w:val="16"/>
        </w:rPr>
        <w:t xml:space="preserve"> </w:t>
      </w:r>
      <w:r w:rsidRPr="0041595F">
        <w:rPr>
          <w:rStyle w:val="Emphasis"/>
        </w:rPr>
        <w:t>allies</w:t>
      </w:r>
      <w:r w:rsidRPr="007D3F1E">
        <w:rPr>
          <w:sz w:val="16"/>
        </w:rPr>
        <w:t xml:space="preserve"> </w:t>
      </w:r>
      <w:r w:rsidRPr="0041595F">
        <w:rPr>
          <w:rStyle w:val="Emphasis"/>
        </w:rPr>
        <w:t>defrays</w:t>
      </w:r>
      <w:r w:rsidRPr="007D3F1E">
        <w:rPr>
          <w:sz w:val="16"/>
        </w:rPr>
        <w:t xml:space="preserve"> </w:t>
      </w:r>
      <w:r w:rsidRPr="007D3F1E">
        <w:rPr>
          <w:rStyle w:val="StyleUnderline"/>
        </w:rPr>
        <w:t>the financial costs of deploying troops abroad. In terms of terrorism, U.S. troops may contribute to anti-Americanism, as some claim, but they are hardly</w:t>
      </w:r>
      <w:r w:rsidRPr="007D3F1E">
        <w:rPr>
          <w:sz w:val="16"/>
        </w:rPr>
        <w:t xml:space="preserve"> the </w:t>
      </w:r>
      <w:r w:rsidRPr="0041595F">
        <w:rPr>
          <w:rStyle w:val="Emphasis"/>
        </w:rPr>
        <w:t>decisive</w:t>
      </w:r>
      <w:r w:rsidRPr="007D3F1E">
        <w:rPr>
          <w:sz w:val="16"/>
        </w:rPr>
        <w:t xml:space="preserve"> factor.69 </w:t>
      </w:r>
      <w:r w:rsidRPr="007D3F1E">
        <w:rPr>
          <w:rStyle w:val="StyleUnderline"/>
        </w:rPr>
        <w:t>Were most U.S. troops to come home tomorrow, the terrorist threat would</w:t>
      </w:r>
      <w:r w:rsidRPr="007D3F1E">
        <w:rPr>
          <w:sz w:val="16"/>
        </w:rPr>
        <w:t xml:space="preserve"> </w:t>
      </w:r>
      <w:r w:rsidRPr="0041595F">
        <w:rPr>
          <w:rStyle w:val="Emphasis"/>
        </w:rPr>
        <w:t>not disappear</w:t>
      </w:r>
      <w:r w:rsidRPr="007D3F1E">
        <w:rPr>
          <w:rStyle w:val="StyleUnderline"/>
        </w:rPr>
        <w:t>, nor would much</w:t>
      </w:r>
      <w:r w:rsidRPr="007D3F1E">
        <w:rPr>
          <w:sz w:val="16"/>
        </w:rPr>
        <w:t xml:space="preserve"> </w:t>
      </w:r>
      <w:r w:rsidRPr="0041595F">
        <w:rPr>
          <w:rStyle w:val="Emphasis"/>
        </w:rPr>
        <w:t>money</w:t>
      </w:r>
      <w:r w:rsidRPr="007D3F1E">
        <w:rPr>
          <w:sz w:val="16"/>
        </w:rPr>
        <w:t xml:space="preserve"> </w:t>
      </w:r>
      <w:r w:rsidRPr="007D3F1E">
        <w:rPr>
          <w:rStyle w:val="StyleUnderline"/>
        </w:rPr>
        <w:t>be saved. Regarding</w:t>
      </w:r>
      <w:r w:rsidRPr="007D3F1E">
        <w:rPr>
          <w:sz w:val="16"/>
        </w:rPr>
        <w:t xml:space="preserve"> </w:t>
      </w:r>
      <w:r w:rsidRPr="0041595F">
        <w:rPr>
          <w:rStyle w:val="Emphasis"/>
        </w:rPr>
        <w:t>entrapment</w:t>
      </w:r>
      <w:r w:rsidRPr="007D3F1E">
        <w:rPr>
          <w:rStyle w:val="StyleUnderline"/>
        </w:rPr>
        <w:t>, alliances allow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significant </w:t>
      </w:r>
      <w:r w:rsidRPr="007D3F1E">
        <w:rPr>
          <w:rStyle w:val="StyleUnderline"/>
        </w:rPr>
        <w:t>freedom to</w:t>
      </w:r>
      <w:r w:rsidRPr="007D3F1E">
        <w:rPr>
          <w:sz w:val="16"/>
        </w:rPr>
        <w:t xml:space="preserve"> </w:t>
      </w:r>
      <w:r w:rsidRPr="0041595F">
        <w:rPr>
          <w:rStyle w:val="Emphasis"/>
        </w:rPr>
        <w:t>maneuver</w:t>
      </w:r>
      <w:r w:rsidRPr="007D3F1E">
        <w:rPr>
          <w:sz w:val="16"/>
        </w:rPr>
        <w:t xml:space="preserve"> </w:t>
      </w:r>
      <w:r w:rsidRPr="007D3F1E">
        <w:rPr>
          <w:rStyle w:val="StyleUnderline"/>
        </w:rPr>
        <w:t>and</w:t>
      </w:r>
      <w:r w:rsidRPr="007D3F1E">
        <w:rPr>
          <w:sz w:val="16"/>
        </w:rPr>
        <w:t xml:space="preserve"> tend to </w:t>
      </w:r>
      <w:r w:rsidRPr="007D3F1E">
        <w:rPr>
          <w:rStyle w:val="StyleUnderline"/>
        </w:rPr>
        <w:t>give Washington</w:t>
      </w:r>
      <w:r w:rsidRPr="007D3F1E">
        <w:rPr>
          <w:sz w:val="16"/>
        </w:rPr>
        <w:t xml:space="preserve"> </w:t>
      </w:r>
      <w:r w:rsidRPr="0041595F">
        <w:rPr>
          <w:rStyle w:val="Emphasis"/>
        </w:rPr>
        <w:t>more influence</w:t>
      </w:r>
      <w:r w:rsidRPr="007D3F1E">
        <w:rPr>
          <w:sz w:val="16"/>
        </w:rPr>
        <w:t xml:space="preserve"> </w:t>
      </w:r>
      <w:r w:rsidRPr="007D3F1E">
        <w:rPr>
          <w:rStyle w:val="StyleUnderline"/>
        </w:rPr>
        <w:t>over</w:t>
      </w:r>
      <w:r w:rsidRPr="007D3F1E">
        <w:rPr>
          <w:sz w:val="16"/>
        </w:rPr>
        <w:t xml:space="preserve"> its </w:t>
      </w:r>
      <w:r w:rsidRPr="007D3F1E">
        <w:rPr>
          <w:rStyle w:val="StyleUnderline"/>
        </w:rPr>
        <w:t>weaker partners</w:t>
      </w:r>
      <w:r w:rsidRPr="007D3F1E">
        <w:rPr>
          <w:sz w:val="16"/>
        </w:rPr>
        <w:t>.70</w:t>
      </w:r>
    </w:p>
    <w:p w14:paraId="56F0AD64" w14:textId="77777777" w:rsidR="00AC6E15" w:rsidRPr="007D3F1E" w:rsidRDefault="00AC6E15" w:rsidP="00AC6E15">
      <w:pPr>
        <w:rPr>
          <w:sz w:val="16"/>
        </w:rPr>
      </w:pPr>
      <w:r w:rsidRPr="007D3F1E">
        <w:rPr>
          <w:rStyle w:val="StyleUnderline"/>
        </w:rPr>
        <w:t xml:space="preserve">In this framework, military force is a tool to maintain, not alter, the status quo. Hence, deep engagement supports the use of force to protect existing commitments but does </w:t>
      </w:r>
      <w:r w:rsidRPr="0041595F">
        <w:rPr>
          <w:rStyle w:val="Emphasis"/>
        </w:rPr>
        <w:t>not</w:t>
      </w:r>
      <w:r w:rsidRPr="007D3F1E">
        <w:rPr>
          <w:sz w:val="16"/>
        </w:rPr>
        <w:t xml:space="preserve"> </w:t>
      </w:r>
      <w:r w:rsidRPr="007D3F1E">
        <w:rPr>
          <w:rStyle w:val="StyleUnderline"/>
        </w:rPr>
        <w:t>support using military force to</w:t>
      </w:r>
      <w:r w:rsidRPr="007D3F1E">
        <w:rPr>
          <w:sz w:val="16"/>
        </w:rPr>
        <w:t xml:space="preserve"> </w:t>
      </w:r>
      <w:r w:rsidRPr="0041595F">
        <w:rPr>
          <w:rStyle w:val="Emphasis"/>
        </w:rPr>
        <w:t>spread democracy</w:t>
      </w:r>
      <w:r w:rsidRPr="007D3F1E">
        <w:rPr>
          <w:sz w:val="16"/>
        </w:rPr>
        <w:t xml:space="preserve"> </w:t>
      </w:r>
      <w:r w:rsidRPr="007D3F1E">
        <w:rPr>
          <w:rStyle w:val="StyleUnderline"/>
        </w:rPr>
        <w:t>or, except in</w:t>
      </w:r>
      <w:r w:rsidRPr="007D3F1E">
        <w:rPr>
          <w:sz w:val="16"/>
        </w:rPr>
        <w:t xml:space="preserve"> </w:t>
      </w:r>
      <w:r w:rsidRPr="0041595F">
        <w:rPr>
          <w:rStyle w:val="Emphasis"/>
        </w:rPr>
        <w:t>extreme cases</w:t>
      </w:r>
      <w:r w:rsidRPr="007D3F1E">
        <w:rPr>
          <w:rStyle w:val="StyleUnderline"/>
        </w:rPr>
        <w:t>, remove</w:t>
      </w:r>
      <w:r w:rsidRPr="007D3F1E">
        <w:rPr>
          <w:sz w:val="16"/>
        </w:rPr>
        <w:t xml:space="preserve"> human </w:t>
      </w:r>
      <w:r w:rsidRPr="0041595F">
        <w:rPr>
          <w:rStyle w:val="Emphasis"/>
        </w:rPr>
        <w:t>rights violators</w:t>
      </w:r>
      <w:r w:rsidRPr="007D3F1E">
        <w:rPr>
          <w:sz w:val="16"/>
        </w:rPr>
        <w:t xml:space="preserve"> </w:t>
      </w:r>
      <w:r w:rsidRPr="007D3F1E">
        <w:rPr>
          <w:rStyle w:val="StyleUnderline"/>
        </w:rPr>
        <w:t>from</w:t>
      </w:r>
      <w:r w:rsidRPr="007D3F1E">
        <w:rPr>
          <w:sz w:val="16"/>
        </w:rPr>
        <w:t xml:space="preserve"> </w:t>
      </w:r>
      <w:r w:rsidRPr="0041595F">
        <w:rPr>
          <w:rStyle w:val="Emphasis"/>
        </w:rPr>
        <w:t>power</w:t>
      </w:r>
      <w:r w:rsidRPr="007D3F1E">
        <w:rPr>
          <w:sz w:val="16"/>
        </w:rPr>
        <w:t>. As Brooks and Wohlforth write,</w:t>
      </w:r>
    </w:p>
    <w:p w14:paraId="6A38B3E3" w14:textId="77777777" w:rsidR="00AC6E15" w:rsidRPr="007D3F1E" w:rsidRDefault="00AC6E15" w:rsidP="00AC6E15">
      <w:pPr>
        <w:ind w:left="720"/>
        <w:rPr>
          <w:sz w:val="16"/>
        </w:rPr>
      </w:pPr>
      <w:r w:rsidRPr="007D3F1E">
        <w:rPr>
          <w:sz w:val="16"/>
        </w:rPr>
        <w:t>[T]hose who advocate ambitious projects to assertively spread democracy and liberal principles and foster dramatic improvement in human rights, by the sword if necessary, make the same mistakes as proponents of pulling back: they fail to appreciate the major benefits America derives by sustaining its long-standing grand strategy.71</w:t>
      </w:r>
    </w:p>
    <w:p w14:paraId="1C59EE26" w14:textId="77777777" w:rsidR="00AC6E15" w:rsidRPr="007D3F1E" w:rsidRDefault="00AC6E15" w:rsidP="00AC6E15">
      <w:pPr>
        <w:rPr>
          <w:sz w:val="16"/>
        </w:rPr>
      </w:pPr>
      <w:r w:rsidRPr="007D3F1E">
        <w:rPr>
          <w:rStyle w:val="StyleUnderline"/>
        </w:rPr>
        <w:t xml:space="preserve">Proponents of deep engagement seek to maintain U.S. force-structure projections made toward the end of the Obama administration but are </w:t>
      </w:r>
      <w:r w:rsidRPr="0041595F">
        <w:rPr>
          <w:rStyle w:val="Emphasis"/>
        </w:rPr>
        <w:t>not opposed</w:t>
      </w:r>
      <w:r w:rsidRPr="007D3F1E">
        <w:rPr>
          <w:sz w:val="16"/>
        </w:rPr>
        <w:t xml:space="preserve"> </w:t>
      </w:r>
      <w:r w:rsidRPr="007D3F1E">
        <w:rPr>
          <w:rStyle w:val="StyleUnderline"/>
        </w:rPr>
        <w:t>to</w:t>
      </w:r>
      <w:r w:rsidRPr="007D3F1E">
        <w:rPr>
          <w:sz w:val="16"/>
        </w:rPr>
        <w:t xml:space="preserve"> </w:t>
      </w:r>
      <w:r w:rsidRPr="0041595F">
        <w:rPr>
          <w:rStyle w:val="Emphasis"/>
        </w:rPr>
        <w:t>modest increases</w:t>
      </w:r>
      <w:r w:rsidRPr="007D3F1E">
        <w:rPr>
          <w:sz w:val="16"/>
        </w:rPr>
        <w:t>. This level of military power is necessary to maintain existing commitments and deployments, and it requires an amount of military spending that is both affordable and likely to decrease as a percentage of GDP over time.72 A larger military is unnecessary because deep engagement does not seek to undertake new military missions or commitments outside core regions.</w:t>
      </w:r>
    </w:p>
    <w:p w14:paraId="4111E3BF" w14:textId="77777777" w:rsidR="00AC6E15" w:rsidRPr="007D3F1E" w:rsidRDefault="00AC6E15" w:rsidP="00AC6E15">
      <w:pPr>
        <w:rPr>
          <w:sz w:val="16"/>
        </w:rPr>
      </w:pPr>
      <w:r w:rsidRPr="007D3F1E">
        <w:rPr>
          <w:sz w:val="16"/>
        </w:rPr>
        <w:t>Liberal Internationalism</w:t>
      </w:r>
    </w:p>
    <w:p w14:paraId="665AFC36" w14:textId="77777777" w:rsidR="00AC6E15" w:rsidRPr="007D3F1E" w:rsidRDefault="00AC6E15" w:rsidP="00AC6E15">
      <w:pPr>
        <w:rPr>
          <w:sz w:val="16"/>
        </w:rPr>
      </w:pPr>
      <w:r w:rsidRPr="007D3F1E">
        <w:rPr>
          <w:sz w:val="16"/>
        </w:rPr>
        <w:t>Theoretical Anchor</w:t>
      </w:r>
    </w:p>
    <w:p w14:paraId="4B8A9E0D" w14:textId="77777777" w:rsidR="00AC6E15" w:rsidRPr="007D3F1E" w:rsidRDefault="00AC6E15" w:rsidP="00AC6E15">
      <w:pPr>
        <w:rPr>
          <w:sz w:val="16"/>
        </w:rPr>
      </w:pPr>
      <w:r w:rsidRPr="0041595F">
        <w:rPr>
          <w:rStyle w:val="Emphasis"/>
        </w:rPr>
        <w:t>Liberal internationalism</w:t>
      </w:r>
      <w:r w:rsidRPr="007D3F1E">
        <w:rPr>
          <w:sz w:val="16"/>
        </w:rPr>
        <w:t xml:space="preserve"> </w:t>
      </w:r>
      <w:r w:rsidRPr="007D3F1E">
        <w:rPr>
          <w:rStyle w:val="StyleUnderline"/>
        </w:rPr>
        <w:t xml:space="preserve">rests on a </w:t>
      </w:r>
      <w:r w:rsidRPr="0041595F">
        <w:rPr>
          <w:rStyle w:val="Emphasis"/>
        </w:rPr>
        <w:t>combination</w:t>
      </w:r>
      <w:r w:rsidRPr="007D3F1E">
        <w:rPr>
          <w:sz w:val="16"/>
        </w:rPr>
        <w:t xml:space="preserve"> </w:t>
      </w:r>
      <w:r w:rsidRPr="007D3F1E">
        <w:rPr>
          <w:rStyle w:val="StyleUnderline"/>
        </w:rPr>
        <w:t>of</w:t>
      </w:r>
      <w:r w:rsidRPr="007D3F1E">
        <w:rPr>
          <w:sz w:val="16"/>
        </w:rPr>
        <w:t xml:space="preserve"> </w:t>
      </w:r>
      <w:r w:rsidRPr="0041595F">
        <w:rPr>
          <w:rStyle w:val="Emphasis"/>
        </w:rPr>
        <w:t>hegemonic stability theory</w:t>
      </w:r>
      <w:r w:rsidRPr="007D3F1E">
        <w:rPr>
          <w:sz w:val="16"/>
        </w:rPr>
        <w:t xml:space="preserve"> </w:t>
      </w:r>
      <w:r w:rsidRPr="007D3F1E">
        <w:rPr>
          <w:rStyle w:val="StyleUnderline"/>
        </w:rPr>
        <w:t>and</w:t>
      </w:r>
      <w:r w:rsidRPr="007D3F1E">
        <w:rPr>
          <w:sz w:val="16"/>
        </w:rPr>
        <w:t xml:space="preserve"> </w:t>
      </w:r>
      <w:r w:rsidRPr="0041595F">
        <w:rPr>
          <w:rStyle w:val="Emphasis"/>
        </w:rPr>
        <w:t>neoliberal institutionalism</w:t>
      </w:r>
      <w:r w:rsidRPr="007D3F1E">
        <w:rPr>
          <w:sz w:val="16"/>
        </w:rPr>
        <w:t xml:space="preserve">. This view of grand strategy depends on the “decentralized model” of hegemonic stability, in which it is the hegemon’s “benevolent leadership” more than its coercion of states that ultimately maintains the international order.73 </w:t>
      </w:r>
      <w:r w:rsidRPr="007D3F1E">
        <w:rPr>
          <w:rStyle w:val="StyleUnderline"/>
        </w:rPr>
        <w:t>Liberal internationalism’s central tenet is that the hegemon creates and maintains an order built on “rules and institutions that advance collective security and cooperation among democracies.”</w:t>
      </w:r>
      <w:r w:rsidRPr="007D3F1E">
        <w:rPr>
          <w:sz w:val="16"/>
        </w:rPr>
        <w:t xml:space="preserve">74 </w:t>
      </w:r>
      <w:r w:rsidRPr="007D3F1E">
        <w:rPr>
          <w:rStyle w:val="StyleUnderline"/>
        </w:rPr>
        <w:t>It holds that a stable international order can arise when a hegemon is able and willing to use its power to</w:t>
      </w:r>
      <w:r w:rsidRPr="007D3F1E">
        <w:rPr>
          <w:sz w:val="16"/>
        </w:rPr>
        <w:t xml:space="preserve"> </w:t>
      </w:r>
      <w:r w:rsidRPr="0041595F">
        <w:rPr>
          <w:rStyle w:val="Emphasis"/>
        </w:rPr>
        <w:t>overcome collective action problems</w:t>
      </w:r>
      <w:r w:rsidRPr="007D3F1E">
        <w:rPr>
          <w:sz w:val="16"/>
        </w:rPr>
        <w:t xml:space="preserve"> — in which states each have an incentive to free ride on the efforts of others — and provide international stability as a public good. </w:t>
      </w:r>
      <w:r w:rsidRPr="007D3F1E">
        <w:rPr>
          <w:rStyle w:val="StyleUnderline"/>
        </w:rPr>
        <w:t>Liberal internationalism does</w:t>
      </w:r>
      <w:r w:rsidRPr="007D3F1E">
        <w:rPr>
          <w:sz w:val="16"/>
        </w:rPr>
        <w:t xml:space="preserve"> </w:t>
      </w:r>
      <w:r w:rsidRPr="0041595F">
        <w:rPr>
          <w:rStyle w:val="Emphasis"/>
        </w:rPr>
        <w:t>not accept</w:t>
      </w:r>
      <w:r w:rsidRPr="007D3F1E">
        <w:rPr>
          <w:sz w:val="16"/>
        </w:rPr>
        <w:t xml:space="preserve"> </w:t>
      </w:r>
      <w:r w:rsidRPr="007D3F1E">
        <w:rPr>
          <w:rStyle w:val="StyleUnderline"/>
        </w:rPr>
        <w:t>that the hegemon’s power</w:t>
      </w:r>
      <w:r w:rsidRPr="007D3F1E">
        <w:rPr>
          <w:sz w:val="16"/>
        </w:rPr>
        <w:t xml:space="preserve"> </w:t>
      </w:r>
      <w:r w:rsidRPr="0041595F">
        <w:rPr>
          <w:rStyle w:val="Emphasis"/>
        </w:rPr>
        <w:t>alone</w:t>
      </w:r>
      <w:r w:rsidRPr="007D3F1E">
        <w:rPr>
          <w:sz w:val="16"/>
        </w:rPr>
        <w:t xml:space="preserve"> </w:t>
      </w:r>
      <w:r w:rsidRPr="007D3F1E">
        <w:rPr>
          <w:rStyle w:val="StyleUnderline"/>
        </w:rPr>
        <w:t>is sufficient, instead arguing that</w:t>
      </w:r>
      <w:r w:rsidRPr="007D3F1E">
        <w:rPr>
          <w:sz w:val="16"/>
        </w:rPr>
        <w:t xml:space="preserve"> </w:t>
      </w:r>
      <w:r w:rsidRPr="0041595F">
        <w:rPr>
          <w:rStyle w:val="Emphasis"/>
        </w:rPr>
        <w:t>hegemonic leadership</w:t>
      </w:r>
      <w:r w:rsidRPr="007D3F1E">
        <w:rPr>
          <w:sz w:val="16"/>
        </w:rPr>
        <w:t xml:space="preserve"> </w:t>
      </w:r>
      <w:r w:rsidRPr="007D3F1E">
        <w:rPr>
          <w:rStyle w:val="StyleUnderline"/>
        </w:rPr>
        <w:t>must</w:t>
      </w:r>
      <w:r w:rsidRPr="007D3F1E">
        <w:rPr>
          <w:sz w:val="16"/>
        </w:rPr>
        <w:t xml:space="preserve"> </w:t>
      </w:r>
      <w:r w:rsidRPr="0041595F">
        <w:rPr>
          <w:rStyle w:val="Emphasis"/>
        </w:rPr>
        <w:t>command legitimacy</w:t>
      </w:r>
      <w:r w:rsidRPr="007D3F1E">
        <w:rPr>
          <w:rStyle w:val="StyleUnderline"/>
        </w:rPr>
        <w:t>. That legitimacy depends on upholding the interests of the other states in the system rather than coercing states to adhere to the hegemon’s rules</w:t>
      </w:r>
      <w:r w:rsidRPr="007D3F1E">
        <w:rPr>
          <w:sz w:val="16"/>
        </w:rPr>
        <w:t xml:space="preserve">. To accomplish this, the hegemon must tie its own hands by adhering to the same rules as other states and allowing a role for non-state actors.75 </w:t>
      </w:r>
      <w:r w:rsidRPr="007D3F1E">
        <w:rPr>
          <w:rStyle w:val="StyleUnderline"/>
        </w:rPr>
        <w:t xml:space="preserve">By constructing effective, relatively flat (as opposed to hierarchical) international institutions, the hegemon </w:t>
      </w:r>
      <w:r w:rsidRPr="0041595F">
        <w:rPr>
          <w:rStyle w:val="Emphasis"/>
        </w:rPr>
        <w:t>restrains its ability to act coercively</w:t>
      </w:r>
      <w:r w:rsidRPr="007D3F1E">
        <w:rPr>
          <w:rStyle w:val="StyleUnderline"/>
        </w:rPr>
        <w:t>, which in turn enhances the</w:t>
      </w:r>
      <w:r w:rsidRPr="007D3F1E">
        <w:rPr>
          <w:sz w:val="16"/>
        </w:rPr>
        <w:t xml:space="preserve"> </w:t>
      </w:r>
      <w:r w:rsidRPr="0041595F">
        <w:rPr>
          <w:rStyle w:val="Emphasis"/>
        </w:rPr>
        <w:t>legitimacy</w:t>
      </w:r>
      <w:r w:rsidRPr="007D3F1E">
        <w:rPr>
          <w:sz w:val="16"/>
        </w:rPr>
        <w:t xml:space="preserve"> </w:t>
      </w:r>
      <w:r w:rsidRPr="007D3F1E">
        <w:rPr>
          <w:rStyle w:val="StyleUnderline"/>
        </w:rPr>
        <w:t>and</w:t>
      </w:r>
      <w:r w:rsidRPr="007D3F1E">
        <w:rPr>
          <w:sz w:val="16"/>
        </w:rPr>
        <w:t xml:space="preserve"> </w:t>
      </w:r>
      <w:r w:rsidRPr="0041595F">
        <w:rPr>
          <w:rStyle w:val="Emphasis"/>
        </w:rPr>
        <w:t>stability of the order</w:t>
      </w:r>
      <w:r w:rsidRPr="007D3F1E">
        <w:rPr>
          <w:rStyle w:val="StyleUnderline"/>
        </w:rPr>
        <w:t>. Institutions also facilitate</w:t>
      </w:r>
      <w:r w:rsidRPr="007D3F1E">
        <w:rPr>
          <w:sz w:val="16"/>
        </w:rPr>
        <w:t xml:space="preserve"> </w:t>
      </w:r>
      <w:r w:rsidRPr="0041595F">
        <w:rPr>
          <w:rStyle w:val="Emphasis"/>
        </w:rPr>
        <w:t>coop</w:t>
      </w:r>
      <w:r w:rsidRPr="007D3F1E">
        <w:rPr>
          <w:sz w:val="16"/>
        </w:rPr>
        <w:t xml:space="preserve">eration by reducing transaction costs, monitoring and enforcing agreements, and overcoming collectiveaction problems. </w:t>
      </w:r>
      <w:r w:rsidRPr="007D3F1E">
        <w:rPr>
          <w:rStyle w:val="StyleUnderline"/>
        </w:rPr>
        <w:t xml:space="preserve">Ultimately, a thick web of institutions can </w:t>
      </w:r>
      <w:r w:rsidRPr="0041595F">
        <w:rPr>
          <w:rStyle w:val="Emphasis"/>
        </w:rPr>
        <w:t>lock in the order</w:t>
      </w:r>
      <w:r w:rsidRPr="007D3F1E">
        <w:rPr>
          <w:sz w:val="16"/>
        </w:rPr>
        <w:t xml:space="preserve"> </w:t>
      </w:r>
      <w:r w:rsidRPr="007D3F1E">
        <w:rPr>
          <w:rStyle w:val="StyleUnderline"/>
        </w:rPr>
        <w:t>and</w:t>
      </w:r>
      <w:r w:rsidRPr="007D3F1E">
        <w:rPr>
          <w:sz w:val="16"/>
        </w:rPr>
        <w:t xml:space="preserve"> </w:t>
      </w:r>
      <w:r w:rsidRPr="007D3F1E">
        <w:rPr>
          <w:rStyle w:val="StyleUnderline"/>
        </w:rPr>
        <w:t>allow it to</w:t>
      </w:r>
      <w:r w:rsidRPr="007D3F1E">
        <w:rPr>
          <w:sz w:val="16"/>
        </w:rPr>
        <w:t xml:space="preserve"> </w:t>
      </w:r>
      <w:r w:rsidRPr="0041595F">
        <w:rPr>
          <w:rStyle w:val="Emphasis"/>
        </w:rPr>
        <w:t>outlive</w:t>
      </w:r>
      <w:r w:rsidRPr="007D3F1E">
        <w:rPr>
          <w:sz w:val="16"/>
        </w:rPr>
        <w:t xml:space="preserve"> </w:t>
      </w:r>
      <w:r w:rsidRPr="007D3F1E">
        <w:rPr>
          <w:rStyle w:val="StyleUnderline"/>
        </w:rPr>
        <w:t>the hegemon’s</w:t>
      </w:r>
      <w:r w:rsidRPr="007D3F1E">
        <w:rPr>
          <w:sz w:val="16"/>
        </w:rPr>
        <w:t xml:space="preserve"> </w:t>
      </w:r>
      <w:r w:rsidRPr="0041595F">
        <w:rPr>
          <w:rStyle w:val="Emphasis"/>
        </w:rPr>
        <w:t>inevitable decline</w:t>
      </w:r>
      <w:r w:rsidRPr="007D3F1E">
        <w:rPr>
          <w:sz w:val="16"/>
        </w:rPr>
        <w:t>. Rising great powers can then be co-opted into supporting and perpetuating this order.76 Institutions help overcome the nefarious consequences of anarchy touted by balance-of-power realists.</w:t>
      </w:r>
    </w:p>
    <w:p w14:paraId="1FDE2AEC" w14:textId="77777777" w:rsidR="00AC6E15" w:rsidRPr="007D3F1E" w:rsidRDefault="00AC6E15" w:rsidP="00AC6E15">
      <w:pPr>
        <w:rPr>
          <w:sz w:val="16"/>
        </w:rPr>
      </w:pPr>
      <w:r w:rsidRPr="007D3F1E">
        <w:rPr>
          <w:rStyle w:val="StyleUnderline"/>
        </w:rPr>
        <w:t>Liberal international-relations theories of the economic and domestic-political underpinnings of international cooperation strongly inform liberal internationalism</w:t>
      </w:r>
      <w:r w:rsidRPr="007D3F1E">
        <w:rPr>
          <w:sz w:val="16"/>
        </w:rPr>
        <w:t xml:space="preserve">.77 </w:t>
      </w:r>
      <w:r w:rsidRPr="007D3F1E">
        <w:rPr>
          <w:rStyle w:val="StyleUnderline"/>
        </w:rPr>
        <w:t>In particular, proponents of liberal internationalism contend that the promotion of open and free trade (economic liberalism) and the global spread of democracy (republican liberalism) are critical pillars of a stable and peaceful international order</w:t>
      </w:r>
      <w:r w:rsidRPr="007D3F1E">
        <w:rPr>
          <w:sz w:val="16"/>
        </w:rPr>
        <w:t xml:space="preserve">. As Anne-Marie Slaughter argues, the “origins of international conflict and cooperation lie in the political and economic microfoundations of individual societies.”78 </w:t>
      </w:r>
      <w:r w:rsidRPr="007D3F1E">
        <w:rPr>
          <w:rStyle w:val="StyleUnderline"/>
        </w:rPr>
        <w:t>Democratic states are unlikely to go to war with one another and can cooperate to form security communities</w:t>
      </w:r>
      <w:r w:rsidRPr="007D3F1E">
        <w:rPr>
          <w:sz w:val="16"/>
        </w:rPr>
        <w:t xml:space="preserve">.79 </w:t>
      </w:r>
      <w:r w:rsidRPr="007D3F1E">
        <w:rPr>
          <w:rStyle w:val="StyleUnderline"/>
        </w:rPr>
        <w:t>Market democracies will pursue globalization with the free flow of goods, services, and ideas across borders. This type of economic interdependence not only promotes peace, by raising the costs of conflict, but also enhances prosperity.</w:t>
      </w:r>
    </w:p>
    <w:p w14:paraId="29215D2D" w14:textId="77777777" w:rsidR="00AC6E15" w:rsidRPr="007D3F1E" w:rsidRDefault="00AC6E15" w:rsidP="00AC6E15">
      <w:pPr>
        <w:rPr>
          <w:sz w:val="16"/>
        </w:rPr>
      </w:pPr>
      <w:r w:rsidRPr="007D3F1E">
        <w:rPr>
          <w:sz w:val="16"/>
        </w:rPr>
        <w:t>Objectives</w:t>
      </w:r>
    </w:p>
    <w:p w14:paraId="00005F18" w14:textId="77777777" w:rsidR="00AC6E15" w:rsidRPr="007D3F1E" w:rsidRDefault="00AC6E15" w:rsidP="00AC6E15">
      <w:pPr>
        <w:rPr>
          <w:sz w:val="16"/>
        </w:rPr>
      </w:pPr>
      <w:r w:rsidRPr="007D3F1E">
        <w:rPr>
          <w:rStyle w:val="StyleUnderline"/>
        </w:rPr>
        <w:t>The core objective of liberal internationalism is the maintenance and expansion of a U.S.-led liberal international order embedded within a</w:t>
      </w:r>
      <w:r w:rsidRPr="007D3F1E">
        <w:rPr>
          <w:sz w:val="16"/>
        </w:rPr>
        <w:t xml:space="preserve"> </w:t>
      </w:r>
      <w:r w:rsidRPr="0041595F">
        <w:rPr>
          <w:rStyle w:val="Emphasis"/>
        </w:rPr>
        <w:t>dense network of international institutions</w:t>
      </w:r>
      <w:r w:rsidRPr="007D3F1E">
        <w:rPr>
          <w:sz w:val="16"/>
        </w:rPr>
        <w:t>.80 As Slaughter has written, the “next U.S. president should adopt a grand strategy of building and maintaining an open international order based on three pillars: open societies, open governments, and an open international system.”81 Thus liberal internationalism parts company with deep engagement by considering the incorporation of liberal elements into the international order the very bedrock of U.S. grand strategy.</w:t>
      </w:r>
    </w:p>
    <w:p w14:paraId="294CC3BB" w14:textId="77777777" w:rsidR="00AC6E15" w:rsidRPr="007D3F1E" w:rsidRDefault="00AC6E15" w:rsidP="00AC6E15">
      <w:pPr>
        <w:rPr>
          <w:sz w:val="16"/>
        </w:rPr>
      </w:pPr>
      <w:r w:rsidRPr="007D3F1E">
        <w:rPr>
          <w:rStyle w:val="StyleUnderline"/>
        </w:rPr>
        <w:t xml:space="preserve">Liberal internationalism considers the </w:t>
      </w:r>
      <w:r w:rsidRPr="0041595F">
        <w:rPr>
          <w:rStyle w:val="Emphasis"/>
        </w:rPr>
        <w:t>end of unipolarity</w:t>
      </w:r>
      <w:r w:rsidRPr="007D3F1E">
        <w:rPr>
          <w:sz w:val="16"/>
        </w:rPr>
        <w:t xml:space="preserve"> and the rise of one or more rival great powers </w:t>
      </w:r>
      <w:r w:rsidRPr="007D3F1E">
        <w:rPr>
          <w:rStyle w:val="StyleUnderline"/>
        </w:rPr>
        <w:t>to be</w:t>
      </w:r>
      <w:r w:rsidRPr="007D3F1E">
        <w:rPr>
          <w:sz w:val="16"/>
        </w:rPr>
        <w:t xml:space="preserve"> </w:t>
      </w:r>
      <w:r w:rsidRPr="0041595F">
        <w:rPr>
          <w:rStyle w:val="Emphasis"/>
        </w:rPr>
        <w:t>inevitable</w:t>
      </w:r>
      <w:r w:rsidRPr="007D3F1E">
        <w:rPr>
          <w:rStyle w:val="StyleUnderline"/>
        </w:rPr>
        <w:t>, but in</w:t>
      </w:r>
      <w:r w:rsidRPr="007D3F1E">
        <w:rPr>
          <w:sz w:val="16"/>
        </w:rPr>
        <w:t xml:space="preserve"> </w:t>
      </w:r>
      <w:r w:rsidRPr="0041595F">
        <w:rPr>
          <w:rStyle w:val="Emphasis"/>
        </w:rPr>
        <w:t>contrast</w:t>
      </w:r>
      <w:r w:rsidRPr="007D3F1E">
        <w:rPr>
          <w:sz w:val="16"/>
        </w:rPr>
        <w:t xml:space="preserve"> </w:t>
      </w:r>
      <w:r w:rsidRPr="007D3F1E">
        <w:rPr>
          <w:rStyle w:val="StyleUnderline"/>
        </w:rPr>
        <w:t>to</w:t>
      </w:r>
      <w:r w:rsidRPr="007D3F1E">
        <w:rPr>
          <w:sz w:val="16"/>
        </w:rPr>
        <w:t xml:space="preserve"> the </w:t>
      </w:r>
      <w:r w:rsidRPr="0041595F">
        <w:rPr>
          <w:rStyle w:val="Emphasis"/>
        </w:rPr>
        <w:t>other</w:t>
      </w:r>
      <w:r w:rsidRPr="007D3F1E">
        <w:rPr>
          <w:sz w:val="16"/>
        </w:rPr>
        <w:t xml:space="preserve"> </w:t>
      </w:r>
      <w:r w:rsidRPr="007D3F1E">
        <w:rPr>
          <w:rStyle w:val="StyleUnderline"/>
        </w:rPr>
        <w:t>grand strategies it</w:t>
      </w:r>
      <w:r w:rsidRPr="007D3F1E">
        <w:rPr>
          <w:sz w:val="16"/>
        </w:rPr>
        <w:t xml:space="preserve"> </w:t>
      </w:r>
      <w:r w:rsidRPr="0041595F">
        <w:rPr>
          <w:rStyle w:val="Emphasis"/>
        </w:rPr>
        <w:t>opposes</w:t>
      </w:r>
      <w:r w:rsidRPr="007D3F1E">
        <w:rPr>
          <w:sz w:val="16"/>
        </w:rPr>
        <w:t xml:space="preserve"> </w:t>
      </w:r>
      <w:r w:rsidRPr="007D3F1E">
        <w:rPr>
          <w:rStyle w:val="StyleUnderline"/>
        </w:rPr>
        <w:t>efforts to</w:t>
      </w:r>
      <w:r w:rsidRPr="007D3F1E">
        <w:rPr>
          <w:sz w:val="16"/>
        </w:rPr>
        <w:t xml:space="preserve"> </w:t>
      </w:r>
      <w:r w:rsidRPr="0041595F">
        <w:rPr>
          <w:rStyle w:val="Emphasis"/>
        </w:rPr>
        <w:t>contain them</w:t>
      </w:r>
      <w:r w:rsidRPr="007D3F1E">
        <w:rPr>
          <w:sz w:val="16"/>
        </w:rPr>
        <w:t xml:space="preserve">.82 </w:t>
      </w:r>
      <w:r w:rsidRPr="007D3F1E">
        <w:rPr>
          <w:rStyle w:val="StyleUnderline"/>
        </w:rPr>
        <w:t>Instead, proponents of liberal internationalism argue that by building a</w:t>
      </w:r>
      <w:r w:rsidRPr="007D3F1E">
        <w:rPr>
          <w:sz w:val="16"/>
        </w:rPr>
        <w:t xml:space="preserve"> </w:t>
      </w:r>
      <w:r w:rsidRPr="0041595F">
        <w:rPr>
          <w:rStyle w:val="Emphasis"/>
        </w:rPr>
        <w:t>thick web</w:t>
      </w:r>
      <w:r w:rsidRPr="007D3F1E">
        <w:rPr>
          <w:sz w:val="16"/>
        </w:rPr>
        <w:t xml:space="preserve"> </w:t>
      </w:r>
      <w:r w:rsidRPr="007D3F1E">
        <w:rPr>
          <w:rStyle w:val="StyleUnderline"/>
        </w:rPr>
        <w:t>of</w:t>
      </w:r>
      <w:r w:rsidRPr="007D3F1E">
        <w:rPr>
          <w:sz w:val="16"/>
        </w:rPr>
        <w:t xml:space="preserve"> </w:t>
      </w:r>
      <w:r w:rsidRPr="0041595F">
        <w:rPr>
          <w:rStyle w:val="Emphasis"/>
        </w:rPr>
        <w:t>international institutions</w:t>
      </w:r>
      <w:r w:rsidRPr="007D3F1E">
        <w:rPr>
          <w:rStyle w:val="StyleUnderline"/>
        </w:rPr>
        <w: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can</w:t>
      </w:r>
      <w:r w:rsidRPr="007D3F1E">
        <w:rPr>
          <w:sz w:val="16"/>
        </w:rPr>
        <w:t xml:space="preserve"> </w:t>
      </w:r>
      <w:r w:rsidRPr="0041595F">
        <w:rPr>
          <w:rStyle w:val="Emphasis"/>
        </w:rPr>
        <w:t>co-opt potential rivals</w:t>
      </w:r>
      <w:r w:rsidRPr="007D3F1E">
        <w:rPr>
          <w:sz w:val="16"/>
        </w:rPr>
        <w:t xml:space="preserve"> </w:t>
      </w:r>
      <w:r w:rsidRPr="007D3F1E">
        <w:rPr>
          <w:rStyle w:val="StyleUnderline"/>
        </w:rPr>
        <w:t>into the</w:t>
      </w:r>
      <w:r w:rsidRPr="007D3F1E">
        <w:rPr>
          <w:sz w:val="16"/>
        </w:rPr>
        <w:t xml:space="preserve"> </w:t>
      </w:r>
      <w:r w:rsidRPr="0041595F">
        <w:rPr>
          <w:rStyle w:val="Emphasis"/>
        </w:rPr>
        <w:t>existing order</w:t>
      </w:r>
      <w:r w:rsidRPr="007D3F1E">
        <w:rPr>
          <w:sz w:val="16"/>
        </w:rPr>
        <w:t xml:space="preserve"> </w:t>
      </w:r>
      <w:r w:rsidRPr="007D3F1E">
        <w:rPr>
          <w:rStyle w:val="StyleUnderline"/>
        </w:rPr>
        <w:t>and provide them a</w:t>
      </w:r>
      <w:r w:rsidRPr="007D3F1E">
        <w:rPr>
          <w:sz w:val="16"/>
        </w:rPr>
        <w:t xml:space="preserve"> </w:t>
      </w:r>
      <w:r w:rsidRPr="0041595F">
        <w:rPr>
          <w:rStyle w:val="Emphasis"/>
        </w:rPr>
        <w:t>stake in maintaining it</w:t>
      </w:r>
      <w:r w:rsidRPr="007D3F1E">
        <w:rPr>
          <w:sz w:val="16"/>
        </w:rPr>
        <w:t>. The end of the Cold War created a unique historical moment and an unparalleled opportunity for the United States to lock in an international order amenable to its interests.83 During this window of opportunity, the United States should use its power for building institutions, advancing democratic institutions and norms, promoting free markets, and reducing barriers to international trade — albeit while acting within the rules of the order it has constructed. Institutions, proponents of liberal internationalism argue, are “sticky.” Once states become enmeshed in a sufficiently thick, rules-based liberal international order, the benefits this order provides and the costs of dismantling it create powerful incentives for future great powers to continue to support it.84 Friends and potential rivals gain from the hegemon’s provision of global public goods like security and stability. Institutions also reassure other states that U.S. leadership is benign by constraining U.S. behavior. Although the United States may possess the military and economic power to violate institutional rules, doing so would undermine its international legitimacy.85</w:t>
      </w:r>
    </w:p>
    <w:p w14:paraId="00FDB6A1" w14:textId="77777777" w:rsidR="00AC6E15" w:rsidRPr="007D3F1E" w:rsidRDefault="00AC6E15" w:rsidP="00AC6E15">
      <w:pPr>
        <w:rPr>
          <w:sz w:val="16"/>
        </w:rPr>
      </w:pPr>
      <w:r w:rsidRPr="007D3F1E">
        <w:rPr>
          <w:rStyle w:val="StyleUnderline"/>
        </w:rPr>
        <w:t>Liberal internationalism considers the spread of democracy and globalization a keystone to global stability and a central grand-strategy objective. Liberal internationalism therefore advocates</w:t>
      </w:r>
      <w:r w:rsidRPr="007D3F1E">
        <w:rPr>
          <w:sz w:val="16"/>
        </w:rPr>
        <w:t xml:space="preserve"> </w:t>
      </w:r>
      <w:r w:rsidRPr="0041595F">
        <w:rPr>
          <w:rStyle w:val="Emphasis"/>
        </w:rPr>
        <w:t>protecting established and nascent democracies</w:t>
      </w:r>
      <w:r w:rsidRPr="007D3F1E">
        <w:rPr>
          <w:rStyle w:val="StyleUnderline"/>
        </w:rPr>
        <w:t>, even to the point of providing</w:t>
      </w:r>
      <w:r w:rsidRPr="007D3F1E">
        <w:rPr>
          <w:sz w:val="16"/>
        </w:rPr>
        <w:t xml:space="preserve"> </w:t>
      </w:r>
      <w:r w:rsidRPr="0041595F">
        <w:rPr>
          <w:rStyle w:val="Emphasis"/>
        </w:rPr>
        <w:t>military support</w:t>
      </w:r>
      <w:r w:rsidRPr="007D3F1E">
        <w:rPr>
          <w:sz w:val="16"/>
        </w:rPr>
        <w:t xml:space="preserve"> </w:t>
      </w:r>
      <w:r w:rsidRPr="007D3F1E">
        <w:rPr>
          <w:rStyle w:val="StyleUnderline"/>
        </w:rPr>
        <w:t>to</w:t>
      </w:r>
      <w:r w:rsidRPr="007D3F1E">
        <w:rPr>
          <w:sz w:val="16"/>
        </w:rPr>
        <w:t xml:space="preserve"> </w:t>
      </w:r>
      <w:r w:rsidRPr="0041595F">
        <w:rPr>
          <w:rStyle w:val="Emphasis"/>
        </w:rPr>
        <w:t>domestic democratic opponents</w:t>
      </w:r>
      <w:r w:rsidRPr="007D3F1E">
        <w:rPr>
          <w:sz w:val="16"/>
        </w:rPr>
        <w:t xml:space="preserve"> </w:t>
      </w:r>
      <w:r w:rsidRPr="007D3F1E">
        <w:rPr>
          <w:rStyle w:val="StyleUnderline"/>
        </w:rPr>
        <w:t>of</w:t>
      </w:r>
      <w:r w:rsidRPr="007D3F1E">
        <w:rPr>
          <w:sz w:val="16"/>
        </w:rPr>
        <w:t xml:space="preserve"> </w:t>
      </w:r>
      <w:r w:rsidRPr="0041595F">
        <w:rPr>
          <w:rStyle w:val="Emphasis"/>
        </w:rPr>
        <w:t>autocratic regimes</w:t>
      </w:r>
      <w:r w:rsidRPr="007D3F1E">
        <w:rPr>
          <w:sz w:val="16"/>
        </w:rPr>
        <w:t>. This democratizing impulse was the basic rationale behind the Clinton administration’s “democratic enlargement” policy, which expanded NATO eastward in the 1990s.86 As Slaughter puts it, the United States must continue its policy of “supporting liberal democratic parties and institutions in countries determining their own political future. … The twenty-first century, like the twentieth century, must be made safe for democracy.”87 Promoting globalization can also foster the development of a middle class, a core constituency for democratization in developing countries.</w:t>
      </w:r>
    </w:p>
    <w:p w14:paraId="2053E9A6" w14:textId="77777777" w:rsidR="00AC6E15" w:rsidRPr="007D3F1E" w:rsidRDefault="00AC6E15" w:rsidP="00AC6E15">
      <w:pPr>
        <w:rPr>
          <w:sz w:val="16"/>
        </w:rPr>
      </w:pPr>
      <w:r w:rsidRPr="007D3F1E">
        <w:rPr>
          <w:rStyle w:val="StyleUnderline"/>
        </w:rPr>
        <w:t>Liberal internationalism highlights the importance of maintaining</w:t>
      </w:r>
      <w:r w:rsidRPr="007D3F1E">
        <w:rPr>
          <w:sz w:val="16"/>
        </w:rPr>
        <w:t xml:space="preserve"> </w:t>
      </w:r>
      <w:r w:rsidRPr="0041595F">
        <w:rPr>
          <w:rStyle w:val="Emphasis"/>
        </w:rPr>
        <w:t>regional stability</w:t>
      </w:r>
      <w:r w:rsidRPr="007D3F1E">
        <w:rPr>
          <w:sz w:val="16"/>
        </w:rPr>
        <w:t xml:space="preserve">. </w:t>
      </w:r>
      <w:r w:rsidRPr="0041595F">
        <w:rPr>
          <w:rStyle w:val="Emphasis"/>
        </w:rPr>
        <w:t>Regional arms races</w:t>
      </w:r>
      <w:r w:rsidRPr="007D3F1E">
        <w:rPr>
          <w:sz w:val="16"/>
        </w:rPr>
        <w:t xml:space="preserve"> </w:t>
      </w:r>
      <w:r w:rsidRPr="007D3F1E">
        <w:rPr>
          <w:rStyle w:val="StyleUnderline"/>
        </w:rPr>
        <w:t>and</w:t>
      </w:r>
      <w:r w:rsidRPr="007D3F1E">
        <w:rPr>
          <w:sz w:val="16"/>
        </w:rPr>
        <w:t xml:space="preserve"> </w:t>
      </w:r>
      <w:r w:rsidRPr="0041595F">
        <w:rPr>
          <w:rStyle w:val="Emphasis"/>
        </w:rPr>
        <w:t>conventional conflict</w:t>
      </w:r>
      <w:r w:rsidRPr="007D3F1E">
        <w:rPr>
          <w:sz w:val="16"/>
        </w:rPr>
        <w:t xml:space="preserve"> </w:t>
      </w:r>
      <w:r w:rsidRPr="0041595F">
        <w:rPr>
          <w:rStyle w:val="Emphasis"/>
        </w:rPr>
        <w:t>undermine</w:t>
      </w:r>
      <w:r w:rsidRPr="007D3F1E">
        <w:rPr>
          <w:sz w:val="16"/>
        </w:rPr>
        <w:t xml:space="preserve"> </w:t>
      </w:r>
      <w:r w:rsidRPr="007D3F1E">
        <w:rPr>
          <w:rStyle w:val="StyleUnderline"/>
        </w:rPr>
        <w:t>the rules-based international order and end up</w:t>
      </w:r>
      <w:r w:rsidRPr="007D3F1E">
        <w:rPr>
          <w:sz w:val="16"/>
        </w:rPr>
        <w:t xml:space="preserve"> </w:t>
      </w:r>
      <w:r w:rsidRPr="0041595F">
        <w:rPr>
          <w:rStyle w:val="Emphasis"/>
        </w:rPr>
        <w:t>sucking the U</w:t>
      </w:r>
      <w:r w:rsidRPr="007D3F1E">
        <w:rPr>
          <w:sz w:val="16"/>
        </w:rPr>
        <w:t xml:space="preserve">nited </w:t>
      </w:r>
      <w:r w:rsidRPr="0041595F">
        <w:rPr>
          <w:rStyle w:val="Emphasis"/>
        </w:rPr>
        <w:t>S</w:t>
      </w:r>
      <w:r w:rsidRPr="007D3F1E">
        <w:rPr>
          <w:sz w:val="16"/>
        </w:rPr>
        <w:t xml:space="preserve">tates </w:t>
      </w:r>
      <w:r w:rsidRPr="0041595F">
        <w:rPr>
          <w:rStyle w:val="Emphasis"/>
        </w:rPr>
        <w:t>into conflict</w:t>
      </w:r>
      <w:r w:rsidRPr="007D3F1E">
        <w:rPr>
          <w:sz w:val="16"/>
        </w:rPr>
        <w:t>. History has shown that “aggressors in faraway lands, if left unchecked, would someday threaten the United States.”88 For liberal internationalism, the Sept. 11, 2001, attacks demonstrated how internal and external stability can create conditions that can lead to direct harm to the United States.</w:t>
      </w:r>
    </w:p>
    <w:p w14:paraId="4E3750C2" w14:textId="77777777" w:rsidR="00AC6E15" w:rsidRPr="007D3F1E" w:rsidRDefault="00AC6E15" w:rsidP="00AC6E15">
      <w:pPr>
        <w:rPr>
          <w:sz w:val="16"/>
        </w:rPr>
      </w:pPr>
      <w:r w:rsidRPr="007D3F1E">
        <w:rPr>
          <w:rStyle w:val="StyleUnderline"/>
        </w:rPr>
        <w:t>Proponents of liberal internationalism consider international terrorism, the proliferation of nuclear weapons, and gross human rights violations to be</w:t>
      </w:r>
      <w:r w:rsidRPr="007D3F1E">
        <w:rPr>
          <w:sz w:val="16"/>
        </w:rPr>
        <w:t xml:space="preserve"> </w:t>
      </w:r>
      <w:r w:rsidRPr="0041595F">
        <w:rPr>
          <w:rStyle w:val="Emphasis"/>
        </w:rPr>
        <w:t>significant threats</w:t>
      </w:r>
      <w:r w:rsidRPr="007D3F1E">
        <w:rPr>
          <w:sz w:val="16"/>
        </w:rPr>
        <w:t xml:space="preserve"> to global order. These concerns are compounded by general suspicions of authoritarian and illiberal groups and a skepticism that they can reliably be deterred. Nuclear proliferation and terrorism can combine in particularly pernicious ways. Ikenberry and Slaughter assert that the “threat of nuclear terrorism looms greater than any other nuclear threat because of the limits of traditional concepts of deterrence against adversaries who would willingly martyr themselves.”89 To states, on the other hand, nuclear proliferation generates instability and imposes limits on America’s ability to act against challengers to the liberal international order. Human rights violations can undermine nascent liberal movements and breed regional instability.</w:t>
      </w:r>
    </w:p>
    <w:p w14:paraId="3B220472" w14:textId="77777777" w:rsidR="00AC6E15" w:rsidRPr="007D3F1E" w:rsidRDefault="00AC6E15" w:rsidP="00AC6E15">
      <w:pPr>
        <w:rPr>
          <w:sz w:val="16"/>
        </w:rPr>
      </w:pPr>
      <w:r w:rsidRPr="007D3F1E">
        <w:rPr>
          <w:sz w:val="16"/>
        </w:rPr>
        <w:t>Policy Levers</w:t>
      </w:r>
    </w:p>
    <w:p w14:paraId="23116308" w14:textId="77777777" w:rsidR="00AC6E15" w:rsidRPr="007D3F1E" w:rsidRDefault="00AC6E15" w:rsidP="00AC6E15">
      <w:pPr>
        <w:rPr>
          <w:sz w:val="16"/>
        </w:rPr>
      </w:pPr>
      <w:r w:rsidRPr="007D3F1E">
        <w:rPr>
          <w:rStyle w:val="StyleUnderline"/>
        </w:rPr>
        <w:t>Liberal internationalism holds that U.S. military dominance</w:t>
      </w:r>
      <w:r w:rsidRPr="007D3F1E">
        <w:rPr>
          <w:sz w:val="16"/>
        </w:rPr>
        <w:t xml:space="preserve"> </w:t>
      </w:r>
      <w:r w:rsidRPr="0041595F">
        <w:rPr>
          <w:rStyle w:val="Emphasis"/>
        </w:rPr>
        <w:t>currently underwrites the l</w:t>
      </w:r>
      <w:r w:rsidRPr="007D3F1E">
        <w:rPr>
          <w:sz w:val="16"/>
        </w:rPr>
        <w:t xml:space="preserve">iberal </w:t>
      </w:r>
      <w:r w:rsidRPr="0041595F">
        <w:rPr>
          <w:rStyle w:val="Emphasis"/>
        </w:rPr>
        <w:t>i</w:t>
      </w:r>
      <w:r w:rsidRPr="007D3F1E">
        <w:rPr>
          <w:sz w:val="16"/>
        </w:rPr>
        <w:t xml:space="preserve">nternational </w:t>
      </w:r>
      <w:r w:rsidRPr="0041595F">
        <w:rPr>
          <w:rStyle w:val="Emphasis"/>
        </w:rPr>
        <w:t>o</w:t>
      </w:r>
      <w:r w:rsidRPr="007D3F1E">
        <w:rPr>
          <w:sz w:val="16"/>
        </w:rPr>
        <w:t xml:space="preserve">rder.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must, therefore,</w:t>
      </w:r>
      <w:r w:rsidRPr="007D3F1E">
        <w:rPr>
          <w:sz w:val="16"/>
        </w:rPr>
        <w:t xml:space="preserve"> </w:t>
      </w:r>
      <w:r w:rsidRPr="0041595F">
        <w:rPr>
          <w:rStyle w:val="Emphasis"/>
        </w:rPr>
        <w:t>maintain</w:t>
      </w:r>
      <w:r w:rsidRPr="007D3F1E">
        <w:rPr>
          <w:sz w:val="16"/>
        </w:rPr>
        <w:t xml:space="preserve"> </w:t>
      </w:r>
      <w:r w:rsidRPr="007D3F1E">
        <w:rPr>
          <w:rStyle w:val="StyleUnderline"/>
        </w:rPr>
        <w:t>the</w:t>
      </w:r>
      <w:r w:rsidRPr="007D3F1E">
        <w:rPr>
          <w:sz w:val="16"/>
        </w:rPr>
        <w:t xml:space="preserve"> </w:t>
      </w:r>
      <w:r w:rsidRPr="0041595F">
        <w:rPr>
          <w:rStyle w:val="Emphasis"/>
        </w:rPr>
        <w:t>military capabilities</w:t>
      </w:r>
      <w:r w:rsidRPr="007D3F1E">
        <w:rPr>
          <w:sz w:val="16"/>
        </w:rPr>
        <w:t xml:space="preserve"> </w:t>
      </w:r>
      <w:r w:rsidRPr="007D3F1E">
        <w:rPr>
          <w:rStyle w:val="StyleUnderline"/>
        </w:rPr>
        <w:t>and</w:t>
      </w:r>
      <w:r w:rsidRPr="007D3F1E">
        <w:rPr>
          <w:sz w:val="16"/>
        </w:rPr>
        <w:t xml:space="preserve"> </w:t>
      </w:r>
      <w:r w:rsidRPr="0041595F">
        <w:rPr>
          <w:rStyle w:val="Emphasis"/>
        </w:rPr>
        <w:t>alliances</w:t>
      </w:r>
      <w:r w:rsidRPr="007D3F1E">
        <w:rPr>
          <w:sz w:val="16"/>
        </w:rPr>
        <w:t xml:space="preserve"> </w:t>
      </w:r>
      <w:r w:rsidRPr="0041595F">
        <w:rPr>
          <w:rStyle w:val="Emphasis"/>
        </w:rPr>
        <w:t>necessary</w:t>
      </w:r>
      <w:r w:rsidRPr="007D3F1E">
        <w:rPr>
          <w:sz w:val="16"/>
        </w:rPr>
        <w:t xml:space="preserve"> </w:t>
      </w:r>
      <w:r w:rsidRPr="007D3F1E">
        <w:rPr>
          <w:rStyle w:val="StyleUnderline"/>
        </w:rPr>
        <w:t>to</w:t>
      </w:r>
      <w:r w:rsidRPr="007D3F1E">
        <w:rPr>
          <w:sz w:val="16"/>
        </w:rPr>
        <w:t xml:space="preserve"> </w:t>
      </w:r>
      <w:r w:rsidRPr="0041595F">
        <w:rPr>
          <w:rStyle w:val="Emphasis"/>
        </w:rPr>
        <w:t>deter and defend</w:t>
      </w:r>
      <w:r w:rsidRPr="007D3F1E">
        <w:rPr>
          <w:sz w:val="16"/>
        </w:rPr>
        <w:t xml:space="preserve"> </w:t>
      </w:r>
      <w:r w:rsidRPr="007D3F1E">
        <w:rPr>
          <w:rStyle w:val="StyleUnderline"/>
        </w:rPr>
        <w:t>against</w:t>
      </w:r>
      <w:r w:rsidRPr="007D3F1E">
        <w:rPr>
          <w:sz w:val="16"/>
        </w:rPr>
        <w:t xml:space="preserve"> </w:t>
      </w:r>
      <w:r w:rsidRPr="0041595F">
        <w:rPr>
          <w:rStyle w:val="Emphasis"/>
        </w:rPr>
        <w:t>revisionist, anti-liberal challengers</w:t>
      </w:r>
      <w:r w:rsidRPr="007D3F1E">
        <w:rPr>
          <w:sz w:val="16"/>
        </w:rPr>
        <w:t xml:space="preserve">.90 </w:t>
      </w:r>
      <w:r w:rsidRPr="007D3F1E">
        <w:rPr>
          <w:rStyle w:val="StyleUnderline"/>
        </w:rPr>
        <w:t>As Ikenberry and Slaughter write, liberal internationalism’s objectives “require a</w:t>
      </w:r>
      <w:r w:rsidRPr="007D3F1E">
        <w:rPr>
          <w:sz w:val="16"/>
        </w:rPr>
        <w:t xml:space="preserve"> </w:t>
      </w:r>
      <w:r w:rsidRPr="0041595F">
        <w:rPr>
          <w:rStyle w:val="Emphasis"/>
        </w:rPr>
        <w:t>continued high level of U.S. defense spending</w:t>
      </w:r>
      <w:r w:rsidRPr="007D3F1E">
        <w:rPr>
          <w:rStyle w:val="StyleUnderline"/>
        </w:rPr>
        <w:t>.”</w:t>
      </w:r>
      <w:r w:rsidRPr="007D3F1E">
        <w:rPr>
          <w:sz w:val="16"/>
        </w:rPr>
        <w:t xml:space="preserve">91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should</w:t>
      </w:r>
      <w:r w:rsidRPr="007D3F1E">
        <w:rPr>
          <w:sz w:val="16"/>
        </w:rPr>
        <w:t xml:space="preserve"> </w:t>
      </w:r>
      <w:r w:rsidRPr="0041595F">
        <w:rPr>
          <w:rStyle w:val="Emphasis"/>
        </w:rPr>
        <w:t>maintain</w:t>
      </w:r>
      <w:r w:rsidRPr="007D3F1E">
        <w:rPr>
          <w:sz w:val="16"/>
        </w:rPr>
        <w:t xml:space="preserve"> </w:t>
      </w:r>
      <w:r w:rsidRPr="007D3F1E">
        <w:rPr>
          <w:rStyle w:val="StyleUnderline"/>
        </w:rPr>
        <w:t>and</w:t>
      </w:r>
      <w:r w:rsidRPr="007D3F1E">
        <w:rPr>
          <w:sz w:val="16"/>
        </w:rPr>
        <w:t xml:space="preserve"> </w:t>
      </w:r>
      <w:r w:rsidRPr="0041595F">
        <w:rPr>
          <w:rStyle w:val="Emphasis"/>
        </w:rPr>
        <w:t>expand</w:t>
      </w:r>
      <w:r w:rsidRPr="007D3F1E">
        <w:rPr>
          <w:sz w:val="16"/>
        </w:rPr>
        <w:t xml:space="preserve"> its </w:t>
      </w:r>
      <w:r w:rsidRPr="0041595F">
        <w:rPr>
          <w:rStyle w:val="Emphasis"/>
        </w:rPr>
        <w:t>commitments</w:t>
      </w:r>
      <w:r w:rsidRPr="007D3F1E">
        <w:rPr>
          <w:sz w:val="16"/>
        </w:rPr>
        <w:t xml:space="preserve"> </w:t>
      </w:r>
      <w:r w:rsidRPr="007D3F1E">
        <w:rPr>
          <w:rStyle w:val="StyleUnderline"/>
        </w:rPr>
        <w:t>and, where necessary, its</w:t>
      </w:r>
      <w:r w:rsidRPr="007D3F1E">
        <w:rPr>
          <w:sz w:val="16"/>
        </w:rPr>
        <w:t xml:space="preserve"> </w:t>
      </w:r>
      <w:r w:rsidRPr="0041595F">
        <w:rPr>
          <w:rStyle w:val="Emphasis"/>
        </w:rPr>
        <w:t>troop presence</w:t>
      </w:r>
      <w:r w:rsidRPr="007D3F1E">
        <w:rPr>
          <w:rStyle w:val="StyleUnderline"/>
        </w:rPr>
        <w:t xml:space="preserve">. This is particularly true for nascent democracies </w:t>
      </w:r>
      <w:r w:rsidRPr="0041595F">
        <w:rPr>
          <w:rStyle w:val="Emphasis"/>
        </w:rPr>
        <w:t>outside Western Europe</w:t>
      </w:r>
      <w:r w:rsidRPr="007D3F1E">
        <w:rPr>
          <w:sz w:val="16"/>
        </w:rPr>
        <w:t xml:space="preserve">. “The United States,” Ikenberry argues, “should recommit to and rebuild its security alliances. … The updating of these alliance bargains would involve widening the regional or global missions in which the alliance operates and making new compromises over the distribution of formal rights and responsibilities.”92 </w:t>
      </w:r>
      <w:r w:rsidRPr="007D3F1E">
        <w:rPr>
          <w:rStyle w:val="StyleUnderline"/>
        </w:rPr>
        <w:t xml:space="preserve">Although the regional emphasis may differ by scholar, liberal internationalism supports an </w:t>
      </w:r>
      <w:r w:rsidRPr="0041595F">
        <w:rPr>
          <w:rStyle w:val="Emphasis"/>
        </w:rPr>
        <w:t>expansion of troops</w:t>
      </w:r>
      <w:r w:rsidRPr="007D3F1E">
        <w:rPr>
          <w:sz w:val="16"/>
        </w:rPr>
        <w:t xml:space="preserve"> in specific cases </w:t>
      </w:r>
      <w:r w:rsidRPr="007D3F1E">
        <w:rPr>
          <w:rStyle w:val="StyleUnderline"/>
        </w:rPr>
        <w:t>as a</w:t>
      </w:r>
      <w:r w:rsidRPr="007D3F1E">
        <w:rPr>
          <w:sz w:val="16"/>
        </w:rPr>
        <w:t xml:space="preserve"> </w:t>
      </w:r>
      <w:r w:rsidRPr="0041595F">
        <w:rPr>
          <w:rStyle w:val="Emphasis"/>
        </w:rPr>
        <w:t>hedge</w:t>
      </w:r>
      <w:r w:rsidRPr="007D3F1E">
        <w:rPr>
          <w:sz w:val="16"/>
        </w:rPr>
        <w:t xml:space="preserve"> </w:t>
      </w:r>
      <w:r w:rsidRPr="007D3F1E">
        <w:rPr>
          <w:rStyle w:val="StyleUnderline"/>
        </w:rPr>
        <w:t>against</w:t>
      </w:r>
      <w:r w:rsidRPr="007D3F1E">
        <w:rPr>
          <w:sz w:val="16"/>
        </w:rPr>
        <w:t xml:space="preserve"> potential </w:t>
      </w:r>
      <w:r w:rsidRPr="0041595F">
        <w:rPr>
          <w:rStyle w:val="Emphasis"/>
        </w:rPr>
        <w:t>illiberal challenges</w:t>
      </w:r>
      <w:r w:rsidRPr="007D3F1E">
        <w:rPr>
          <w:sz w:val="16"/>
        </w:rPr>
        <w:t>. For instance, as noted by Michèle Flournoy, former U.S. undersecretary of defense for policy, and Janine Davidson, former U.S. deputy assistant secretary of defense for plans, “The cornerstone of forward engagement [is] positioning U.S. troops in vital regions to help deter major conflicts and promote stability, particularly in Asia and the Middle East.”93</w:t>
      </w:r>
    </w:p>
    <w:p w14:paraId="6D10E6AC" w14:textId="77777777" w:rsidR="00AC6E15" w:rsidRPr="007D3F1E" w:rsidRDefault="00AC6E15" w:rsidP="00AC6E15">
      <w:pPr>
        <w:rPr>
          <w:sz w:val="16"/>
        </w:rPr>
      </w:pPr>
      <w:r w:rsidRPr="007D3F1E">
        <w:rPr>
          <w:rStyle w:val="StyleUnderline"/>
        </w:rPr>
        <w:t>At times it will be necessary to use</w:t>
      </w:r>
      <w:r w:rsidRPr="007D3F1E">
        <w:rPr>
          <w:sz w:val="16"/>
        </w:rPr>
        <w:t xml:space="preserve"> </w:t>
      </w:r>
      <w:r w:rsidRPr="0041595F">
        <w:rPr>
          <w:rStyle w:val="Emphasis"/>
        </w:rPr>
        <w:t>force</w:t>
      </w:r>
      <w:r w:rsidRPr="007D3F1E">
        <w:rPr>
          <w:sz w:val="16"/>
        </w:rPr>
        <w:t xml:space="preserve"> to attain American objectives. This can include the defense of emerging democracies, but liberal internationalism does not advocate the constant use of force to spread democracy. It emphasizes multilateralism, though not necessarily universal support, as a way to build legitimacy for any use of force. Thus Slaughter contends that “if the need for international action is great, the international community must turn to broadly representative regional institutions to authorize and implement intervention.”94 Democratic communities can legitimize U.S. action when broader forums are not supportive.95 Concerns over human rights violations led many proponents of liberal internationalism to support the Iraq War in 2003 and the intervention in Libya in 2011.96 As Slaughter notes, “R2P, [the Responsibility to Protect] has gone deeply out of fashion, but that is surely temporary.”97 The initial stages of humanitarian intervention may require the kind of forces that only the United States is in a position to supply.</w:t>
      </w:r>
    </w:p>
    <w:p w14:paraId="3C6E3A3D" w14:textId="77777777" w:rsidR="00AC6E15" w:rsidRPr="0041595F" w:rsidRDefault="00AC6E15" w:rsidP="00AC6E15">
      <w:pPr>
        <w:rPr>
          <w:rStyle w:val="Emphasis"/>
        </w:rPr>
      </w:pPr>
      <w:r w:rsidRPr="0041595F">
        <w:rPr>
          <w:rStyle w:val="Emphasis"/>
        </w:rPr>
        <w:t>Conservative Primacy</w:t>
      </w:r>
    </w:p>
    <w:p w14:paraId="6BBD0369" w14:textId="77777777" w:rsidR="00AC6E15" w:rsidRPr="007D3F1E" w:rsidRDefault="00AC6E15" w:rsidP="00AC6E15">
      <w:pPr>
        <w:rPr>
          <w:sz w:val="16"/>
        </w:rPr>
      </w:pPr>
      <w:r w:rsidRPr="007D3F1E">
        <w:rPr>
          <w:sz w:val="16"/>
        </w:rPr>
        <w:t>Theoretical Anchor</w:t>
      </w:r>
    </w:p>
    <w:p w14:paraId="4D38B766" w14:textId="77777777" w:rsidR="00AC6E15" w:rsidRPr="007D3F1E" w:rsidRDefault="00AC6E15" w:rsidP="00AC6E15">
      <w:pPr>
        <w:rPr>
          <w:sz w:val="16"/>
        </w:rPr>
      </w:pPr>
      <w:r w:rsidRPr="0041595F">
        <w:rPr>
          <w:rStyle w:val="Emphasis"/>
        </w:rPr>
        <w:t>Conservative primacy</w:t>
      </w:r>
      <w:r w:rsidRPr="007D3F1E">
        <w:rPr>
          <w:sz w:val="16"/>
        </w:rPr>
        <w:t xml:space="preserve"> </w:t>
      </w:r>
      <w:r w:rsidRPr="007D3F1E">
        <w:rPr>
          <w:rStyle w:val="StyleUnderline"/>
        </w:rPr>
        <w:t>is a</w:t>
      </w:r>
      <w:r w:rsidRPr="007D3F1E">
        <w:rPr>
          <w:sz w:val="16"/>
        </w:rPr>
        <w:t xml:space="preserve"> </w:t>
      </w:r>
      <w:r w:rsidRPr="0041595F">
        <w:rPr>
          <w:rStyle w:val="Emphasis"/>
        </w:rPr>
        <w:t>broad</w:t>
      </w:r>
      <w:r w:rsidRPr="007D3F1E">
        <w:rPr>
          <w:sz w:val="16"/>
        </w:rPr>
        <w:t xml:space="preserve"> </w:t>
      </w:r>
      <w:r w:rsidRPr="007D3F1E">
        <w:rPr>
          <w:rStyle w:val="StyleUnderline"/>
        </w:rPr>
        <w:t>family that includes, but is not limited to,</w:t>
      </w:r>
      <w:r w:rsidRPr="007D3F1E">
        <w:rPr>
          <w:sz w:val="16"/>
        </w:rPr>
        <w:t xml:space="preserve"> </w:t>
      </w:r>
      <w:r w:rsidRPr="0041595F">
        <w:rPr>
          <w:rStyle w:val="Emphasis"/>
        </w:rPr>
        <w:t>neocon</w:t>
      </w:r>
      <w:r w:rsidRPr="007D3F1E">
        <w:rPr>
          <w:sz w:val="16"/>
        </w:rPr>
        <w:t>servative</w:t>
      </w:r>
      <w:r w:rsidRPr="0041595F">
        <w:rPr>
          <w:rStyle w:val="Emphasis"/>
        </w:rPr>
        <w:t>s</w:t>
      </w:r>
      <w:r w:rsidRPr="007D3F1E">
        <w:rPr>
          <w:sz w:val="16"/>
        </w:rPr>
        <w:t xml:space="preserve">, </w:t>
      </w:r>
      <w:r w:rsidRPr="0041595F">
        <w:rPr>
          <w:rStyle w:val="Emphasis"/>
        </w:rPr>
        <w:t>conservative internationalists</w:t>
      </w:r>
      <w:r w:rsidRPr="007D3F1E">
        <w:rPr>
          <w:rStyle w:val="StyleUnderline"/>
        </w:rPr>
        <w:t>, and</w:t>
      </w:r>
      <w:r w:rsidRPr="007D3F1E">
        <w:rPr>
          <w:sz w:val="16"/>
        </w:rPr>
        <w:t xml:space="preserve"> </w:t>
      </w:r>
      <w:r w:rsidRPr="0041595F">
        <w:rPr>
          <w:rStyle w:val="Emphasis"/>
        </w:rPr>
        <w:t>conservative realists</w:t>
      </w:r>
      <w:r w:rsidRPr="007D3F1E">
        <w:rPr>
          <w:sz w:val="16"/>
        </w:rPr>
        <w:t xml:space="preserve">.98 </w:t>
      </w:r>
      <w:r w:rsidRPr="007D3F1E">
        <w:rPr>
          <w:rStyle w:val="StyleUnderline"/>
        </w:rPr>
        <w:t>It is consistent with much of what Brands labels “a better nationalism” and Colin Dueck calls “conservative nationalism.”</w:t>
      </w:r>
      <w:r w:rsidRPr="007D3F1E">
        <w:rPr>
          <w:sz w:val="16"/>
        </w:rPr>
        <w:t xml:space="preserve">99 </w:t>
      </w:r>
      <w:r w:rsidRPr="007D3F1E">
        <w:rPr>
          <w:rStyle w:val="StyleUnderline"/>
        </w:rPr>
        <w:t xml:space="preserve">To be sure, there are a number of disagreements between self-described members of each group. Those disagreements are narrow enough — and the differences with alternative grand-strategy positions wide enough — to justify treating them </w:t>
      </w:r>
      <w:r w:rsidRPr="0041595F">
        <w:rPr>
          <w:rStyle w:val="Emphasis"/>
        </w:rPr>
        <w:t>together</w:t>
      </w:r>
      <w:r w:rsidRPr="007D3F1E">
        <w:rPr>
          <w:rStyle w:val="StyleUnderline"/>
        </w:rPr>
        <w:t xml:space="preserve"> as an</w:t>
      </w:r>
      <w:r w:rsidRPr="007D3F1E">
        <w:rPr>
          <w:sz w:val="16"/>
        </w:rPr>
        <w:t xml:space="preserve"> </w:t>
      </w:r>
      <w:r w:rsidRPr="0041595F">
        <w:rPr>
          <w:rStyle w:val="Emphasis"/>
        </w:rPr>
        <w:t>ideal-type grand strategy</w:t>
      </w:r>
      <w:r w:rsidRPr="007D3F1E">
        <w:rPr>
          <w:sz w:val="16"/>
        </w:rPr>
        <w:t>. We adopt the term conservative primacy because it captures the core shared theoretical underpinnings driving several, though by no means all, self-labeled conservative positions.100</w:t>
      </w:r>
    </w:p>
    <w:p w14:paraId="13E09F65" w14:textId="77777777" w:rsidR="00AC6E15" w:rsidRPr="007D3F1E" w:rsidRDefault="00AC6E15" w:rsidP="00AC6E15">
      <w:pPr>
        <w:rPr>
          <w:sz w:val="16"/>
        </w:rPr>
      </w:pPr>
      <w:r w:rsidRPr="007D3F1E">
        <w:rPr>
          <w:sz w:val="16"/>
        </w:rPr>
        <w:t xml:space="preserve">Specifically, </w:t>
      </w:r>
      <w:r w:rsidRPr="007D3F1E">
        <w:rPr>
          <w:rStyle w:val="StyleUnderline"/>
        </w:rPr>
        <w:t>conservative primacy formulations of all types combine</w:t>
      </w:r>
      <w:r w:rsidRPr="007D3F1E">
        <w:rPr>
          <w:sz w:val="16"/>
        </w:rPr>
        <w:t xml:space="preserve"> </w:t>
      </w:r>
      <w:r w:rsidRPr="0041595F">
        <w:rPr>
          <w:rStyle w:val="Emphasis"/>
        </w:rPr>
        <w:t>classical liberal assumptions</w:t>
      </w:r>
      <w:r w:rsidRPr="007D3F1E">
        <w:rPr>
          <w:sz w:val="16"/>
        </w:rPr>
        <w:t xml:space="preserve"> </w:t>
      </w:r>
      <w:r w:rsidRPr="007D3F1E">
        <w:rPr>
          <w:rStyle w:val="StyleUnderline"/>
        </w:rPr>
        <w:t>and</w:t>
      </w:r>
      <w:r w:rsidRPr="007D3F1E">
        <w:rPr>
          <w:sz w:val="16"/>
        </w:rPr>
        <w:t xml:space="preserve"> </w:t>
      </w:r>
      <w:r w:rsidRPr="0041595F">
        <w:rPr>
          <w:rStyle w:val="Emphasis"/>
        </w:rPr>
        <w:t>hegemonic stability theory to</w:t>
      </w:r>
      <w:r w:rsidRPr="007D3F1E">
        <w:rPr>
          <w:sz w:val="16"/>
        </w:rPr>
        <w:t xml:space="preserve"> </w:t>
      </w:r>
      <w:r w:rsidRPr="007D3F1E">
        <w:rPr>
          <w:rStyle w:val="StyleUnderline"/>
        </w:rPr>
        <w:t xml:space="preserve">arrive at </w:t>
      </w:r>
      <w:r w:rsidRPr="0041595F">
        <w:rPr>
          <w:rStyle w:val="Emphasis"/>
        </w:rPr>
        <w:t>more assertive grand-strategic prescriptions</w:t>
      </w:r>
      <w:r w:rsidRPr="007D3F1E">
        <w:rPr>
          <w:rStyle w:val="StyleUnderline"/>
        </w:rPr>
        <w:t>. These prescriptions rest on a variant of hegemonic stability theory that</w:t>
      </w:r>
      <w:r w:rsidRPr="007D3F1E">
        <w:rPr>
          <w:sz w:val="16"/>
        </w:rPr>
        <w:t xml:space="preserve"> </w:t>
      </w:r>
      <w:r w:rsidRPr="0041595F">
        <w:rPr>
          <w:rStyle w:val="Emphasis"/>
        </w:rPr>
        <w:t>combines “benevolent” and “coercive” elements</w:t>
      </w:r>
      <w:r w:rsidRPr="007D3F1E">
        <w:rPr>
          <w:sz w:val="16"/>
        </w:rPr>
        <w:t xml:space="preserve">.101 The hegemon’s rule must be benevolent in that the international order it establishes must command legitimacy among other states. This legitimacy arises when core liberal values are shared. </w:t>
      </w:r>
      <w:r w:rsidRPr="007D3F1E">
        <w:rPr>
          <w:rStyle w:val="StyleUnderline"/>
        </w:rPr>
        <w:t>Because liberal, democratic states have a shared set of interests, a liberal democratic hegemon’s efforts to establish an international order will command legitimacy even when this requires the unilateral exercise of military force. Indeed, the hegemon’s legitimacy rises among its fellow liberal democracies when it</w:t>
      </w:r>
      <w:r w:rsidRPr="007D3F1E">
        <w:rPr>
          <w:sz w:val="16"/>
        </w:rPr>
        <w:t xml:space="preserve"> </w:t>
      </w:r>
      <w:r w:rsidRPr="0041595F">
        <w:rPr>
          <w:rStyle w:val="Emphasis"/>
        </w:rPr>
        <w:t>exercises power</w:t>
      </w:r>
      <w:r w:rsidRPr="007D3F1E">
        <w:rPr>
          <w:sz w:val="16"/>
        </w:rPr>
        <w:t xml:space="preserve"> </w:t>
      </w:r>
      <w:r w:rsidRPr="007D3F1E">
        <w:rPr>
          <w:rStyle w:val="StyleUnderline"/>
        </w:rPr>
        <w:t>to</w:t>
      </w:r>
      <w:r w:rsidRPr="007D3F1E">
        <w:rPr>
          <w:sz w:val="16"/>
        </w:rPr>
        <w:t xml:space="preserve"> </w:t>
      </w:r>
      <w:r w:rsidRPr="0041595F">
        <w:rPr>
          <w:rStyle w:val="Emphasis"/>
        </w:rPr>
        <w:t>defend the international order</w:t>
      </w:r>
      <w:r w:rsidRPr="007D3F1E">
        <w:rPr>
          <w:sz w:val="16"/>
        </w:rPr>
        <w:t xml:space="preserve"> </w:t>
      </w:r>
      <w:r w:rsidRPr="007D3F1E">
        <w:rPr>
          <w:rStyle w:val="StyleUnderline"/>
        </w:rPr>
        <w:t>against</w:t>
      </w:r>
      <w:r w:rsidRPr="007D3F1E">
        <w:rPr>
          <w:sz w:val="16"/>
        </w:rPr>
        <w:t xml:space="preserve"> </w:t>
      </w:r>
      <w:r w:rsidRPr="0041595F">
        <w:rPr>
          <w:rStyle w:val="Emphasis"/>
        </w:rPr>
        <w:t>nondemocratic challengers</w:t>
      </w:r>
      <w:r w:rsidRPr="007D3F1E">
        <w:rPr>
          <w:rStyle w:val="StyleUnderline"/>
        </w:rPr>
        <w:t>. Absent this leadership,</w:t>
      </w:r>
      <w:r w:rsidRPr="007D3F1E">
        <w:rPr>
          <w:sz w:val="16"/>
        </w:rPr>
        <w:t xml:space="preserve"> </w:t>
      </w:r>
      <w:r w:rsidRPr="0041595F">
        <w:rPr>
          <w:rStyle w:val="Emphasis"/>
        </w:rPr>
        <w:t>dangerous threats</w:t>
      </w:r>
      <w:r w:rsidRPr="007D3F1E">
        <w:rPr>
          <w:sz w:val="16"/>
        </w:rPr>
        <w:t xml:space="preserve"> </w:t>
      </w:r>
      <w:r w:rsidRPr="007D3F1E">
        <w:rPr>
          <w:rStyle w:val="StyleUnderline"/>
        </w:rPr>
        <w:t>will</w:t>
      </w:r>
      <w:r w:rsidRPr="007D3F1E">
        <w:rPr>
          <w:sz w:val="16"/>
        </w:rPr>
        <w:t xml:space="preserve"> </w:t>
      </w:r>
      <w:r w:rsidRPr="0041595F">
        <w:rPr>
          <w:rStyle w:val="Emphasis"/>
        </w:rPr>
        <w:t>multiply</w:t>
      </w:r>
      <w:r w:rsidRPr="007D3F1E">
        <w:rPr>
          <w:sz w:val="16"/>
        </w:rPr>
        <w:t xml:space="preserve">. As Eliot Cohen, Eric Edelman, and Brian Hook state, </w:t>
      </w:r>
      <w:r w:rsidRPr="007D3F1E">
        <w:rPr>
          <w:rStyle w:val="StyleUnderline"/>
        </w:rPr>
        <w:t>a “</w:t>
      </w:r>
      <w:r w:rsidRPr="0041595F">
        <w:rPr>
          <w:rStyle w:val="Emphasis"/>
        </w:rPr>
        <w:t>strong U</w:t>
      </w:r>
      <w:r w:rsidRPr="007D3F1E">
        <w:rPr>
          <w:sz w:val="16"/>
        </w:rPr>
        <w:t xml:space="preserve">nited </w:t>
      </w:r>
      <w:r w:rsidRPr="0041595F">
        <w:rPr>
          <w:rStyle w:val="Emphasis"/>
        </w:rPr>
        <w:t>S</w:t>
      </w:r>
      <w:r w:rsidRPr="007D3F1E">
        <w:rPr>
          <w:sz w:val="16"/>
        </w:rPr>
        <w:t xml:space="preserve">tates </w:t>
      </w:r>
      <w:r w:rsidRPr="007D3F1E">
        <w:rPr>
          <w:rStyle w:val="StyleUnderline"/>
        </w:rPr>
        <w:t>is</w:t>
      </w:r>
      <w:r w:rsidRPr="007D3F1E">
        <w:rPr>
          <w:sz w:val="16"/>
        </w:rPr>
        <w:t xml:space="preserve"> </w:t>
      </w:r>
      <w:r w:rsidRPr="0041595F">
        <w:rPr>
          <w:rStyle w:val="Emphasis"/>
        </w:rPr>
        <w:t>essential</w:t>
      </w:r>
      <w:r w:rsidRPr="007D3F1E">
        <w:rPr>
          <w:sz w:val="16"/>
        </w:rPr>
        <w:t xml:space="preserve"> </w:t>
      </w:r>
      <w:r w:rsidRPr="007D3F1E">
        <w:rPr>
          <w:rStyle w:val="StyleUnderline"/>
        </w:rPr>
        <w:t>to the</w:t>
      </w:r>
      <w:r w:rsidRPr="007D3F1E">
        <w:rPr>
          <w:sz w:val="16"/>
        </w:rPr>
        <w:t xml:space="preserve"> </w:t>
      </w:r>
      <w:r w:rsidRPr="0041595F">
        <w:rPr>
          <w:rStyle w:val="Emphasis"/>
        </w:rPr>
        <w:t>maintenance of the open global order</w:t>
      </w:r>
      <w:r w:rsidRPr="007D3F1E">
        <w:rPr>
          <w:sz w:val="16"/>
        </w:rPr>
        <w:t xml:space="preserve"> </w:t>
      </w:r>
      <w:r w:rsidRPr="007D3F1E">
        <w:rPr>
          <w:rStyle w:val="StyleUnderline"/>
        </w:rPr>
        <w:t xml:space="preserve">under which this country and the rest of the world have prospered since 1945 … the alternative is </w:t>
      </w:r>
      <w:r w:rsidRPr="0041595F">
        <w:rPr>
          <w:rStyle w:val="Emphasis"/>
        </w:rPr>
        <w:t>not</w:t>
      </w:r>
      <w:r w:rsidRPr="007D3F1E">
        <w:rPr>
          <w:rStyle w:val="StyleUnderline"/>
        </w:rPr>
        <w:t xml:space="preserve"> a</w:t>
      </w:r>
      <w:r w:rsidRPr="007D3F1E">
        <w:rPr>
          <w:sz w:val="16"/>
        </w:rPr>
        <w:t xml:space="preserve"> </w:t>
      </w:r>
      <w:r w:rsidRPr="0041595F">
        <w:rPr>
          <w:rStyle w:val="Emphasis"/>
        </w:rPr>
        <w:t>self-regulating machine</w:t>
      </w:r>
      <w:r w:rsidRPr="007D3F1E">
        <w:rPr>
          <w:sz w:val="16"/>
        </w:rPr>
        <w:t xml:space="preserve"> </w:t>
      </w:r>
      <w:r w:rsidRPr="007D3F1E">
        <w:rPr>
          <w:rStyle w:val="StyleUnderline"/>
        </w:rPr>
        <w:t>of</w:t>
      </w:r>
      <w:r w:rsidRPr="007D3F1E">
        <w:rPr>
          <w:sz w:val="16"/>
        </w:rPr>
        <w:t xml:space="preserve"> </w:t>
      </w:r>
      <w:r w:rsidRPr="0041595F">
        <w:rPr>
          <w:rStyle w:val="Emphasis"/>
        </w:rPr>
        <w:t>balancing states</w:t>
      </w:r>
      <w:r w:rsidRPr="007D3F1E">
        <w:rPr>
          <w:rStyle w:val="StyleUnderline"/>
        </w:rPr>
        <w:t>, but a landscape marked by</w:t>
      </w:r>
      <w:r w:rsidRPr="007D3F1E">
        <w:rPr>
          <w:sz w:val="16"/>
        </w:rPr>
        <w:t xml:space="preserve"> </w:t>
      </w:r>
      <w:r w:rsidRPr="0041595F">
        <w:rPr>
          <w:rStyle w:val="Emphasis"/>
        </w:rPr>
        <w:t>eruptions of chaos and destruction</w:t>
      </w:r>
      <w:r w:rsidRPr="007D3F1E">
        <w:rPr>
          <w:sz w:val="16"/>
        </w:rPr>
        <w:t>.”102</w:t>
      </w:r>
    </w:p>
    <w:p w14:paraId="2B4FA947" w14:textId="77777777" w:rsidR="00AC6E15" w:rsidRPr="00F22E60" w:rsidRDefault="00AC6E15" w:rsidP="00AC6E15">
      <w:pPr>
        <w:rPr>
          <w:sz w:val="10"/>
          <w:szCs w:val="16"/>
        </w:rPr>
      </w:pPr>
      <w:r w:rsidRPr="00F22E60">
        <w:rPr>
          <w:sz w:val="10"/>
          <w:szCs w:val="16"/>
        </w:rPr>
        <w:t>Conservative primacy shares with liberal internationalism a focus on domestic institutions but parts company when it comes to international institutions. For conservative primacy, behavior is largely driven by regime type rather than the distribution of power. “Democracies,” Charles Krauthammer wrote, “are inherently more friendly to the United States, less belligerent to their neighbors, and generally more inclined to peace” than illiberal regimes.103 International institutions are suspect, particularly those that grant equal status to both democracies and autocracies, as they empower and legitimize tyrannical regimes. Because democratic regimes are more likely than autocratic ones to be bound by international rules, international institutions restrain the states that need a free hand to uphold the international order, while permitting challengers of the liberal order greater freedom of action. Thus, international institutions can have an important effect on state preferences (contra restraint) but only among democratic states (contra liberal internationalism).104</w:t>
      </w:r>
    </w:p>
    <w:p w14:paraId="2A1DDC7D" w14:textId="77777777" w:rsidR="00AC6E15" w:rsidRPr="00F22E60" w:rsidRDefault="00AC6E15" w:rsidP="00AC6E15">
      <w:pPr>
        <w:rPr>
          <w:sz w:val="10"/>
          <w:szCs w:val="16"/>
        </w:rPr>
      </w:pPr>
      <w:r w:rsidRPr="00F22E60">
        <w:rPr>
          <w:sz w:val="10"/>
          <w:szCs w:val="16"/>
        </w:rPr>
        <w:t>In sum, conservative primacy’s various permutations share several core features. First, a belief that illiberal (both politically and economically) state and non-state actors are sources of danger. In the wake of the Iraq War, however, there has been disagreement on how aggressively to promote democracy abroad and widespread skepticism of regime-change adventures. Second, proponents of conservative primacy see the use of American military power as a necessary component of hegemony. Finally, under this grand-strategy position, there is a pronounced skepticism of international institutions.</w:t>
      </w:r>
    </w:p>
    <w:p w14:paraId="56A07D21" w14:textId="77777777" w:rsidR="00AC6E15" w:rsidRPr="007D3F1E" w:rsidRDefault="00AC6E15" w:rsidP="00AC6E15">
      <w:pPr>
        <w:rPr>
          <w:sz w:val="16"/>
        </w:rPr>
      </w:pPr>
      <w:r w:rsidRPr="007D3F1E">
        <w:rPr>
          <w:sz w:val="16"/>
        </w:rPr>
        <w:t>Objectives</w:t>
      </w:r>
    </w:p>
    <w:p w14:paraId="65ED2D08" w14:textId="77777777" w:rsidR="00AC6E15" w:rsidRPr="007D3F1E" w:rsidRDefault="00AC6E15" w:rsidP="00AC6E15">
      <w:pPr>
        <w:rPr>
          <w:sz w:val="16"/>
        </w:rPr>
      </w:pPr>
      <w:r w:rsidRPr="007D3F1E">
        <w:rPr>
          <w:rStyle w:val="StyleUnderline"/>
        </w:rPr>
        <w:t>Conservative primacy, like its liberal counterpart, favors the promotion of an international order based on liberal characteristics; in particular, the spread of democracy, capitalism, and free trade</w:t>
      </w:r>
      <w:r w:rsidRPr="007D3F1E">
        <w:rPr>
          <w:sz w:val="16"/>
        </w:rPr>
        <w:t xml:space="preserve">. As Condoleezza Rice put it, “An international order that reflects our values is the best guarantee of our enduring national interest.”105 Conservative primacy does not consider such an “international order” to be a rules-based order built on international institutions. In fact, it warns that faith in institutions could lead the United States to abrogate its leadership role while failing to constrain illiberal regimes.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ought to</w:t>
      </w:r>
      <w:r w:rsidRPr="007D3F1E">
        <w:rPr>
          <w:sz w:val="16"/>
        </w:rPr>
        <w:t xml:space="preserve"> </w:t>
      </w:r>
      <w:r w:rsidRPr="0041595F">
        <w:rPr>
          <w:rStyle w:val="Emphasis"/>
        </w:rPr>
        <w:t>remain</w:t>
      </w:r>
      <w:r w:rsidRPr="007D3F1E">
        <w:rPr>
          <w:sz w:val="16"/>
        </w:rPr>
        <w:t xml:space="preserve"> </w:t>
      </w:r>
      <w:r w:rsidRPr="007D3F1E">
        <w:rPr>
          <w:rStyle w:val="StyleUnderline"/>
        </w:rPr>
        <w:t xml:space="preserve">the sole superpower, albeit </w:t>
      </w:r>
      <w:r w:rsidRPr="0041595F">
        <w:rPr>
          <w:rStyle w:val="Emphasis"/>
        </w:rPr>
        <w:t>sharing</w:t>
      </w:r>
      <w:r w:rsidRPr="007D3F1E">
        <w:rPr>
          <w:sz w:val="16"/>
        </w:rPr>
        <w:t xml:space="preserve"> the stage </w:t>
      </w:r>
      <w:r w:rsidRPr="007D3F1E">
        <w:rPr>
          <w:rStyle w:val="StyleUnderline"/>
        </w:rPr>
        <w:t>with several great powers. Even with a</w:t>
      </w:r>
      <w:r w:rsidRPr="007D3F1E">
        <w:rPr>
          <w:sz w:val="16"/>
        </w:rPr>
        <w:t xml:space="preserve"> </w:t>
      </w:r>
      <w:r w:rsidRPr="0041595F">
        <w:rPr>
          <w:rStyle w:val="Emphasis"/>
        </w:rPr>
        <w:t>variety of challenges</w:t>
      </w:r>
      <w:r w:rsidRPr="007D3F1E">
        <w:rPr>
          <w:rStyle w:val="StyleUnderline"/>
        </w:rPr>
        <w:t>, that</w:t>
      </w:r>
      <w:r w:rsidRPr="007D3F1E">
        <w:rPr>
          <w:sz w:val="16"/>
        </w:rPr>
        <w:t xml:space="preserve"> </w:t>
      </w:r>
      <w:r w:rsidRPr="0041595F">
        <w:rPr>
          <w:rStyle w:val="Emphasis"/>
        </w:rPr>
        <w:t>hegemonic status</w:t>
      </w:r>
      <w:r w:rsidRPr="007D3F1E">
        <w:rPr>
          <w:sz w:val="16"/>
        </w:rPr>
        <w:t xml:space="preserve"> </w:t>
      </w:r>
      <w:r w:rsidRPr="007D3F1E">
        <w:rPr>
          <w:rStyle w:val="StyleUnderline"/>
        </w:rPr>
        <w:t>is, in this view,</w:t>
      </w:r>
      <w:r w:rsidRPr="007D3F1E">
        <w:rPr>
          <w:sz w:val="16"/>
        </w:rPr>
        <w:t xml:space="preserve"> </w:t>
      </w:r>
      <w:r w:rsidRPr="0041595F">
        <w:rPr>
          <w:rStyle w:val="Emphasis"/>
        </w:rPr>
        <w:t>durable</w:t>
      </w:r>
      <w:r w:rsidRPr="007D3F1E">
        <w:rPr>
          <w:sz w:val="16"/>
        </w:rPr>
        <w:t>.106</w:t>
      </w:r>
    </w:p>
    <w:p w14:paraId="56E58823" w14:textId="77777777" w:rsidR="00AC6E15" w:rsidRPr="007D3F1E" w:rsidRDefault="00AC6E15" w:rsidP="00AC6E15">
      <w:pPr>
        <w:rPr>
          <w:sz w:val="16"/>
        </w:rPr>
      </w:pPr>
      <w:r w:rsidRPr="007D3F1E">
        <w:rPr>
          <w:rStyle w:val="StyleUnderline"/>
        </w:rPr>
        <w:t>Conservative primacy prioritizes the spread of democracy and opposition to authoritarian regimes. Unlike liberal internationalism, which argues that democracies can resolve conflicts of interest through peaceful negotiation, conservative primacy holds that maintaining a U.S.-led international order is a</w:t>
      </w:r>
      <w:r w:rsidRPr="007D3F1E">
        <w:rPr>
          <w:sz w:val="16"/>
        </w:rPr>
        <w:t xml:space="preserve"> </w:t>
      </w:r>
      <w:r w:rsidRPr="0041595F">
        <w:rPr>
          <w:rStyle w:val="Emphasis"/>
        </w:rPr>
        <w:t>globally shared interest</w:t>
      </w:r>
      <w:r w:rsidRPr="007D3F1E">
        <w:rPr>
          <w:sz w:val="16"/>
        </w:rPr>
        <w:t xml:space="preserve"> </w:t>
      </w:r>
      <w:r w:rsidRPr="007D3F1E">
        <w:rPr>
          <w:rStyle w:val="StyleUnderline"/>
        </w:rPr>
        <w:t>and that</w:t>
      </w:r>
      <w:r w:rsidRPr="007D3F1E">
        <w:rPr>
          <w:sz w:val="16"/>
        </w:rPr>
        <w:t xml:space="preserve"> </w:t>
      </w:r>
      <w:r w:rsidRPr="0041595F">
        <w:rPr>
          <w:rStyle w:val="Emphasis"/>
        </w:rPr>
        <w:t>democratic governments</w:t>
      </w:r>
      <w:r w:rsidRPr="007D3F1E">
        <w:rPr>
          <w:sz w:val="16"/>
        </w:rPr>
        <w:t xml:space="preserve"> </w:t>
      </w:r>
      <w:r w:rsidRPr="007D3F1E">
        <w:rPr>
          <w:rStyle w:val="StyleUnderline"/>
        </w:rPr>
        <w:t>best</w:t>
      </w:r>
      <w:r w:rsidRPr="007D3F1E">
        <w:rPr>
          <w:sz w:val="16"/>
        </w:rPr>
        <w:t xml:space="preserve"> </w:t>
      </w:r>
      <w:r w:rsidRPr="0041595F">
        <w:rPr>
          <w:rStyle w:val="Emphasis"/>
        </w:rPr>
        <w:t>channel popular support</w:t>
      </w:r>
      <w:r w:rsidRPr="007D3F1E">
        <w:rPr>
          <w:sz w:val="16"/>
        </w:rPr>
        <w:t xml:space="preserve"> </w:t>
      </w:r>
      <w:r w:rsidRPr="007D3F1E">
        <w:rPr>
          <w:rStyle w:val="StyleUnderline"/>
        </w:rPr>
        <w:t>for</w:t>
      </w:r>
      <w:r w:rsidRPr="007D3F1E">
        <w:rPr>
          <w:sz w:val="16"/>
        </w:rPr>
        <w:t xml:space="preserve"> </w:t>
      </w:r>
      <w:r w:rsidRPr="0041595F">
        <w:rPr>
          <w:rStyle w:val="Emphasis"/>
        </w:rPr>
        <w:t>U.S. hegemony</w:t>
      </w:r>
      <w:r w:rsidRPr="007D3F1E">
        <w:rPr>
          <w:rStyle w:val="StyleUnderline"/>
        </w:rPr>
        <w:t>. Authoritarian and “rogue” regimes, on the other hand, are</w:t>
      </w:r>
      <w:r w:rsidRPr="007D3F1E">
        <w:rPr>
          <w:sz w:val="16"/>
        </w:rPr>
        <w:t xml:space="preserve"> </w:t>
      </w:r>
      <w:r w:rsidRPr="0041595F">
        <w:rPr>
          <w:rStyle w:val="Emphasis"/>
        </w:rPr>
        <w:t>unrepresentative</w:t>
      </w:r>
      <w:r w:rsidRPr="007D3F1E">
        <w:rPr>
          <w:sz w:val="16"/>
        </w:rPr>
        <w:t xml:space="preserve"> of the populations they govern </w:t>
      </w:r>
      <w:r w:rsidRPr="007D3F1E">
        <w:rPr>
          <w:rStyle w:val="StyleUnderline"/>
        </w:rPr>
        <w:t>and therefore do</w:t>
      </w:r>
      <w:r w:rsidRPr="007D3F1E">
        <w:rPr>
          <w:sz w:val="16"/>
        </w:rPr>
        <w:t xml:space="preserve"> </w:t>
      </w:r>
      <w:r w:rsidRPr="0041595F">
        <w:rPr>
          <w:rStyle w:val="Emphasis"/>
        </w:rPr>
        <w:t>not share the citizenship’s</w:t>
      </w:r>
      <w:r w:rsidRPr="007D3F1E">
        <w:rPr>
          <w:sz w:val="16"/>
        </w:rPr>
        <w:t xml:space="preserve"> </w:t>
      </w:r>
      <w:r w:rsidRPr="007D3F1E">
        <w:rPr>
          <w:rStyle w:val="StyleUnderline"/>
        </w:rPr>
        <w:t>interest in maintaining the international political-economic order established by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Proponents of conservative primacy do not rule out spreading democracy by the</w:t>
      </w:r>
      <w:r w:rsidRPr="007D3F1E">
        <w:rPr>
          <w:sz w:val="16"/>
        </w:rPr>
        <w:t xml:space="preserve"> </w:t>
      </w:r>
      <w:r w:rsidRPr="0041595F">
        <w:rPr>
          <w:rStyle w:val="Emphasis"/>
        </w:rPr>
        <w:t>sword</w:t>
      </w:r>
      <w:r w:rsidRPr="007D3F1E">
        <w:rPr>
          <w:sz w:val="16"/>
        </w:rPr>
        <w:t xml:space="preserve"> — many supported the 2003 invasion of Iraq — but they caution against ill-conceived or constant efforts to do so. Because non-democratic regimes are both illegitimate and naturally inimical to the established and popularly supported international order, their very existence is a security threat to the United States and its democratic allies.</w:t>
      </w:r>
    </w:p>
    <w:p w14:paraId="3EA486B3" w14:textId="77777777" w:rsidR="00AC6E15" w:rsidRPr="007D3F1E" w:rsidRDefault="00AC6E15" w:rsidP="00AC6E15">
      <w:pPr>
        <w:rPr>
          <w:sz w:val="16"/>
        </w:rPr>
      </w:pPr>
      <w:r w:rsidRPr="007D3F1E">
        <w:rPr>
          <w:rStyle w:val="StyleUnderline"/>
        </w:rPr>
        <w:t>Conservative primacy posits that the stability of the international order</w:t>
      </w:r>
      <w:r w:rsidRPr="007D3F1E">
        <w:rPr>
          <w:sz w:val="16"/>
        </w:rPr>
        <w:t xml:space="preserve"> </w:t>
      </w:r>
      <w:r w:rsidRPr="0041595F">
        <w:rPr>
          <w:rStyle w:val="Emphasis"/>
        </w:rPr>
        <w:t>rests</w:t>
      </w:r>
      <w:r w:rsidRPr="007D3F1E">
        <w:rPr>
          <w:sz w:val="16"/>
        </w:rPr>
        <w:t xml:space="preserve"> </w:t>
      </w:r>
      <w:r w:rsidRPr="007D3F1E">
        <w:rPr>
          <w:rStyle w:val="StyleUnderline"/>
        </w:rPr>
        <w:t>on</w:t>
      </w:r>
      <w:r w:rsidRPr="007D3F1E">
        <w:rPr>
          <w:sz w:val="16"/>
        </w:rPr>
        <w:t xml:space="preserve"> </w:t>
      </w:r>
      <w:r w:rsidRPr="0041595F">
        <w:rPr>
          <w:rStyle w:val="Emphasis"/>
        </w:rPr>
        <w:t>U.S. power</w:t>
      </w:r>
      <w:r w:rsidRPr="007D3F1E">
        <w:rPr>
          <w:sz w:val="16"/>
        </w:rPr>
        <w:t>. U.S. primacy and preventing the rise of a great-power rival, particularly an illiberal great power, are therefore core objectives. The focus on regime type and the importance placed on U.S. preeminence in the international system suggests a strategy toward China, for example, that would combine elements of engagement and regime transformation (similar to liberal internationalism) and a balancing approach (similar to deep engagement and, increasingly, restraint). The result is a strategy comparable to Aaron Friedberg’s “better balancing” approach, which “combines continued attempts at engagement with expanded and intensified balancing.”107 It differs from other grand-strategic positions by assuming that engagement is the best tool for moving China toward democracy, when coupled with assertive balancing, and that U.S. balancing efforts do not risk escalation or require reassurance.</w:t>
      </w:r>
    </w:p>
    <w:p w14:paraId="48D04EA7" w14:textId="77777777" w:rsidR="00AC6E15" w:rsidRPr="007D3F1E" w:rsidRDefault="00AC6E15" w:rsidP="00AC6E15">
      <w:pPr>
        <w:rPr>
          <w:sz w:val="16"/>
        </w:rPr>
      </w:pPr>
      <w:r w:rsidRPr="007D3F1E">
        <w:rPr>
          <w:rStyle w:val="StyleUnderline"/>
        </w:rPr>
        <w:t>Aggressive</w:t>
      </w:r>
      <w:r w:rsidRPr="007D3F1E">
        <w:rPr>
          <w:sz w:val="16"/>
        </w:rPr>
        <w:t xml:space="preserve"> </w:t>
      </w:r>
      <w:r w:rsidRPr="0041595F">
        <w:rPr>
          <w:rStyle w:val="Emphasis"/>
        </w:rPr>
        <w:t>counter-terrorism</w:t>
      </w:r>
      <w:r w:rsidRPr="007D3F1E">
        <w:rPr>
          <w:sz w:val="16"/>
        </w:rPr>
        <w:t xml:space="preserve"> </w:t>
      </w:r>
      <w:r w:rsidRPr="007D3F1E">
        <w:rPr>
          <w:rStyle w:val="StyleUnderline"/>
        </w:rPr>
        <w:t>is a</w:t>
      </w:r>
      <w:r w:rsidRPr="007D3F1E">
        <w:rPr>
          <w:sz w:val="16"/>
        </w:rPr>
        <w:t xml:space="preserve"> </w:t>
      </w:r>
      <w:r w:rsidRPr="0041595F">
        <w:rPr>
          <w:rStyle w:val="Emphasis"/>
        </w:rPr>
        <w:t>necessary objective</w:t>
      </w:r>
      <w:r w:rsidRPr="007D3F1E">
        <w:rPr>
          <w:sz w:val="16"/>
        </w:rPr>
        <w:t xml:space="preserve"> </w:t>
      </w:r>
      <w:r w:rsidRPr="007D3F1E">
        <w:rPr>
          <w:rStyle w:val="StyleUnderline"/>
        </w:rPr>
        <w:t>of conservative primacy</w:t>
      </w:r>
      <w:r w:rsidRPr="007D3F1E">
        <w:rPr>
          <w:sz w:val="16"/>
        </w:rPr>
        <w:t>. According to Dueck, “jihadist terrorists” must be preempted: “The nature of this particular enemy leaves no superior alternative other than an assertive and determined strategy of rollback.”108 Advocates of conservative primacy see an essential link between terrorism and “rogue” states that sponsor terrorist organizations and, therefore, favor strategies that focus on that link. For example, the Bush administration rapidly shifted focus to Iraq after the 9/11 attacks despite Iraq’s lack of connection to those attacks. James Mann describes the thinking of then-Deputy Secretary of Defense Paul Wolfowitz as: “[F]orces behind terrorism in the Middle East were all interconnected … If the United States could defeat [Hussein], it would weaken terrorist groups throughout the Middle East. The issue was broader than Al Qaeda.”109</w:t>
      </w:r>
    </w:p>
    <w:p w14:paraId="7A663D66" w14:textId="77777777" w:rsidR="00AC6E15" w:rsidRPr="007D3F1E" w:rsidRDefault="00AC6E15" w:rsidP="00AC6E15">
      <w:pPr>
        <w:rPr>
          <w:sz w:val="16"/>
        </w:rPr>
      </w:pPr>
      <w:r w:rsidRPr="0041595F">
        <w:rPr>
          <w:rStyle w:val="Emphasis"/>
        </w:rPr>
        <w:t>Nonproliferation</w:t>
      </w:r>
      <w:r w:rsidRPr="007D3F1E">
        <w:rPr>
          <w:sz w:val="16"/>
        </w:rPr>
        <w:t xml:space="preserve"> </w:t>
      </w:r>
      <w:r w:rsidRPr="007D3F1E">
        <w:rPr>
          <w:rStyle w:val="StyleUnderline"/>
        </w:rPr>
        <w:t>is</w:t>
      </w:r>
      <w:r w:rsidRPr="007D3F1E">
        <w:rPr>
          <w:sz w:val="16"/>
        </w:rPr>
        <w:t xml:space="preserve"> </w:t>
      </w:r>
      <w:r w:rsidRPr="0041595F">
        <w:rPr>
          <w:rStyle w:val="Emphasis"/>
        </w:rPr>
        <w:t>also</w:t>
      </w:r>
      <w:r w:rsidRPr="007D3F1E">
        <w:rPr>
          <w:sz w:val="16"/>
        </w:rPr>
        <w:t xml:space="preserve"> a </w:t>
      </w:r>
      <w:r w:rsidRPr="0041595F">
        <w:rPr>
          <w:rStyle w:val="Emphasis"/>
        </w:rPr>
        <w:t>critical</w:t>
      </w:r>
      <w:r w:rsidRPr="007D3F1E">
        <w:rPr>
          <w:sz w:val="16"/>
        </w:rPr>
        <w:t xml:space="preserve"> objective </w:t>
      </w:r>
      <w:r w:rsidRPr="007D3F1E">
        <w:rPr>
          <w:rStyle w:val="StyleUnderline"/>
        </w:rPr>
        <w:t>because conservative primacy doubts the efficacy of deterrence when it comes to authoritarian and rogue states</w:t>
      </w:r>
      <w:r w:rsidRPr="007D3F1E">
        <w:rPr>
          <w:sz w:val="16"/>
        </w:rPr>
        <w:t>. Proponents of this grand strategy are supportive of preventive military action as well as ballistic missile defenses and nuclear counterforce capabilities. Concerns about proliferation of nuclear, chemical, and biological weapons were at the center of the Bush administration’s case to invade Iraq. In the wake of the 9/11 attacks, advocates of the neoconservative strain of conservative primacy within the administration expressed particular concern about “rogue” states such as Iran, Iraq, and North Korea acquiring nuclear weapons. This interacted with the terrorist threat to raise additional worry and played a central role in the development of the Bush Doctrine. More than a decade later, it has informed critiques of the Joint Comprehensive Plan of Action addressing Iran’s nuclear program.110</w:t>
      </w:r>
    </w:p>
    <w:p w14:paraId="3F4E5F00" w14:textId="77777777" w:rsidR="00AC6E15" w:rsidRPr="007D3F1E" w:rsidRDefault="00AC6E15" w:rsidP="00AC6E15">
      <w:pPr>
        <w:rPr>
          <w:sz w:val="16"/>
        </w:rPr>
      </w:pPr>
      <w:r w:rsidRPr="007D3F1E">
        <w:rPr>
          <w:sz w:val="16"/>
        </w:rPr>
        <w:t>Policy Levers</w:t>
      </w:r>
    </w:p>
    <w:p w14:paraId="3C9F6109" w14:textId="77777777" w:rsidR="00AC6E15" w:rsidRPr="007D3F1E" w:rsidRDefault="00AC6E15" w:rsidP="00AC6E15">
      <w:pPr>
        <w:rPr>
          <w:sz w:val="16"/>
        </w:rPr>
      </w:pPr>
      <w:r w:rsidRPr="007D3F1E">
        <w:rPr>
          <w:rStyle w:val="StyleUnderline"/>
        </w:rPr>
        <w:t>Conservative primacy highlights the value of using U.S. military power to achieve American objectives. The tendency to</w:t>
      </w:r>
      <w:r w:rsidRPr="007D3F1E">
        <w:rPr>
          <w:sz w:val="16"/>
        </w:rPr>
        <w:t xml:space="preserve"> </w:t>
      </w:r>
      <w:r w:rsidRPr="0041595F">
        <w:rPr>
          <w:rStyle w:val="Emphasis"/>
        </w:rPr>
        <w:t>bandwagon</w:t>
      </w:r>
      <w:r w:rsidRPr="007D3F1E">
        <w:rPr>
          <w:sz w:val="16"/>
        </w:rPr>
        <w:t xml:space="preserve"> </w:t>
      </w:r>
      <w:r w:rsidRPr="007D3F1E">
        <w:rPr>
          <w:rStyle w:val="StyleUnderline"/>
        </w:rPr>
        <w:t>will</w:t>
      </w:r>
      <w:r w:rsidRPr="007D3F1E">
        <w:rPr>
          <w:sz w:val="16"/>
        </w:rPr>
        <w:t xml:space="preserve"> </w:t>
      </w:r>
      <w:r w:rsidRPr="0041595F">
        <w:rPr>
          <w:rStyle w:val="Emphasis"/>
        </w:rPr>
        <w:t>dominate</w:t>
      </w:r>
      <w:r w:rsidRPr="007D3F1E">
        <w:rPr>
          <w:sz w:val="16"/>
        </w:rPr>
        <w:t xml:space="preserve"> incentives to balance, </w:t>
      </w:r>
      <w:r w:rsidRPr="007D3F1E">
        <w:rPr>
          <w:rStyle w:val="StyleUnderline"/>
        </w:rPr>
        <w:t xml:space="preserve">so there are </w:t>
      </w:r>
      <w:r w:rsidRPr="0041595F">
        <w:rPr>
          <w:rStyle w:val="Emphasis"/>
        </w:rPr>
        <w:t>increasing returns</w:t>
      </w:r>
      <w:r w:rsidRPr="007D3F1E">
        <w:rPr>
          <w:sz w:val="16"/>
        </w:rPr>
        <w:t xml:space="preserve"> </w:t>
      </w:r>
      <w:r w:rsidRPr="007D3F1E">
        <w:rPr>
          <w:rStyle w:val="StyleUnderline"/>
        </w:rPr>
        <w:t>to U.S. global activism with</w:t>
      </w:r>
      <w:r w:rsidRPr="007D3F1E">
        <w:rPr>
          <w:sz w:val="16"/>
        </w:rPr>
        <w:t xml:space="preserve"> </w:t>
      </w:r>
      <w:r w:rsidRPr="0041595F">
        <w:rPr>
          <w:rStyle w:val="Emphasis"/>
        </w:rPr>
        <w:t>little risk of blowback</w:t>
      </w:r>
      <w:r w:rsidRPr="007D3F1E">
        <w:rPr>
          <w:rStyle w:val="StyleUnderline"/>
        </w:rPr>
        <w:t xml:space="preserve">. By this thinking, a robust troop presence would </w:t>
      </w:r>
      <w:r w:rsidRPr="0041595F">
        <w:rPr>
          <w:rStyle w:val="Emphasis"/>
        </w:rPr>
        <w:t>reassure skittish allies</w:t>
      </w:r>
      <w:r w:rsidRPr="007D3F1E">
        <w:rPr>
          <w:rStyle w:val="StyleUnderline"/>
        </w:rPr>
        <w:t xml:space="preserve">, </w:t>
      </w:r>
      <w:r w:rsidRPr="0041595F">
        <w:rPr>
          <w:rStyle w:val="Emphasis"/>
        </w:rPr>
        <w:t>deter and compel potential adversaries</w:t>
      </w:r>
      <w:r w:rsidRPr="007D3F1E">
        <w:rPr>
          <w:rStyle w:val="StyleUnderline"/>
        </w:rPr>
        <w:t>, and establish the means to</w:t>
      </w:r>
      <w:r w:rsidRPr="007D3F1E">
        <w:rPr>
          <w:sz w:val="16"/>
        </w:rPr>
        <w:t xml:space="preserve"> </w:t>
      </w:r>
      <w:r w:rsidRPr="0041595F">
        <w:rPr>
          <w:rStyle w:val="Emphasis"/>
        </w:rPr>
        <w:t>defeat them</w:t>
      </w:r>
      <w:r w:rsidRPr="007D3F1E">
        <w:rPr>
          <w:sz w:val="16"/>
        </w:rPr>
        <w:t xml:space="preserve"> </w:t>
      </w:r>
      <w:r w:rsidRPr="007D3F1E">
        <w:rPr>
          <w:rStyle w:val="StyleUnderline"/>
        </w:rPr>
        <w:t>should</w:t>
      </w:r>
      <w:r w:rsidRPr="007D3F1E">
        <w:rPr>
          <w:sz w:val="16"/>
        </w:rPr>
        <w:t xml:space="preserve"> </w:t>
      </w:r>
      <w:r w:rsidRPr="0041595F">
        <w:rPr>
          <w:rStyle w:val="Emphasis"/>
        </w:rPr>
        <w:t>coercion fail</w:t>
      </w:r>
      <w:r w:rsidRPr="007D3F1E">
        <w:rPr>
          <w:sz w:val="16"/>
        </w:rPr>
        <w:t>.111 As Robert Kagan notes, the</w:t>
      </w:r>
    </w:p>
    <w:p w14:paraId="495A6E89" w14:textId="77777777" w:rsidR="00AC6E15" w:rsidRPr="007D3F1E" w:rsidRDefault="00AC6E15" w:rsidP="00AC6E15">
      <w:pPr>
        <w:ind w:left="720"/>
        <w:rPr>
          <w:sz w:val="16"/>
        </w:rPr>
      </w:pPr>
      <w:r w:rsidRPr="007D3F1E">
        <w:rPr>
          <w:sz w:val="16"/>
        </w:rPr>
        <w:t>American presence enforced a general peace and stability in two regions [Europe and Asia] that for at least a century had known almost constant great-power conflict. … When the United States appears to retrench, allies necessarily become anxious, while others look for opportunities.112</w:t>
      </w:r>
    </w:p>
    <w:p w14:paraId="2D4F5690" w14:textId="77777777" w:rsidR="00AC6E15" w:rsidRPr="007D3F1E" w:rsidRDefault="00AC6E15" w:rsidP="00AC6E15">
      <w:pPr>
        <w:rPr>
          <w:sz w:val="16"/>
        </w:rPr>
      </w:pPr>
      <w:r w:rsidRPr="007D3F1E">
        <w:rPr>
          <w:rStyle w:val="StyleUnderline"/>
        </w:rPr>
        <w:t>As for the Middle East</w:t>
      </w:r>
      <w:r w:rsidRPr="007D3F1E">
        <w:rPr>
          <w:sz w:val="16"/>
        </w:rPr>
        <w:t xml:space="preserve">, Peter </w:t>
      </w:r>
      <w:r w:rsidRPr="007D3F1E">
        <w:rPr>
          <w:rStyle w:val="StyleUnderline"/>
        </w:rPr>
        <w:t>Feaver argues that the U.S. shift to an offshore balancing strategy “proved</w:t>
      </w:r>
      <w:r w:rsidRPr="007D3F1E">
        <w:rPr>
          <w:sz w:val="16"/>
        </w:rPr>
        <w:t xml:space="preserve"> </w:t>
      </w:r>
      <w:r w:rsidRPr="0041595F">
        <w:rPr>
          <w:rStyle w:val="Emphasis"/>
        </w:rPr>
        <w:t>disastrous</w:t>
      </w:r>
      <w:r w:rsidRPr="007D3F1E">
        <w:rPr>
          <w:sz w:val="16"/>
        </w:rPr>
        <w:t xml:space="preserve"> </w:t>
      </w:r>
      <w:r w:rsidRPr="007D3F1E">
        <w:rPr>
          <w:rStyle w:val="StyleUnderline"/>
        </w:rPr>
        <w:t>for American interests and paved the way for the rise of the</w:t>
      </w:r>
      <w:r w:rsidRPr="007D3F1E">
        <w:rPr>
          <w:sz w:val="16"/>
        </w:rPr>
        <w:t xml:space="preserve"> </w:t>
      </w:r>
      <w:r w:rsidRPr="0041595F">
        <w:rPr>
          <w:rStyle w:val="Emphasis"/>
        </w:rPr>
        <w:t>Islamic State</w:t>
      </w:r>
      <w:r w:rsidRPr="007D3F1E">
        <w:rPr>
          <w:rStyle w:val="StyleUnderline"/>
        </w:rPr>
        <w:t>, forcing</w:t>
      </w:r>
      <w:r w:rsidRPr="007D3F1E">
        <w:rPr>
          <w:sz w:val="16"/>
        </w:rPr>
        <w:t xml:space="preserve"> </w:t>
      </w:r>
      <w:r w:rsidRPr="0041595F">
        <w:rPr>
          <w:rStyle w:val="Emphasis"/>
        </w:rPr>
        <w:t>Obama</w:t>
      </w:r>
      <w:r w:rsidRPr="007D3F1E">
        <w:rPr>
          <w:sz w:val="16"/>
        </w:rPr>
        <w:t xml:space="preserve"> </w:t>
      </w:r>
      <w:r w:rsidRPr="007D3F1E">
        <w:rPr>
          <w:rStyle w:val="StyleUnderline"/>
        </w:rPr>
        <w:t>to</w:t>
      </w:r>
      <w:r w:rsidRPr="007D3F1E">
        <w:rPr>
          <w:sz w:val="16"/>
        </w:rPr>
        <w:t xml:space="preserve"> </w:t>
      </w:r>
      <w:r w:rsidRPr="0041595F">
        <w:rPr>
          <w:rStyle w:val="Emphasis"/>
        </w:rPr>
        <w:t>shift back</w:t>
      </w:r>
      <w:r w:rsidRPr="007D3F1E">
        <w:rPr>
          <w:sz w:val="16"/>
        </w:rPr>
        <w:t xml:space="preserve"> once </w:t>
      </w:r>
      <w:r w:rsidRPr="0041595F">
        <w:rPr>
          <w:rStyle w:val="Emphasis"/>
        </w:rPr>
        <w:t>again</w:t>
      </w:r>
      <w:r w:rsidRPr="007D3F1E">
        <w:rPr>
          <w:sz w:val="16"/>
        </w:rPr>
        <w:t xml:space="preserve"> to an onshore balancing in the region.”113</w:t>
      </w:r>
    </w:p>
    <w:p w14:paraId="57B88F27" w14:textId="77777777" w:rsidR="00AC6E15" w:rsidRPr="007D3F1E" w:rsidRDefault="00AC6E15" w:rsidP="00AC6E15">
      <w:pPr>
        <w:rPr>
          <w:sz w:val="16"/>
        </w:rPr>
      </w:pPr>
      <w:r w:rsidRPr="007D3F1E">
        <w:rPr>
          <w:rStyle w:val="StyleUnderline"/>
        </w:rPr>
        <w:t>Conservative primacy emphasizes</w:t>
      </w:r>
      <w:r w:rsidRPr="007D3F1E">
        <w:rPr>
          <w:sz w:val="16"/>
        </w:rPr>
        <w:t xml:space="preserve"> </w:t>
      </w:r>
      <w:r w:rsidRPr="0041595F">
        <w:rPr>
          <w:rStyle w:val="Emphasis"/>
        </w:rPr>
        <w:t>alliances</w:t>
      </w:r>
      <w:r w:rsidRPr="007D3F1E">
        <w:rPr>
          <w:sz w:val="16"/>
        </w:rPr>
        <w:t xml:space="preserve"> </w:t>
      </w:r>
      <w:r w:rsidRPr="007D3F1E">
        <w:rPr>
          <w:rStyle w:val="StyleUnderline"/>
        </w:rPr>
        <w:t>with</w:t>
      </w:r>
      <w:r w:rsidRPr="007D3F1E">
        <w:rPr>
          <w:sz w:val="16"/>
        </w:rPr>
        <w:t xml:space="preserve"> </w:t>
      </w:r>
      <w:r w:rsidRPr="0041595F">
        <w:rPr>
          <w:rStyle w:val="Emphasis"/>
        </w:rPr>
        <w:t>democracies</w:t>
      </w:r>
      <w:r w:rsidRPr="007D3F1E">
        <w:rPr>
          <w:sz w:val="16"/>
        </w:rPr>
        <w:t xml:space="preserve"> </w:t>
      </w:r>
      <w:r w:rsidRPr="007D3F1E">
        <w:rPr>
          <w:rStyle w:val="StyleUnderline"/>
        </w:rPr>
        <w:t>rather than autocracies but makes room for</w:t>
      </w:r>
      <w:r w:rsidRPr="007D3F1E">
        <w:rPr>
          <w:sz w:val="16"/>
        </w:rPr>
        <w:t xml:space="preserve"> </w:t>
      </w:r>
      <w:r w:rsidRPr="0041595F">
        <w:rPr>
          <w:rStyle w:val="Emphasis"/>
        </w:rPr>
        <w:t>compromise</w:t>
      </w:r>
      <w:r w:rsidRPr="007D3F1E">
        <w:rPr>
          <w:sz w:val="16"/>
        </w:rPr>
        <w:t xml:space="preserve"> </w:t>
      </w:r>
      <w:r w:rsidRPr="007D3F1E">
        <w:rPr>
          <w:rStyle w:val="StyleUnderline"/>
        </w:rPr>
        <w:t>on this issue</w:t>
      </w:r>
      <w:r w:rsidRPr="007D3F1E">
        <w:rPr>
          <w:sz w:val="16"/>
        </w:rPr>
        <w:t>. Mann explains how conservatives shifted during the Cold War from a position largely consistent with the one set forth in Jeane Kirkpatrick’s landmark 1979 Commentary article and toward more assertively supporting democracy even when it meant challenging the domestic security of anti-communist regimes supportive of the United States.114 Similarly, Nau argues that although “critics often attack such cooperation” with authoritarian regimes “as hypocrisy,” it is necessary to set priorities and be sensitive to “the limitations of both resources and public will to support the end of tyranny everywhere at once.”115 Thus, support for U.S. commitments to non-democratic allies in the Middle East and elsewhere is not inconsistent with the overall tenets of conservative primacy.</w:t>
      </w:r>
    </w:p>
    <w:p w14:paraId="1B11249D" w14:textId="0D35211F" w:rsidR="009F6146" w:rsidRPr="007D3F1E" w:rsidRDefault="00AC6E15" w:rsidP="009F6146">
      <w:pPr>
        <w:rPr>
          <w:sz w:val="16"/>
        </w:rPr>
      </w:pPr>
      <w:r w:rsidRPr="007D3F1E">
        <w:rPr>
          <w:rStyle w:val="StyleUnderline"/>
        </w:rPr>
        <w:t>Conservative primacy’s emphasis on</w:t>
      </w:r>
      <w:r w:rsidRPr="007D3F1E">
        <w:rPr>
          <w:sz w:val="16"/>
        </w:rPr>
        <w:t xml:space="preserve"> </w:t>
      </w:r>
      <w:r w:rsidRPr="0041595F">
        <w:rPr>
          <w:rStyle w:val="Emphasis"/>
        </w:rPr>
        <w:t>military power</w:t>
      </w:r>
      <w:r w:rsidRPr="007D3F1E">
        <w:rPr>
          <w:sz w:val="16"/>
        </w:rPr>
        <w:t xml:space="preserve"> </w:t>
      </w:r>
      <w:r w:rsidRPr="007D3F1E">
        <w:rPr>
          <w:rStyle w:val="StyleUnderline"/>
        </w:rPr>
        <w:t>leads to a</w:t>
      </w:r>
      <w:r w:rsidRPr="007D3F1E">
        <w:rPr>
          <w:sz w:val="16"/>
        </w:rPr>
        <w:t xml:space="preserve"> </w:t>
      </w:r>
      <w:r w:rsidRPr="0041595F">
        <w:rPr>
          <w:rStyle w:val="Emphasis"/>
        </w:rPr>
        <w:t>large force structure</w:t>
      </w:r>
      <w:r w:rsidRPr="007D3F1E">
        <w:rPr>
          <w:sz w:val="16"/>
        </w:rPr>
        <w:t xml:space="preserve"> </w:t>
      </w:r>
      <w:r w:rsidRPr="007D3F1E">
        <w:rPr>
          <w:rStyle w:val="StyleUnderline"/>
        </w:rPr>
        <w:t>and a</w:t>
      </w:r>
      <w:r w:rsidRPr="007D3F1E">
        <w:rPr>
          <w:sz w:val="16"/>
        </w:rPr>
        <w:t xml:space="preserve"> </w:t>
      </w:r>
      <w:r w:rsidRPr="0041595F">
        <w:rPr>
          <w:rStyle w:val="Emphasis"/>
        </w:rPr>
        <w:t>willingness to use military force</w:t>
      </w:r>
      <w:r w:rsidRPr="007D3F1E">
        <w:rPr>
          <w:sz w:val="16"/>
        </w:rPr>
        <w:t xml:space="preserve"> </w:t>
      </w:r>
      <w:r w:rsidRPr="007D3F1E">
        <w:rPr>
          <w:rStyle w:val="StyleUnderline"/>
        </w:rPr>
        <w:t>to</w:t>
      </w:r>
      <w:r w:rsidRPr="007D3F1E">
        <w:rPr>
          <w:sz w:val="16"/>
        </w:rPr>
        <w:t xml:space="preserve"> </w:t>
      </w:r>
      <w:r w:rsidRPr="0041595F">
        <w:rPr>
          <w:rStyle w:val="Emphasis"/>
        </w:rPr>
        <w:t>advance U.S. objectives</w:t>
      </w:r>
      <w:r w:rsidRPr="007D3F1E">
        <w:rPr>
          <w:rStyle w:val="StyleUnderline"/>
        </w:rPr>
        <w:t>. This view of grand strategy emphasizes what Nau calls “armed diplomacy.”</w:t>
      </w:r>
      <w:r w:rsidRPr="007D3F1E">
        <w:rPr>
          <w:sz w:val="16"/>
        </w:rPr>
        <w:t xml:space="preserve">116 </w:t>
      </w:r>
      <w:r w:rsidRPr="007D3F1E">
        <w:rPr>
          <w:rStyle w:val="StyleUnderline"/>
        </w:rPr>
        <w:t>The ability and resolve to use force “during negotiations and before an attack when it is a choice, not just after negotiations and in retaliation to an attack when it is a necessity,” is</w:t>
      </w:r>
      <w:r w:rsidRPr="007D3F1E">
        <w:rPr>
          <w:sz w:val="16"/>
        </w:rPr>
        <w:t xml:space="preserve"> </w:t>
      </w:r>
      <w:r w:rsidRPr="0041595F">
        <w:rPr>
          <w:rStyle w:val="Emphasis"/>
        </w:rPr>
        <w:t>essential</w:t>
      </w:r>
      <w:r w:rsidRPr="007D3F1E">
        <w:rPr>
          <w:sz w:val="16"/>
        </w:rPr>
        <w:t xml:space="preserve"> </w:t>
      </w:r>
      <w:r w:rsidRPr="007D3F1E">
        <w:rPr>
          <w:rStyle w:val="StyleUnderline"/>
        </w:rPr>
        <w:t>to</w:t>
      </w:r>
      <w:r w:rsidRPr="007D3F1E">
        <w:rPr>
          <w:sz w:val="16"/>
        </w:rPr>
        <w:t xml:space="preserve"> </w:t>
      </w:r>
      <w:r w:rsidRPr="0041595F">
        <w:rPr>
          <w:rStyle w:val="Emphasis"/>
        </w:rPr>
        <w:t>“succeed in negotiations</w:t>
      </w:r>
      <w:r w:rsidRPr="007D3F1E">
        <w:rPr>
          <w:sz w:val="16"/>
        </w:rPr>
        <w:t xml:space="preserve"> </w:t>
      </w:r>
      <w:r w:rsidRPr="007D3F1E">
        <w:rPr>
          <w:rStyle w:val="StyleUnderline"/>
        </w:rPr>
        <w:t>that</w:t>
      </w:r>
      <w:r w:rsidRPr="007D3F1E">
        <w:rPr>
          <w:sz w:val="16"/>
        </w:rPr>
        <w:t xml:space="preserve"> </w:t>
      </w:r>
      <w:r w:rsidRPr="0041595F">
        <w:rPr>
          <w:rStyle w:val="Emphasis"/>
        </w:rPr>
        <w:t>move freedom forward.”</w:t>
      </w:r>
      <w:r w:rsidRPr="007D3F1E">
        <w:rPr>
          <w:sz w:val="16"/>
        </w:rPr>
        <w:t xml:space="preserve"> This does not mean conservative primacy favors greater use of force overall. Rather, Nau argues that what is preferable is “the earlier and perhaps more frequent use of smaller force to deter, preempt, and prevent the later use of much greater force.”117 Put differently, conservative primacy focuses on the risk of acting too late, while other grand strategies put greater weight on the risk of acting too soon. A large military is, therefore, essential, allowing the United States to act and bargain from a position of strength.118 The conservative-primacy position contends that current U.S. spending on defense is low by historical standards and can be increased without undermining the domestic economy.</w:t>
      </w:r>
    </w:p>
    <w:p w14:paraId="3F3B70E0" w14:textId="4B8450F8" w:rsidR="009A64D8" w:rsidRDefault="009A64D8" w:rsidP="00FD7DA6">
      <w:pPr>
        <w:pStyle w:val="Heading3"/>
      </w:pPr>
      <w:r>
        <w:t>It’s A Debate / Lit Review---Selective Prolif</w:t>
      </w:r>
    </w:p>
    <w:p w14:paraId="5A01665E" w14:textId="18ACDCB1" w:rsidR="0038518B" w:rsidRPr="000500CC" w:rsidRDefault="0038518B" w:rsidP="001251D9">
      <w:pPr>
        <w:pStyle w:val="Heading4"/>
      </w:pPr>
      <w:r>
        <w:t xml:space="preserve">Selective allied proliferation </w:t>
      </w:r>
      <w:r w:rsidR="008769FD">
        <w:t xml:space="preserve">is the most novel </w:t>
      </w:r>
      <w:r w:rsidR="001B319A">
        <w:t xml:space="preserve">plank among this topic’s list options. </w:t>
      </w:r>
      <w:r w:rsidR="000500CC">
        <w:t xml:space="preserve">This plank allows affirmatives to </w:t>
      </w:r>
      <w:r w:rsidR="000500CC">
        <w:rPr>
          <w:u w:val="single"/>
        </w:rPr>
        <w:t>start</w:t>
      </w:r>
      <w:r w:rsidR="000500CC">
        <w:t xml:space="preserve"> the process of untangling presence and alliance commitments by relaxing resistance to nuclear proliferation by allies. </w:t>
      </w:r>
    </w:p>
    <w:p w14:paraId="7268AA28" w14:textId="730741D2" w:rsidR="006B226A" w:rsidRDefault="006B226A" w:rsidP="001251D9">
      <w:pPr>
        <w:pStyle w:val="Heading4"/>
      </w:pPr>
      <w:r>
        <w:t xml:space="preserve">According to Wohlforth, relaxing US resistance to nuclear proliferation among allies is a defensible starting point for a restraint strategy. </w:t>
      </w:r>
    </w:p>
    <w:p w14:paraId="505D6C72" w14:textId="3DA918E7" w:rsidR="00926F3A" w:rsidRPr="00926F3A" w:rsidRDefault="00926F3A" w:rsidP="00926F3A">
      <w:r w:rsidRPr="007D3F1E">
        <w:t xml:space="preserve">William </w:t>
      </w:r>
      <w:r w:rsidRPr="001251D9">
        <w:rPr>
          <w:rStyle w:val="Style13ptBold"/>
        </w:rPr>
        <w:t>Wohlforth 26</w:t>
      </w:r>
      <w:r w:rsidRPr="007D3F1E">
        <w:t xml:space="preserve">, Discussion with Anthony Trufanov, John Turner, and Nora Cai, reproduced in its entirety </w:t>
      </w:r>
      <w:hyperlink w:anchor="_Conversation_with_Wohlforth" w:history="1">
        <w:r w:rsidRPr="008A440B">
          <w:rPr>
            <w:rStyle w:val="Hyperlink"/>
          </w:rPr>
          <w:t>here</w:t>
        </w:r>
      </w:hyperlink>
    </w:p>
    <w:p w14:paraId="17BB7A34" w14:textId="4A00F404" w:rsidR="006B226A" w:rsidRPr="0051000B" w:rsidRDefault="006B226A" w:rsidP="006B226A">
      <w:pPr>
        <w:rPr>
          <w:sz w:val="16"/>
        </w:rPr>
      </w:pPr>
      <w:r w:rsidRPr="0051000B">
        <w:rPr>
          <w:sz w:val="16"/>
        </w:rPr>
        <w:t xml:space="preserve">William Wohlforth </w:t>
      </w:r>
    </w:p>
    <w:p w14:paraId="3B90B74C" w14:textId="77777777" w:rsidR="006B226A" w:rsidRPr="0051000B" w:rsidRDefault="006B226A" w:rsidP="006B226A">
      <w:pPr>
        <w:rPr>
          <w:sz w:val="16"/>
        </w:rPr>
      </w:pPr>
      <w:r w:rsidRPr="0051000B">
        <w:rPr>
          <w:sz w:val="16"/>
        </w:rPr>
        <w:t xml:space="preserve">Yeah, I agree. Absolutely, yeah. So I think again, I think </w:t>
      </w:r>
      <w:r w:rsidRPr="0051000B">
        <w:rPr>
          <w:rStyle w:val="StyleUnderline"/>
        </w:rPr>
        <w:t xml:space="preserve">intellectually, </w:t>
      </w:r>
      <w:r w:rsidRPr="0041595F">
        <w:rPr>
          <w:rStyle w:val="Emphasis"/>
        </w:rPr>
        <w:t>what will they read?</w:t>
      </w:r>
      <w:r w:rsidRPr="0051000B">
        <w:rPr>
          <w:sz w:val="16"/>
        </w:rPr>
        <w:t xml:space="preserve"> I think that intellectually, </w:t>
      </w:r>
      <w:r w:rsidRPr="0051000B">
        <w:rPr>
          <w:rStyle w:val="StyleUnderline"/>
        </w:rPr>
        <w:t>the case can be made on the affirmative</w:t>
      </w:r>
      <w:r w:rsidRPr="0051000B">
        <w:rPr>
          <w:sz w:val="16"/>
        </w:rPr>
        <w:t xml:space="preserve"> on this proposition </w:t>
      </w:r>
      <w:r w:rsidRPr="0051000B">
        <w:rPr>
          <w:rStyle w:val="StyleUnderline"/>
        </w:rPr>
        <w:t>that the US would be</w:t>
      </w:r>
      <w:r w:rsidRPr="0051000B">
        <w:rPr>
          <w:sz w:val="16"/>
        </w:rPr>
        <w:t xml:space="preserve"> </w:t>
      </w:r>
      <w:r w:rsidRPr="0041595F">
        <w:rPr>
          <w:rStyle w:val="Emphasis"/>
        </w:rPr>
        <w:t>well served</w:t>
      </w:r>
      <w:r w:rsidRPr="0051000B">
        <w:rPr>
          <w:sz w:val="16"/>
        </w:rPr>
        <w:t xml:space="preserve"> </w:t>
      </w:r>
      <w:r w:rsidRPr="0051000B">
        <w:rPr>
          <w:rStyle w:val="StyleUnderline"/>
        </w:rPr>
        <w:t>by</w:t>
      </w:r>
      <w:r w:rsidRPr="0051000B">
        <w:rPr>
          <w:sz w:val="16"/>
        </w:rPr>
        <w:t xml:space="preserve"> </w:t>
      </w:r>
      <w:r w:rsidRPr="0041595F">
        <w:rPr>
          <w:rStyle w:val="Emphasis"/>
        </w:rPr>
        <w:t>backing away</w:t>
      </w:r>
      <w:r w:rsidRPr="0051000B">
        <w:rPr>
          <w:sz w:val="16"/>
        </w:rPr>
        <w:t xml:space="preserve">. You know, I don't know exactly how much detail you get into, but you know, </w:t>
      </w:r>
      <w:r w:rsidRPr="0041595F">
        <w:rPr>
          <w:rStyle w:val="Emphasis"/>
        </w:rPr>
        <w:t>how would it be done?</w:t>
      </w:r>
      <w:r w:rsidRPr="0051000B">
        <w:rPr>
          <w:sz w:val="16"/>
        </w:rPr>
        <w:t xml:space="preserve"> I mean, I think </w:t>
      </w:r>
      <w:r w:rsidRPr="0051000B">
        <w:rPr>
          <w:rStyle w:val="StyleUnderline"/>
        </w:rPr>
        <w:t>to</w:t>
      </w:r>
      <w:r w:rsidRPr="0051000B">
        <w:rPr>
          <w:sz w:val="16"/>
        </w:rPr>
        <w:t xml:space="preserve"> </w:t>
      </w:r>
      <w:r w:rsidRPr="0041595F">
        <w:rPr>
          <w:rStyle w:val="Emphasis"/>
        </w:rPr>
        <w:t>strengthen</w:t>
      </w:r>
      <w:r w:rsidRPr="0051000B">
        <w:rPr>
          <w:sz w:val="16"/>
        </w:rPr>
        <w:t xml:space="preserve"> </w:t>
      </w:r>
      <w:r w:rsidRPr="0051000B">
        <w:rPr>
          <w:rStyle w:val="StyleUnderline"/>
        </w:rPr>
        <w:t>the</w:t>
      </w:r>
      <w:r w:rsidRPr="0051000B">
        <w:rPr>
          <w:sz w:val="16"/>
        </w:rPr>
        <w:t xml:space="preserve"> side of that </w:t>
      </w:r>
      <w:r w:rsidRPr="0041595F">
        <w:rPr>
          <w:rStyle w:val="Emphasis"/>
        </w:rPr>
        <w:t>affirmative</w:t>
      </w:r>
      <w:r w:rsidRPr="0051000B">
        <w:rPr>
          <w:sz w:val="16"/>
        </w:rPr>
        <w:t xml:space="preserve"> </w:t>
      </w:r>
      <w:r w:rsidRPr="0051000B">
        <w:rPr>
          <w:rStyle w:val="StyleUnderline"/>
        </w:rPr>
        <w:t>position, you would want to not make it</w:t>
      </w:r>
      <w:r w:rsidRPr="0051000B">
        <w:rPr>
          <w:sz w:val="16"/>
        </w:rPr>
        <w:t xml:space="preserve"> </w:t>
      </w:r>
      <w:r w:rsidRPr="0041595F">
        <w:rPr>
          <w:rStyle w:val="Emphasis"/>
        </w:rPr>
        <w:t>too radical</w:t>
      </w:r>
      <w:r w:rsidRPr="0051000B">
        <w:rPr>
          <w:rStyle w:val="StyleUnderline"/>
        </w:rPr>
        <w:t>. You'd want to make it</w:t>
      </w:r>
      <w:r w:rsidRPr="0051000B">
        <w:rPr>
          <w:sz w:val="16"/>
        </w:rPr>
        <w:t xml:space="preserve"> like </w:t>
      </w:r>
      <w:r w:rsidRPr="0051000B">
        <w:rPr>
          <w:rStyle w:val="StyleUnderline"/>
        </w:rPr>
        <w:t>a</w:t>
      </w:r>
      <w:r w:rsidRPr="0051000B">
        <w:rPr>
          <w:sz w:val="16"/>
        </w:rPr>
        <w:t xml:space="preserve"> </w:t>
      </w:r>
      <w:r w:rsidRPr="0041595F">
        <w:rPr>
          <w:rStyle w:val="Emphasis"/>
        </w:rPr>
        <w:t>phased</w:t>
      </w:r>
      <w:r w:rsidRPr="0051000B">
        <w:rPr>
          <w:sz w:val="16"/>
        </w:rPr>
        <w:t xml:space="preserve">, you know, </w:t>
      </w:r>
      <w:r w:rsidRPr="0041595F">
        <w:rPr>
          <w:rStyle w:val="Emphasis"/>
        </w:rPr>
        <w:t>careful policy</w:t>
      </w:r>
      <w:r w:rsidRPr="0051000B">
        <w:rPr>
          <w:sz w:val="16"/>
        </w:rPr>
        <w:t xml:space="preserve"> </w:t>
      </w:r>
      <w:r w:rsidRPr="0051000B">
        <w:rPr>
          <w:rStyle w:val="StyleUnderline"/>
        </w:rPr>
        <w:t>of</w:t>
      </w:r>
      <w:r w:rsidRPr="0051000B">
        <w:rPr>
          <w:sz w:val="16"/>
        </w:rPr>
        <w:t xml:space="preserve"> </w:t>
      </w:r>
      <w:r w:rsidRPr="0041595F">
        <w:rPr>
          <w:rStyle w:val="Emphasis"/>
        </w:rPr>
        <w:t>transitioning</w:t>
      </w:r>
      <w:r w:rsidRPr="0051000B">
        <w:rPr>
          <w:sz w:val="16"/>
        </w:rPr>
        <w:t xml:space="preserve"> these </w:t>
      </w:r>
      <w:r w:rsidRPr="0051000B">
        <w:rPr>
          <w:rStyle w:val="StyleUnderline"/>
        </w:rPr>
        <w:t>countries to their</w:t>
      </w:r>
      <w:r w:rsidRPr="0051000B">
        <w:rPr>
          <w:sz w:val="16"/>
        </w:rPr>
        <w:t xml:space="preserve"> </w:t>
      </w:r>
      <w:r w:rsidRPr="0041595F">
        <w:rPr>
          <w:rStyle w:val="Emphasis"/>
        </w:rPr>
        <w:t>own autonomous defense</w:t>
      </w:r>
      <w:r w:rsidRPr="0051000B">
        <w:rPr>
          <w:rStyle w:val="StyleUnderline"/>
        </w:rPr>
        <w:t>. Nobody thinks</w:t>
      </w:r>
      <w:r w:rsidRPr="0051000B">
        <w:rPr>
          <w:sz w:val="16"/>
        </w:rPr>
        <w:t xml:space="preserve"> that </w:t>
      </w:r>
      <w:r w:rsidRPr="0041595F">
        <w:rPr>
          <w:rStyle w:val="Emphasis"/>
        </w:rPr>
        <w:t>sudden nuclearization</w:t>
      </w:r>
      <w:r w:rsidRPr="0051000B">
        <w:rPr>
          <w:sz w:val="16"/>
        </w:rPr>
        <w:t xml:space="preserve"> </w:t>
      </w:r>
      <w:r w:rsidRPr="0051000B">
        <w:rPr>
          <w:rStyle w:val="StyleUnderline"/>
        </w:rPr>
        <w:t>of South Korea is</w:t>
      </w:r>
      <w:r w:rsidRPr="0051000B">
        <w:rPr>
          <w:sz w:val="16"/>
        </w:rPr>
        <w:t xml:space="preserve"> a </w:t>
      </w:r>
      <w:r w:rsidRPr="0041595F">
        <w:rPr>
          <w:rStyle w:val="Emphasis"/>
        </w:rPr>
        <w:t>great</w:t>
      </w:r>
      <w:r w:rsidRPr="0051000B">
        <w:rPr>
          <w:sz w:val="16"/>
        </w:rPr>
        <w:t xml:space="preserve"> idea. </w:t>
      </w:r>
      <w:r w:rsidRPr="0051000B">
        <w:rPr>
          <w:rStyle w:val="StyleUnderline"/>
        </w:rPr>
        <w:t>Even</w:t>
      </w:r>
      <w:r w:rsidRPr="0051000B">
        <w:rPr>
          <w:sz w:val="16"/>
        </w:rPr>
        <w:t xml:space="preserve"> my colleague, Daryl </w:t>
      </w:r>
      <w:r w:rsidRPr="0041595F">
        <w:rPr>
          <w:rStyle w:val="Emphasis"/>
        </w:rPr>
        <w:t>Press</w:t>
      </w:r>
      <w:r w:rsidRPr="0051000B">
        <w:rPr>
          <w:sz w:val="16"/>
        </w:rPr>
        <w:t xml:space="preserve">, you know, </w:t>
      </w:r>
      <w:r w:rsidRPr="0051000B">
        <w:rPr>
          <w:rStyle w:val="StyleUnderline"/>
        </w:rPr>
        <w:t>it's</w:t>
      </w:r>
      <w:r w:rsidRPr="0051000B">
        <w:rPr>
          <w:sz w:val="16"/>
        </w:rPr>
        <w:t xml:space="preserve"> like </w:t>
      </w:r>
      <w:r w:rsidRPr="0051000B">
        <w:rPr>
          <w:rStyle w:val="StyleUnderline"/>
        </w:rPr>
        <w:t>a</w:t>
      </w:r>
      <w:r w:rsidRPr="0051000B">
        <w:rPr>
          <w:sz w:val="16"/>
        </w:rPr>
        <w:t xml:space="preserve"> </w:t>
      </w:r>
      <w:r w:rsidRPr="0041595F">
        <w:rPr>
          <w:rStyle w:val="Emphasis"/>
        </w:rPr>
        <w:t>careful</w:t>
      </w:r>
      <w:r w:rsidRPr="0051000B">
        <w:rPr>
          <w:sz w:val="16"/>
        </w:rPr>
        <w:t xml:space="preserve"> </w:t>
      </w:r>
      <w:r w:rsidRPr="0051000B">
        <w:rPr>
          <w:rStyle w:val="StyleUnderline"/>
        </w:rPr>
        <w:t>thing with</w:t>
      </w:r>
      <w:r w:rsidRPr="0051000B">
        <w:rPr>
          <w:sz w:val="16"/>
        </w:rPr>
        <w:t xml:space="preserve"> maybe </w:t>
      </w:r>
      <w:r w:rsidRPr="0051000B">
        <w:rPr>
          <w:rStyle w:val="StyleUnderline"/>
        </w:rPr>
        <w:t>first nuclear</w:t>
      </w:r>
      <w:r w:rsidRPr="0051000B">
        <w:rPr>
          <w:sz w:val="16"/>
        </w:rPr>
        <w:t xml:space="preserve"> </w:t>
      </w:r>
      <w:r w:rsidRPr="0041595F">
        <w:rPr>
          <w:rStyle w:val="Emphasis"/>
        </w:rPr>
        <w:t>sharing</w:t>
      </w:r>
      <w:r w:rsidRPr="0051000B">
        <w:rPr>
          <w:sz w:val="16"/>
        </w:rPr>
        <w:t xml:space="preserve">, and then we work. So if you can, I don't know if you can do it this way, </w:t>
      </w:r>
      <w:r w:rsidRPr="0051000B">
        <w:rPr>
          <w:rStyle w:val="StyleUnderline"/>
        </w:rPr>
        <w:t>you can</w:t>
      </w:r>
      <w:r w:rsidRPr="0051000B">
        <w:rPr>
          <w:sz w:val="16"/>
        </w:rPr>
        <w:t xml:space="preserve"> </w:t>
      </w:r>
      <w:r w:rsidRPr="0041595F">
        <w:rPr>
          <w:rStyle w:val="Emphasis"/>
        </w:rPr>
        <w:t>phrase</w:t>
      </w:r>
      <w:r w:rsidRPr="0051000B">
        <w:rPr>
          <w:sz w:val="16"/>
        </w:rPr>
        <w:t xml:space="preserve"> the </w:t>
      </w:r>
      <w:r w:rsidRPr="0051000B">
        <w:rPr>
          <w:rStyle w:val="StyleUnderline"/>
        </w:rPr>
        <w:t>the affirmative as putting the US on a</w:t>
      </w:r>
      <w:r w:rsidRPr="0051000B">
        <w:rPr>
          <w:sz w:val="16"/>
        </w:rPr>
        <w:t xml:space="preserve"> </w:t>
      </w:r>
      <w:r w:rsidRPr="0041595F">
        <w:rPr>
          <w:rStyle w:val="Emphasis"/>
        </w:rPr>
        <w:t>path towards</w:t>
      </w:r>
      <w:r w:rsidRPr="0051000B">
        <w:rPr>
          <w:sz w:val="16"/>
        </w:rPr>
        <w:t xml:space="preserve">, you know, </w:t>
      </w:r>
      <w:r w:rsidRPr="0041595F">
        <w:rPr>
          <w:rStyle w:val="Emphasis"/>
        </w:rPr>
        <w:t>getting away</w:t>
      </w:r>
      <w:r w:rsidRPr="0051000B">
        <w:rPr>
          <w:sz w:val="16"/>
        </w:rPr>
        <w:t xml:space="preserve"> </w:t>
      </w:r>
      <w:r w:rsidRPr="0051000B">
        <w:rPr>
          <w:rStyle w:val="StyleUnderline"/>
        </w:rPr>
        <w:t>from</w:t>
      </w:r>
      <w:r w:rsidRPr="0051000B">
        <w:rPr>
          <w:sz w:val="16"/>
        </w:rPr>
        <w:t xml:space="preserve"> </w:t>
      </w:r>
      <w:r w:rsidRPr="0041595F">
        <w:rPr>
          <w:rStyle w:val="Emphasis"/>
        </w:rPr>
        <w:t>deep engagement</w:t>
      </w:r>
      <w:r w:rsidRPr="0051000B">
        <w:rPr>
          <w:sz w:val="16"/>
        </w:rPr>
        <w:t xml:space="preserve">. It might make their argument easier. It's going to be - because, again, fewer noted experts out there to read carefully constructed cases for disengagement, from retrenching, from deep engagement in East Asia now. </w:t>
      </w:r>
    </w:p>
    <w:p w14:paraId="0C2FDD38" w14:textId="474CBCCD" w:rsidR="006B226A" w:rsidRPr="0051000B" w:rsidRDefault="006B226A" w:rsidP="006B226A">
      <w:pPr>
        <w:rPr>
          <w:sz w:val="10"/>
        </w:rPr>
      </w:pPr>
      <w:r w:rsidRPr="0051000B">
        <w:rPr>
          <w:sz w:val="10"/>
        </w:rPr>
        <w:t xml:space="preserve">Anthony Trufanov </w:t>
      </w:r>
    </w:p>
    <w:p w14:paraId="2D0EAF7B" w14:textId="77777777" w:rsidR="006B226A" w:rsidRPr="0051000B" w:rsidRDefault="006B226A" w:rsidP="006B226A">
      <w:pPr>
        <w:rPr>
          <w:sz w:val="10"/>
        </w:rPr>
      </w:pPr>
      <w:r w:rsidRPr="0051000B">
        <w:rPr>
          <w:sz w:val="10"/>
        </w:rPr>
        <w:t xml:space="preserve">Is it coherent, in your opinion, to talk about "phasing out deep engagement?" Like, is that a phrase that means something? </w:t>
      </w:r>
    </w:p>
    <w:p w14:paraId="67F3291C" w14:textId="55C18A76" w:rsidR="006B226A" w:rsidRPr="0051000B" w:rsidRDefault="006B226A" w:rsidP="006B226A">
      <w:pPr>
        <w:rPr>
          <w:sz w:val="10"/>
        </w:rPr>
      </w:pPr>
      <w:r w:rsidRPr="0051000B">
        <w:rPr>
          <w:sz w:val="10"/>
        </w:rPr>
        <w:t xml:space="preserve">William Wohlforth </w:t>
      </w:r>
    </w:p>
    <w:p w14:paraId="6255DBF2" w14:textId="77777777" w:rsidR="006B226A" w:rsidRPr="0051000B" w:rsidRDefault="006B226A" w:rsidP="006B226A">
      <w:pPr>
        <w:rPr>
          <w:sz w:val="10"/>
        </w:rPr>
      </w:pPr>
      <w:r w:rsidRPr="0051000B">
        <w:rPr>
          <w:sz w:val="10"/>
        </w:rPr>
        <w:t>Yeah, I think if you were gonna, if you were going to change grand strategy - in a rational world, which is not obviously the way US policy actually works, but if you were recommending how to do things, you would - and Posen is an example of this. In the last part of his book, when he's talking about East Asia, he talks about, you know, a careful, staged, non-sudden, you know, plan for for moving Japan. Some things have to be pretty dramatic, and maybe not exactly as dramatic as what Trump has done to Europe, in terms of just slamming them with crises and just pulling. But I think most restrainers believe that, you know, credible commitments, that these countries can defend themselves ultimately, but the commitment of the US to back away has to be credible, and it has to be careful. And so I do think it would be - if I were running the grand strategy, and if I conclude that, you know, we can't afford this, we just literally - part of the argument that Brooks and I make is that we have the power to continue doing this, we'll be better off if we do it. But the old adage "if something can't go on, it will stop" applies. And if the US literally doesn't have the capacity to do this, then we would want to be careful about how we pulled back. So I do think it's a reasonable thing that to ask. You know, I think it makes it easier for that side, when dealing with such a fairly dramatic change in policy, it makes it easier if it's like a careful, negotiated transition to a post US East Asia or a post US, you know, a post ROK-US Alliance, or a post Japan-US Alliance, or a post Taiwan-US understanding.</w:t>
      </w:r>
    </w:p>
    <w:p w14:paraId="7822BF73" w14:textId="2B7A7119" w:rsidR="006B226A" w:rsidRPr="0051000B" w:rsidRDefault="006B226A" w:rsidP="006B226A">
      <w:pPr>
        <w:rPr>
          <w:sz w:val="10"/>
        </w:rPr>
      </w:pPr>
      <w:r w:rsidRPr="0051000B">
        <w:rPr>
          <w:sz w:val="10"/>
        </w:rPr>
        <w:t xml:space="preserve">Anthony Trufanov </w:t>
      </w:r>
    </w:p>
    <w:p w14:paraId="46163AE0" w14:textId="4E0EA88E" w:rsidR="006B226A" w:rsidRPr="0051000B" w:rsidRDefault="006B226A" w:rsidP="006B226A">
      <w:pPr>
        <w:rPr>
          <w:sz w:val="16"/>
        </w:rPr>
      </w:pPr>
      <w:r w:rsidRPr="0051000B">
        <w:rPr>
          <w:sz w:val="16"/>
        </w:rPr>
        <w:t xml:space="preserve">Well, I think one thing you're putting your finger on there, though, is a thing that makes that challenging, which is, if we say what we're debating about is a phase out, in a certain sense, that's consistent with a lot of the the people who come at this problem from well, this is really a burden sharing problem, and a strategy of deep engagement would be sustainable if we were able to achieve burden sharing. And many of </w:t>
      </w:r>
      <w:r w:rsidRPr="0051000B">
        <w:rPr>
          <w:rStyle w:val="StyleUnderline"/>
        </w:rPr>
        <w:t>the mechanisms for encouraging</w:t>
      </w:r>
      <w:r w:rsidRPr="0051000B">
        <w:rPr>
          <w:sz w:val="16"/>
        </w:rPr>
        <w:t xml:space="preserve"> </w:t>
      </w:r>
      <w:r w:rsidRPr="0041595F">
        <w:rPr>
          <w:rStyle w:val="Emphasis"/>
        </w:rPr>
        <w:t>burden sharing</w:t>
      </w:r>
      <w:r w:rsidRPr="0051000B">
        <w:rPr>
          <w:sz w:val="16"/>
        </w:rPr>
        <w:t xml:space="preserve">, </w:t>
      </w:r>
      <w:r w:rsidRPr="0051000B">
        <w:rPr>
          <w:rStyle w:val="StyleUnderline"/>
        </w:rPr>
        <w:t>such as imposing</w:t>
      </w:r>
      <w:r w:rsidRPr="0051000B">
        <w:rPr>
          <w:sz w:val="16"/>
        </w:rPr>
        <w:t xml:space="preserve"> </w:t>
      </w:r>
      <w:r w:rsidRPr="0041595F">
        <w:rPr>
          <w:rStyle w:val="Emphasis"/>
        </w:rPr>
        <w:t>conditionality</w:t>
      </w:r>
      <w:r w:rsidRPr="0051000B">
        <w:rPr>
          <w:sz w:val="16"/>
        </w:rPr>
        <w:t xml:space="preserve"> on defense agreements and saying, you know, we'll maintain our presence, even onshore, if you match certain defense spending requirements or procure certain capabilities. Those </w:t>
      </w:r>
      <w:r w:rsidRPr="0041595F">
        <w:rPr>
          <w:rStyle w:val="Emphasis"/>
        </w:rPr>
        <w:t>early steps</w:t>
      </w:r>
      <w:r w:rsidRPr="0051000B">
        <w:rPr>
          <w:sz w:val="16"/>
        </w:rPr>
        <w:t xml:space="preserve"> </w:t>
      </w:r>
      <w:r w:rsidRPr="0051000B">
        <w:rPr>
          <w:rStyle w:val="StyleUnderline"/>
        </w:rPr>
        <w:t>look</w:t>
      </w:r>
      <w:r w:rsidRPr="0051000B">
        <w:rPr>
          <w:sz w:val="16"/>
        </w:rPr>
        <w:t xml:space="preserve"> very </w:t>
      </w:r>
      <w:r w:rsidRPr="0041595F">
        <w:rPr>
          <w:rStyle w:val="Emphasis"/>
        </w:rPr>
        <w:t>similar</w:t>
      </w:r>
      <w:r w:rsidRPr="0051000B">
        <w:rPr>
          <w:sz w:val="16"/>
        </w:rPr>
        <w:t xml:space="preserve"> </w:t>
      </w:r>
      <w:r w:rsidRPr="0051000B">
        <w:rPr>
          <w:rStyle w:val="StyleUnderline"/>
        </w:rPr>
        <w:t>to what a</w:t>
      </w:r>
      <w:r w:rsidRPr="0051000B">
        <w:rPr>
          <w:sz w:val="16"/>
        </w:rPr>
        <w:t xml:space="preserve"> </w:t>
      </w:r>
      <w:r w:rsidRPr="0041595F">
        <w:rPr>
          <w:rStyle w:val="Emphasis"/>
        </w:rPr>
        <w:t>phase out</w:t>
      </w:r>
      <w:r w:rsidRPr="0051000B">
        <w:rPr>
          <w:sz w:val="16"/>
        </w:rPr>
        <w:t xml:space="preserve"> </w:t>
      </w:r>
      <w:r w:rsidRPr="0051000B">
        <w:rPr>
          <w:rStyle w:val="StyleUnderline"/>
        </w:rPr>
        <w:t>would look like in the</w:t>
      </w:r>
      <w:r w:rsidRPr="0051000B">
        <w:rPr>
          <w:sz w:val="16"/>
        </w:rPr>
        <w:t xml:space="preserve"> </w:t>
      </w:r>
      <w:r w:rsidRPr="0041595F">
        <w:rPr>
          <w:rStyle w:val="Emphasis"/>
        </w:rPr>
        <w:t>beginning</w:t>
      </w:r>
      <w:r w:rsidRPr="0051000B">
        <w:rPr>
          <w:sz w:val="16"/>
        </w:rPr>
        <w:t>, and only really diverge at the end, when it's revealed that one is a means to remaining onshore, and the other is a means to safely offshoring our capabilities there. Do you think that that's just like a fundamental feature of that issue, or do you think that there's some way around it, or some way to distinguish between those two at the earliest steps?</w:t>
      </w:r>
    </w:p>
    <w:p w14:paraId="2AE7A630" w14:textId="3EA79CC9" w:rsidR="006B226A" w:rsidRPr="0051000B" w:rsidRDefault="006B226A" w:rsidP="006B226A">
      <w:pPr>
        <w:rPr>
          <w:sz w:val="16"/>
        </w:rPr>
      </w:pPr>
      <w:r w:rsidRPr="0051000B">
        <w:rPr>
          <w:sz w:val="16"/>
        </w:rPr>
        <w:t xml:space="preserve">William Wohlforth </w:t>
      </w:r>
    </w:p>
    <w:p w14:paraId="16E843D5" w14:textId="77777777" w:rsidR="006B226A" w:rsidRPr="0051000B" w:rsidRDefault="006B226A" w:rsidP="006B226A">
      <w:pPr>
        <w:rPr>
          <w:sz w:val="16"/>
        </w:rPr>
      </w:pPr>
      <w:r w:rsidRPr="0051000B">
        <w:rPr>
          <w:sz w:val="16"/>
        </w:rPr>
        <w:t xml:space="preserve">I do think </w:t>
      </w:r>
      <w:r w:rsidRPr="0051000B">
        <w:rPr>
          <w:rStyle w:val="StyleUnderline"/>
        </w:rPr>
        <w:t>you can</w:t>
      </w:r>
      <w:r w:rsidRPr="0051000B">
        <w:rPr>
          <w:sz w:val="16"/>
        </w:rPr>
        <w:t xml:space="preserve"> </w:t>
      </w:r>
      <w:r w:rsidRPr="0041595F">
        <w:rPr>
          <w:rStyle w:val="Emphasis"/>
        </w:rPr>
        <w:t>distinguish</w:t>
      </w:r>
      <w:r w:rsidRPr="0051000B">
        <w:rPr>
          <w:sz w:val="16"/>
        </w:rPr>
        <w:t xml:space="preserve">. I do. I again, it may be - I'm better doing this on Europe. So with Europe, it's very simple. You just simply appoint, you simply say, no longer will the Supreme Allied Commander Europe be an American. It's always been an American for 80 years. And you say, now there's gonna be a European commander. That's like an immediate step, which is saying something really big that we're, you know, we're getting out of this thing, and it's going to become your thing. The first step is you're going to be in command of this thing. </w:t>
      </w:r>
      <w:r w:rsidRPr="0051000B">
        <w:rPr>
          <w:rStyle w:val="StyleUnderline"/>
        </w:rPr>
        <w:t>In</w:t>
      </w:r>
      <w:r w:rsidRPr="0051000B">
        <w:rPr>
          <w:sz w:val="16"/>
        </w:rPr>
        <w:t xml:space="preserve"> the case of </w:t>
      </w:r>
      <w:r w:rsidRPr="0041595F">
        <w:rPr>
          <w:rStyle w:val="Emphasis"/>
        </w:rPr>
        <w:t>East Asia</w:t>
      </w:r>
      <w:r w:rsidRPr="0051000B">
        <w:rPr>
          <w:sz w:val="16"/>
        </w:rPr>
        <w:t xml:space="preserve">, again, I think </w:t>
      </w:r>
      <w:r w:rsidRPr="0051000B">
        <w:rPr>
          <w:rStyle w:val="StyleUnderline"/>
        </w:rPr>
        <w:t>the</w:t>
      </w:r>
      <w:r w:rsidRPr="0051000B">
        <w:rPr>
          <w:sz w:val="16"/>
        </w:rPr>
        <w:t xml:space="preserve"> </w:t>
      </w:r>
      <w:r w:rsidRPr="0041595F">
        <w:rPr>
          <w:rStyle w:val="Emphasis"/>
        </w:rPr>
        <w:t>nuclear issue</w:t>
      </w:r>
      <w:r w:rsidRPr="0051000B">
        <w:rPr>
          <w:sz w:val="16"/>
        </w:rPr>
        <w:t xml:space="preserve"> </w:t>
      </w:r>
      <w:r w:rsidRPr="0051000B">
        <w:rPr>
          <w:rStyle w:val="StyleUnderline"/>
        </w:rPr>
        <w:t>is</w:t>
      </w:r>
      <w:r w:rsidRPr="0051000B">
        <w:rPr>
          <w:sz w:val="16"/>
        </w:rPr>
        <w:t xml:space="preserve"> a </w:t>
      </w:r>
      <w:r w:rsidRPr="0041595F">
        <w:rPr>
          <w:rStyle w:val="Emphasis"/>
        </w:rPr>
        <w:t>big</w:t>
      </w:r>
      <w:r w:rsidRPr="0051000B">
        <w:rPr>
          <w:sz w:val="16"/>
        </w:rPr>
        <w:t xml:space="preserve"> one, </w:t>
      </w:r>
      <w:r w:rsidRPr="0041595F">
        <w:rPr>
          <w:rStyle w:val="Emphasis"/>
        </w:rPr>
        <w:t>just changing your rhetorical stance</w:t>
      </w:r>
      <w:r w:rsidRPr="0051000B">
        <w:rPr>
          <w:rStyle w:val="StyleUnderline"/>
        </w:rPr>
        <w:t xml:space="preserve">. So the US is </w:t>
      </w:r>
      <w:r w:rsidRPr="0041595F">
        <w:rPr>
          <w:rStyle w:val="Emphasis"/>
        </w:rPr>
        <w:t>now</w:t>
      </w:r>
      <w:r w:rsidRPr="0051000B">
        <w:rPr>
          <w:sz w:val="16"/>
        </w:rPr>
        <w:t xml:space="preserve"> </w:t>
      </w:r>
      <w:r w:rsidRPr="0041595F">
        <w:rPr>
          <w:rStyle w:val="Emphasis"/>
        </w:rPr>
        <w:t>adamantly opposed</w:t>
      </w:r>
      <w:r w:rsidRPr="0051000B">
        <w:rPr>
          <w:sz w:val="16"/>
        </w:rPr>
        <w:t xml:space="preserve"> </w:t>
      </w:r>
      <w:r w:rsidRPr="0051000B">
        <w:rPr>
          <w:rStyle w:val="StyleUnderline"/>
        </w:rPr>
        <w:t>to</w:t>
      </w:r>
      <w:r w:rsidRPr="0051000B">
        <w:rPr>
          <w:sz w:val="16"/>
        </w:rPr>
        <w:t xml:space="preserve"> </w:t>
      </w:r>
      <w:r w:rsidRPr="0041595F">
        <w:rPr>
          <w:rStyle w:val="Emphasis"/>
        </w:rPr>
        <w:t>any conversation</w:t>
      </w:r>
      <w:r w:rsidRPr="0051000B">
        <w:rPr>
          <w:rStyle w:val="StyleUnderline"/>
        </w:rPr>
        <w:t>, whereas in</w:t>
      </w:r>
      <w:r w:rsidRPr="0051000B">
        <w:rPr>
          <w:sz w:val="16"/>
        </w:rPr>
        <w:t xml:space="preserve"> </w:t>
      </w:r>
      <w:r w:rsidRPr="0041595F">
        <w:rPr>
          <w:rStyle w:val="Emphasis"/>
        </w:rPr>
        <w:t>South Korea</w:t>
      </w:r>
      <w:r w:rsidRPr="0051000B">
        <w:rPr>
          <w:rStyle w:val="StyleUnderline"/>
        </w:rPr>
        <w:t>, there's a</w:t>
      </w:r>
      <w:r w:rsidRPr="0051000B">
        <w:rPr>
          <w:sz w:val="16"/>
        </w:rPr>
        <w:t xml:space="preserve"> </w:t>
      </w:r>
      <w:r w:rsidRPr="0041595F">
        <w:rPr>
          <w:rStyle w:val="Emphasis"/>
        </w:rPr>
        <w:t>real conversation about this</w:t>
      </w:r>
      <w:r w:rsidRPr="0051000B">
        <w:rPr>
          <w:sz w:val="16"/>
        </w:rPr>
        <w:t xml:space="preserve">, and so you could stipulate a few examples of what... You know, again, </w:t>
      </w:r>
      <w:r w:rsidRPr="0051000B">
        <w:rPr>
          <w:rStyle w:val="StyleUnderline"/>
        </w:rPr>
        <w:t>if I were on the affirmative</w:t>
      </w:r>
      <w:r w:rsidRPr="0051000B">
        <w:rPr>
          <w:sz w:val="16"/>
        </w:rPr>
        <w:t xml:space="preserve"> of this </w:t>
      </w:r>
      <w:r w:rsidRPr="0051000B">
        <w:rPr>
          <w:rStyle w:val="StyleUnderline"/>
        </w:rPr>
        <w:t>and I was saying the US should</w:t>
      </w:r>
      <w:r w:rsidRPr="0051000B">
        <w:rPr>
          <w:sz w:val="16"/>
        </w:rPr>
        <w:t xml:space="preserve"> </w:t>
      </w:r>
      <w:r w:rsidRPr="0041595F">
        <w:rPr>
          <w:rStyle w:val="Emphasis"/>
        </w:rPr>
        <w:t>retrench from</w:t>
      </w:r>
      <w:r w:rsidRPr="0051000B">
        <w:rPr>
          <w:sz w:val="16"/>
        </w:rPr>
        <w:t xml:space="preserve"> his </w:t>
      </w:r>
      <w:r w:rsidRPr="0041595F">
        <w:rPr>
          <w:rStyle w:val="Emphasis"/>
        </w:rPr>
        <w:t>deep engagement</w:t>
      </w:r>
      <w:r w:rsidRPr="0051000B">
        <w:rPr>
          <w:sz w:val="16"/>
        </w:rPr>
        <w:t xml:space="preserve"> </w:t>
      </w:r>
      <w:r w:rsidRPr="0051000B">
        <w:rPr>
          <w:rStyle w:val="StyleUnderline"/>
        </w:rPr>
        <w:t>in the</w:t>
      </w:r>
      <w:r w:rsidRPr="0051000B">
        <w:rPr>
          <w:sz w:val="16"/>
        </w:rPr>
        <w:t xml:space="preserve"> </w:t>
      </w:r>
      <w:r w:rsidRPr="0041595F">
        <w:rPr>
          <w:rStyle w:val="Emphasis"/>
        </w:rPr>
        <w:t>Indo-Pacific</w:t>
      </w:r>
      <w:r w:rsidRPr="0051000B">
        <w:rPr>
          <w:sz w:val="16"/>
        </w:rPr>
        <w:t xml:space="preserve"> by reducing at least its alliance commitment or military presence, if I were arguing that, </w:t>
      </w:r>
      <w:r w:rsidRPr="0051000B">
        <w:rPr>
          <w:rStyle w:val="StyleUnderline"/>
        </w:rPr>
        <w:t>I would</w:t>
      </w:r>
      <w:r w:rsidRPr="0051000B">
        <w:rPr>
          <w:sz w:val="16"/>
        </w:rPr>
        <w:t xml:space="preserve"> still </w:t>
      </w:r>
      <w:r w:rsidRPr="0051000B">
        <w:rPr>
          <w:rStyle w:val="StyleUnderline"/>
        </w:rPr>
        <w:t>say what I would be arguing for is a</w:t>
      </w:r>
      <w:r w:rsidRPr="0051000B">
        <w:rPr>
          <w:sz w:val="16"/>
        </w:rPr>
        <w:t xml:space="preserve"> </w:t>
      </w:r>
      <w:r w:rsidRPr="0041595F">
        <w:rPr>
          <w:rStyle w:val="Emphasis"/>
        </w:rPr>
        <w:t>process</w:t>
      </w:r>
      <w:r w:rsidRPr="0051000B">
        <w:rPr>
          <w:sz w:val="16"/>
        </w:rPr>
        <w:t xml:space="preserve"> </w:t>
      </w:r>
      <w:r w:rsidRPr="0051000B">
        <w:rPr>
          <w:rStyle w:val="StyleUnderline"/>
        </w:rPr>
        <w:t>of</w:t>
      </w:r>
      <w:r w:rsidRPr="0051000B">
        <w:rPr>
          <w:sz w:val="16"/>
        </w:rPr>
        <w:t xml:space="preserve"> </w:t>
      </w:r>
      <w:r w:rsidRPr="0041595F">
        <w:rPr>
          <w:rStyle w:val="Emphasis"/>
        </w:rPr>
        <w:t>reducing</w:t>
      </w:r>
      <w:r w:rsidRPr="0051000B">
        <w:rPr>
          <w:sz w:val="16"/>
        </w:rPr>
        <w:t xml:space="preserve"> this, </w:t>
      </w:r>
      <w:r w:rsidRPr="0051000B">
        <w:rPr>
          <w:rStyle w:val="StyleUnderline"/>
        </w:rPr>
        <w:t>rather than</w:t>
      </w:r>
      <w:r w:rsidRPr="0051000B">
        <w:rPr>
          <w:sz w:val="16"/>
        </w:rPr>
        <w:t xml:space="preserve"> </w:t>
      </w:r>
      <w:r w:rsidRPr="0041595F">
        <w:rPr>
          <w:rStyle w:val="Emphasis"/>
        </w:rPr>
        <w:t>tomorrow telling</w:t>
      </w:r>
      <w:r w:rsidRPr="0051000B">
        <w:rPr>
          <w:sz w:val="16"/>
        </w:rPr>
        <w:t xml:space="preserve"> these </w:t>
      </w:r>
      <w:r w:rsidRPr="0041595F">
        <w:rPr>
          <w:rStyle w:val="Emphasis"/>
        </w:rPr>
        <w:t>allies</w:t>
      </w:r>
      <w:r w:rsidRPr="0051000B">
        <w:rPr>
          <w:sz w:val="16"/>
        </w:rPr>
        <w:t xml:space="preserve"> </w:t>
      </w:r>
      <w:r w:rsidRPr="0051000B">
        <w:rPr>
          <w:rStyle w:val="StyleUnderline"/>
        </w:rPr>
        <w:t>we're</w:t>
      </w:r>
      <w:r w:rsidRPr="0051000B">
        <w:rPr>
          <w:sz w:val="16"/>
        </w:rPr>
        <w:t xml:space="preserve"> </w:t>
      </w:r>
      <w:r w:rsidRPr="0041595F">
        <w:rPr>
          <w:rStyle w:val="Emphasis"/>
        </w:rPr>
        <w:t>gone</w:t>
      </w:r>
      <w:r w:rsidRPr="0051000B">
        <w:rPr>
          <w:sz w:val="16"/>
        </w:rPr>
        <w:t xml:space="preserve">, it would be like we're gonna make credible commitments to reduce these obligations we've undertaken in these alliances. We're gonna make credible commitments do that. First, </w:t>
      </w:r>
      <w:r w:rsidRPr="0041595F">
        <w:rPr>
          <w:rStyle w:val="Emphasis"/>
        </w:rPr>
        <w:t>step one</w:t>
      </w:r>
      <w:r w:rsidRPr="0051000B">
        <w:rPr>
          <w:rStyle w:val="StyleUnderline"/>
        </w:rPr>
        <w:t>, is we</w:t>
      </w:r>
      <w:r w:rsidRPr="0051000B">
        <w:rPr>
          <w:sz w:val="16"/>
        </w:rPr>
        <w:t xml:space="preserve"> </w:t>
      </w:r>
      <w:r w:rsidRPr="0041595F">
        <w:rPr>
          <w:rStyle w:val="Emphasis"/>
        </w:rPr>
        <w:t>change our position</w:t>
      </w:r>
      <w:r w:rsidRPr="0051000B">
        <w:rPr>
          <w:sz w:val="16"/>
        </w:rPr>
        <w:t xml:space="preserve"> </w:t>
      </w:r>
      <w:r w:rsidRPr="0051000B">
        <w:rPr>
          <w:rStyle w:val="StyleUnderline"/>
        </w:rPr>
        <w:t>on</w:t>
      </w:r>
      <w:r w:rsidRPr="0051000B">
        <w:rPr>
          <w:sz w:val="16"/>
        </w:rPr>
        <w:t xml:space="preserve"> </w:t>
      </w:r>
      <w:r w:rsidRPr="0041595F">
        <w:rPr>
          <w:rStyle w:val="Emphasis"/>
        </w:rPr>
        <w:t>nuclear proliferation</w:t>
      </w:r>
      <w:r w:rsidRPr="0051000B">
        <w:rPr>
          <w:sz w:val="16"/>
        </w:rPr>
        <w:t xml:space="preserve">. There's no serious analyst who thinks that Korea and Japan with no US security guarantee are going to go without nuclear weapons. Like it's just, that's, everybody understands, if we get out of there, they're going to acquire nuclear weapons. Japan can do it indigenously, probably within a year. They're a near nuclear state under the NPT, and both of them are technologically capable of doing this rapidly. So </w:t>
      </w:r>
      <w:r w:rsidRPr="0051000B">
        <w:rPr>
          <w:rStyle w:val="StyleUnderline"/>
        </w:rPr>
        <w:t>that's a</w:t>
      </w:r>
      <w:r w:rsidRPr="0051000B">
        <w:rPr>
          <w:sz w:val="16"/>
        </w:rPr>
        <w:t xml:space="preserve"> </w:t>
      </w:r>
      <w:r w:rsidRPr="0041595F">
        <w:rPr>
          <w:rStyle w:val="Emphasis"/>
        </w:rPr>
        <w:t>major step</w:t>
      </w:r>
      <w:r w:rsidRPr="0051000B">
        <w:rPr>
          <w:sz w:val="16"/>
        </w:rPr>
        <w:t xml:space="preserve"> </w:t>
      </w:r>
      <w:r w:rsidRPr="0051000B">
        <w:rPr>
          <w:rStyle w:val="StyleUnderline"/>
        </w:rPr>
        <w:t>that</w:t>
      </w:r>
      <w:r w:rsidRPr="0051000B">
        <w:rPr>
          <w:sz w:val="16"/>
        </w:rPr>
        <w:t xml:space="preserve"> </w:t>
      </w:r>
      <w:r w:rsidRPr="0041595F">
        <w:rPr>
          <w:rStyle w:val="Emphasis"/>
        </w:rPr>
        <w:t>any serious offshore balancer or restrainer</w:t>
      </w:r>
      <w:r w:rsidRPr="0051000B">
        <w:rPr>
          <w:sz w:val="16"/>
        </w:rPr>
        <w:t xml:space="preserve"> </w:t>
      </w:r>
      <w:r w:rsidRPr="0051000B">
        <w:rPr>
          <w:rStyle w:val="StyleUnderline"/>
        </w:rPr>
        <w:t>would</w:t>
      </w:r>
      <w:r w:rsidRPr="0051000B">
        <w:rPr>
          <w:sz w:val="16"/>
        </w:rPr>
        <w:t xml:space="preserve"> </w:t>
      </w:r>
      <w:r w:rsidRPr="0041595F">
        <w:rPr>
          <w:rStyle w:val="Emphasis"/>
        </w:rPr>
        <w:t>advocate</w:t>
      </w:r>
      <w:r w:rsidRPr="0051000B">
        <w:rPr>
          <w:sz w:val="16"/>
        </w:rPr>
        <w:t xml:space="preserve"> or permit or facilitate. </w:t>
      </w:r>
      <w:r w:rsidRPr="0051000B">
        <w:rPr>
          <w:rStyle w:val="StyleUnderline"/>
        </w:rPr>
        <w:t>It's the</w:t>
      </w:r>
      <w:r w:rsidRPr="0051000B">
        <w:rPr>
          <w:sz w:val="16"/>
        </w:rPr>
        <w:t xml:space="preserve"> </w:t>
      </w:r>
      <w:r w:rsidRPr="0041595F">
        <w:rPr>
          <w:rStyle w:val="Emphasis"/>
        </w:rPr>
        <w:t>best way</w:t>
      </w:r>
      <w:r w:rsidRPr="0051000B">
        <w:rPr>
          <w:sz w:val="16"/>
        </w:rPr>
        <w:t xml:space="preserve"> </w:t>
      </w:r>
      <w:r w:rsidRPr="0051000B">
        <w:rPr>
          <w:rStyle w:val="StyleUnderline"/>
        </w:rPr>
        <w:t>to get the US</w:t>
      </w:r>
      <w:r w:rsidRPr="0051000B">
        <w:rPr>
          <w:sz w:val="16"/>
        </w:rPr>
        <w:t xml:space="preserve"> </w:t>
      </w:r>
      <w:r w:rsidRPr="0041595F">
        <w:rPr>
          <w:rStyle w:val="Emphasis"/>
        </w:rPr>
        <w:t>commitment down</w:t>
      </w:r>
      <w:r w:rsidRPr="0051000B">
        <w:rPr>
          <w:sz w:val="16"/>
        </w:rPr>
        <w:t xml:space="preserve"> </w:t>
      </w:r>
      <w:r w:rsidRPr="0051000B">
        <w:rPr>
          <w:rStyle w:val="StyleUnderline"/>
        </w:rPr>
        <w:t>and to</w:t>
      </w:r>
      <w:r w:rsidRPr="0051000B">
        <w:rPr>
          <w:sz w:val="16"/>
        </w:rPr>
        <w:t xml:space="preserve"> </w:t>
      </w:r>
      <w:r w:rsidRPr="0041595F">
        <w:rPr>
          <w:rStyle w:val="Emphasis"/>
        </w:rPr>
        <w:t>deter China</w:t>
      </w:r>
      <w:r w:rsidRPr="0051000B">
        <w:rPr>
          <w:sz w:val="16"/>
        </w:rPr>
        <w:t xml:space="preserve">. Again </w:t>
      </w:r>
      <w:r w:rsidRPr="0041595F">
        <w:rPr>
          <w:rStyle w:val="Emphasis"/>
        </w:rPr>
        <w:t>Brooks and I</w:t>
      </w:r>
      <w:r w:rsidRPr="0051000B">
        <w:rPr>
          <w:sz w:val="16"/>
        </w:rPr>
        <w:t xml:space="preserve"> </w:t>
      </w:r>
      <w:r w:rsidRPr="0051000B">
        <w:rPr>
          <w:rStyle w:val="StyleUnderline"/>
        </w:rPr>
        <w:t>think this is a</w:t>
      </w:r>
      <w:r w:rsidRPr="0051000B">
        <w:rPr>
          <w:sz w:val="16"/>
        </w:rPr>
        <w:t xml:space="preserve"> </w:t>
      </w:r>
      <w:r w:rsidRPr="0041595F">
        <w:rPr>
          <w:rStyle w:val="Emphasis"/>
        </w:rPr>
        <w:t>terrible idea</w:t>
      </w:r>
      <w:r w:rsidRPr="0051000B">
        <w:rPr>
          <w:sz w:val="16"/>
        </w:rPr>
        <w:t xml:space="preserve">, right? Really, really, really dangerous. </w:t>
      </w:r>
      <w:r w:rsidRPr="0051000B">
        <w:rPr>
          <w:rStyle w:val="StyleUnderline"/>
        </w:rPr>
        <w:t>But</w:t>
      </w:r>
      <w:r w:rsidRPr="0051000B">
        <w:rPr>
          <w:sz w:val="16"/>
        </w:rPr>
        <w:t xml:space="preserve"> </w:t>
      </w:r>
      <w:r w:rsidRPr="0041595F">
        <w:rPr>
          <w:rStyle w:val="Emphasis"/>
        </w:rPr>
        <w:t>they</w:t>
      </w:r>
      <w:r w:rsidRPr="0051000B">
        <w:rPr>
          <w:sz w:val="16"/>
        </w:rPr>
        <w:t xml:space="preserve"> </w:t>
      </w:r>
      <w:r w:rsidRPr="0051000B">
        <w:rPr>
          <w:rStyle w:val="StyleUnderline"/>
        </w:rPr>
        <w:t>have a</w:t>
      </w:r>
      <w:r w:rsidRPr="0051000B">
        <w:rPr>
          <w:sz w:val="16"/>
        </w:rPr>
        <w:t xml:space="preserve"> </w:t>
      </w:r>
      <w:r w:rsidRPr="0041595F">
        <w:rPr>
          <w:rStyle w:val="Emphasis"/>
        </w:rPr>
        <w:t>different view</w:t>
      </w:r>
      <w:r w:rsidRPr="0051000B">
        <w:rPr>
          <w:rStyle w:val="StyleUnderline"/>
        </w:rPr>
        <w:t>, and</w:t>
      </w:r>
      <w:r w:rsidRPr="0051000B">
        <w:rPr>
          <w:sz w:val="16"/>
        </w:rPr>
        <w:t xml:space="preserve"> that's a really stark differentiation between deep engagers, who are very worried about proliferation, and retrenchers/restrainers and offshore balancers who, under, you know, don't believe that you know, everybody, but </w:t>
      </w:r>
      <w:r w:rsidRPr="0051000B">
        <w:rPr>
          <w:rStyle w:val="StyleUnderline"/>
        </w:rPr>
        <w:t>think that under certain circumstances, particularly your</w:t>
      </w:r>
      <w:r w:rsidRPr="0051000B">
        <w:rPr>
          <w:sz w:val="16"/>
        </w:rPr>
        <w:t xml:space="preserve"> </w:t>
      </w:r>
      <w:r w:rsidRPr="0041595F">
        <w:rPr>
          <w:rStyle w:val="Emphasis"/>
        </w:rPr>
        <w:t>allies</w:t>
      </w:r>
      <w:r w:rsidRPr="0051000B">
        <w:rPr>
          <w:sz w:val="16"/>
        </w:rPr>
        <w:t xml:space="preserve">, you know, </w:t>
      </w:r>
      <w:r w:rsidRPr="0051000B">
        <w:rPr>
          <w:rStyle w:val="StyleUnderline"/>
        </w:rPr>
        <w:t>it might</w:t>
      </w:r>
      <w:r w:rsidRPr="0051000B">
        <w:rPr>
          <w:sz w:val="16"/>
        </w:rPr>
        <w:t xml:space="preserve"> </w:t>
      </w:r>
      <w:r w:rsidRPr="0041595F">
        <w:rPr>
          <w:rStyle w:val="Emphasis"/>
        </w:rPr>
        <w:t>make sense</w:t>
      </w:r>
      <w:r w:rsidRPr="0051000B">
        <w:rPr>
          <w:sz w:val="16"/>
        </w:rPr>
        <w:t xml:space="preserve"> </w:t>
      </w:r>
      <w:r w:rsidRPr="0051000B">
        <w:rPr>
          <w:rStyle w:val="StyleUnderline"/>
        </w:rPr>
        <w:t>to</w:t>
      </w:r>
      <w:r w:rsidRPr="0051000B">
        <w:rPr>
          <w:sz w:val="16"/>
        </w:rPr>
        <w:t xml:space="preserve"> </w:t>
      </w:r>
      <w:r w:rsidRPr="0041595F">
        <w:rPr>
          <w:rStyle w:val="Emphasis"/>
        </w:rPr>
        <w:t>allow some proliferation</w:t>
      </w:r>
      <w:r w:rsidRPr="0051000B">
        <w:rPr>
          <w:sz w:val="16"/>
        </w:rPr>
        <w:t>.</w:t>
      </w:r>
    </w:p>
    <w:p w14:paraId="45F6EE7D" w14:textId="2E429EE3" w:rsidR="006B226A" w:rsidRPr="0051000B" w:rsidRDefault="006B226A" w:rsidP="006B226A">
      <w:pPr>
        <w:rPr>
          <w:sz w:val="10"/>
        </w:rPr>
      </w:pPr>
      <w:r w:rsidRPr="0051000B">
        <w:rPr>
          <w:sz w:val="10"/>
        </w:rPr>
        <w:t xml:space="preserve">Anthony Trufanov </w:t>
      </w:r>
    </w:p>
    <w:p w14:paraId="10A71653" w14:textId="77777777" w:rsidR="006B226A" w:rsidRPr="0051000B" w:rsidRDefault="006B226A" w:rsidP="006B226A">
      <w:pPr>
        <w:rPr>
          <w:sz w:val="10"/>
        </w:rPr>
      </w:pPr>
      <w:r w:rsidRPr="0051000B">
        <w:rPr>
          <w:sz w:val="10"/>
        </w:rPr>
        <w:t>I think based on both reading the book and the answers you've just given, I have a relatively clear understanding of what the alliance commitments and military presence component of retrenchment would look like. But in your book, and in the definition that you're quoting, deep engagement also encompasses this more, to me, nebulous free trade promotion and participation and multilateral institutions component. In your understanding, does the retrenchment position generally treat those as linked or unlinked? And what do you, what would be like a representative retrenchment or offshore balancing case for taking policy steps to remove the US from those components of deep engagement?</w:t>
      </w:r>
    </w:p>
    <w:p w14:paraId="0303D241" w14:textId="536331DE" w:rsidR="006B226A" w:rsidRPr="0051000B" w:rsidRDefault="006B226A" w:rsidP="006B226A">
      <w:pPr>
        <w:rPr>
          <w:sz w:val="10"/>
        </w:rPr>
      </w:pPr>
      <w:r w:rsidRPr="0051000B">
        <w:rPr>
          <w:sz w:val="10"/>
        </w:rPr>
        <w:t xml:space="preserve">William Wohlforth </w:t>
      </w:r>
    </w:p>
    <w:p w14:paraId="060F58DD" w14:textId="77777777" w:rsidR="006B226A" w:rsidRPr="0051000B" w:rsidRDefault="006B226A" w:rsidP="006B226A">
      <w:pPr>
        <w:rPr>
          <w:sz w:val="10"/>
        </w:rPr>
      </w:pPr>
      <w:r w:rsidRPr="0051000B">
        <w:rPr>
          <w:sz w:val="10"/>
        </w:rPr>
        <w:t>To the best mind ability to understand, they don't, so the restraint and offshore balancer position is very security-focused and has less to say about institutionalized cooperation. The degree they do say this, they essentially seem to adopt the position that a leader or hegemon is not necessary for the interstate cooperation that is needed. To put it more clearly, needed interstate cooperation can emerge without the US attempting or needing to lead. The deep engagement view is that the security alliances give the United States unusual ability to influence interstate cooperation, because it does create certain dependencies among our key security allies that then tends to enable, enables us to have leverage over them and to get us to support institutional, you know, the equilibrium of cooperation closer to our ideal point of what we want than what we would get if we got rid of the security alliances. So that's kind of a distinction between the two. They don't really think international institutions are terribly important, and don't see the need to emphasize that in their grand strategy.</w:t>
      </w:r>
    </w:p>
    <w:p w14:paraId="38E28297" w14:textId="198D879D" w:rsidR="006B226A" w:rsidRPr="0051000B" w:rsidRDefault="006B226A" w:rsidP="006B226A">
      <w:pPr>
        <w:rPr>
          <w:sz w:val="10"/>
        </w:rPr>
      </w:pPr>
      <w:r w:rsidRPr="0051000B">
        <w:rPr>
          <w:sz w:val="10"/>
        </w:rPr>
        <w:t xml:space="preserve">Anthony Trufanov </w:t>
      </w:r>
    </w:p>
    <w:p w14:paraId="061E0C69" w14:textId="77777777" w:rsidR="006B226A" w:rsidRPr="0051000B" w:rsidRDefault="006B226A" w:rsidP="006B226A">
      <w:pPr>
        <w:rPr>
          <w:sz w:val="10"/>
        </w:rPr>
      </w:pPr>
      <w:r w:rsidRPr="0051000B">
        <w:rPr>
          <w:sz w:val="10"/>
        </w:rPr>
        <w:t>Sounds to me like if I'm trying to faithfully represent their position, this selection or this focus on alliance limits and military presence is the right one, because to the extent that we're arguing about international institutions, that would primarily be as an after effect?</w:t>
      </w:r>
    </w:p>
    <w:p w14:paraId="4CF045BF" w14:textId="21AED639" w:rsidR="006B226A" w:rsidRPr="0051000B" w:rsidRDefault="006B226A" w:rsidP="006B226A">
      <w:pPr>
        <w:rPr>
          <w:sz w:val="10"/>
        </w:rPr>
      </w:pPr>
      <w:r w:rsidRPr="0051000B">
        <w:rPr>
          <w:sz w:val="10"/>
        </w:rPr>
        <w:t xml:space="preserve">William Wohlforth </w:t>
      </w:r>
    </w:p>
    <w:p w14:paraId="1FC20947" w14:textId="77777777" w:rsidR="006B226A" w:rsidRPr="0051000B" w:rsidRDefault="006B226A" w:rsidP="006B226A">
      <w:pPr>
        <w:rPr>
          <w:sz w:val="10"/>
        </w:rPr>
      </w:pPr>
      <w:r w:rsidRPr="0051000B">
        <w:rPr>
          <w:sz w:val="10"/>
        </w:rPr>
        <w:t>I think it would be, I think their fundamental argument is that the cost of US leadership in international institutionalized cooperation is very high because it implies a continued cost of these security alliances, and it also kind of leads to, again, this is getting a little too amorphous for you, but just to fill it in, I mean, I think they think that the US trying to be a leader in multilateral cooperation lends itself to overcommitment, because the United States then suddenly, sort of feels like it's globally responsible for solving problems far from its core national interest, and so they don't like deep engagement focused on leading international institutional cooperation. That seems dangerously, to them, to lead towards overextension of the United States.</w:t>
      </w:r>
    </w:p>
    <w:p w14:paraId="05341D2A" w14:textId="4D8D7758" w:rsidR="006B226A" w:rsidRPr="0051000B" w:rsidRDefault="006B226A" w:rsidP="006B226A">
      <w:pPr>
        <w:rPr>
          <w:sz w:val="10"/>
        </w:rPr>
      </w:pPr>
      <w:r w:rsidRPr="0051000B">
        <w:rPr>
          <w:sz w:val="10"/>
        </w:rPr>
        <w:t xml:space="preserve">Anthony Trufanov </w:t>
      </w:r>
    </w:p>
    <w:p w14:paraId="52F23849" w14:textId="77777777" w:rsidR="006B226A" w:rsidRPr="0051000B" w:rsidRDefault="006B226A" w:rsidP="006B226A">
      <w:pPr>
        <w:rPr>
          <w:sz w:val="10"/>
        </w:rPr>
      </w:pPr>
      <w:r w:rsidRPr="0051000B">
        <w:rPr>
          <w:sz w:val="10"/>
        </w:rPr>
        <w:t>Okay, that that makes sense. So then, to some extent, someone might - a restrainer might advocate for specific policy changes that remove aspects of US leaders for multilateral organizations, but then like, link that to a security withdrawal. Do you get - I think it was, it was one of your pieces published not long after your book, or maybe this was even part of your your book, that linked forward presence to the maintenance of dollar hegemony, the idea that we were using security commitments as a coeorcive instrument to get people to transact on the dollar?</w:t>
      </w:r>
    </w:p>
    <w:p w14:paraId="16BB77A8" w14:textId="6E9F8DF9" w:rsidR="006B226A" w:rsidRPr="0051000B" w:rsidRDefault="006B226A" w:rsidP="006B226A">
      <w:pPr>
        <w:rPr>
          <w:sz w:val="10"/>
        </w:rPr>
      </w:pPr>
      <w:r w:rsidRPr="0051000B">
        <w:rPr>
          <w:sz w:val="10"/>
        </w:rPr>
        <w:t xml:space="preserve">William Wohlforth </w:t>
      </w:r>
    </w:p>
    <w:p w14:paraId="3851DD4C" w14:textId="77777777" w:rsidR="006B226A" w:rsidRPr="0051000B" w:rsidRDefault="006B226A" w:rsidP="006B226A">
      <w:pPr>
        <w:rPr>
          <w:sz w:val="10"/>
        </w:rPr>
      </w:pPr>
      <w:r w:rsidRPr="0051000B">
        <w:rPr>
          <w:sz w:val="10"/>
        </w:rPr>
        <w:t>I don't know if we said that, I think what we what we said was that some theorists of international political economy argue that the the world's leading currency is in some sense, linked to the security role of the hegemon, so like the British Navy, when the British Pound Sterling was the... but most economists, I mean, many economists are very skeptical of that claim, but there are some who buy that argument. So it's not that you're using leverage to coerce people in the dollar. It's just that people's confidence in the dollar is partially a function of the hugely powerful security role of the of the leading currency country.</w:t>
      </w:r>
    </w:p>
    <w:p w14:paraId="1771B8F2" w14:textId="4B2DC6DA" w:rsidR="006B226A" w:rsidRPr="0051000B" w:rsidRDefault="006B226A" w:rsidP="006B226A">
      <w:pPr>
        <w:rPr>
          <w:sz w:val="10"/>
        </w:rPr>
      </w:pPr>
      <w:r w:rsidRPr="0051000B">
        <w:rPr>
          <w:sz w:val="10"/>
        </w:rPr>
        <w:t xml:space="preserve">Anthony Trufanov </w:t>
      </w:r>
    </w:p>
    <w:p w14:paraId="18B16CB5" w14:textId="77777777" w:rsidR="006B226A" w:rsidRPr="0051000B" w:rsidRDefault="006B226A" w:rsidP="006B226A">
      <w:pPr>
        <w:rPr>
          <w:sz w:val="10"/>
        </w:rPr>
      </w:pPr>
      <w:r w:rsidRPr="0051000B">
        <w:rPr>
          <w:sz w:val="10"/>
        </w:rPr>
        <w:t>Okay, and then, and based on your earlier summary, I'm guessing what you would say restrainers would say is that the US foreign presence isn't necessary for that, rather than the dollar hegemony role is bad?</w:t>
      </w:r>
    </w:p>
    <w:p w14:paraId="69F3DF6B" w14:textId="4890B0A6" w:rsidR="006B226A" w:rsidRPr="0051000B" w:rsidRDefault="006B226A" w:rsidP="006B226A">
      <w:pPr>
        <w:rPr>
          <w:sz w:val="10"/>
        </w:rPr>
      </w:pPr>
      <w:r w:rsidRPr="0051000B">
        <w:rPr>
          <w:sz w:val="10"/>
        </w:rPr>
        <w:t xml:space="preserve">William Wohlforth </w:t>
      </w:r>
    </w:p>
    <w:p w14:paraId="5A2D6AF6" w14:textId="77777777" w:rsidR="006B226A" w:rsidRPr="0051000B" w:rsidRDefault="006B226A" w:rsidP="006B226A">
      <w:pPr>
        <w:rPr>
          <w:sz w:val="10"/>
        </w:rPr>
      </w:pPr>
      <w:r w:rsidRPr="0051000B">
        <w:rPr>
          <w:sz w:val="10"/>
        </w:rPr>
        <w:t>That's right. There's debate among economists over this role, with some emphasizing - over the role of global role the dollar - and they would, naturally, because of their whole approach to the world, they would side with those economists say this is completely this military stuff is absolutely unnecessary, unrelated to the global role the dollar. So I could guarantee you, that's what restraint types would say.</w:t>
      </w:r>
    </w:p>
    <w:p w14:paraId="6C675456" w14:textId="2C6EA4CE" w:rsidR="006B226A" w:rsidRPr="0051000B" w:rsidRDefault="006B226A" w:rsidP="006B226A">
      <w:pPr>
        <w:rPr>
          <w:sz w:val="10"/>
        </w:rPr>
      </w:pPr>
      <w:r w:rsidRPr="0051000B">
        <w:rPr>
          <w:sz w:val="10"/>
        </w:rPr>
        <w:t xml:space="preserve">John Turner </w:t>
      </w:r>
    </w:p>
    <w:p w14:paraId="492FACCE" w14:textId="77777777" w:rsidR="006B226A" w:rsidRPr="0051000B" w:rsidRDefault="006B226A" w:rsidP="006B226A">
      <w:pPr>
        <w:rPr>
          <w:sz w:val="10"/>
        </w:rPr>
      </w:pPr>
      <w:r w:rsidRPr="0051000B">
        <w:rPr>
          <w:sz w:val="10"/>
        </w:rPr>
        <w:t xml:space="preserve">I was gonna say, I feel like I remember a long section in the Posen book on answering the dollar hegemony argument. I think I've got copies of that from alliances. </w:t>
      </w:r>
    </w:p>
    <w:p w14:paraId="6B6C692C" w14:textId="63AD6D24" w:rsidR="006B226A" w:rsidRPr="0051000B" w:rsidRDefault="006B226A" w:rsidP="006B226A">
      <w:pPr>
        <w:rPr>
          <w:sz w:val="10"/>
        </w:rPr>
      </w:pPr>
      <w:r w:rsidRPr="0051000B">
        <w:rPr>
          <w:sz w:val="10"/>
        </w:rPr>
        <w:t xml:space="preserve">William Wohlforth </w:t>
      </w:r>
    </w:p>
    <w:p w14:paraId="7252B312" w14:textId="77777777" w:rsidR="006B226A" w:rsidRPr="0051000B" w:rsidRDefault="006B226A" w:rsidP="006B226A">
      <w:pPr>
        <w:rPr>
          <w:sz w:val="10"/>
        </w:rPr>
      </w:pPr>
      <w:r w:rsidRPr="0051000B">
        <w:rPr>
          <w:sz w:val="10"/>
        </w:rPr>
        <w:t xml:space="preserve">Yeah, it's probably there. </w:t>
      </w:r>
    </w:p>
    <w:p w14:paraId="47F7F862" w14:textId="4848C5C8" w:rsidR="006B226A" w:rsidRPr="0051000B" w:rsidRDefault="006B226A" w:rsidP="006B226A">
      <w:pPr>
        <w:rPr>
          <w:sz w:val="10"/>
        </w:rPr>
      </w:pPr>
      <w:r w:rsidRPr="0051000B">
        <w:rPr>
          <w:sz w:val="10"/>
        </w:rPr>
        <w:t xml:space="preserve">Anthony Trufanov </w:t>
      </w:r>
    </w:p>
    <w:p w14:paraId="20DD511A" w14:textId="77777777" w:rsidR="006B226A" w:rsidRPr="0051000B" w:rsidRDefault="006B226A" w:rsidP="006B226A">
      <w:pPr>
        <w:rPr>
          <w:sz w:val="10"/>
        </w:rPr>
      </w:pPr>
      <w:r w:rsidRPr="0051000B">
        <w:rPr>
          <w:sz w:val="10"/>
        </w:rPr>
        <w:t xml:space="preserve">I think that that covers most of my questions. We already covered this a little bit - I'd be curious to hear, if we were to seek out alternative language that moved completely away from the language of deep engagement or grand strategy or anything like that, do you think that there is, does a different phrase come to mind that encompasses most of the same set of policy proposals but expressed purely in the language of brass tacks, what are we doing on the ground, and not at all in terms of what is our big picture approach, or what is our theory of providing security for ourselves? </w:t>
      </w:r>
    </w:p>
    <w:p w14:paraId="73EF3555" w14:textId="49935AA3" w:rsidR="006B226A" w:rsidRPr="0051000B" w:rsidRDefault="006B226A" w:rsidP="006B226A">
      <w:pPr>
        <w:rPr>
          <w:sz w:val="10"/>
        </w:rPr>
      </w:pPr>
      <w:r w:rsidRPr="0051000B">
        <w:rPr>
          <w:sz w:val="10"/>
        </w:rPr>
        <w:t xml:space="preserve">William Wohlforth </w:t>
      </w:r>
    </w:p>
    <w:p w14:paraId="0B97BB09" w14:textId="77777777" w:rsidR="006B226A" w:rsidRPr="0051000B" w:rsidRDefault="006B226A" w:rsidP="006B226A">
      <w:pPr>
        <w:rPr>
          <w:sz w:val="10"/>
        </w:rPr>
      </w:pPr>
      <w:r w:rsidRPr="0051000B">
        <w:rPr>
          <w:sz w:val="10"/>
        </w:rPr>
        <w:t>I'm sorry, say again?</w:t>
      </w:r>
    </w:p>
    <w:p w14:paraId="544F7440" w14:textId="352795AC" w:rsidR="006B226A" w:rsidRPr="0051000B" w:rsidRDefault="006B226A" w:rsidP="006B226A">
      <w:pPr>
        <w:rPr>
          <w:sz w:val="10"/>
        </w:rPr>
      </w:pPr>
      <w:r w:rsidRPr="0051000B">
        <w:rPr>
          <w:sz w:val="10"/>
        </w:rPr>
        <w:t xml:space="preserve">Anthony Trufanov </w:t>
      </w:r>
    </w:p>
    <w:p w14:paraId="28E943D0" w14:textId="77777777" w:rsidR="006B226A" w:rsidRPr="0051000B" w:rsidRDefault="006B226A" w:rsidP="006B226A">
      <w:pPr>
        <w:rPr>
          <w:sz w:val="10"/>
        </w:rPr>
      </w:pPr>
      <w:r w:rsidRPr="0051000B">
        <w:rPr>
          <w:sz w:val="10"/>
        </w:rPr>
        <w:t>If I had to get rid of the language of deep engagement, and I needed to summarize the similar set of policy proposals that is, like, the policy program that correlates to abandoning deep engagement in the Indo Pacific, do you have a set of phrases that comes to mind that would describe that?</w:t>
      </w:r>
    </w:p>
    <w:p w14:paraId="6E4D7882" w14:textId="51B778B0" w:rsidR="006B226A" w:rsidRPr="0051000B" w:rsidRDefault="006B226A" w:rsidP="006B226A">
      <w:pPr>
        <w:rPr>
          <w:sz w:val="10"/>
        </w:rPr>
      </w:pPr>
      <w:r w:rsidRPr="0051000B">
        <w:rPr>
          <w:sz w:val="10"/>
        </w:rPr>
        <w:t xml:space="preserve">William Wohlforth </w:t>
      </w:r>
    </w:p>
    <w:p w14:paraId="504D4873" w14:textId="77777777" w:rsidR="006B226A" w:rsidRPr="0051000B" w:rsidRDefault="006B226A" w:rsidP="006B226A">
      <w:pPr>
        <w:rPr>
          <w:sz w:val="10"/>
        </w:rPr>
      </w:pPr>
      <w:r w:rsidRPr="0051000B">
        <w:rPr>
          <w:sz w:val="10"/>
        </w:rPr>
        <w:t>I think you could, I'd have to think about that for a second. I think you could say... well, I think the phrase reducing its alliance commitments and military presence is capturing, is not doing a bad job. I mean, you can make it starker by saying, you know, "eliminating," "abrogating," its alliance commitments and military presence. "Reducing" could lead someone to think that you're going to keep the Alliance, you're just going to make it a little less. But I think that's the core. I do think if you're going to, if you're going to restrict this discussion to a region, I think you're absolutely right to focus on alliance commitments and military presence. And so saying that - when I read this, and you're questioning whether the grand strategy, I read that bracketed phrase, and it seems like that's capturing a core element of this debate.</w:t>
      </w:r>
    </w:p>
    <w:p w14:paraId="7038A0F4" w14:textId="723D31AA" w:rsidR="006B226A" w:rsidRPr="0051000B" w:rsidRDefault="006B226A" w:rsidP="006B226A">
      <w:pPr>
        <w:rPr>
          <w:sz w:val="10"/>
        </w:rPr>
      </w:pPr>
      <w:r w:rsidRPr="0051000B">
        <w:rPr>
          <w:sz w:val="10"/>
        </w:rPr>
        <w:t xml:space="preserve">Anthony Trufanov </w:t>
      </w:r>
    </w:p>
    <w:p w14:paraId="40B7B48B" w14:textId="1C4E9DA2" w:rsidR="006B226A" w:rsidRPr="0051000B" w:rsidRDefault="006B226A" w:rsidP="006B226A">
      <w:pPr>
        <w:rPr>
          <w:sz w:val="10"/>
        </w:rPr>
      </w:pPr>
      <w:r w:rsidRPr="0051000B">
        <w:rPr>
          <w:sz w:val="10"/>
        </w:rPr>
        <w:t>The thing I'm worried about with just using that phrase is we've actually, we've debated versions that are just focused on, that just use that language. So we debated a topic that said, reduce its alliance commitments, or some analogous sentence, and then it listed a set of countries to which you could reduce your alliance commitments. And it was like, I think it was NATO, the Philippines, Japan, South Korea. I don't remember exactly what the complete list was. But the problem there was people interpreted that, with a lot of success, to mean essentially cosmetic reductions in our commitment to defend our allies in specific contingencies. So for example, somebody might say, we're not going to defend, you know, we're not going to defend in a Senkaku dispute, or we're not going to defend, there was one proposal that was like, we're going to amend Article Six of NATO to say that you're no longer disqualified for membership in NATO if you have disputed territories or a border dispute, we just won't include the border dispute within the scope of our security commitments, or something like that. And obviously, these are much more, you know, ticky tacky technical refinements that don't get at the core of what the grand strategic disagreement is. Maybe the solution to this is to use the same object but use a different verb, so not reducing, but phasing out from earlier would be, would imply something more comprehensive, maybe, or abrogating, like you said. But then there's the inverse problem of like, could somebody say we're going to get rid of everything except for we're going to keep one tiny thing, and that's our disagreement with the phase out. Keep three soldiers in South Korea. Those are kind of the poles that we're balancing there.</w:t>
      </w:r>
    </w:p>
    <w:p w14:paraId="54F02090" w14:textId="5EB8F77C" w:rsidR="006B226A" w:rsidRPr="0051000B" w:rsidRDefault="006B226A" w:rsidP="006B226A">
      <w:pPr>
        <w:rPr>
          <w:sz w:val="10"/>
        </w:rPr>
      </w:pPr>
      <w:r w:rsidRPr="0051000B">
        <w:rPr>
          <w:sz w:val="10"/>
        </w:rPr>
        <w:t xml:space="preserve">William Wohlforth </w:t>
      </w:r>
    </w:p>
    <w:p w14:paraId="30F42E4E" w14:textId="77777777" w:rsidR="006B226A" w:rsidRPr="0051000B" w:rsidRDefault="006B226A" w:rsidP="006B226A">
      <w:pPr>
        <w:rPr>
          <w:sz w:val="10"/>
        </w:rPr>
      </w:pPr>
      <w:r w:rsidRPr="0051000B">
        <w:rPr>
          <w:sz w:val="10"/>
        </w:rPr>
        <w:t>Yeah, well, you're the experts in phrasing it. I did see that problem - reducing is ambiguous, and abrogating is not ambiguous. And in fact, you know, if you look at these actual agreements, they are relatively loosey goosey anyway. They give the United States a lot of latitude, you know, they give all members latitude. You know, they don't really - the popular understanding of what these alliance commitments actually mean, setting aside the debate issue, which has to be, you know, in reality, so much of this is based on sort of expectations, language, what you say. Which is why what Trump has done with respect to Europe is not small. I mean, it's big. Even though the treaty still exists. When you say you're not going to, when you repeatedly, emphatically say that you're not going to come to the defense of people, that's a pretty big change right there. So I think you can somehow incorporate that into this, to mean that this is not business, somehow find language say this is not business as usual. I think, you know, definitively, you know, a "five year plan" or something like that, to "abrogate" or "end" these alliances would make it very, very clear. I think some many students who are familiar with international relations will be scared to debate that, because it's a pretty bold move. So that's kind of like, that's what they were seeking from in your previous debate to make it like, easier to argue for. But if you want to make it sharp, I think you're right that you kind of have to find language that makes it sharp. And again to go back to where I was about 10 minutes ago, I'm just a little nervous about, if your normal practices for students to be able to find, you know, articulated, well developed, careful arguments by noted experts who are making the case for this move, that's gotten a lot harder over the last 10 years on this particular topic. Whereas, I keep going back to the nuclear thing, the nuclear thing has got, like, carefully developed arguments by a number of noted experts, that piece of it is out there. Whereas this, you know, pure sort of like, let's dump the South Korean alliance, there's not as much of that out there.</w:t>
      </w:r>
    </w:p>
    <w:p w14:paraId="7C261237" w14:textId="56911A7D" w:rsidR="006B226A" w:rsidRPr="0051000B" w:rsidRDefault="006B226A" w:rsidP="006B226A">
      <w:pPr>
        <w:rPr>
          <w:sz w:val="10"/>
        </w:rPr>
      </w:pPr>
      <w:r w:rsidRPr="0051000B">
        <w:rPr>
          <w:sz w:val="10"/>
        </w:rPr>
        <w:t xml:space="preserve">Anthony Trufanov </w:t>
      </w:r>
    </w:p>
    <w:p w14:paraId="1DD77F27" w14:textId="77777777" w:rsidR="006B226A" w:rsidRPr="0051000B" w:rsidRDefault="006B226A" w:rsidP="006B226A">
      <w:pPr>
        <w:rPr>
          <w:sz w:val="10"/>
        </w:rPr>
      </w:pPr>
      <w:r w:rsidRPr="0051000B">
        <w:rPr>
          <w:sz w:val="10"/>
        </w:rPr>
        <w:t>Do you think there's anything to be? Do you think there's anything to be said for explicitly incorporating some language about that into - so I guess one way to ask this is, we're talking about what do the early steps of retrenchment look like. Do you think that there is, among the respected expert perspectives on this, a credible case to be made that any reasonable or credible plan for retrenchment would necessitate taking a softer position on nuclear sharing or on nuclear proliferation?</w:t>
      </w:r>
    </w:p>
    <w:p w14:paraId="0A5C50E4" w14:textId="2667D5EC" w:rsidR="006B226A" w:rsidRPr="0051000B" w:rsidRDefault="006B226A" w:rsidP="006B226A">
      <w:pPr>
        <w:rPr>
          <w:sz w:val="10"/>
        </w:rPr>
      </w:pPr>
      <w:r w:rsidRPr="0051000B">
        <w:rPr>
          <w:sz w:val="10"/>
        </w:rPr>
        <w:t xml:space="preserve">William Wohlforth </w:t>
      </w:r>
    </w:p>
    <w:p w14:paraId="7CACFCC1" w14:textId="77777777" w:rsidR="006B226A" w:rsidRPr="0051000B" w:rsidRDefault="006B226A" w:rsidP="006B226A">
      <w:pPr>
        <w:rPr>
          <w:sz w:val="16"/>
        </w:rPr>
      </w:pPr>
      <w:r w:rsidRPr="0051000B">
        <w:rPr>
          <w:sz w:val="16"/>
        </w:rPr>
        <w:t xml:space="preserve">My colleague Daryl </w:t>
      </w:r>
      <w:r w:rsidRPr="0041595F">
        <w:rPr>
          <w:rStyle w:val="Emphasis"/>
        </w:rPr>
        <w:t>Press</w:t>
      </w:r>
      <w:r w:rsidRPr="0051000B">
        <w:rPr>
          <w:rStyle w:val="StyleUnderline"/>
        </w:rPr>
        <w:t xml:space="preserve"> has written</w:t>
      </w:r>
      <w:r w:rsidRPr="0051000B">
        <w:rPr>
          <w:sz w:val="16"/>
        </w:rPr>
        <w:t xml:space="preserve"> </w:t>
      </w:r>
      <w:r w:rsidRPr="0041595F">
        <w:rPr>
          <w:rStyle w:val="Emphasis"/>
        </w:rPr>
        <w:t>several things</w:t>
      </w:r>
      <w:r w:rsidRPr="0051000B">
        <w:rPr>
          <w:sz w:val="16"/>
        </w:rPr>
        <w:t xml:space="preserve"> </w:t>
      </w:r>
      <w:r w:rsidRPr="0051000B">
        <w:rPr>
          <w:rStyle w:val="StyleUnderline"/>
        </w:rPr>
        <w:t>with</w:t>
      </w:r>
      <w:r w:rsidRPr="0051000B">
        <w:rPr>
          <w:sz w:val="16"/>
        </w:rPr>
        <w:t xml:space="preserve"> my colleague Jennifer </w:t>
      </w:r>
      <w:r w:rsidRPr="0041595F">
        <w:rPr>
          <w:rStyle w:val="Emphasis"/>
        </w:rPr>
        <w:t>Lind</w:t>
      </w:r>
      <w:r w:rsidRPr="0051000B">
        <w:rPr>
          <w:sz w:val="16"/>
        </w:rPr>
        <w:t xml:space="preserve">, the two of them wrote a piece on this, and it's especially acute in the South Korea case, </w:t>
      </w:r>
      <w:r w:rsidRPr="0051000B">
        <w:rPr>
          <w:rStyle w:val="StyleUnderline"/>
        </w:rPr>
        <w:t>because the problem with</w:t>
      </w:r>
      <w:r w:rsidRPr="0051000B">
        <w:rPr>
          <w:sz w:val="16"/>
        </w:rPr>
        <w:t xml:space="preserve"> the </w:t>
      </w:r>
      <w:r w:rsidRPr="0041595F">
        <w:rPr>
          <w:rStyle w:val="Emphasis"/>
        </w:rPr>
        <w:t>South Korea</w:t>
      </w:r>
      <w:r w:rsidRPr="0051000B">
        <w:rPr>
          <w:sz w:val="16"/>
        </w:rPr>
        <w:t xml:space="preserve"> </w:t>
      </w:r>
      <w:r w:rsidRPr="0051000B">
        <w:rPr>
          <w:rStyle w:val="StyleUnderline"/>
        </w:rPr>
        <w:t>case is</w:t>
      </w:r>
      <w:r w:rsidRPr="0051000B">
        <w:rPr>
          <w:sz w:val="16"/>
        </w:rPr>
        <w:t xml:space="preserve"> </w:t>
      </w:r>
      <w:r w:rsidRPr="0041595F">
        <w:rPr>
          <w:rStyle w:val="Emphasis"/>
        </w:rPr>
        <w:t>North</w:t>
      </w:r>
      <w:r w:rsidRPr="0051000B">
        <w:rPr>
          <w:sz w:val="16"/>
        </w:rPr>
        <w:t xml:space="preserve"> </w:t>
      </w:r>
      <w:r w:rsidRPr="0051000B">
        <w:rPr>
          <w:rStyle w:val="StyleUnderline"/>
        </w:rPr>
        <w:t>Korea</w:t>
      </w:r>
      <w:r w:rsidRPr="0051000B">
        <w:rPr>
          <w:sz w:val="16"/>
        </w:rPr>
        <w:t xml:space="preserve"> </w:t>
      </w:r>
      <w:r w:rsidRPr="0041595F">
        <w:rPr>
          <w:rStyle w:val="Emphasis"/>
        </w:rPr>
        <w:t>has nuclear weapons</w:t>
      </w:r>
      <w:r w:rsidRPr="0051000B">
        <w:rPr>
          <w:sz w:val="16"/>
        </w:rPr>
        <w:t xml:space="preserve"> </w:t>
      </w:r>
      <w:r w:rsidRPr="0051000B">
        <w:rPr>
          <w:rStyle w:val="StyleUnderline"/>
        </w:rPr>
        <w:t>that can</w:t>
      </w:r>
      <w:r w:rsidRPr="0051000B">
        <w:rPr>
          <w:sz w:val="16"/>
        </w:rPr>
        <w:t xml:space="preserve"> </w:t>
      </w:r>
      <w:r w:rsidRPr="0041595F">
        <w:rPr>
          <w:rStyle w:val="Emphasis"/>
        </w:rPr>
        <w:t>hit the U</w:t>
      </w:r>
      <w:r w:rsidRPr="0051000B">
        <w:rPr>
          <w:sz w:val="16"/>
        </w:rPr>
        <w:t xml:space="preserve">nited </w:t>
      </w:r>
      <w:r w:rsidRPr="0041595F">
        <w:rPr>
          <w:rStyle w:val="Emphasis"/>
        </w:rPr>
        <w:t>S</w:t>
      </w:r>
      <w:r w:rsidRPr="0051000B">
        <w:rPr>
          <w:sz w:val="16"/>
        </w:rPr>
        <w:t xml:space="preserve">tates. </w:t>
      </w:r>
      <w:r w:rsidRPr="0051000B">
        <w:rPr>
          <w:rStyle w:val="StyleUnderline"/>
        </w:rPr>
        <w:t>The US threat, the US commitment to go to war with North Korea, to defend South Korea, is</w:t>
      </w:r>
      <w:r w:rsidRPr="0051000B">
        <w:rPr>
          <w:sz w:val="16"/>
        </w:rPr>
        <w:t xml:space="preserve"> </w:t>
      </w:r>
      <w:r w:rsidRPr="0041595F">
        <w:rPr>
          <w:rStyle w:val="Emphasis"/>
        </w:rPr>
        <w:t>becoming</w:t>
      </w:r>
      <w:r w:rsidRPr="0051000B">
        <w:rPr>
          <w:sz w:val="16"/>
        </w:rPr>
        <w:t xml:space="preserve"> ever </w:t>
      </w:r>
      <w:r w:rsidRPr="0041595F">
        <w:rPr>
          <w:rStyle w:val="Emphasis"/>
        </w:rPr>
        <w:t>less credible</w:t>
      </w:r>
      <w:r w:rsidRPr="0051000B">
        <w:rPr>
          <w:sz w:val="16"/>
        </w:rPr>
        <w:t>. And so it's just a very, very difficult thing to make credible. And so, you know, you're kind of like, they have a very strong case that the world has changed from what it was 10 years ago. And if you want to defend South Korea, the US threat to perhaps leave Los Angeles a smoking radiating ruin on behalf of Seoul is not really all that credible. So that's the one that, you know, has been developed fairly clearly. Japan, because it's an offshore state, you know, it's even slightly less acute, if you're just thinking a pure case of invasion. But South Korea, it's very, very problematic from a defense standpoint. You have a city of whatever it is, 20 million people, sitting literally just right near the portal with a nuclear armed adversary.</w:t>
      </w:r>
    </w:p>
    <w:p w14:paraId="49490467" w14:textId="593A0EE4" w:rsidR="006B226A" w:rsidRPr="0051000B" w:rsidRDefault="006B226A" w:rsidP="006B226A">
      <w:pPr>
        <w:rPr>
          <w:sz w:val="10"/>
        </w:rPr>
      </w:pPr>
      <w:r w:rsidRPr="0051000B">
        <w:rPr>
          <w:sz w:val="10"/>
        </w:rPr>
        <w:t xml:space="preserve">Anthony Trufanov </w:t>
      </w:r>
    </w:p>
    <w:p w14:paraId="4CA1B68E" w14:textId="77777777" w:rsidR="006B226A" w:rsidRPr="0051000B" w:rsidRDefault="006B226A" w:rsidP="006B226A">
      <w:pPr>
        <w:rPr>
          <w:sz w:val="10"/>
        </w:rPr>
      </w:pPr>
      <w:r w:rsidRPr="0051000B">
        <w:rPr>
          <w:sz w:val="10"/>
        </w:rPr>
        <w:t>And is that conversation a subset of the conversation about burden sharing in your mind, or is that a different category of policy decision?</w:t>
      </w:r>
    </w:p>
    <w:p w14:paraId="4DE58979" w14:textId="54AC4D8C" w:rsidR="006B226A" w:rsidRPr="0051000B" w:rsidRDefault="006B226A" w:rsidP="006B226A">
      <w:pPr>
        <w:rPr>
          <w:sz w:val="10"/>
        </w:rPr>
      </w:pPr>
      <w:r w:rsidRPr="0051000B">
        <w:rPr>
          <w:sz w:val="10"/>
        </w:rPr>
        <w:t xml:space="preserve">William Wohlforth </w:t>
      </w:r>
    </w:p>
    <w:p w14:paraId="62E10630" w14:textId="77777777" w:rsidR="006B226A" w:rsidRPr="0051000B" w:rsidRDefault="006B226A" w:rsidP="006B226A">
      <w:pPr>
        <w:rPr>
          <w:sz w:val="16"/>
        </w:rPr>
      </w:pPr>
      <w:r w:rsidRPr="0051000B">
        <w:rPr>
          <w:sz w:val="16"/>
        </w:rPr>
        <w:t xml:space="preserve">I think it could be set up as a way of saying that is basically impossible to... I mean, again, I think </w:t>
      </w:r>
      <w:r w:rsidRPr="0051000B">
        <w:rPr>
          <w:rStyle w:val="StyleUnderline"/>
        </w:rPr>
        <w:t>if you were</w:t>
      </w:r>
      <w:r w:rsidRPr="0051000B">
        <w:rPr>
          <w:sz w:val="16"/>
        </w:rPr>
        <w:t xml:space="preserve"> being, if you're </w:t>
      </w:r>
      <w:r w:rsidRPr="0051000B">
        <w:rPr>
          <w:rStyle w:val="StyleUnderline"/>
        </w:rPr>
        <w:t>my colleague</w:t>
      </w:r>
      <w:r w:rsidRPr="0051000B">
        <w:rPr>
          <w:sz w:val="16"/>
        </w:rPr>
        <w:t xml:space="preserve"> </w:t>
      </w:r>
      <w:r w:rsidRPr="0041595F">
        <w:rPr>
          <w:rStyle w:val="Emphasis"/>
        </w:rPr>
        <w:t>Press</w:t>
      </w:r>
      <w:r w:rsidRPr="0051000B">
        <w:rPr>
          <w:sz w:val="16"/>
        </w:rPr>
        <w:t xml:space="preserve"> </w:t>
      </w:r>
      <w:r w:rsidRPr="0051000B">
        <w:rPr>
          <w:rStyle w:val="StyleUnderline"/>
        </w:rPr>
        <w:t>and you're arguing</w:t>
      </w:r>
      <w:r w:rsidRPr="0051000B">
        <w:rPr>
          <w:sz w:val="16"/>
        </w:rPr>
        <w:t xml:space="preserve"> </w:t>
      </w:r>
      <w:r w:rsidRPr="0041595F">
        <w:rPr>
          <w:rStyle w:val="Emphasis"/>
        </w:rPr>
        <w:t>for</w:t>
      </w:r>
      <w:r w:rsidRPr="0051000B">
        <w:rPr>
          <w:sz w:val="16"/>
        </w:rPr>
        <w:t xml:space="preserve"> this move, </w:t>
      </w:r>
      <w:r w:rsidRPr="0041595F">
        <w:rPr>
          <w:rStyle w:val="Emphasis"/>
        </w:rPr>
        <w:t>considering proliferation</w:t>
      </w:r>
      <w:r w:rsidRPr="0051000B">
        <w:rPr>
          <w:rStyle w:val="StyleUnderline"/>
        </w:rPr>
        <w:t>, you face an incentive to try to make it</w:t>
      </w:r>
      <w:r w:rsidRPr="0051000B">
        <w:rPr>
          <w:sz w:val="16"/>
        </w:rPr>
        <w:t xml:space="preserve"> </w:t>
      </w:r>
      <w:r w:rsidRPr="0041595F">
        <w:rPr>
          <w:rStyle w:val="Emphasis"/>
        </w:rPr>
        <w:t>not</w:t>
      </w:r>
      <w:r w:rsidRPr="0051000B">
        <w:rPr>
          <w:sz w:val="16"/>
        </w:rPr>
        <w:t xml:space="preserve"> </w:t>
      </w:r>
      <w:r w:rsidRPr="0051000B">
        <w:rPr>
          <w:rStyle w:val="StyleUnderline"/>
        </w:rPr>
        <w:t>be a</w:t>
      </w:r>
      <w:r w:rsidRPr="0051000B">
        <w:rPr>
          <w:sz w:val="16"/>
        </w:rPr>
        <w:t xml:space="preserve"> </w:t>
      </w:r>
      <w:r w:rsidRPr="0041595F">
        <w:rPr>
          <w:rStyle w:val="Emphasis"/>
        </w:rPr>
        <w:t>complete radical change</w:t>
      </w:r>
      <w:r w:rsidRPr="0051000B">
        <w:rPr>
          <w:sz w:val="16"/>
        </w:rPr>
        <w:t xml:space="preserve"> in the Alliance. So this is just, you know... </w:t>
      </w:r>
      <w:r w:rsidRPr="0051000B">
        <w:rPr>
          <w:rStyle w:val="StyleUnderline"/>
        </w:rPr>
        <w:t>but in</w:t>
      </w:r>
      <w:r w:rsidRPr="0051000B">
        <w:rPr>
          <w:sz w:val="16"/>
        </w:rPr>
        <w:t xml:space="preserve"> </w:t>
      </w:r>
      <w:r w:rsidRPr="0041595F">
        <w:rPr>
          <w:rStyle w:val="Emphasis"/>
        </w:rPr>
        <w:t>truth</w:t>
      </w:r>
      <w:r w:rsidRPr="0051000B">
        <w:rPr>
          <w:sz w:val="16"/>
        </w:rPr>
        <w:t xml:space="preserve">, I think </w:t>
      </w:r>
      <w:r w:rsidRPr="0041595F">
        <w:rPr>
          <w:rStyle w:val="Emphasis"/>
        </w:rPr>
        <w:t>most people</w:t>
      </w:r>
      <w:r w:rsidRPr="0051000B">
        <w:rPr>
          <w:sz w:val="16"/>
        </w:rPr>
        <w:t xml:space="preserve"> will </w:t>
      </w:r>
      <w:r w:rsidRPr="0041595F">
        <w:rPr>
          <w:rStyle w:val="Emphasis"/>
        </w:rPr>
        <w:t>understand</w:t>
      </w:r>
      <w:r w:rsidRPr="0051000B">
        <w:rPr>
          <w:sz w:val="16"/>
        </w:rPr>
        <w:t xml:space="preserve"> </w:t>
      </w:r>
      <w:r w:rsidRPr="0051000B">
        <w:rPr>
          <w:rStyle w:val="StyleUnderline"/>
        </w:rPr>
        <w:t>that</w:t>
      </w:r>
      <w:r w:rsidRPr="0051000B">
        <w:rPr>
          <w:sz w:val="16"/>
        </w:rPr>
        <w:t xml:space="preserve"> </w:t>
      </w:r>
      <w:r w:rsidRPr="0041595F">
        <w:rPr>
          <w:rStyle w:val="Emphasis"/>
        </w:rPr>
        <w:t>once they acquire their own</w:t>
      </w:r>
      <w:r w:rsidRPr="0051000B">
        <w:rPr>
          <w:sz w:val="16"/>
        </w:rPr>
        <w:t xml:space="preserve">, I mean, again, there are many ways you can do this, you can do it with nuclear sharing along the lines that happened within NATO during the Cold War, there was an original plan with respect to Germany for Germany to have like US nukes that it would control at some point. So there's various in between states. But autonomous South Korean nuclear capacity, I think once they go there, </w:t>
      </w:r>
      <w:r w:rsidRPr="0051000B">
        <w:rPr>
          <w:rStyle w:val="StyleUnderline"/>
        </w:rPr>
        <w:t xml:space="preserve">the </w:t>
      </w:r>
      <w:r w:rsidRPr="0041595F">
        <w:rPr>
          <w:rStyle w:val="Emphasis"/>
        </w:rPr>
        <w:t>alliance</w:t>
      </w:r>
      <w:r w:rsidRPr="0051000B">
        <w:rPr>
          <w:sz w:val="16"/>
        </w:rPr>
        <w:t xml:space="preserve">s </w:t>
      </w:r>
      <w:r w:rsidRPr="0051000B">
        <w:rPr>
          <w:rStyle w:val="StyleUnderline"/>
        </w:rPr>
        <w:t>is</w:t>
      </w:r>
      <w:r w:rsidRPr="0051000B">
        <w:rPr>
          <w:sz w:val="16"/>
        </w:rPr>
        <w:t xml:space="preserve"> sort of </w:t>
      </w:r>
      <w:r w:rsidRPr="0041595F">
        <w:rPr>
          <w:rStyle w:val="Emphasis"/>
        </w:rPr>
        <w:t>done</w:t>
      </w:r>
      <w:r w:rsidRPr="0051000B">
        <w:rPr>
          <w:sz w:val="16"/>
        </w:rPr>
        <w:t xml:space="preserve">, you know? I mean, I think </w:t>
      </w:r>
      <w:r w:rsidRPr="0051000B">
        <w:rPr>
          <w:rStyle w:val="StyleUnderline"/>
        </w:rPr>
        <w:t>it's</w:t>
      </w:r>
      <w:r w:rsidRPr="0051000B">
        <w:rPr>
          <w:sz w:val="16"/>
        </w:rPr>
        <w:t xml:space="preserve"> just </w:t>
      </w:r>
      <w:r w:rsidRPr="0051000B">
        <w:rPr>
          <w:rStyle w:val="StyleUnderline"/>
        </w:rPr>
        <w:t>a</w:t>
      </w:r>
      <w:r w:rsidRPr="0051000B">
        <w:rPr>
          <w:sz w:val="16"/>
        </w:rPr>
        <w:t xml:space="preserve"> </w:t>
      </w:r>
      <w:r w:rsidRPr="0041595F">
        <w:rPr>
          <w:rStyle w:val="Emphasis"/>
        </w:rPr>
        <w:t>very different world</w:t>
      </w:r>
      <w:r w:rsidRPr="0051000B">
        <w:rPr>
          <w:sz w:val="16"/>
        </w:rPr>
        <w:t>. But again, sure, you know, if someone's spinning it, they could try to spin it as consistent with the burden sharing within the existing alliance.</w:t>
      </w:r>
    </w:p>
    <w:p w14:paraId="4002B65A" w14:textId="21FC3BD1" w:rsidR="006B226A" w:rsidRPr="0051000B" w:rsidRDefault="006B226A" w:rsidP="006B226A">
      <w:pPr>
        <w:rPr>
          <w:sz w:val="12"/>
        </w:rPr>
      </w:pPr>
      <w:r w:rsidRPr="0051000B">
        <w:rPr>
          <w:sz w:val="12"/>
        </w:rPr>
        <w:t xml:space="preserve">Anthony Trufanov </w:t>
      </w:r>
    </w:p>
    <w:p w14:paraId="2939E92C" w14:textId="77777777" w:rsidR="006B226A" w:rsidRPr="0051000B" w:rsidRDefault="006B226A" w:rsidP="006B226A">
      <w:pPr>
        <w:rPr>
          <w:sz w:val="12"/>
        </w:rPr>
      </w:pPr>
      <w:r w:rsidRPr="0051000B">
        <w:rPr>
          <w:sz w:val="12"/>
        </w:rPr>
        <w:t>I see. Okay, so, okay, so you're saying the intermediate steps are more component of the burden sharing debate. But then, if the ultimate objective were reached of complete South Korean autonomy...</w:t>
      </w:r>
    </w:p>
    <w:p w14:paraId="40477762" w14:textId="734B2D38" w:rsidR="006B226A" w:rsidRPr="0051000B" w:rsidRDefault="006B226A" w:rsidP="006B226A">
      <w:pPr>
        <w:rPr>
          <w:sz w:val="12"/>
        </w:rPr>
      </w:pPr>
      <w:r w:rsidRPr="0051000B">
        <w:rPr>
          <w:sz w:val="12"/>
        </w:rPr>
        <w:t xml:space="preserve">William Wohlforth </w:t>
      </w:r>
    </w:p>
    <w:p w14:paraId="7ABDBB98" w14:textId="77777777" w:rsidR="006B226A" w:rsidRPr="0051000B" w:rsidRDefault="006B226A" w:rsidP="006B226A">
      <w:pPr>
        <w:rPr>
          <w:sz w:val="16"/>
        </w:rPr>
      </w:pPr>
      <w:r w:rsidRPr="0051000B">
        <w:rPr>
          <w:sz w:val="16"/>
        </w:rPr>
        <w:t xml:space="preserve">Once you get there, once you get to an autonomous South Korean nuclear capacity, I think that the bets are off as to whether that alliance really survives in anything remotely resembling what we consider the deep engagement form of the Alliance. And maybe the Alliance, that's the difficulty with this debate is, you know, </w:t>
      </w:r>
      <w:r w:rsidRPr="0051000B">
        <w:rPr>
          <w:rStyle w:val="StyleUnderline"/>
        </w:rPr>
        <w:t>alliances can exist</w:t>
      </w:r>
      <w:r w:rsidRPr="0051000B">
        <w:rPr>
          <w:sz w:val="16"/>
        </w:rPr>
        <w:t xml:space="preserve"> </w:t>
      </w:r>
      <w:r w:rsidRPr="0041595F">
        <w:rPr>
          <w:rStyle w:val="Emphasis"/>
        </w:rPr>
        <w:t>on paper</w:t>
      </w:r>
      <w:r w:rsidRPr="0051000B">
        <w:rPr>
          <w:rStyle w:val="StyleUnderline"/>
        </w:rPr>
        <w:t>. They're just</w:t>
      </w:r>
      <w:r w:rsidRPr="0051000B">
        <w:rPr>
          <w:sz w:val="16"/>
        </w:rPr>
        <w:t xml:space="preserve">, you know, they're just </w:t>
      </w:r>
      <w:r w:rsidRPr="0041595F">
        <w:rPr>
          <w:rStyle w:val="Emphasis"/>
        </w:rPr>
        <w:t>zombies</w:t>
      </w:r>
      <w:r w:rsidRPr="0051000B">
        <w:rPr>
          <w:sz w:val="16"/>
        </w:rPr>
        <w:t xml:space="preserve">, right? </w:t>
      </w:r>
      <w:r w:rsidRPr="0051000B">
        <w:rPr>
          <w:rStyle w:val="StyleUnderline"/>
        </w:rPr>
        <w:t>They're</w:t>
      </w:r>
      <w:r w:rsidRPr="0051000B">
        <w:rPr>
          <w:sz w:val="16"/>
        </w:rPr>
        <w:t xml:space="preserve"> </w:t>
      </w:r>
      <w:r w:rsidRPr="0041595F">
        <w:rPr>
          <w:rStyle w:val="Emphasis"/>
        </w:rPr>
        <w:t>there</w:t>
      </w:r>
      <w:r w:rsidRPr="0051000B">
        <w:rPr>
          <w:rStyle w:val="StyleUnderline"/>
        </w:rPr>
        <w:t>, but they</w:t>
      </w:r>
      <w:r w:rsidRPr="0051000B">
        <w:rPr>
          <w:sz w:val="16"/>
        </w:rPr>
        <w:t xml:space="preserve"> </w:t>
      </w:r>
      <w:r w:rsidRPr="0041595F">
        <w:rPr>
          <w:rStyle w:val="Emphasis"/>
        </w:rPr>
        <w:t>have no meaning</w:t>
      </w:r>
      <w:r w:rsidRPr="0051000B">
        <w:rPr>
          <w:sz w:val="16"/>
        </w:rPr>
        <w:t xml:space="preserve">. I mean, we still have, technically, we have the Rio treaty. We're technically obligated to come to defense of Brazil if it's attacked. But nobody thinks of the Rio treaty as a sort of an operational - I mean, it's technically an alliance on paper. And in fact, this wording is probably, it could be better than Article Five and NATO for all I know, if I went and actually looked at the wording. But so again, this is not helpful for your debate. But in practical terms, alliances can </w:t>
      </w:r>
      <w:r w:rsidRPr="0051000B">
        <w:rPr>
          <w:rStyle w:val="StyleUnderline"/>
        </w:rPr>
        <w:t>dissolve</w:t>
      </w:r>
      <w:r w:rsidRPr="0051000B">
        <w:rPr>
          <w:sz w:val="16"/>
        </w:rPr>
        <w:t xml:space="preserve"> in </w:t>
      </w:r>
      <w:r w:rsidRPr="0041595F">
        <w:rPr>
          <w:rStyle w:val="Emphasis"/>
        </w:rPr>
        <w:t>de facto</w:t>
      </w:r>
      <w:r w:rsidRPr="0051000B">
        <w:rPr>
          <w:sz w:val="16"/>
        </w:rPr>
        <w:t xml:space="preserve"> </w:t>
      </w:r>
      <w:r w:rsidRPr="0051000B">
        <w:rPr>
          <w:rStyle w:val="StyleUnderline"/>
        </w:rPr>
        <w:t>before they do it de jure</w:t>
      </w:r>
      <w:r w:rsidRPr="0051000B">
        <w:rPr>
          <w:sz w:val="16"/>
        </w:rPr>
        <w:t>?</w:t>
      </w:r>
    </w:p>
    <w:p w14:paraId="0094F540" w14:textId="0817D6F3" w:rsidR="0051000B" w:rsidRPr="0051000B" w:rsidRDefault="0051000B" w:rsidP="0051000B">
      <w:pPr>
        <w:rPr>
          <w:sz w:val="10"/>
        </w:rPr>
      </w:pPr>
      <w:r w:rsidRPr="0051000B">
        <w:rPr>
          <w:sz w:val="10"/>
        </w:rPr>
        <w:t xml:space="preserve">Anthony Trufanov </w:t>
      </w:r>
    </w:p>
    <w:p w14:paraId="2C098345" w14:textId="77777777" w:rsidR="0051000B" w:rsidRPr="0051000B" w:rsidRDefault="0051000B" w:rsidP="0051000B">
      <w:pPr>
        <w:rPr>
          <w:sz w:val="10"/>
        </w:rPr>
      </w:pPr>
      <w:r w:rsidRPr="0051000B">
        <w:rPr>
          <w:sz w:val="10"/>
        </w:rPr>
        <w:t>This is actually extremely helpful, and the nuclear component is an aspect of what are the initial policy steps that I hadn't really been thinking about at all. And that does seem like we're probing that direction, obviously, a little bit, but that seems like a bridge that we haven't crossed yet. I know you've got to go soon. Nora or John, do you have any last minute things that I didn't cover here? I'm pretty happy here.</w:t>
      </w:r>
    </w:p>
    <w:p w14:paraId="6F22905A" w14:textId="664612CA" w:rsidR="0051000B" w:rsidRPr="0051000B" w:rsidRDefault="0051000B" w:rsidP="0051000B">
      <w:pPr>
        <w:rPr>
          <w:sz w:val="10"/>
        </w:rPr>
      </w:pPr>
      <w:r w:rsidRPr="0051000B">
        <w:rPr>
          <w:sz w:val="10"/>
        </w:rPr>
        <w:t xml:space="preserve">Nora Cai </w:t>
      </w:r>
    </w:p>
    <w:p w14:paraId="385B52EE" w14:textId="77777777" w:rsidR="0051000B" w:rsidRPr="0051000B" w:rsidRDefault="0051000B" w:rsidP="0051000B">
      <w:pPr>
        <w:rPr>
          <w:sz w:val="16"/>
        </w:rPr>
      </w:pPr>
      <w:r w:rsidRPr="0051000B">
        <w:rPr>
          <w:sz w:val="16"/>
        </w:rPr>
        <w:t xml:space="preserve">I had one super quick question. I was wondering - earlier, you mentioned that, it could be just that we appoint an American general for NATO, I forget the exact word, or change our rhetorical commitment to alliances. So like, if we were to continue with the phrasing of grand strategy of deep engagement, </w:t>
      </w:r>
      <w:r w:rsidRPr="0051000B">
        <w:rPr>
          <w:rStyle w:val="StyleUnderline"/>
        </w:rPr>
        <w:t>would you say that changing our</w:t>
      </w:r>
      <w:r w:rsidRPr="0051000B">
        <w:rPr>
          <w:sz w:val="16"/>
        </w:rPr>
        <w:t xml:space="preserve"> </w:t>
      </w:r>
      <w:r w:rsidRPr="0041595F">
        <w:rPr>
          <w:rStyle w:val="Emphasis"/>
        </w:rPr>
        <w:t>rhetorical commitment</w:t>
      </w:r>
      <w:r w:rsidRPr="0051000B">
        <w:rPr>
          <w:sz w:val="16"/>
        </w:rPr>
        <w:t xml:space="preserve"> </w:t>
      </w:r>
      <w:r w:rsidRPr="0041595F">
        <w:rPr>
          <w:rStyle w:val="Emphasis"/>
        </w:rPr>
        <w:t>without</w:t>
      </w:r>
      <w:r w:rsidRPr="0051000B">
        <w:rPr>
          <w:sz w:val="16"/>
        </w:rPr>
        <w:t xml:space="preserve"> necessarily </w:t>
      </w:r>
      <w:r w:rsidRPr="0051000B">
        <w:rPr>
          <w:rStyle w:val="StyleUnderline"/>
        </w:rPr>
        <w:t>reducing our</w:t>
      </w:r>
      <w:r w:rsidRPr="0051000B">
        <w:rPr>
          <w:sz w:val="16"/>
        </w:rPr>
        <w:t xml:space="preserve"> </w:t>
      </w:r>
      <w:r w:rsidRPr="0041595F">
        <w:rPr>
          <w:rStyle w:val="Emphasis"/>
        </w:rPr>
        <w:t>material presence</w:t>
      </w:r>
      <w:r w:rsidRPr="0051000B">
        <w:rPr>
          <w:sz w:val="16"/>
        </w:rPr>
        <w:t xml:space="preserve"> </w:t>
      </w:r>
      <w:r w:rsidRPr="0051000B">
        <w:rPr>
          <w:rStyle w:val="StyleUnderline"/>
        </w:rPr>
        <w:t>would</w:t>
      </w:r>
      <w:r w:rsidRPr="0051000B">
        <w:rPr>
          <w:sz w:val="16"/>
        </w:rPr>
        <w:t xml:space="preserve"> </w:t>
      </w:r>
      <w:r w:rsidRPr="0041595F">
        <w:rPr>
          <w:rStyle w:val="Emphasis"/>
        </w:rPr>
        <w:t>qualify for retrenching</w:t>
      </w:r>
      <w:r w:rsidRPr="0051000B">
        <w:rPr>
          <w:sz w:val="16"/>
        </w:rPr>
        <w:t xml:space="preserve">, or like, for departing </w:t>
      </w:r>
      <w:r w:rsidRPr="0051000B">
        <w:rPr>
          <w:rStyle w:val="StyleUnderline"/>
        </w:rPr>
        <w:t xml:space="preserve">from a </w:t>
      </w:r>
      <w:r w:rsidRPr="0041595F">
        <w:rPr>
          <w:rStyle w:val="Emphasis"/>
        </w:rPr>
        <w:t>grand strategy of deep engagement?</w:t>
      </w:r>
      <w:r w:rsidRPr="0051000B">
        <w:rPr>
          <w:sz w:val="16"/>
        </w:rPr>
        <w:t xml:space="preserve"> Or would you say that that rhetorical commitment to "allies have to spend more proportionally" has to be coupled with a reduction in material presence?</w:t>
      </w:r>
    </w:p>
    <w:p w14:paraId="3DF65A3A" w14:textId="58EF4720" w:rsidR="0051000B" w:rsidRPr="0051000B" w:rsidRDefault="0051000B" w:rsidP="0051000B">
      <w:pPr>
        <w:rPr>
          <w:sz w:val="16"/>
        </w:rPr>
      </w:pPr>
      <w:r w:rsidRPr="0051000B">
        <w:rPr>
          <w:sz w:val="16"/>
        </w:rPr>
        <w:t xml:space="preserve">William Wohlforth </w:t>
      </w:r>
    </w:p>
    <w:p w14:paraId="2545AB18" w14:textId="39A369B5" w:rsidR="006B226A" w:rsidRDefault="0051000B" w:rsidP="00183BC5">
      <w:pPr>
        <w:rPr>
          <w:sz w:val="16"/>
        </w:rPr>
      </w:pPr>
      <w:r w:rsidRPr="0051000B">
        <w:rPr>
          <w:rStyle w:val="StyleUnderline"/>
        </w:rPr>
        <w:t xml:space="preserve">I think it </w:t>
      </w:r>
      <w:r w:rsidRPr="0041595F">
        <w:rPr>
          <w:rStyle w:val="Emphasis"/>
        </w:rPr>
        <w:t>has to be coupled with a reduction in material presence</w:t>
      </w:r>
      <w:r w:rsidRPr="0051000B">
        <w:rPr>
          <w:sz w:val="16"/>
        </w:rPr>
        <w:t xml:space="preserve">. I was mentioning the idea of </w:t>
      </w:r>
      <w:r w:rsidRPr="0051000B">
        <w:rPr>
          <w:rStyle w:val="StyleUnderline"/>
        </w:rPr>
        <w:t>changing</w:t>
      </w:r>
      <w:r w:rsidRPr="0051000B">
        <w:rPr>
          <w:sz w:val="16"/>
        </w:rPr>
        <w:t xml:space="preserve"> the Supreme Allied Commander Europe with a European as </w:t>
      </w:r>
      <w:r w:rsidRPr="0051000B">
        <w:rPr>
          <w:rStyle w:val="StyleUnderline"/>
        </w:rPr>
        <w:t>a</w:t>
      </w:r>
      <w:r w:rsidRPr="0051000B">
        <w:rPr>
          <w:sz w:val="16"/>
        </w:rPr>
        <w:t xml:space="preserve"> sort of </w:t>
      </w:r>
      <w:r w:rsidRPr="0041595F">
        <w:rPr>
          <w:rStyle w:val="Emphasis"/>
        </w:rPr>
        <w:t>concrete manifestation</w:t>
      </w:r>
      <w:r w:rsidRPr="0051000B">
        <w:rPr>
          <w:sz w:val="16"/>
        </w:rPr>
        <w:t xml:space="preserve"> </w:t>
      </w:r>
      <w:r w:rsidRPr="0051000B">
        <w:rPr>
          <w:rStyle w:val="StyleUnderline"/>
        </w:rPr>
        <w:t>of a commitment</w:t>
      </w:r>
      <w:r w:rsidRPr="0051000B">
        <w:rPr>
          <w:sz w:val="16"/>
        </w:rPr>
        <w:t xml:space="preserve">. But that </w:t>
      </w:r>
      <w:r w:rsidRPr="0051000B">
        <w:rPr>
          <w:rStyle w:val="StyleUnderline"/>
        </w:rPr>
        <w:t>would be</w:t>
      </w:r>
      <w:r w:rsidRPr="0051000B">
        <w:rPr>
          <w:sz w:val="16"/>
        </w:rPr>
        <w:t xml:space="preserve"> </w:t>
      </w:r>
      <w:r w:rsidRPr="0041595F">
        <w:rPr>
          <w:rStyle w:val="Emphasis"/>
        </w:rPr>
        <w:t>part</w:t>
      </w:r>
      <w:r w:rsidRPr="0051000B">
        <w:rPr>
          <w:sz w:val="16"/>
        </w:rPr>
        <w:t xml:space="preserve"> </w:t>
      </w:r>
      <w:r w:rsidRPr="0051000B">
        <w:rPr>
          <w:rStyle w:val="StyleUnderline"/>
        </w:rPr>
        <w:t>of a</w:t>
      </w:r>
      <w:r w:rsidRPr="0051000B">
        <w:rPr>
          <w:sz w:val="16"/>
        </w:rPr>
        <w:t xml:space="preserve"> </w:t>
      </w:r>
      <w:r w:rsidRPr="0041595F">
        <w:rPr>
          <w:rStyle w:val="Emphasis"/>
        </w:rPr>
        <w:t>process</w:t>
      </w:r>
      <w:r w:rsidRPr="0051000B">
        <w:rPr>
          <w:rStyle w:val="StyleUnderline"/>
        </w:rPr>
        <w:t>, and the process would have to</w:t>
      </w:r>
      <w:r w:rsidRPr="0051000B">
        <w:rPr>
          <w:sz w:val="16"/>
        </w:rPr>
        <w:t xml:space="preserve"> </w:t>
      </w:r>
      <w:r w:rsidRPr="0041595F">
        <w:rPr>
          <w:rStyle w:val="Emphasis"/>
        </w:rPr>
        <w:t>continue along after that</w:t>
      </w:r>
      <w:r w:rsidRPr="0051000B">
        <w:rPr>
          <w:sz w:val="16"/>
        </w:rPr>
        <w:t xml:space="preserve"> </w:t>
      </w:r>
      <w:r w:rsidRPr="0051000B">
        <w:rPr>
          <w:rStyle w:val="StyleUnderline"/>
        </w:rPr>
        <w:t>for it to</w:t>
      </w:r>
      <w:r w:rsidRPr="0051000B">
        <w:rPr>
          <w:sz w:val="16"/>
        </w:rPr>
        <w:t xml:space="preserve"> </w:t>
      </w:r>
      <w:r w:rsidRPr="0041595F">
        <w:rPr>
          <w:rStyle w:val="Emphasis"/>
        </w:rPr>
        <w:t>really constitute</w:t>
      </w:r>
      <w:r w:rsidRPr="0051000B">
        <w:rPr>
          <w:sz w:val="16"/>
        </w:rPr>
        <w:t xml:space="preserve"> </w:t>
      </w:r>
      <w:r w:rsidRPr="0051000B">
        <w:rPr>
          <w:rStyle w:val="StyleUnderline"/>
        </w:rPr>
        <w:t>a</w:t>
      </w:r>
      <w:r w:rsidRPr="0051000B">
        <w:rPr>
          <w:sz w:val="16"/>
        </w:rPr>
        <w:t xml:space="preserve"> serious, you know, </w:t>
      </w:r>
      <w:r w:rsidRPr="0041595F">
        <w:rPr>
          <w:rStyle w:val="Emphasis"/>
        </w:rPr>
        <w:t>end of the deep engagement quality of the alliance</w:t>
      </w:r>
      <w:r w:rsidRPr="0051000B">
        <w:rPr>
          <w:sz w:val="16"/>
        </w:rPr>
        <w:t>.</w:t>
      </w:r>
    </w:p>
    <w:p w14:paraId="1618ADB4" w14:textId="1BFD9279" w:rsidR="004E15D5" w:rsidRDefault="004E15D5" w:rsidP="001251D9">
      <w:pPr>
        <w:pStyle w:val="Heading4"/>
      </w:pPr>
      <w:r>
        <w:t xml:space="preserve">Allowing friends to proliferate is a serious point of departure for many analysts who think the current approach is unsustainable. </w:t>
      </w:r>
    </w:p>
    <w:p w14:paraId="71497EAC" w14:textId="19DC11E8" w:rsidR="004E15D5" w:rsidRPr="004E15D5" w:rsidRDefault="004E15D5" w:rsidP="004E15D5">
      <w:r>
        <w:t xml:space="preserve">Jennifer </w:t>
      </w:r>
      <w:r w:rsidRPr="001251D9">
        <w:rPr>
          <w:rStyle w:val="Style13ptBold"/>
        </w:rPr>
        <w:t>Lind 24</w:t>
      </w:r>
      <w:r>
        <w:t>, Associate Professor of Government at Dartmouth, Associate Fellow with Chatham House, Faculty Associate with Harvard's Reischauer Institute for Japanese Studies, "Do Friends Let Friends Go Nuclear?" Lawfare, 5/5/24, https://www.lawfaremedia.org/article/do-friends-let-friends-go-nuclear</w:t>
      </w:r>
    </w:p>
    <w:p w14:paraId="7A93BC3B" w14:textId="77777777" w:rsidR="004E15D5" w:rsidRPr="00071078" w:rsidRDefault="004E15D5" w:rsidP="004E15D5">
      <w:pPr>
        <w:rPr>
          <w:sz w:val="16"/>
        </w:rPr>
      </w:pPr>
      <w:r w:rsidRPr="00071078">
        <w:rPr>
          <w:rStyle w:val="StyleUnderline"/>
        </w:rPr>
        <w:t>For the past</w:t>
      </w:r>
      <w:r w:rsidRPr="00071078">
        <w:rPr>
          <w:sz w:val="16"/>
        </w:rPr>
        <w:t xml:space="preserve"> few </w:t>
      </w:r>
      <w:r w:rsidRPr="00071078">
        <w:rPr>
          <w:rStyle w:val="StyleUnderline"/>
        </w:rPr>
        <w:t>decades, the</w:t>
      </w:r>
      <w:r w:rsidRPr="00071078">
        <w:rPr>
          <w:sz w:val="16"/>
        </w:rPr>
        <w:t xml:space="preserve"> </w:t>
      </w:r>
      <w:r w:rsidRPr="0041595F">
        <w:rPr>
          <w:rStyle w:val="Emphasis"/>
        </w:rPr>
        <w:t>U</w:t>
      </w:r>
      <w:r w:rsidRPr="00071078">
        <w:rPr>
          <w:sz w:val="16"/>
        </w:rPr>
        <w:t xml:space="preserve">nited </w:t>
      </w:r>
      <w:r w:rsidRPr="0041595F">
        <w:rPr>
          <w:rStyle w:val="Emphasis"/>
        </w:rPr>
        <w:t>S</w:t>
      </w:r>
      <w:r w:rsidRPr="00071078">
        <w:rPr>
          <w:sz w:val="16"/>
        </w:rPr>
        <w:t xml:space="preserve">tates and its partners have </w:t>
      </w:r>
      <w:r w:rsidRPr="0041595F">
        <w:rPr>
          <w:rStyle w:val="Emphasis"/>
        </w:rPr>
        <w:t>wrestled</w:t>
      </w:r>
      <w:r w:rsidRPr="00071078">
        <w:rPr>
          <w:sz w:val="16"/>
        </w:rPr>
        <w:t xml:space="preserve"> </w:t>
      </w:r>
      <w:r w:rsidRPr="00071078">
        <w:rPr>
          <w:rStyle w:val="StyleUnderline"/>
        </w:rPr>
        <w:t>with how to deal with a hostile country’s decision to acquire nuclear weapons. Nuclear programs in Libya, North Korea, and Iran were</w:t>
      </w:r>
      <w:r w:rsidRPr="00071078">
        <w:rPr>
          <w:sz w:val="16"/>
        </w:rPr>
        <w:t xml:space="preserve"> </w:t>
      </w:r>
      <w:r w:rsidRPr="0041595F">
        <w:rPr>
          <w:rStyle w:val="Emphasis"/>
        </w:rPr>
        <w:t>condemned</w:t>
      </w:r>
      <w:r w:rsidRPr="00071078">
        <w:rPr>
          <w:sz w:val="16"/>
        </w:rPr>
        <w:t xml:space="preserve"> by Washington and its allies as threats to peace and to the global nonproliferation regime. The United States and others adopted a range of policies, both carrots and sticks, to prevent “rogue” nations from going nuclear.</w:t>
      </w:r>
    </w:p>
    <w:p w14:paraId="4242078D" w14:textId="77777777" w:rsidR="004E15D5" w:rsidRPr="00071078" w:rsidRDefault="004E15D5" w:rsidP="004E15D5">
      <w:pPr>
        <w:rPr>
          <w:sz w:val="16"/>
        </w:rPr>
      </w:pPr>
      <w:r w:rsidRPr="0041595F">
        <w:rPr>
          <w:rStyle w:val="Emphasis"/>
        </w:rPr>
        <w:t>Today</w:t>
      </w:r>
      <w:r w:rsidRPr="00071078">
        <w:rPr>
          <w:rStyle w:val="StyleUnderline"/>
        </w:rPr>
        <w:t>, the</w:t>
      </w:r>
      <w:r w:rsidRPr="00071078">
        <w:rPr>
          <w:sz w:val="16"/>
        </w:rPr>
        <w:t xml:space="preserve"> </w:t>
      </w:r>
      <w:r w:rsidRPr="0041595F">
        <w:rPr>
          <w:rStyle w:val="Emphasis"/>
        </w:rPr>
        <w:t>U</w:t>
      </w:r>
      <w:r w:rsidRPr="00071078">
        <w:rPr>
          <w:sz w:val="16"/>
        </w:rPr>
        <w:t xml:space="preserve">nited </w:t>
      </w:r>
      <w:r w:rsidRPr="0041595F">
        <w:rPr>
          <w:rStyle w:val="Emphasis"/>
        </w:rPr>
        <w:t>S</w:t>
      </w:r>
      <w:r w:rsidRPr="00071078">
        <w:rPr>
          <w:sz w:val="16"/>
        </w:rPr>
        <w:t xml:space="preserve">tates </w:t>
      </w:r>
      <w:r w:rsidRPr="00071078">
        <w:rPr>
          <w:rStyle w:val="StyleUnderline"/>
        </w:rPr>
        <w:t>faces a</w:t>
      </w:r>
      <w:r w:rsidRPr="00071078">
        <w:rPr>
          <w:sz w:val="16"/>
        </w:rPr>
        <w:t xml:space="preserve"> </w:t>
      </w:r>
      <w:r w:rsidRPr="0041595F">
        <w:rPr>
          <w:rStyle w:val="Emphasis"/>
        </w:rPr>
        <w:t>different</w:t>
      </w:r>
      <w:r w:rsidRPr="00071078">
        <w:rPr>
          <w:sz w:val="16"/>
        </w:rPr>
        <w:t xml:space="preserve"> </w:t>
      </w:r>
      <w:r w:rsidRPr="00071078">
        <w:rPr>
          <w:rStyle w:val="StyleUnderline"/>
        </w:rPr>
        <w:t>proliferation challenge. U.S. allies and members in good standing of the</w:t>
      </w:r>
      <w:r w:rsidRPr="00071078">
        <w:rPr>
          <w:sz w:val="16"/>
        </w:rPr>
        <w:t xml:space="preserve"> Nuclear Non-Proliferation Treaty (</w:t>
      </w:r>
      <w:r w:rsidRPr="0041595F">
        <w:rPr>
          <w:rStyle w:val="Emphasis"/>
        </w:rPr>
        <w:t>NPT</w:t>
      </w:r>
      <w:r w:rsidRPr="00071078">
        <w:rPr>
          <w:sz w:val="16"/>
        </w:rPr>
        <w:t>)—such as Germany, Poland, and South Korea—</w:t>
      </w:r>
      <w:r w:rsidRPr="00071078">
        <w:rPr>
          <w:rStyle w:val="StyleUnderline"/>
        </w:rPr>
        <w:t>are expressing fears about growing</w:t>
      </w:r>
      <w:r w:rsidRPr="00071078">
        <w:rPr>
          <w:sz w:val="16"/>
        </w:rPr>
        <w:t xml:space="preserve"> </w:t>
      </w:r>
      <w:r w:rsidRPr="0041595F">
        <w:rPr>
          <w:rStyle w:val="Emphasis"/>
        </w:rPr>
        <w:t>regional threats</w:t>
      </w:r>
      <w:r w:rsidRPr="00071078">
        <w:rPr>
          <w:sz w:val="16"/>
        </w:rPr>
        <w:t xml:space="preserve">, </w:t>
      </w:r>
      <w:r w:rsidRPr="0041595F">
        <w:rPr>
          <w:rStyle w:val="Emphasis"/>
        </w:rPr>
        <w:t>doubting</w:t>
      </w:r>
      <w:r w:rsidRPr="00071078">
        <w:rPr>
          <w:sz w:val="16"/>
        </w:rPr>
        <w:t xml:space="preserve"> </w:t>
      </w:r>
      <w:r w:rsidRPr="00071078">
        <w:rPr>
          <w:rStyle w:val="StyleUnderline"/>
        </w:rPr>
        <w:t xml:space="preserve">the reliability of </w:t>
      </w:r>
      <w:r w:rsidRPr="0041595F">
        <w:rPr>
          <w:rStyle w:val="Emphasis"/>
        </w:rPr>
        <w:t>U.S. nuclear umbrellas</w:t>
      </w:r>
      <w:r w:rsidRPr="00071078">
        <w:rPr>
          <w:rStyle w:val="StyleUnderline"/>
        </w:rPr>
        <w:t xml:space="preserve">, and debating whether they </w:t>
      </w:r>
      <w:r w:rsidRPr="0041595F">
        <w:rPr>
          <w:rStyle w:val="Emphasis"/>
        </w:rPr>
        <w:t>need nuclear weapons</w:t>
      </w:r>
      <w:r w:rsidRPr="00071078">
        <w:rPr>
          <w:sz w:val="16"/>
        </w:rPr>
        <w:t xml:space="preserve"> </w:t>
      </w:r>
      <w:r w:rsidRPr="00071078">
        <w:rPr>
          <w:rStyle w:val="StyleUnderline"/>
        </w:rPr>
        <w:t>to</w:t>
      </w:r>
      <w:r w:rsidRPr="00071078">
        <w:rPr>
          <w:sz w:val="16"/>
        </w:rPr>
        <w:t xml:space="preserve"> </w:t>
      </w:r>
      <w:r w:rsidRPr="0041595F">
        <w:rPr>
          <w:rStyle w:val="Emphasis"/>
        </w:rPr>
        <w:t>bolster their security</w:t>
      </w:r>
      <w:r w:rsidRPr="00071078">
        <w:rPr>
          <w:rStyle w:val="StyleUnderline"/>
        </w:rPr>
        <w:t>. How should the</w:t>
      </w:r>
      <w:r w:rsidRPr="00071078">
        <w:rPr>
          <w:sz w:val="16"/>
        </w:rPr>
        <w:t xml:space="preserve"> </w:t>
      </w:r>
      <w:r w:rsidRPr="0041595F">
        <w:rPr>
          <w:rStyle w:val="Emphasis"/>
        </w:rPr>
        <w:t>U</w:t>
      </w:r>
      <w:r w:rsidRPr="00071078">
        <w:rPr>
          <w:sz w:val="16"/>
        </w:rPr>
        <w:t xml:space="preserve">nited </w:t>
      </w:r>
      <w:r w:rsidRPr="0041595F">
        <w:rPr>
          <w:rStyle w:val="Emphasis"/>
        </w:rPr>
        <w:t>S</w:t>
      </w:r>
      <w:r w:rsidRPr="00071078">
        <w:rPr>
          <w:sz w:val="16"/>
        </w:rPr>
        <w:t xml:space="preserve">tates and other countries </w:t>
      </w:r>
      <w:r w:rsidRPr="0041595F">
        <w:rPr>
          <w:rStyle w:val="Emphasis"/>
        </w:rPr>
        <w:t>respond?</w:t>
      </w:r>
    </w:p>
    <w:p w14:paraId="7E671418" w14:textId="77777777" w:rsidR="004E15D5" w:rsidRPr="00071078" w:rsidRDefault="004E15D5" w:rsidP="004E15D5">
      <w:pPr>
        <w:rPr>
          <w:sz w:val="10"/>
        </w:rPr>
      </w:pPr>
      <w:r w:rsidRPr="00071078">
        <w:rPr>
          <w:sz w:val="10"/>
        </w:rPr>
        <w:t>Anxiety on the Peninsula</w:t>
      </w:r>
    </w:p>
    <w:p w14:paraId="2C37D2F2" w14:textId="77777777" w:rsidR="004E15D5" w:rsidRPr="00071078" w:rsidRDefault="004E15D5" w:rsidP="004E15D5">
      <w:pPr>
        <w:rPr>
          <w:sz w:val="10"/>
        </w:rPr>
      </w:pPr>
      <w:r w:rsidRPr="00071078">
        <w:rPr>
          <w:sz w:val="10"/>
        </w:rPr>
        <w:t>In South Korea, North Korea’s development of intercontinental missile capabilities has fueled fears about the credibility of the U.S. nuclear umbrella. Previously, if North Korea used nuclear weapons against the south in a war, the United States could promise to retaliate without fear of American cities being hit. Today, however, U.S. cities would be in North Korea’s crosshairs. Many South Koreans doubt that a U.S. leader would decide to strike if it would put U.S. cities and citizens at risk.</w:t>
      </w:r>
    </w:p>
    <w:p w14:paraId="62A3037B" w14:textId="77777777" w:rsidR="004E15D5" w:rsidRPr="00071078" w:rsidRDefault="004E15D5" w:rsidP="004E15D5">
      <w:pPr>
        <w:rPr>
          <w:sz w:val="10"/>
        </w:rPr>
      </w:pPr>
      <w:r w:rsidRPr="00071078">
        <w:rPr>
          <w:sz w:val="10"/>
        </w:rPr>
        <w:t>As a result, South Korea’s long-dormant debate about an independent nuclear arsenal has resurfaced. Many officials and foreign policy elites express support for developing weapons, and polls show a majority of the public—around 70 percent—also approves. Other options being debated are the return of U.S. tactical nuclear weapons to the peninsula or a nuclear sharing agreement with the United States.</w:t>
      </w:r>
    </w:p>
    <w:p w14:paraId="25C0C28E" w14:textId="77777777" w:rsidR="004E15D5" w:rsidRPr="00071078" w:rsidRDefault="004E15D5" w:rsidP="004E15D5">
      <w:pPr>
        <w:rPr>
          <w:sz w:val="10"/>
        </w:rPr>
      </w:pPr>
      <w:r w:rsidRPr="00071078">
        <w:rPr>
          <w:sz w:val="10"/>
        </w:rPr>
        <w:t>During the 2022 Washington Summit between the two countries, the Biden administration sought to reassure South Korea of the credibility of the U.S. deterrent. The administration pledged to consult Seoul in nuclear planning for the peninsula and sent a nuclear-capable submarine for a port visit to Busan. Since the summit, however, “South Korean public confidence in the credibility of U.S. nuclear assurances has not increased,” reports the Asan Institute in Seoul. “In fact, survey results show that it has actually decreased.” The debate is thus far from resolved—and may intensify if Donald Trump is elected in November. After all, statements by Trump in his 2016 presidential campaign and while in office alarmed South Koreans that the United States might draw down its military forces on the peninsula—or end the alliance altogether.</w:t>
      </w:r>
    </w:p>
    <w:p w14:paraId="379CC60C" w14:textId="77777777" w:rsidR="004E15D5" w:rsidRPr="00071078" w:rsidRDefault="004E15D5" w:rsidP="004E15D5">
      <w:pPr>
        <w:rPr>
          <w:sz w:val="10"/>
        </w:rPr>
      </w:pPr>
      <w:r w:rsidRPr="00071078">
        <w:rPr>
          <w:sz w:val="10"/>
        </w:rPr>
        <w:t>South Korea is an NPT member, but the treaty’s Article 10 allows for members to withdraw if “extraordinary events, related to the subject matter of this [t]reaty, have jeopardized the supreme interests of its country.” When North Korea withdrew from the NPT in 2003, it also cited Article 10, but many NPT members rejected its argument. North Korea’s nuclear program has since faced nine UN Security Council sanctions resolutions. Many South Koreans worry that they would face similar opprobrium and sanctions if they followed suit.</w:t>
      </w:r>
    </w:p>
    <w:p w14:paraId="3EDA33FE" w14:textId="77777777" w:rsidR="004E15D5" w:rsidRPr="00071078" w:rsidRDefault="004E15D5" w:rsidP="004E15D5">
      <w:pPr>
        <w:rPr>
          <w:sz w:val="10"/>
        </w:rPr>
      </w:pPr>
      <w:r w:rsidRPr="00071078">
        <w:rPr>
          <w:sz w:val="10"/>
        </w:rPr>
        <w:t>Rising Threat Perception in Europe</w:t>
      </w:r>
    </w:p>
    <w:p w14:paraId="084E0255" w14:textId="77777777" w:rsidR="004E15D5" w:rsidRPr="00071078" w:rsidRDefault="004E15D5" w:rsidP="004E15D5">
      <w:pPr>
        <w:rPr>
          <w:sz w:val="10"/>
        </w:rPr>
      </w:pPr>
      <w:r w:rsidRPr="00071078">
        <w:rPr>
          <w:sz w:val="10"/>
        </w:rPr>
        <w:t>South Korea isn’t alone in its doubts about the U.S. nuclear umbrella. Russia’s invasion of Ukraine has significantly elevated threat perception in Europe, and recent trends in the United States also worry European leaders. They see a large and influential faction of Republicans in Congress rejecting aid to Ukraine and are alarmed by the prospect of a second Trump presidency, given his statements criticizing NATO countries’ “delinquency.” More broadly, European leaders perceive that America’s longtime bipartisan globalist consensus is dissipating, as the New York Times’s Peter Baker writes, “under the weight of globalization, the wars in Iraq and Afghanistan, the Great Recession of 2008-09 and Mr. Trump’s relentless assault on international institutions and agreements.”</w:t>
      </w:r>
    </w:p>
    <w:p w14:paraId="55FF27BA" w14:textId="77777777" w:rsidR="004E15D5" w:rsidRPr="00071078" w:rsidRDefault="004E15D5" w:rsidP="004E15D5">
      <w:pPr>
        <w:rPr>
          <w:sz w:val="10"/>
        </w:rPr>
      </w:pPr>
      <w:r w:rsidRPr="00071078">
        <w:rPr>
          <w:sz w:val="10"/>
        </w:rPr>
        <w:t>As a result of these trends, European analysts are increasingly debating what a future European nuclear posture might look like absent the United States. France’s president startled many observers last week when he suggested that French nuclear weapons could provide an umbrella for the broader European Union. Emmanuel Macron said, “I’m in favor of opening this debate, which must therefore include missile defense, long-range weapons and nuclear weapons for those who have them or who have American nuclear weapons on their soil.” The French president commented, “Let’s put everything on the table and see what really protects us in a credible way.”</w:t>
      </w:r>
    </w:p>
    <w:p w14:paraId="05867EE7" w14:textId="77777777" w:rsidR="004E15D5" w:rsidRPr="00071078" w:rsidRDefault="004E15D5" w:rsidP="004E15D5">
      <w:pPr>
        <w:rPr>
          <w:sz w:val="10"/>
        </w:rPr>
      </w:pPr>
      <w:r w:rsidRPr="00071078">
        <w:rPr>
          <w:sz w:val="10"/>
        </w:rPr>
        <w:t>Sharing a border with Ukraine and hosting millions of war refugees, Poland feels the threat of Russian aggression keenly. Poland’s prime minister announced in 2023 his country’s desire to host NATO nuclear weapons. “Due to the fact that Russia intends to site tactical nuclear weapons in Belarus,” said Mateusz Morawiecki, “we are all the more asking the whole of NATO about taking part in the nuclear sharing program.” Poland’s defense minister had made a similar statement in the wake of Russia’s 2014 annexation of Crimea.</w:t>
      </w:r>
    </w:p>
    <w:p w14:paraId="24DA5066" w14:textId="77777777" w:rsidR="004E15D5" w:rsidRPr="00071078" w:rsidRDefault="004E15D5" w:rsidP="004E15D5">
      <w:pPr>
        <w:rPr>
          <w:sz w:val="10"/>
        </w:rPr>
      </w:pPr>
      <w:r w:rsidRPr="00071078">
        <w:rPr>
          <w:sz w:val="10"/>
        </w:rPr>
        <w:t>NATO’s nuclear sharing program began in the 1960s. Members of the program include Belgium, Germany, Italy, the Netherlands, and Turkey; Poland would be the sixth member. Members currently host about 150 U.S. B61 nuclear gravity bombs—bombs that remain under U.S. control. This allows both the United States and host countries to remain in good standing with the NPT, which forbids the United States from transferring nuclear weapons and forbids the other countries from receiving them. Host countries’ military forces train for nuclear missions and maintain the aircraft that would deliver the weapons. The United States maintains the legality of NATO nuclear sharing under the NPT because the program does “not involve any transfer of nuclear weapons or control over them unless and until a decision were made to go to war, at which time the treaty would no longer be controlling.” (NATO also asserts that its nuclear sharing is legal because the program predates the NPT.)</w:t>
      </w:r>
    </w:p>
    <w:p w14:paraId="6D0C16F3" w14:textId="77777777" w:rsidR="004E15D5" w:rsidRPr="00071078" w:rsidRDefault="004E15D5" w:rsidP="004E15D5">
      <w:pPr>
        <w:rPr>
          <w:sz w:val="10"/>
        </w:rPr>
      </w:pPr>
      <w:r w:rsidRPr="00071078">
        <w:rPr>
          <w:sz w:val="10"/>
        </w:rPr>
        <w:t>Similar to today, NATO nuclear sharing was created to reassure U.S. allies about the credibility of the American nuclear umbrella. Namely, after the Soviet Union developed the capability to strike the United States with nuclear weapons in the 1960s, NATO countries worried whether the United States would ever retaliate on their behalf. For decades, NATO nuclear sharing has reassured U.S. allies. It may prove a solution to Poland’s current fears.</w:t>
      </w:r>
    </w:p>
    <w:p w14:paraId="42E6B255" w14:textId="77777777" w:rsidR="004E15D5" w:rsidRPr="00071078" w:rsidRDefault="004E15D5" w:rsidP="004E15D5">
      <w:pPr>
        <w:rPr>
          <w:sz w:val="10"/>
        </w:rPr>
      </w:pPr>
      <w:r w:rsidRPr="00071078">
        <w:rPr>
          <w:sz w:val="10"/>
        </w:rPr>
        <w:t>In Germany, however, many people wonder whether NATO nuclear sharing is enough. During the Trump administration, the president’s criticism of NATO initiated a German debate about a previously taboo topic. The newspaper Welt am Sonntag queried, “Do we need the bomb?” At the time, Maximilian Terhalle, a German academic based in the United Kingdom, wrote that Trump left Germany pondering “whether to continue relying on a United States that is now committed to signaling its unreliability or to begin pursuing its own nuclear deterrent—either on its own or as part of a new European security structure.”</w:t>
      </w:r>
    </w:p>
    <w:p w14:paraId="661E4632" w14:textId="77777777" w:rsidR="004E15D5" w:rsidRPr="00071078" w:rsidRDefault="004E15D5" w:rsidP="004E15D5">
      <w:pPr>
        <w:rPr>
          <w:sz w:val="10"/>
        </w:rPr>
      </w:pPr>
      <w:r w:rsidRPr="00071078">
        <w:rPr>
          <w:sz w:val="10"/>
        </w:rPr>
        <w:t>Trump’s political resurgence has reinvigorated Germany’s nuclear debate. “Atomic hawks,” writes Matthew Karnitschnig, say “Germany must go nuclear! With Russia inching forward in Ukraine, the U.S. threatening to flake out as an ally, Germany should waste no time in pulling together a nuclear arsenal.” But Karnitschnig and others note that Germany has a long-standing anti-nuclear movement with deep connections to German politics. The move to acquire nuclear weapons would involve a wrenching debate, one requiring Germany’s perception of the threat from Russia—and doubts about the United States—to be severe.</w:t>
      </w:r>
    </w:p>
    <w:p w14:paraId="3A2A2C8F" w14:textId="77777777" w:rsidR="004E15D5" w:rsidRPr="00071078" w:rsidRDefault="004E15D5" w:rsidP="004E15D5">
      <w:pPr>
        <w:rPr>
          <w:sz w:val="10"/>
        </w:rPr>
      </w:pPr>
      <w:r w:rsidRPr="00071078">
        <w:rPr>
          <w:sz w:val="10"/>
        </w:rPr>
        <w:t>Today’s New Proliferation Challenge</w:t>
      </w:r>
    </w:p>
    <w:p w14:paraId="2DC19991" w14:textId="77777777" w:rsidR="004E15D5" w:rsidRPr="00071078" w:rsidRDefault="004E15D5" w:rsidP="004E15D5">
      <w:pPr>
        <w:rPr>
          <w:sz w:val="10"/>
        </w:rPr>
      </w:pPr>
      <w:r w:rsidRPr="00071078">
        <w:rPr>
          <w:sz w:val="10"/>
        </w:rPr>
        <w:t xml:space="preserve">Currently, Brussels, London, and Washington maintain a firm nonproliferation stance. At the Group of Seven’s Hiroshima summit in 2023, the group issued a statement renewing its “commitment to achieving a world without nuclear weapons with undiminished security for all.” It also reiterated that the “overall decline in global nuclear arsenals achieved since the end of the Cold War must continue and not be reversed” and that “[t]he Treaty on the Non-proliferation of Nuclear Weapons (NPT) must be upheld as the cornerstone of the global nuclear non-proliferation regime.” </w:t>
      </w:r>
    </w:p>
    <w:p w14:paraId="18095C5F" w14:textId="77777777" w:rsidR="004E15D5" w:rsidRPr="00071078" w:rsidRDefault="004E15D5" w:rsidP="004E15D5">
      <w:pPr>
        <w:rPr>
          <w:sz w:val="16"/>
        </w:rPr>
      </w:pPr>
      <w:r w:rsidRPr="00071078">
        <w:rPr>
          <w:sz w:val="16"/>
        </w:rPr>
        <w:t xml:space="preserve">But how should the United States, the European Union, the United Kingdom, and others react when friendly countries—liberal democracies and law-abiding NPT members—argue that they perceive a security threat so dire they must abandon their nonproliferation stance? </w:t>
      </w:r>
      <w:r w:rsidRPr="00071078">
        <w:rPr>
          <w:rStyle w:val="StyleUnderline"/>
        </w:rPr>
        <w:t xml:space="preserve">Given America’s long-standing commitment to nuclear nonproliferation, the </w:t>
      </w:r>
      <w:r w:rsidRPr="0041595F">
        <w:rPr>
          <w:rStyle w:val="Emphasis"/>
        </w:rPr>
        <w:t>natural inclination</w:t>
      </w:r>
      <w:r w:rsidRPr="00071078">
        <w:rPr>
          <w:sz w:val="16"/>
        </w:rPr>
        <w:t xml:space="preserve"> </w:t>
      </w:r>
      <w:r w:rsidRPr="00071078">
        <w:rPr>
          <w:rStyle w:val="StyleUnderline"/>
        </w:rPr>
        <w:t>among U.S. leaders may be to</w:t>
      </w:r>
      <w:r w:rsidRPr="00071078">
        <w:rPr>
          <w:sz w:val="16"/>
        </w:rPr>
        <w:t xml:space="preserve"> </w:t>
      </w:r>
      <w:r w:rsidRPr="0041595F">
        <w:rPr>
          <w:rStyle w:val="Emphasis"/>
        </w:rPr>
        <w:t>reiterate</w:t>
      </w:r>
      <w:r w:rsidRPr="00071078">
        <w:rPr>
          <w:sz w:val="16"/>
        </w:rPr>
        <w:t xml:space="preserve"> </w:t>
      </w:r>
      <w:r w:rsidRPr="00071078">
        <w:rPr>
          <w:rStyle w:val="StyleUnderline"/>
        </w:rPr>
        <w:t>that America</w:t>
      </w:r>
      <w:r w:rsidRPr="00071078">
        <w:rPr>
          <w:sz w:val="16"/>
        </w:rPr>
        <w:t xml:space="preserve"> </w:t>
      </w:r>
      <w:r w:rsidRPr="0041595F">
        <w:rPr>
          <w:rStyle w:val="Emphasis"/>
        </w:rPr>
        <w:t>values</w:t>
      </w:r>
      <w:r w:rsidRPr="00071078">
        <w:rPr>
          <w:sz w:val="16"/>
        </w:rPr>
        <w:t xml:space="preserve"> its </w:t>
      </w:r>
      <w:r w:rsidRPr="0041595F">
        <w:rPr>
          <w:rStyle w:val="Emphasis"/>
        </w:rPr>
        <w:t>alliances</w:t>
      </w:r>
      <w:r w:rsidRPr="00071078">
        <w:rPr>
          <w:sz w:val="16"/>
        </w:rPr>
        <w:t xml:space="preserve"> </w:t>
      </w:r>
      <w:r w:rsidRPr="00071078">
        <w:rPr>
          <w:rStyle w:val="StyleUnderline"/>
        </w:rPr>
        <w:t>and to</w:t>
      </w:r>
      <w:r w:rsidRPr="00071078">
        <w:rPr>
          <w:sz w:val="16"/>
        </w:rPr>
        <w:t xml:space="preserve"> </w:t>
      </w:r>
      <w:r w:rsidRPr="0041595F">
        <w:rPr>
          <w:rStyle w:val="Emphasis"/>
        </w:rPr>
        <w:t>dissuade</w:t>
      </w:r>
      <w:r w:rsidRPr="00071078">
        <w:rPr>
          <w:sz w:val="16"/>
        </w:rPr>
        <w:t xml:space="preserve"> and pressure </w:t>
      </w:r>
      <w:r w:rsidRPr="00071078">
        <w:rPr>
          <w:rStyle w:val="StyleUnderline"/>
        </w:rPr>
        <w:t>its friends from going nuclear. But if countries ultimately decide to</w:t>
      </w:r>
      <w:r w:rsidRPr="00071078">
        <w:rPr>
          <w:sz w:val="16"/>
        </w:rPr>
        <w:t xml:space="preserve"> </w:t>
      </w:r>
      <w:r w:rsidRPr="0041595F">
        <w:rPr>
          <w:rStyle w:val="Emphasis"/>
        </w:rPr>
        <w:t>take the step</w:t>
      </w:r>
      <w:r w:rsidRPr="00071078">
        <w:rPr>
          <w:rStyle w:val="StyleUnderline"/>
        </w:rPr>
        <w:t>, a</w:t>
      </w:r>
      <w:r w:rsidRPr="00071078">
        <w:rPr>
          <w:sz w:val="16"/>
        </w:rPr>
        <w:t xml:space="preserve"> </w:t>
      </w:r>
      <w:r w:rsidRPr="0041595F">
        <w:rPr>
          <w:rStyle w:val="Emphasis"/>
        </w:rPr>
        <w:t>lack of U.S. empathy</w:t>
      </w:r>
      <w:r w:rsidRPr="00071078">
        <w:rPr>
          <w:sz w:val="16"/>
        </w:rPr>
        <w:t xml:space="preserve"> </w:t>
      </w:r>
      <w:r w:rsidRPr="00071078">
        <w:rPr>
          <w:rStyle w:val="StyleUnderline"/>
        </w:rPr>
        <w:t>could</w:t>
      </w:r>
      <w:r w:rsidRPr="00071078">
        <w:rPr>
          <w:sz w:val="16"/>
        </w:rPr>
        <w:t xml:space="preserve"> </w:t>
      </w:r>
      <w:r w:rsidRPr="0041595F">
        <w:rPr>
          <w:rStyle w:val="Emphasis"/>
        </w:rPr>
        <w:t>jeopardize</w:t>
      </w:r>
      <w:r w:rsidRPr="00071078">
        <w:rPr>
          <w:sz w:val="16"/>
        </w:rPr>
        <w:t xml:space="preserve"> alliance </w:t>
      </w:r>
      <w:r w:rsidRPr="0041595F">
        <w:rPr>
          <w:rStyle w:val="Emphasis"/>
        </w:rPr>
        <w:t>relationships</w:t>
      </w:r>
      <w:r w:rsidRPr="00071078">
        <w:rPr>
          <w:rStyle w:val="StyleUnderline"/>
        </w:rPr>
        <w:t>. After all, other countries remember that the</w:t>
      </w:r>
      <w:r w:rsidRPr="00071078">
        <w:rPr>
          <w:sz w:val="16"/>
        </w:rPr>
        <w:t xml:space="preserve"> </w:t>
      </w:r>
      <w:r w:rsidRPr="0041595F">
        <w:rPr>
          <w:rStyle w:val="Emphasis"/>
        </w:rPr>
        <w:t>U</w:t>
      </w:r>
      <w:r w:rsidRPr="00071078">
        <w:rPr>
          <w:sz w:val="16"/>
        </w:rPr>
        <w:t xml:space="preserve">nited </w:t>
      </w:r>
      <w:r w:rsidRPr="0041595F">
        <w:rPr>
          <w:rStyle w:val="Emphasis"/>
        </w:rPr>
        <w:t>S</w:t>
      </w:r>
      <w:r w:rsidRPr="00071078">
        <w:rPr>
          <w:sz w:val="16"/>
        </w:rPr>
        <w:t xml:space="preserve">tates </w:t>
      </w:r>
      <w:r w:rsidRPr="0041595F">
        <w:rPr>
          <w:rStyle w:val="Emphasis"/>
        </w:rPr>
        <w:t>accepted</w:t>
      </w:r>
      <w:r w:rsidRPr="00071078">
        <w:rPr>
          <w:sz w:val="16"/>
        </w:rPr>
        <w:t xml:space="preserve"> </w:t>
      </w:r>
      <w:r w:rsidRPr="00071078">
        <w:rPr>
          <w:rStyle w:val="StyleUnderline"/>
        </w:rPr>
        <w:t xml:space="preserve">the spread of nuclear weapons to Britain, France, and Israel—and so would wonder why Washington </w:t>
      </w:r>
      <w:r w:rsidRPr="0041595F">
        <w:rPr>
          <w:rStyle w:val="Emphasis"/>
        </w:rPr>
        <w:t>cannot</w:t>
      </w:r>
      <w:r w:rsidRPr="00071078">
        <w:rPr>
          <w:sz w:val="16"/>
        </w:rPr>
        <w:t xml:space="preserve"> </w:t>
      </w:r>
      <w:r w:rsidRPr="00071078">
        <w:rPr>
          <w:rStyle w:val="StyleUnderline"/>
        </w:rPr>
        <w:t>show</w:t>
      </w:r>
      <w:r w:rsidRPr="00071078">
        <w:rPr>
          <w:sz w:val="16"/>
        </w:rPr>
        <w:t xml:space="preserve"> </w:t>
      </w:r>
      <w:r w:rsidRPr="0041595F">
        <w:rPr>
          <w:rStyle w:val="Emphasis"/>
        </w:rPr>
        <w:t>similar</w:t>
      </w:r>
      <w:r w:rsidRPr="00071078">
        <w:rPr>
          <w:sz w:val="16"/>
        </w:rPr>
        <w:t xml:space="preserve"> </w:t>
      </w:r>
      <w:r w:rsidRPr="00071078">
        <w:rPr>
          <w:rStyle w:val="StyleUnderline"/>
        </w:rPr>
        <w:t>understanding to</w:t>
      </w:r>
      <w:r w:rsidRPr="00071078">
        <w:rPr>
          <w:sz w:val="16"/>
        </w:rPr>
        <w:t xml:space="preserve"> </w:t>
      </w:r>
      <w:r w:rsidRPr="0041595F">
        <w:rPr>
          <w:rStyle w:val="Emphasis"/>
        </w:rPr>
        <w:t>another friend</w:t>
      </w:r>
      <w:r w:rsidRPr="00071078">
        <w:rPr>
          <w:sz w:val="16"/>
        </w:rPr>
        <w:t xml:space="preserve"> that believes its existential security is at risk.</w:t>
      </w:r>
    </w:p>
    <w:p w14:paraId="289C36CC" w14:textId="4F37E0DB" w:rsidR="004E15D5" w:rsidRPr="00071078" w:rsidRDefault="004E15D5" w:rsidP="004E15D5">
      <w:pPr>
        <w:rPr>
          <w:sz w:val="16"/>
        </w:rPr>
      </w:pPr>
      <w:r w:rsidRPr="00071078">
        <w:rPr>
          <w:rStyle w:val="StyleUnderline"/>
        </w:rPr>
        <w:t>To address</w:t>
      </w:r>
      <w:r w:rsidRPr="00071078">
        <w:rPr>
          <w:sz w:val="16"/>
        </w:rPr>
        <w:t xml:space="preserve"> </w:t>
      </w:r>
      <w:r w:rsidRPr="0041595F">
        <w:rPr>
          <w:rStyle w:val="Emphasis"/>
        </w:rPr>
        <w:t>today’s</w:t>
      </w:r>
      <w:r w:rsidRPr="00071078">
        <w:rPr>
          <w:sz w:val="16"/>
        </w:rPr>
        <w:t xml:space="preserve"> </w:t>
      </w:r>
      <w:r w:rsidRPr="00071078">
        <w:rPr>
          <w:rStyle w:val="StyleUnderline"/>
        </w:rPr>
        <w:t>proliferation challenges, the</w:t>
      </w:r>
      <w:r w:rsidRPr="00071078">
        <w:rPr>
          <w:sz w:val="16"/>
        </w:rPr>
        <w:t xml:space="preserve"> </w:t>
      </w:r>
      <w:r w:rsidRPr="0041595F">
        <w:rPr>
          <w:rStyle w:val="Emphasis"/>
        </w:rPr>
        <w:t>first move</w:t>
      </w:r>
      <w:r w:rsidRPr="00071078">
        <w:rPr>
          <w:sz w:val="16"/>
        </w:rPr>
        <w:t>—as shown by the Biden administration’s policies toward South Korea—</w:t>
      </w:r>
      <w:r w:rsidRPr="00071078">
        <w:rPr>
          <w:rStyle w:val="StyleUnderline"/>
        </w:rPr>
        <w:t>is to</w:t>
      </w:r>
      <w:r w:rsidRPr="00071078">
        <w:rPr>
          <w:sz w:val="16"/>
        </w:rPr>
        <w:t xml:space="preserve"> </w:t>
      </w:r>
      <w:r w:rsidRPr="0041595F">
        <w:rPr>
          <w:rStyle w:val="Emphasis"/>
        </w:rPr>
        <w:t>listen</w:t>
      </w:r>
      <w:r w:rsidRPr="00071078">
        <w:rPr>
          <w:sz w:val="16"/>
        </w:rPr>
        <w:t xml:space="preserve"> to allies’ concerns. Washington might take steps, as it did after the Washington Summit, to reassure the ally of the continued credibility of the nuclear umbrella. In some cases, conventional military solutions may be possible to bolster deterrence. It’s quite possible that today’s reluctant proliferators—loath to undermine the NPT, facing domestic political resistance, fearful of sanctions or nuclear cascades—could be reassured by such policies. But if they prove insufficient, </w:t>
      </w:r>
      <w:r w:rsidRPr="00071078">
        <w:rPr>
          <w:rStyle w:val="StyleUnderline"/>
        </w:rPr>
        <w:t>the</w:t>
      </w:r>
      <w:r w:rsidRPr="00071078">
        <w:rPr>
          <w:sz w:val="16"/>
        </w:rPr>
        <w:t xml:space="preserve"> </w:t>
      </w:r>
      <w:r w:rsidRPr="0041595F">
        <w:rPr>
          <w:rStyle w:val="Emphasis"/>
        </w:rPr>
        <w:t>U</w:t>
      </w:r>
      <w:r w:rsidRPr="00071078">
        <w:rPr>
          <w:sz w:val="16"/>
        </w:rPr>
        <w:t xml:space="preserve">nited </w:t>
      </w:r>
      <w:r w:rsidRPr="0041595F">
        <w:rPr>
          <w:rStyle w:val="Emphasis"/>
        </w:rPr>
        <w:t>S</w:t>
      </w:r>
      <w:r w:rsidRPr="00071078">
        <w:rPr>
          <w:sz w:val="16"/>
        </w:rPr>
        <w:t xml:space="preserve">tates </w:t>
      </w:r>
      <w:r w:rsidRPr="00071078">
        <w:rPr>
          <w:rStyle w:val="StyleUnderline"/>
        </w:rPr>
        <w:t>and its partners can</w:t>
      </w:r>
      <w:r w:rsidRPr="00071078">
        <w:rPr>
          <w:sz w:val="16"/>
        </w:rPr>
        <w:t xml:space="preserve"> </w:t>
      </w:r>
      <w:r w:rsidRPr="0041595F">
        <w:rPr>
          <w:rStyle w:val="Emphasis"/>
        </w:rPr>
        <w:t>discuss options along a “nuclear continuum.”</w:t>
      </w:r>
      <w:r w:rsidRPr="00071078">
        <w:rPr>
          <w:sz w:val="16"/>
        </w:rPr>
        <w:t xml:space="preserve"> As Daryl Press and I have written, </w:t>
      </w:r>
      <w:r w:rsidRPr="00071078">
        <w:rPr>
          <w:rStyle w:val="StyleUnderline"/>
        </w:rPr>
        <w:t>rather than facing a</w:t>
      </w:r>
      <w:r w:rsidRPr="00071078">
        <w:rPr>
          <w:sz w:val="16"/>
        </w:rPr>
        <w:t xml:space="preserve"> </w:t>
      </w:r>
      <w:r w:rsidRPr="0041595F">
        <w:rPr>
          <w:rStyle w:val="Emphasis"/>
        </w:rPr>
        <w:t>binary</w:t>
      </w:r>
      <w:r w:rsidRPr="00071078">
        <w:rPr>
          <w:sz w:val="16"/>
        </w:rPr>
        <w:t xml:space="preserve"> </w:t>
      </w:r>
      <w:r w:rsidRPr="00071078">
        <w:rPr>
          <w:rStyle w:val="StyleUnderline"/>
        </w:rPr>
        <w:t>decision to</w:t>
      </w:r>
      <w:r w:rsidRPr="00071078">
        <w:rPr>
          <w:sz w:val="16"/>
        </w:rPr>
        <w:t xml:space="preserve"> </w:t>
      </w:r>
      <w:r w:rsidRPr="0041595F">
        <w:rPr>
          <w:rStyle w:val="Emphasis"/>
        </w:rPr>
        <w:t>“go nuclear” or not</w:t>
      </w:r>
      <w:r w:rsidRPr="00071078">
        <w:rPr>
          <w:rStyle w:val="StyleUnderline"/>
        </w:rPr>
        <w:t>, countries have a</w:t>
      </w:r>
      <w:r w:rsidRPr="00071078">
        <w:rPr>
          <w:sz w:val="16"/>
        </w:rPr>
        <w:t xml:space="preserve"> </w:t>
      </w:r>
      <w:r w:rsidRPr="0041595F">
        <w:rPr>
          <w:rStyle w:val="Emphasis"/>
        </w:rPr>
        <w:t>range of options</w:t>
      </w:r>
      <w:r w:rsidRPr="00071078">
        <w:rPr>
          <w:sz w:val="16"/>
        </w:rPr>
        <w:t>. Poland’s interest in nuclear sharing is an example of a step, short of nuclear acquisition, that a country might take to increase its security.</w:t>
      </w:r>
    </w:p>
    <w:p w14:paraId="24C1B6D0" w14:textId="77777777" w:rsidR="009A64D8" w:rsidRPr="009A64D8" w:rsidRDefault="009A64D8" w:rsidP="001251D9">
      <w:pPr>
        <w:pStyle w:val="Heading4"/>
      </w:pPr>
      <w:r>
        <w:t xml:space="preserve">The case for selective allied proliferation is </w:t>
      </w:r>
      <w:r>
        <w:rPr>
          <w:u w:val="single"/>
        </w:rPr>
        <w:t>controversial</w:t>
      </w:r>
      <w:r>
        <w:t xml:space="preserve"> and </w:t>
      </w:r>
      <w:r>
        <w:rPr>
          <w:u w:val="single"/>
        </w:rPr>
        <w:t>debatable</w:t>
      </w:r>
      <w:r>
        <w:t xml:space="preserve">. </w:t>
      </w:r>
    </w:p>
    <w:p w14:paraId="368EFE2A" w14:textId="77777777" w:rsidR="009A64D8" w:rsidRDefault="009A64D8" w:rsidP="009A64D8">
      <w:r w:rsidRPr="007D3F1E">
        <w:t xml:space="preserve">Moritz S. </w:t>
      </w:r>
      <w:r w:rsidRPr="001251D9">
        <w:rPr>
          <w:rStyle w:val="Style13ptBold"/>
        </w:rPr>
        <w:t>Graefrath &amp;</w:t>
      </w:r>
      <w:r w:rsidRPr="007D3F1E">
        <w:t xml:space="preserve"> Mark A. </w:t>
      </w:r>
      <w:r w:rsidRPr="001251D9">
        <w:rPr>
          <w:rStyle w:val="Style13ptBold"/>
        </w:rPr>
        <w:t>Raymond 25</w:t>
      </w:r>
      <w:r w:rsidRPr="007D3F1E">
        <w:t>, Graefrath is Wick Cary Assistant Professor of International Security at University of Oklahoma, Nonresident Fellow at Institute for Global Affairs at Eurasia Group; Raymond is Wick Cary Associate Professor of International Relations at University of Oklahoma, Associate Director for International Security Policy at Oklahoma Aerospace and Defense Innovation Institute, "America's Allies Should Go Nuclear: Selective Proliferation Will Strengthen the Global Order, Not End It," Foreign Affairs, November 19, 2025, https://www.foreignaffairs.com/canada/americas-allies-should-go-nuclear</w:t>
      </w:r>
    </w:p>
    <w:p w14:paraId="26B9585E" w14:textId="77777777" w:rsidR="009A64D8" w:rsidRPr="009A64D8" w:rsidRDefault="009A64D8" w:rsidP="009A64D8">
      <w:pPr>
        <w:rPr>
          <w:sz w:val="16"/>
        </w:rPr>
      </w:pPr>
      <w:r w:rsidRPr="009A64D8">
        <w:rPr>
          <w:rStyle w:val="StyleUnderline"/>
        </w:rPr>
        <w:t>Few scenarios scare pundits and policymakers as much as</w:t>
      </w:r>
      <w:r w:rsidRPr="009A64D8">
        <w:rPr>
          <w:sz w:val="16"/>
        </w:rPr>
        <w:t xml:space="preserve"> the prospect of nuclear </w:t>
      </w:r>
      <w:r w:rsidRPr="0041595F">
        <w:rPr>
          <w:rStyle w:val="Emphasis"/>
        </w:rPr>
        <w:t>prolif</w:t>
      </w:r>
      <w:r w:rsidRPr="009A64D8">
        <w:rPr>
          <w:sz w:val="16"/>
        </w:rPr>
        <w:t>eration. Russia’s willingness to dangle the threat of deploying tactical nuclear weapons in its war against Ukraine, U.S. President Donald Trump’s ambiguous interest in nuclear testing, and the imminent expiration of the 2010 New START treaty (which limits the size of Russian and U.S. nuclear arsenals) have reminded the world of the abiding destructive potential of nuclear weapons and reanimated fears of their use. American leaders are convinced that the spread of nuclear weapons would deeply hurt U.S. strategic interests and further destabilize the already fragile global order. In recent months, they have doubled down on their commitment to preventing proliferation, and the June strikes against nuclear sites in Iran have shown that Washington will use force to prevent more countries from acquiring the bomb.</w:t>
      </w:r>
    </w:p>
    <w:p w14:paraId="2F7FD016" w14:textId="77777777" w:rsidR="009A64D8" w:rsidRPr="009A64D8" w:rsidRDefault="009A64D8" w:rsidP="009A64D8">
      <w:pPr>
        <w:rPr>
          <w:sz w:val="16"/>
        </w:rPr>
      </w:pPr>
      <w:r w:rsidRPr="009A64D8">
        <w:rPr>
          <w:rStyle w:val="StyleUnderline"/>
        </w:rPr>
        <w:t>For decades, the</w:t>
      </w:r>
      <w:r w:rsidRPr="009A64D8">
        <w:rPr>
          <w:sz w:val="16"/>
        </w:rPr>
        <w:t xml:space="preserve"> </w:t>
      </w:r>
      <w:r w:rsidRPr="0041595F">
        <w:rPr>
          <w:rStyle w:val="Emphasis"/>
        </w:rPr>
        <w:t>U</w:t>
      </w:r>
      <w:r w:rsidRPr="009A64D8">
        <w:rPr>
          <w:sz w:val="16"/>
        </w:rPr>
        <w:t xml:space="preserve">nited </w:t>
      </w:r>
      <w:r w:rsidRPr="0041595F">
        <w:rPr>
          <w:rStyle w:val="Emphasis"/>
        </w:rPr>
        <w:t>S</w:t>
      </w:r>
      <w:r w:rsidRPr="009A64D8">
        <w:rPr>
          <w:sz w:val="16"/>
        </w:rPr>
        <w:t xml:space="preserve">tates </w:t>
      </w:r>
      <w:r w:rsidRPr="009A64D8">
        <w:rPr>
          <w:rStyle w:val="StyleUnderline"/>
        </w:rPr>
        <w:t>invested in a nuclear order</w:t>
      </w:r>
      <w:r w:rsidRPr="009A64D8">
        <w:rPr>
          <w:sz w:val="16"/>
        </w:rPr>
        <w:t xml:space="preserve"> </w:t>
      </w:r>
      <w:r w:rsidRPr="0041595F">
        <w:rPr>
          <w:rStyle w:val="Emphasis"/>
        </w:rPr>
        <w:t>built around nonprolif</w:t>
      </w:r>
      <w:r w:rsidRPr="009A64D8">
        <w:rPr>
          <w:sz w:val="16"/>
        </w:rPr>
        <w:t xml:space="preserve">eration, </w:t>
      </w:r>
      <w:r w:rsidRPr="009A64D8">
        <w:rPr>
          <w:rStyle w:val="StyleUnderline"/>
        </w:rPr>
        <w:t>even as Cold War disarmament agreements such as the</w:t>
      </w:r>
      <w:r w:rsidRPr="009A64D8">
        <w:rPr>
          <w:sz w:val="16"/>
        </w:rPr>
        <w:t xml:space="preserve"> </w:t>
      </w:r>
      <w:r w:rsidRPr="0041595F">
        <w:rPr>
          <w:rStyle w:val="Emphasis"/>
        </w:rPr>
        <w:t>A</w:t>
      </w:r>
      <w:r w:rsidRPr="009A64D8">
        <w:rPr>
          <w:sz w:val="16"/>
        </w:rPr>
        <w:t>nti-</w:t>
      </w:r>
      <w:r w:rsidRPr="0041595F">
        <w:rPr>
          <w:rStyle w:val="Emphasis"/>
        </w:rPr>
        <w:t>B</w:t>
      </w:r>
      <w:r w:rsidRPr="009A64D8">
        <w:rPr>
          <w:sz w:val="16"/>
        </w:rPr>
        <w:t xml:space="preserve">allistic </w:t>
      </w:r>
      <w:r w:rsidRPr="0041595F">
        <w:rPr>
          <w:rStyle w:val="Emphasis"/>
        </w:rPr>
        <w:t>M</w:t>
      </w:r>
      <w:r w:rsidRPr="009A64D8">
        <w:rPr>
          <w:sz w:val="16"/>
        </w:rPr>
        <w:t xml:space="preserve">issile </w:t>
      </w:r>
      <w:r w:rsidRPr="009A64D8">
        <w:rPr>
          <w:rStyle w:val="StyleUnderline"/>
        </w:rPr>
        <w:t>Treaty</w:t>
      </w:r>
      <w:r w:rsidRPr="009A64D8">
        <w:rPr>
          <w:sz w:val="16"/>
        </w:rPr>
        <w:t xml:space="preserve"> </w:t>
      </w:r>
      <w:r w:rsidRPr="0041595F">
        <w:rPr>
          <w:rStyle w:val="Emphasis"/>
        </w:rPr>
        <w:t>expired</w:t>
      </w:r>
      <w:r w:rsidRPr="009A64D8">
        <w:rPr>
          <w:sz w:val="16"/>
        </w:rPr>
        <w:t xml:space="preserve">. </w:t>
      </w:r>
      <w:r w:rsidRPr="009A64D8">
        <w:rPr>
          <w:rStyle w:val="StyleUnderline"/>
        </w:rPr>
        <w:t>Opposing proliferation among</w:t>
      </w:r>
      <w:r w:rsidRPr="009A64D8">
        <w:rPr>
          <w:sz w:val="16"/>
        </w:rPr>
        <w:t xml:space="preserve"> </w:t>
      </w:r>
      <w:r w:rsidRPr="0041595F">
        <w:rPr>
          <w:rStyle w:val="Emphasis"/>
        </w:rPr>
        <w:t>unreliable</w:t>
      </w:r>
      <w:r w:rsidRPr="009A64D8">
        <w:rPr>
          <w:sz w:val="16"/>
        </w:rPr>
        <w:t xml:space="preserve"> </w:t>
      </w:r>
      <w:r w:rsidRPr="009A64D8">
        <w:rPr>
          <w:rStyle w:val="StyleUnderline"/>
        </w:rPr>
        <w:t>states and</w:t>
      </w:r>
      <w:r w:rsidRPr="009A64D8">
        <w:rPr>
          <w:sz w:val="16"/>
        </w:rPr>
        <w:t xml:space="preserve"> </w:t>
      </w:r>
      <w:r w:rsidRPr="0041595F">
        <w:rPr>
          <w:rStyle w:val="Emphasis"/>
        </w:rPr>
        <w:t>adversaries</w:t>
      </w:r>
      <w:r w:rsidRPr="009A64D8">
        <w:rPr>
          <w:sz w:val="16"/>
        </w:rPr>
        <w:t xml:space="preserve"> </w:t>
      </w:r>
      <w:r w:rsidRPr="009A64D8">
        <w:rPr>
          <w:rStyle w:val="StyleUnderline"/>
        </w:rPr>
        <w:t>makes sense, but a</w:t>
      </w:r>
      <w:r w:rsidRPr="009A64D8">
        <w:rPr>
          <w:sz w:val="16"/>
        </w:rPr>
        <w:t xml:space="preserve"> </w:t>
      </w:r>
      <w:r w:rsidRPr="0041595F">
        <w:rPr>
          <w:rStyle w:val="Emphasis"/>
        </w:rPr>
        <w:t>blanket</w:t>
      </w:r>
      <w:r w:rsidRPr="009A64D8">
        <w:rPr>
          <w:sz w:val="16"/>
        </w:rPr>
        <w:t xml:space="preserve"> </w:t>
      </w:r>
      <w:r w:rsidRPr="009A64D8">
        <w:rPr>
          <w:rStyle w:val="StyleUnderline"/>
        </w:rPr>
        <w:t>opposition to the further spread</w:t>
      </w:r>
      <w:r w:rsidRPr="009A64D8">
        <w:rPr>
          <w:sz w:val="16"/>
        </w:rPr>
        <w:t xml:space="preserve"> of nuclear weapons </w:t>
      </w:r>
      <w:r w:rsidRPr="009A64D8">
        <w:rPr>
          <w:rStyle w:val="StyleUnderline"/>
        </w:rPr>
        <w:t>obscures the</w:t>
      </w:r>
      <w:r w:rsidRPr="009A64D8">
        <w:rPr>
          <w:sz w:val="16"/>
        </w:rPr>
        <w:t xml:space="preserve"> </w:t>
      </w:r>
      <w:r w:rsidRPr="0041595F">
        <w:rPr>
          <w:rStyle w:val="Emphasis"/>
        </w:rPr>
        <w:t>significant benefits</w:t>
      </w:r>
      <w:r w:rsidRPr="009A64D8">
        <w:rPr>
          <w:sz w:val="16"/>
        </w:rPr>
        <w:t xml:space="preserve"> </w:t>
      </w:r>
      <w:r w:rsidRPr="009A64D8">
        <w:rPr>
          <w:rStyle w:val="StyleUnderline"/>
        </w:rPr>
        <w:t>they can bestow. The</w:t>
      </w:r>
      <w:r w:rsidRPr="009A64D8">
        <w:rPr>
          <w:sz w:val="16"/>
        </w:rPr>
        <w:t xml:space="preserve"> </w:t>
      </w:r>
      <w:r w:rsidRPr="0041595F">
        <w:rPr>
          <w:rStyle w:val="Emphasis"/>
        </w:rPr>
        <w:t>U</w:t>
      </w:r>
      <w:r w:rsidRPr="009A64D8">
        <w:rPr>
          <w:sz w:val="16"/>
        </w:rPr>
        <w:t xml:space="preserve">nited </w:t>
      </w:r>
      <w:r w:rsidRPr="0041595F">
        <w:rPr>
          <w:rStyle w:val="Emphasis"/>
        </w:rPr>
        <w:t>S</w:t>
      </w:r>
      <w:r w:rsidRPr="009A64D8">
        <w:rPr>
          <w:sz w:val="16"/>
        </w:rPr>
        <w:t xml:space="preserve">tates </w:t>
      </w:r>
      <w:r w:rsidRPr="009A64D8">
        <w:rPr>
          <w:rStyle w:val="StyleUnderline"/>
        </w:rPr>
        <w:t>would do well to</w:t>
      </w:r>
      <w:r w:rsidRPr="009A64D8">
        <w:rPr>
          <w:sz w:val="16"/>
        </w:rPr>
        <w:t xml:space="preserve"> </w:t>
      </w:r>
      <w:r w:rsidRPr="0041595F">
        <w:rPr>
          <w:rStyle w:val="Emphasis"/>
        </w:rPr>
        <w:t>reconsider</w:t>
      </w:r>
      <w:r w:rsidRPr="009A64D8">
        <w:rPr>
          <w:sz w:val="16"/>
        </w:rPr>
        <w:t xml:space="preserve"> </w:t>
      </w:r>
      <w:r w:rsidRPr="009A64D8">
        <w:rPr>
          <w:rStyle w:val="StyleUnderline"/>
        </w:rPr>
        <w:t>its</w:t>
      </w:r>
      <w:r w:rsidRPr="009A64D8">
        <w:rPr>
          <w:sz w:val="16"/>
        </w:rPr>
        <w:t xml:space="preserve"> </w:t>
      </w:r>
      <w:r w:rsidRPr="0041595F">
        <w:rPr>
          <w:rStyle w:val="Emphasis"/>
        </w:rPr>
        <w:t>strict</w:t>
      </w:r>
      <w:r w:rsidRPr="009A64D8">
        <w:rPr>
          <w:sz w:val="16"/>
        </w:rPr>
        <w:t xml:space="preserve"> adherence to </w:t>
      </w:r>
      <w:r w:rsidRPr="0041595F">
        <w:rPr>
          <w:rStyle w:val="Emphasis"/>
        </w:rPr>
        <w:t>nonproliferation</w:t>
      </w:r>
      <w:r w:rsidRPr="009A64D8">
        <w:rPr>
          <w:sz w:val="16"/>
        </w:rPr>
        <w:t xml:space="preserve"> </w:t>
      </w:r>
      <w:r w:rsidRPr="009A64D8">
        <w:rPr>
          <w:rStyle w:val="StyleUnderline"/>
        </w:rPr>
        <w:t>and</w:t>
      </w:r>
      <w:r w:rsidRPr="009A64D8">
        <w:rPr>
          <w:sz w:val="16"/>
        </w:rPr>
        <w:t xml:space="preserve"> </w:t>
      </w:r>
      <w:r w:rsidRPr="0041595F">
        <w:rPr>
          <w:rStyle w:val="Emphasis"/>
        </w:rPr>
        <w:t>encourage</w:t>
      </w:r>
      <w:r w:rsidRPr="009A64D8">
        <w:rPr>
          <w:sz w:val="16"/>
        </w:rPr>
        <w:t xml:space="preserve"> </w:t>
      </w:r>
      <w:r w:rsidRPr="009A64D8">
        <w:rPr>
          <w:rStyle w:val="StyleUnderline"/>
        </w:rPr>
        <w:t>a</w:t>
      </w:r>
      <w:r w:rsidRPr="009A64D8">
        <w:rPr>
          <w:sz w:val="16"/>
        </w:rPr>
        <w:t xml:space="preserve"> </w:t>
      </w:r>
      <w:r w:rsidRPr="0041595F">
        <w:rPr>
          <w:rStyle w:val="Emphasis"/>
        </w:rPr>
        <w:t>small set of allies</w:t>
      </w:r>
      <w:r w:rsidRPr="009A64D8">
        <w:rPr>
          <w:sz w:val="16"/>
        </w:rPr>
        <w:t>—namely Canada, Germany, and Japan—</w:t>
      </w:r>
      <w:r w:rsidRPr="009A64D8">
        <w:rPr>
          <w:rStyle w:val="StyleUnderline"/>
        </w:rPr>
        <w:t>to</w:t>
      </w:r>
      <w:r w:rsidRPr="009A64D8">
        <w:rPr>
          <w:sz w:val="16"/>
        </w:rPr>
        <w:t xml:space="preserve"> </w:t>
      </w:r>
      <w:r w:rsidRPr="0041595F">
        <w:rPr>
          <w:rStyle w:val="Emphasis"/>
        </w:rPr>
        <w:t>go nuclear</w:t>
      </w:r>
      <w:r w:rsidRPr="009A64D8">
        <w:rPr>
          <w:rStyle w:val="StyleUnderline"/>
        </w:rPr>
        <w:t>. For Washington,</w:t>
      </w:r>
      <w:r w:rsidRPr="009A64D8">
        <w:rPr>
          <w:sz w:val="16"/>
        </w:rPr>
        <w:t xml:space="preserve"> </w:t>
      </w:r>
      <w:r w:rsidRPr="0041595F">
        <w:rPr>
          <w:rStyle w:val="Emphasis"/>
        </w:rPr>
        <w:t>selective nuclear proliferation</w:t>
      </w:r>
      <w:r w:rsidRPr="009A64D8">
        <w:rPr>
          <w:sz w:val="16"/>
        </w:rPr>
        <w:t xml:space="preserve"> </w:t>
      </w:r>
      <w:r w:rsidRPr="009A64D8">
        <w:rPr>
          <w:rStyle w:val="StyleUnderline"/>
        </w:rPr>
        <w:t>would allow these partners to take on</w:t>
      </w:r>
      <w:r w:rsidRPr="009A64D8">
        <w:rPr>
          <w:sz w:val="16"/>
        </w:rPr>
        <w:t xml:space="preserve"> </w:t>
      </w:r>
      <w:r w:rsidRPr="0041595F">
        <w:rPr>
          <w:rStyle w:val="Emphasis"/>
        </w:rPr>
        <w:t>larger roles in regional defense</w:t>
      </w:r>
      <w:r w:rsidRPr="009A64D8">
        <w:rPr>
          <w:sz w:val="16"/>
        </w:rPr>
        <w:t xml:space="preserve"> </w:t>
      </w:r>
      <w:r w:rsidRPr="009A64D8">
        <w:rPr>
          <w:rStyle w:val="StyleUnderline"/>
        </w:rPr>
        <w:t>and</w:t>
      </w:r>
      <w:r w:rsidRPr="009A64D8">
        <w:rPr>
          <w:sz w:val="16"/>
        </w:rPr>
        <w:t xml:space="preserve"> </w:t>
      </w:r>
      <w:r w:rsidRPr="0041595F">
        <w:rPr>
          <w:rStyle w:val="Emphasis"/>
        </w:rPr>
        <w:t>decrease</w:t>
      </w:r>
      <w:r w:rsidRPr="009A64D8">
        <w:rPr>
          <w:sz w:val="16"/>
        </w:rPr>
        <w:t xml:space="preserve"> </w:t>
      </w:r>
      <w:r w:rsidRPr="009A64D8">
        <w:rPr>
          <w:rStyle w:val="StyleUnderline"/>
        </w:rPr>
        <w:t>their</w:t>
      </w:r>
      <w:r w:rsidRPr="009A64D8">
        <w:rPr>
          <w:sz w:val="16"/>
        </w:rPr>
        <w:t xml:space="preserve"> </w:t>
      </w:r>
      <w:r w:rsidRPr="0041595F">
        <w:rPr>
          <w:rStyle w:val="Emphasis"/>
        </w:rPr>
        <w:t>military dependence on the U</w:t>
      </w:r>
      <w:r w:rsidRPr="009A64D8">
        <w:rPr>
          <w:sz w:val="16"/>
        </w:rPr>
        <w:t xml:space="preserve">nited </w:t>
      </w:r>
      <w:r w:rsidRPr="0041595F">
        <w:rPr>
          <w:rStyle w:val="Emphasis"/>
        </w:rPr>
        <w:t>S</w:t>
      </w:r>
      <w:r w:rsidRPr="009A64D8">
        <w:rPr>
          <w:sz w:val="16"/>
        </w:rPr>
        <w:t>tates. For these allies, in turn, acquiring nuclear weapons provides the most dependable protection against the threats of regional foes, such as China and Russia, as well as a United States less committed to its traditional alliances.</w:t>
      </w:r>
    </w:p>
    <w:p w14:paraId="555EAFD6" w14:textId="77777777" w:rsidR="009A64D8" w:rsidRPr="009A64D8" w:rsidRDefault="009A64D8" w:rsidP="009A64D8">
      <w:pPr>
        <w:rPr>
          <w:rStyle w:val="StyleUnderline"/>
        </w:rPr>
      </w:pPr>
      <w:r w:rsidRPr="009A64D8">
        <w:rPr>
          <w:rStyle w:val="StyleUnderline"/>
        </w:rPr>
        <w:t>Skeptics and nuclear pessimists might blanch</w:t>
      </w:r>
      <w:r w:rsidRPr="009A64D8">
        <w:rPr>
          <w:sz w:val="16"/>
        </w:rPr>
        <w:t xml:space="preserve"> at the idea of a world with more nuclear-armed powers, </w:t>
      </w:r>
      <w:r w:rsidRPr="009A64D8">
        <w:rPr>
          <w:rStyle w:val="StyleUnderline"/>
        </w:rPr>
        <w:t>but such concerns are less warranted when proliferation is pursued</w:t>
      </w:r>
      <w:r w:rsidRPr="009A64D8">
        <w:rPr>
          <w:sz w:val="16"/>
        </w:rPr>
        <w:t xml:space="preserve"> </w:t>
      </w:r>
      <w:r w:rsidRPr="0041595F">
        <w:rPr>
          <w:rStyle w:val="Emphasis"/>
        </w:rPr>
        <w:t>selectively</w:t>
      </w:r>
      <w:r w:rsidRPr="009A64D8">
        <w:rPr>
          <w:sz w:val="16"/>
        </w:rPr>
        <w:t xml:space="preserve">. Canada, Germany, and Japan have proven track records of rational policymaking and domestic stability that will make both nuclear accidents and any spiral of uncontrolled escalation unlikely. And, </w:t>
      </w:r>
      <w:r w:rsidRPr="009A64D8">
        <w:rPr>
          <w:rStyle w:val="StyleUnderline"/>
        </w:rPr>
        <w:t>if</w:t>
      </w:r>
      <w:r w:rsidRPr="009A64D8">
        <w:rPr>
          <w:sz w:val="16"/>
        </w:rPr>
        <w:t xml:space="preserve"> </w:t>
      </w:r>
      <w:r w:rsidRPr="0041595F">
        <w:rPr>
          <w:rStyle w:val="Emphasis"/>
        </w:rPr>
        <w:t>carefully managed</w:t>
      </w:r>
      <w:r w:rsidRPr="009A64D8">
        <w:rPr>
          <w:rStyle w:val="StyleUnderline"/>
        </w:rPr>
        <w:t>, there is ample reason to believe that proliferation in these countries would not lead to widespread efforts by others to develop their own bombs.</w:t>
      </w:r>
    </w:p>
    <w:p w14:paraId="2C8C8866" w14:textId="77777777" w:rsidR="009A64D8" w:rsidRPr="009A64D8" w:rsidRDefault="009A64D8" w:rsidP="009A64D8">
      <w:pPr>
        <w:rPr>
          <w:sz w:val="16"/>
        </w:rPr>
      </w:pPr>
      <w:r w:rsidRPr="009A64D8">
        <w:rPr>
          <w:rStyle w:val="StyleUnderline"/>
        </w:rPr>
        <w:t>Far from ushering in a frightening new era of global instability,</w:t>
      </w:r>
      <w:r w:rsidRPr="009A64D8">
        <w:rPr>
          <w:sz w:val="16"/>
        </w:rPr>
        <w:t xml:space="preserve"> </w:t>
      </w:r>
      <w:r w:rsidRPr="0041595F">
        <w:rPr>
          <w:rStyle w:val="Emphasis"/>
        </w:rPr>
        <w:t>selective</w:t>
      </w:r>
      <w:r w:rsidRPr="009A64D8">
        <w:rPr>
          <w:sz w:val="16"/>
        </w:rPr>
        <w:t xml:space="preserve"> </w:t>
      </w:r>
      <w:r w:rsidRPr="009A64D8">
        <w:rPr>
          <w:rStyle w:val="StyleUnderline"/>
        </w:rPr>
        <w:t>proliferation would</w:t>
      </w:r>
      <w:r w:rsidRPr="009A64D8">
        <w:rPr>
          <w:sz w:val="16"/>
        </w:rPr>
        <w:t xml:space="preserve"> help </w:t>
      </w:r>
      <w:r w:rsidRPr="0041595F">
        <w:rPr>
          <w:rStyle w:val="Emphasis"/>
        </w:rPr>
        <w:t>uphold</w:t>
      </w:r>
      <w:r w:rsidRPr="009A64D8">
        <w:rPr>
          <w:sz w:val="16"/>
        </w:rPr>
        <w:t xml:space="preserve"> </w:t>
      </w:r>
      <w:r w:rsidRPr="009A64D8">
        <w:rPr>
          <w:rStyle w:val="StyleUnderline"/>
        </w:rPr>
        <w:t>the post–World War II order</w:t>
      </w:r>
      <w:r w:rsidRPr="009A64D8">
        <w:rPr>
          <w:sz w:val="16"/>
        </w:rPr>
        <w:t>. Were Canada, Germany, and Japan to acquire nuclear weapons, they would rebalance global military capabilities in favor of a coalition of states committed to the rules-based system and to stopping the erosion of its key norms, especially territorial integrity. Selective proliferation would thus revitalize the increasingly brittle post-1945 order that has so benefited the United States and its allies.</w:t>
      </w:r>
    </w:p>
    <w:p w14:paraId="26597ADC" w14:textId="77777777" w:rsidR="009A64D8" w:rsidRPr="00BA1EDA" w:rsidRDefault="009A64D8" w:rsidP="009A64D8">
      <w:pPr>
        <w:rPr>
          <w:sz w:val="6"/>
          <w:szCs w:val="18"/>
        </w:rPr>
      </w:pPr>
      <w:r w:rsidRPr="00BA1EDA">
        <w:rPr>
          <w:sz w:val="6"/>
          <w:szCs w:val="18"/>
        </w:rPr>
        <w:t>A WIN-WIN</w:t>
      </w:r>
    </w:p>
    <w:p w14:paraId="51CB208A" w14:textId="77777777" w:rsidR="009A64D8" w:rsidRPr="00BA1EDA" w:rsidRDefault="009A64D8" w:rsidP="009A64D8">
      <w:pPr>
        <w:rPr>
          <w:sz w:val="6"/>
          <w:szCs w:val="18"/>
        </w:rPr>
      </w:pPr>
      <w:r w:rsidRPr="00BA1EDA">
        <w:rPr>
          <w:sz w:val="6"/>
          <w:szCs w:val="18"/>
        </w:rPr>
        <w:t>Senior U.S. officials have repeatedly emphasized the need to shift the burden of continental defense onto European allies and decrease their military dependence on the United States. Confronted by the geopolitical challenge of a rising China in East Asia and pressed for resources to address issues at home, Washington has come to see ending European free-riding as a top strategic priority. What stands in the way of Europe’s ability to provide for its own security today—and thus blocks a significant U.S. retrenchment—is the lack of German nuclear forces. Throughout the Cold War, U.S. leaders had hoped to withdraw American forces from Europe but determined that unless Germany acquired a nuclear deterrent, the continent would not be able to guarantee its own security. As the historian Marc Trachtenberg has noted, the United States rightly judged that British and French nuclear forces “could not provide the necessary degree of reassurance” that Europe would be able to deter the Soviet Union and its vast nuclear arsenal. Today, the same roadblock remains. Encouraging Germany to develop its own nuclear weapons would finally create the kind of self-sufficient Europe that enables an American exit.</w:t>
      </w:r>
    </w:p>
    <w:p w14:paraId="78AC2712" w14:textId="77777777" w:rsidR="009A64D8" w:rsidRPr="00BA1EDA" w:rsidRDefault="009A64D8" w:rsidP="009A64D8">
      <w:pPr>
        <w:rPr>
          <w:sz w:val="6"/>
          <w:szCs w:val="18"/>
        </w:rPr>
      </w:pPr>
      <w:r w:rsidRPr="00BA1EDA">
        <w:rPr>
          <w:sz w:val="6"/>
          <w:szCs w:val="18"/>
        </w:rPr>
        <w:t>German leaders and the German public recognize that military dependence on the United States leaves their country vulnerable to Washington’s whims. Shortly after his election in February 2025, Chancellor Friedrich Merz announced that it was time to “achieve independence” from the United States, and he has since become an outspoken proponent of substantial rearmament. But it will take a long time to build up Germany’s conventional capabilities, and Berlin still lacks a clear vision for how to meet the ambitious defense spending target of five percent of GDP that Merz and other European leaders agreed to at a NATO summit in June. Germany’s ongoing commitments to provide war materiel to Ukraine and the population’s reluctance to undertake military service hinder a speedy conventional military buildup. The development of an independent nuclear force would safeguard Germany against the possibility of a sudden U.S. withdrawal from Europe while offering a feasible and meaningful way to fulfill the five percent pledge.</w:t>
      </w:r>
    </w:p>
    <w:p w14:paraId="7F63CEAD" w14:textId="77777777" w:rsidR="009A64D8" w:rsidRPr="00BA1EDA" w:rsidRDefault="009A64D8" w:rsidP="009A64D8">
      <w:pPr>
        <w:rPr>
          <w:sz w:val="6"/>
          <w:szCs w:val="18"/>
        </w:rPr>
      </w:pPr>
      <w:r w:rsidRPr="00BA1EDA">
        <w:rPr>
          <w:sz w:val="6"/>
          <w:szCs w:val="18"/>
        </w:rPr>
        <w:t>Japanese proliferation will go a long way toward achieving the United States’ main goal in East Asia, namely, the containment of China through strong local alliances. From Washington’s perspective, the primary threat posed by Beijing is that it might achieve regional dominance and develop the military potential to seriously threaten the United States and its interests by, for example, disrupting semiconductor supply chains or establishing forward bases beyond its territory in East Asia and even further afield. Such Chinese regional hegemony would pose a major challenge to the United States.</w:t>
      </w:r>
    </w:p>
    <w:p w14:paraId="32FCCDD7" w14:textId="77777777" w:rsidR="009A64D8" w:rsidRPr="00BA1EDA" w:rsidRDefault="009A64D8" w:rsidP="009A64D8">
      <w:pPr>
        <w:rPr>
          <w:sz w:val="6"/>
          <w:szCs w:val="18"/>
        </w:rPr>
      </w:pPr>
      <w:r w:rsidRPr="00BA1EDA">
        <w:rPr>
          <w:sz w:val="6"/>
          <w:szCs w:val="18"/>
        </w:rPr>
        <w:t>Japan already enjoys the defensive benefit of being an archipelago country separated from its adversaries by the sea. If combined with independent nuclear capabilities, that advantage would effectively guarantee Japan’s security in the face of outside threats—and ensure that it does not fall under Chinese control. Beyond better defending itself, a nuclear-armed Japan would provide a more credible and immediate form of extended deterrence to East Asia than the United States can provide. China might doubt Washington’s willingness to risk nuclear war over developments in East Asia, but Japan’s proximity and direct stake in regional stability render its commitments far more credible.</w:t>
      </w:r>
    </w:p>
    <w:p w14:paraId="277188D9" w14:textId="77777777" w:rsidR="009A64D8" w:rsidRPr="00BA1EDA" w:rsidRDefault="009A64D8" w:rsidP="009A64D8">
      <w:pPr>
        <w:rPr>
          <w:sz w:val="6"/>
          <w:szCs w:val="18"/>
        </w:rPr>
      </w:pPr>
      <w:r w:rsidRPr="00BA1EDA">
        <w:rPr>
          <w:sz w:val="6"/>
          <w:szCs w:val="18"/>
        </w:rPr>
        <w:t>A nuclear-armed Japan would also insert an extra layer in crisis escalation scenarios, allowing an effective response to Chinese aggression without directly drawing in the United States. When contemplating an attack on Japan, China would be forced to consider the monumental costs of Japanese retaliation independent of any additional American support. Having nuclear weapons would also equip Japan, and perhaps East Asia more broadly, to handle a sudden change in Washington’s security commitment. The Trump administration’s newest National Defense Strategy prioritizes the defense of the U.S. homeland and the Western Hemisphere over the threats emanating from China and Russia, signaling a potentially seismic shift in orientation.</w:t>
      </w:r>
    </w:p>
    <w:p w14:paraId="499BBB35" w14:textId="77777777" w:rsidR="009A64D8" w:rsidRPr="00BA1EDA" w:rsidRDefault="009A64D8" w:rsidP="009A64D8">
      <w:pPr>
        <w:rPr>
          <w:sz w:val="6"/>
          <w:szCs w:val="18"/>
        </w:rPr>
      </w:pPr>
      <w:r w:rsidRPr="00BA1EDA">
        <w:rPr>
          <w:sz w:val="6"/>
          <w:szCs w:val="18"/>
        </w:rPr>
        <w:t>In North America, Canadian proliferation would enhance American homeland security. Given the integration of the Canadian and American militaries within NATO and the bilateral air defense system NORAD, the two countries would be fighting together in virtually any conceivable hemispheric defense scenario. Although Canada does not face immediate threats to its territorial integrity from Russia or China, its relations with both countries have deteriorated significantly over the past decade. A Canadian nuclear deterrent reduces the chance that the United States would be called on to defend its continental neighbor, effectively freeing up American capabilities and removing an avenue of potential geopolitical encroachment. American support for a Canadian nuclear deterrent would also provide crucial reassurance about Washington’s commitment to continental defense at a time when the neighbors’ bilateral relationship is under strain.</w:t>
      </w:r>
    </w:p>
    <w:p w14:paraId="7669B9F1" w14:textId="77777777" w:rsidR="009A64D8" w:rsidRPr="00BA1EDA" w:rsidRDefault="009A64D8" w:rsidP="009A64D8">
      <w:pPr>
        <w:rPr>
          <w:sz w:val="6"/>
          <w:szCs w:val="18"/>
        </w:rPr>
      </w:pPr>
      <w:r w:rsidRPr="00BA1EDA">
        <w:rPr>
          <w:sz w:val="6"/>
          <w:szCs w:val="18"/>
        </w:rPr>
        <w:t>For Canada in turn, possessing nuclear weapons signals to the United States that it, too, accepts shared responsibility for continental defense and that Ottawa can deter potential aggressors without American support. As Canadian Prime Minister Mark Carney put it in March, Canada’s “old relationship” with the United States is “over.” Going nuclear would prepare Ottawa to face this new world by reconfiguring the continental partnership and helping the country go it alone. Further, the challenges of meeting NATO’s five percent spending target are arguably more significant for Canada than they are for Germany. A modest nuclear deterrent offers a solution to this challenge that also results in a meaningful strategic asset in Canada’s arsenal.</w:t>
      </w:r>
    </w:p>
    <w:p w14:paraId="510F3CA6" w14:textId="77777777" w:rsidR="009A64D8" w:rsidRPr="00BA1EDA" w:rsidRDefault="009A64D8" w:rsidP="009A64D8">
      <w:pPr>
        <w:rPr>
          <w:sz w:val="6"/>
          <w:szCs w:val="18"/>
        </w:rPr>
      </w:pPr>
      <w:r w:rsidRPr="00BA1EDA">
        <w:rPr>
          <w:sz w:val="6"/>
          <w:szCs w:val="18"/>
        </w:rPr>
        <w:t>Canada, Germany, and Japan each possesses the scientific and industrial capacity to successfully develop nuclear weapons on its own. For instance, Canada’s role as a major supplier of fissile material provides the basis for a joint effort to make these new nuclear capabilities a reality. What the three allies would need—and what the United States can and should provide—is public support and diplomatic cover for their transition to becoming nuclear-armed states, as well as technical and doctrinal guidance to ensure robust command-and-control safeguards.</w:t>
      </w:r>
    </w:p>
    <w:p w14:paraId="50968DF0" w14:textId="77777777" w:rsidR="009A64D8" w:rsidRPr="00BA1EDA" w:rsidRDefault="009A64D8" w:rsidP="009A64D8">
      <w:pPr>
        <w:rPr>
          <w:sz w:val="6"/>
          <w:szCs w:val="18"/>
        </w:rPr>
      </w:pPr>
      <w:r w:rsidRPr="00BA1EDA">
        <w:rPr>
          <w:sz w:val="6"/>
          <w:szCs w:val="18"/>
        </w:rPr>
        <w:t>NUCLEAR FIX</w:t>
      </w:r>
    </w:p>
    <w:p w14:paraId="3ACFFDAA" w14:textId="77777777" w:rsidR="009A64D8" w:rsidRPr="00BA1EDA" w:rsidRDefault="009A64D8" w:rsidP="009A64D8">
      <w:pPr>
        <w:rPr>
          <w:sz w:val="6"/>
          <w:szCs w:val="18"/>
        </w:rPr>
      </w:pPr>
      <w:r w:rsidRPr="00BA1EDA">
        <w:rPr>
          <w:sz w:val="6"/>
          <w:szCs w:val="18"/>
        </w:rPr>
        <w:t>Traditionally, nuclear proliferation has been understood as a risk to the stability of the international order. As states acquire nuclear capabilities, regional and global balances of power shift, calling into question existing security arrangements. A state with a nuclear deterrent, the thinking goes, can behave predatorily since it is now insulated from attempts to rein it in. This conventional view is wrong—or at the very least too simplistic—because it assumes all proliferators will behave the same way. When states committed to defending international rules and norms acquire nuclear capabilities, proliferation, in fact, increases the stability and strength of the global order.</w:t>
      </w:r>
    </w:p>
    <w:p w14:paraId="5843358D" w14:textId="77777777" w:rsidR="009A64D8" w:rsidRPr="00BA1EDA" w:rsidRDefault="009A64D8" w:rsidP="009A64D8">
      <w:pPr>
        <w:rPr>
          <w:sz w:val="6"/>
          <w:szCs w:val="18"/>
        </w:rPr>
      </w:pPr>
      <w:r w:rsidRPr="00BA1EDA">
        <w:rPr>
          <w:sz w:val="6"/>
          <w:szCs w:val="18"/>
        </w:rPr>
        <w:t>Canada, Germany, and Japan are among the leading states committed to the rules-based international order. All three frame their foreign policies and even their state identities in terms of good international citizenship. Select nuclear proliferation in these states would rebalance military capabilities and create a unified coalition of nuclear powers committed to thwarting potential revisionists. Such a coalition would help prevent further erosion of the rules, norms, and institutions of the post-1945 order, including the norm against conquest. In addition to the material sources of stability it would provide, selective proliferation would thus strengthen the normative sources of stability essential to international order.</w:t>
      </w:r>
    </w:p>
    <w:p w14:paraId="256A576A" w14:textId="77777777" w:rsidR="009A64D8" w:rsidRPr="00BA1EDA" w:rsidRDefault="009A64D8" w:rsidP="009A64D8">
      <w:pPr>
        <w:rPr>
          <w:sz w:val="6"/>
          <w:szCs w:val="18"/>
        </w:rPr>
      </w:pPr>
      <w:r w:rsidRPr="00BA1EDA">
        <w:rPr>
          <w:sz w:val="6"/>
          <w:szCs w:val="18"/>
        </w:rPr>
        <w:t>Selective nuclear proliferation should thus be framed and understood as an investment in the revitalization of that order. Effectively, Canada, Germany, and Japan would be helping to fill the gaps that have led Russia to see more favorable conditions for revisionism and that could lead China to make a similar calculation.</w:t>
      </w:r>
    </w:p>
    <w:p w14:paraId="7BA83447" w14:textId="77777777" w:rsidR="009A64D8" w:rsidRPr="00BA1EDA" w:rsidRDefault="009A64D8" w:rsidP="009A64D8">
      <w:pPr>
        <w:rPr>
          <w:sz w:val="6"/>
          <w:szCs w:val="18"/>
        </w:rPr>
      </w:pPr>
      <w:r w:rsidRPr="00BA1EDA">
        <w:rPr>
          <w:sz w:val="6"/>
          <w:szCs w:val="18"/>
        </w:rPr>
        <w:t>BE NOT AFRAID</w:t>
      </w:r>
    </w:p>
    <w:p w14:paraId="7EEA7F86" w14:textId="77777777" w:rsidR="009A64D8" w:rsidRPr="00BA1EDA" w:rsidRDefault="009A64D8" w:rsidP="009A64D8">
      <w:pPr>
        <w:rPr>
          <w:sz w:val="6"/>
          <w:szCs w:val="18"/>
        </w:rPr>
      </w:pPr>
      <w:r w:rsidRPr="00BA1EDA">
        <w:rPr>
          <w:sz w:val="6"/>
          <w:szCs w:val="18"/>
        </w:rPr>
        <w:t>Many of the typical concerns raised by opponents of nuclear proliferation do not apply to selective proliferation by U.S. allies. For instance, there is no reason to fear that Canadian, German, or Japanese nuclear weapons would end up in the hands of rogue states or terrorist organizations; all three are paragons of responsibility, state capacity, and domestic stability. There is also no need to worry about the rationality of these states. If North Korean leader Kim Jong Un can exercise prudence and caution with regard to his nuclear arsenal, leaders in Ottawa, Berlin, and Tokyo can reasonably be expected to do the same.</w:t>
      </w:r>
    </w:p>
    <w:p w14:paraId="052B4213" w14:textId="77777777" w:rsidR="009A64D8" w:rsidRPr="00BA1EDA" w:rsidRDefault="009A64D8" w:rsidP="009A64D8">
      <w:pPr>
        <w:rPr>
          <w:sz w:val="6"/>
          <w:szCs w:val="18"/>
        </w:rPr>
      </w:pPr>
      <w:r w:rsidRPr="00BA1EDA">
        <w:rPr>
          <w:sz w:val="6"/>
          <w:szCs w:val="18"/>
        </w:rPr>
        <w:t>Another concern is that if a few states pursue nuclear capabilities, a plethora of others will then move to do the same. This argument is unconvincing. Knock-on proliferation is typically the result of existing rivalries and heavily conditioned by geographic contiguity, as exemplified by Pakistan’s pursuit of a bomb in response to Indian proliferation. Canadian proliferation is unlikely to spur, say, Mexico, to pursue its own bomb. The European states that would have the greatest incentive to counter German proliferation—the United Kingdom and France—already have their own nuclear forces. Other possible proliferators, such as Poland, might be convinced to forgo an independent nuclear weapons program with multi- or bilateral nuclear sharing agreements. In East Asia, an acquisition of nuclear weapons by Japan might push South Korea to act on its long-held nuclear ambitions, but Seoul’s integration into the American security architecture substantially reduces its incentives to do so. Japan’s geographic advantage and the fact that it is not stuck in a frozen conflict (as South Korea is with a nuclear-armed North Korea) make it a more attractive candidate for selective proliferation than South Korea. To be sure, if Seoul decided to forge ahead and build a bomb, it would also be a safe and reliable nuclear custodian. Although Taiwan might theoretically want to follow suit, it has no plausible pathway to act on this desire because of its precarious geopolitical position in regard to China.</w:t>
      </w:r>
    </w:p>
    <w:p w14:paraId="67929942" w14:textId="77777777" w:rsidR="009A64D8" w:rsidRPr="00BA1EDA" w:rsidRDefault="009A64D8" w:rsidP="009A64D8">
      <w:pPr>
        <w:rPr>
          <w:sz w:val="6"/>
          <w:szCs w:val="18"/>
        </w:rPr>
      </w:pPr>
      <w:r w:rsidRPr="00BA1EDA">
        <w:rPr>
          <w:sz w:val="6"/>
          <w:szCs w:val="18"/>
        </w:rPr>
        <w:t>The potential for accidents involving nuclear weapons remains a reasonable concern. Although it is true that the spread of nuclear weapons would technically increase the possibility of inadvertent nuclear war, the risk remains so small that it would likely be outweighed by the tangible benefits to international stability and security. Even during the height of the Cold War, a time fraught with immense strategic and ideological rivalry, the two superpowers successfully avoided a nuclear exchange. One of the virtues of selective nuclear proliferation is that Canada, Germany, and Japan are among the most well-equipped to minimize additional risk. All have highly professional militaries, robust civilian control of those armed forces, and foreign ministries highly skilled in peaceful conflict resolution.</w:t>
      </w:r>
    </w:p>
    <w:p w14:paraId="7E0E6851" w14:textId="77777777" w:rsidR="009A64D8" w:rsidRPr="00BA1EDA" w:rsidRDefault="009A64D8" w:rsidP="009A64D8">
      <w:pPr>
        <w:rPr>
          <w:sz w:val="6"/>
          <w:szCs w:val="18"/>
        </w:rPr>
      </w:pPr>
      <w:r w:rsidRPr="00BA1EDA">
        <w:rPr>
          <w:sz w:val="6"/>
          <w:szCs w:val="18"/>
        </w:rPr>
        <w:t>Other objections do not withstand scrutiny. For example, some U.S. experts have opposed proliferation among American allies on the ground that it would undermine the United States’ influence, specifically over Germany and Japan. The claim conflates strategic instruments with objectives. Washington’s fundamental aim in Europe and East Asia is to prevent any single state from dominating either region. Although American influence over allies offers an indirect and uncertain path to preventing the rise of a regional hegemon, nuclear weapons in Germany and Japan would virtually guarantee that result. In other words, selective proliferation sacrifices some U.S. influence, but only in exchange for the objective it was designed to achieve in the first place.</w:t>
      </w:r>
    </w:p>
    <w:p w14:paraId="09C4E87C" w14:textId="77777777" w:rsidR="009A64D8" w:rsidRPr="00BA1EDA" w:rsidRDefault="009A64D8" w:rsidP="009A64D8">
      <w:pPr>
        <w:rPr>
          <w:sz w:val="6"/>
          <w:szCs w:val="18"/>
        </w:rPr>
      </w:pPr>
      <w:r w:rsidRPr="00BA1EDA">
        <w:rPr>
          <w:sz w:val="6"/>
          <w:szCs w:val="18"/>
        </w:rPr>
        <w:t>The most understandable hurdle—and potentially the most difficult to overcome—is public opposition to proliferation. Japan’s experience of the atomic bombings of Hiroshima and Nagasaki remains central to its collective memory. Post-1945 pacifism and general skepticism about nuclear energy predispose many Germans to oppose an independent deterrent. And Canada has long resisted even hosting nuclear weapons on its territory, let alone acquiring its own. Overcoming this apprehension will no doubt be difficult, and states will have to convince skeptical citizens that the acquisition of nuclear weapons will not just keep them safer but also boost the overall health of the rules-based order.</w:t>
      </w:r>
    </w:p>
    <w:p w14:paraId="621796AA" w14:textId="77777777" w:rsidR="009A64D8" w:rsidRPr="00BA1EDA" w:rsidRDefault="009A64D8" w:rsidP="009A64D8">
      <w:pPr>
        <w:rPr>
          <w:sz w:val="6"/>
          <w:szCs w:val="18"/>
        </w:rPr>
      </w:pPr>
      <w:r w:rsidRPr="00BA1EDA">
        <w:rPr>
          <w:sz w:val="6"/>
          <w:szCs w:val="18"/>
        </w:rPr>
        <w:t>PROCEED WITH CAUTION</w:t>
      </w:r>
    </w:p>
    <w:p w14:paraId="3DFBEBBF" w14:textId="77777777" w:rsidR="009A64D8" w:rsidRPr="009A64D8" w:rsidRDefault="009A64D8" w:rsidP="009A64D8">
      <w:pPr>
        <w:rPr>
          <w:sz w:val="16"/>
        </w:rPr>
      </w:pPr>
      <w:r w:rsidRPr="009A64D8">
        <w:rPr>
          <w:rStyle w:val="StyleUnderline"/>
        </w:rPr>
        <w:t>Implementing selective proliferation will not be</w:t>
      </w:r>
      <w:r w:rsidRPr="009A64D8">
        <w:rPr>
          <w:sz w:val="16"/>
        </w:rPr>
        <w:t xml:space="preserve"> </w:t>
      </w:r>
      <w:r w:rsidRPr="0041595F">
        <w:rPr>
          <w:rStyle w:val="Emphasis"/>
        </w:rPr>
        <w:t>easy</w:t>
      </w:r>
      <w:r w:rsidRPr="009A64D8">
        <w:rPr>
          <w:sz w:val="16"/>
        </w:rPr>
        <w:t xml:space="preserve"> </w:t>
      </w:r>
      <w:r w:rsidRPr="009A64D8">
        <w:rPr>
          <w:rStyle w:val="StyleUnderline"/>
        </w:rPr>
        <w:t>or</w:t>
      </w:r>
      <w:r w:rsidRPr="009A64D8">
        <w:rPr>
          <w:sz w:val="16"/>
        </w:rPr>
        <w:t xml:space="preserve"> </w:t>
      </w:r>
      <w:r w:rsidRPr="0041595F">
        <w:rPr>
          <w:rStyle w:val="Emphasis"/>
        </w:rPr>
        <w:t>without risk</w:t>
      </w:r>
      <w:r w:rsidRPr="009A64D8">
        <w:rPr>
          <w:rStyle w:val="StyleUnderline"/>
        </w:rPr>
        <w:t>. An immediate</w:t>
      </w:r>
      <w:r w:rsidRPr="009A64D8">
        <w:rPr>
          <w:sz w:val="16"/>
        </w:rPr>
        <w:t xml:space="preserve"> </w:t>
      </w:r>
      <w:r w:rsidRPr="0041595F">
        <w:rPr>
          <w:rStyle w:val="Emphasis"/>
        </w:rPr>
        <w:t>practical</w:t>
      </w:r>
      <w:r w:rsidRPr="009A64D8">
        <w:rPr>
          <w:sz w:val="16"/>
        </w:rPr>
        <w:t xml:space="preserve"> </w:t>
      </w:r>
      <w:r w:rsidRPr="009A64D8">
        <w:rPr>
          <w:rStyle w:val="StyleUnderline"/>
        </w:rPr>
        <w:t>consideration is that</w:t>
      </w:r>
      <w:r w:rsidRPr="009A64D8">
        <w:rPr>
          <w:sz w:val="16"/>
        </w:rPr>
        <w:t xml:space="preserve"> Canada, Germany, and </w:t>
      </w:r>
      <w:r w:rsidRPr="009A64D8">
        <w:rPr>
          <w:rStyle w:val="StyleUnderline"/>
        </w:rPr>
        <w:t>Japan would</w:t>
      </w:r>
      <w:r w:rsidRPr="009A64D8">
        <w:rPr>
          <w:sz w:val="16"/>
        </w:rPr>
        <w:t xml:space="preserve"> each </w:t>
      </w:r>
      <w:r w:rsidRPr="009A64D8">
        <w:rPr>
          <w:rStyle w:val="StyleUnderline"/>
        </w:rPr>
        <w:t>need to</w:t>
      </w:r>
      <w:r w:rsidRPr="009A64D8">
        <w:rPr>
          <w:sz w:val="16"/>
        </w:rPr>
        <w:t xml:space="preserve"> </w:t>
      </w:r>
      <w:r w:rsidRPr="0041595F">
        <w:rPr>
          <w:rStyle w:val="Emphasis"/>
        </w:rPr>
        <w:t>withdraw from the</w:t>
      </w:r>
      <w:r w:rsidRPr="009A64D8">
        <w:rPr>
          <w:sz w:val="16"/>
        </w:rPr>
        <w:t xml:space="preserve"> Nuclear </w:t>
      </w:r>
      <w:r w:rsidRPr="0041595F">
        <w:rPr>
          <w:rStyle w:val="Emphasis"/>
        </w:rPr>
        <w:t>N</w:t>
      </w:r>
      <w:r w:rsidRPr="009A64D8">
        <w:rPr>
          <w:sz w:val="16"/>
        </w:rPr>
        <w:t>on</w:t>
      </w:r>
      <w:r w:rsidRPr="0041595F">
        <w:rPr>
          <w:rStyle w:val="Emphasis"/>
        </w:rPr>
        <w:t>p</w:t>
      </w:r>
      <w:r w:rsidRPr="009A64D8">
        <w:rPr>
          <w:sz w:val="16"/>
        </w:rPr>
        <w:t xml:space="preserve">roliferation </w:t>
      </w:r>
      <w:r w:rsidRPr="0041595F">
        <w:rPr>
          <w:rStyle w:val="Emphasis"/>
        </w:rPr>
        <w:t>T</w:t>
      </w:r>
      <w:r w:rsidRPr="009A64D8">
        <w:rPr>
          <w:sz w:val="16"/>
        </w:rPr>
        <w:t xml:space="preserve">reaty, in which they agreed not to develop a nuclear bomb. </w:t>
      </w:r>
      <w:r w:rsidRPr="009A64D8">
        <w:rPr>
          <w:rStyle w:val="StyleUnderline"/>
        </w:rPr>
        <w:t>Commitment to the</w:t>
      </w:r>
      <w:r w:rsidRPr="009A64D8">
        <w:rPr>
          <w:sz w:val="16"/>
        </w:rPr>
        <w:t xml:space="preserve"> </w:t>
      </w:r>
      <w:r w:rsidRPr="0041595F">
        <w:rPr>
          <w:rStyle w:val="Emphasis"/>
        </w:rPr>
        <w:t>proper process</w:t>
      </w:r>
      <w:r w:rsidRPr="009A64D8">
        <w:rPr>
          <w:sz w:val="16"/>
        </w:rPr>
        <w:t xml:space="preserve"> </w:t>
      </w:r>
      <w:r w:rsidRPr="009A64D8">
        <w:rPr>
          <w:rStyle w:val="StyleUnderline"/>
        </w:rPr>
        <w:t>for</w:t>
      </w:r>
      <w:r w:rsidRPr="009A64D8">
        <w:rPr>
          <w:sz w:val="16"/>
        </w:rPr>
        <w:t xml:space="preserve"> </w:t>
      </w:r>
      <w:r w:rsidRPr="0041595F">
        <w:rPr>
          <w:rStyle w:val="Emphasis"/>
        </w:rPr>
        <w:t>withdrawing</w:t>
      </w:r>
      <w:r w:rsidRPr="009A64D8">
        <w:rPr>
          <w:sz w:val="16"/>
        </w:rPr>
        <w:t xml:space="preserve"> from the treaty under international law </w:t>
      </w:r>
      <w:r w:rsidRPr="009A64D8">
        <w:rPr>
          <w:rStyle w:val="StyleUnderline"/>
        </w:rPr>
        <w:t>would signal their intent to</w:t>
      </w:r>
      <w:r w:rsidRPr="009A64D8">
        <w:rPr>
          <w:sz w:val="16"/>
        </w:rPr>
        <w:t xml:space="preserve"> </w:t>
      </w:r>
      <w:r w:rsidRPr="0041595F">
        <w:rPr>
          <w:rStyle w:val="Emphasis"/>
        </w:rPr>
        <w:t>stabilize</w:t>
      </w:r>
      <w:r w:rsidRPr="009A64D8">
        <w:rPr>
          <w:sz w:val="16"/>
        </w:rPr>
        <w:t xml:space="preserve"> the </w:t>
      </w:r>
      <w:r w:rsidRPr="0041595F">
        <w:rPr>
          <w:rStyle w:val="Emphasis"/>
        </w:rPr>
        <w:t>international order</w:t>
      </w:r>
      <w:r w:rsidRPr="009A64D8">
        <w:rPr>
          <w:sz w:val="16"/>
        </w:rPr>
        <w:t xml:space="preserve"> </w:t>
      </w:r>
      <w:r w:rsidRPr="009A64D8">
        <w:rPr>
          <w:rStyle w:val="StyleUnderline"/>
        </w:rPr>
        <w:t>and</w:t>
      </w:r>
      <w:r w:rsidRPr="009A64D8">
        <w:rPr>
          <w:sz w:val="16"/>
        </w:rPr>
        <w:t xml:space="preserve"> strengthen international </w:t>
      </w:r>
      <w:r w:rsidRPr="0041595F">
        <w:rPr>
          <w:rStyle w:val="Emphasis"/>
        </w:rPr>
        <w:t>security</w:t>
      </w:r>
      <w:r w:rsidRPr="009A64D8">
        <w:rPr>
          <w:sz w:val="16"/>
        </w:rPr>
        <w:t xml:space="preserve"> </w:t>
      </w:r>
      <w:r w:rsidRPr="009A64D8">
        <w:rPr>
          <w:rStyle w:val="StyleUnderline"/>
        </w:rPr>
        <w:t>rather than</w:t>
      </w:r>
      <w:r w:rsidRPr="009A64D8">
        <w:rPr>
          <w:sz w:val="16"/>
        </w:rPr>
        <w:t xml:space="preserve"> </w:t>
      </w:r>
      <w:r w:rsidRPr="0041595F">
        <w:rPr>
          <w:rStyle w:val="Emphasis"/>
        </w:rPr>
        <w:t>weaken</w:t>
      </w:r>
      <w:r w:rsidRPr="009A64D8">
        <w:rPr>
          <w:sz w:val="16"/>
        </w:rPr>
        <w:t xml:space="preserve"> both. </w:t>
      </w:r>
      <w:r w:rsidRPr="009A64D8">
        <w:rPr>
          <w:rStyle w:val="StyleUnderline"/>
        </w:rPr>
        <w:t>To the extent possible, NPT withdrawals should be carefully broached to key allies in</w:t>
      </w:r>
      <w:r w:rsidRPr="009A64D8">
        <w:rPr>
          <w:sz w:val="16"/>
        </w:rPr>
        <w:t xml:space="preserve"> </w:t>
      </w:r>
      <w:r w:rsidRPr="0041595F">
        <w:rPr>
          <w:rStyle w:val="Emphasis"/>
        </w:rPr>
        <w:t>advance</w:t>
      </w:r>
      <w:r w:rsidRPr="009A64D8">
        <w:rPr>
          <w:sz w:val="16"/>
        </w:rPr>
        <w:t xml:space="preserve"> to minimize alarm. </w:t>
      </w:r>
      <w:r w:rsidRPr="009A64D8">
        <w:rPr>
          <w:rStyle w:val="StyleUnderline"/>
        </w:rPr>
        <w:t>Although it is unrealistic to expect</w:t>
      </w:r>
      <w:r w:rsidRPr="009A64D8">
        <w:rPr>
          <w:sz w:val="16"/>
        </w:rPr>
        <w:t xml:space="preserve"> </w:t>
      </w:r>
      <w:r w:rsidRPr="0041595F">
        <w:rPr>
          <w:rStyle w:val="Emphasis"/>
        </w:rPr>
        <w:t>all</w:t>
      </w:r>
      <w:r w:rsidRPr="009A64D8">
        <w:rPr>
          <w:sz w:val="16"/>
        </w:rPr>
        <w:t xml:space="preserve"> other </w:t>
      </w:r>
      <w:r w:rsidRPr="009A64D8">
        <w:rPr>
          <w:rStyle w:val="StyleUnderline"/>
        </w:rPr>
        <w:t>countries to accept such withdrawals, pursuing</w:t>
      </w:r>
      <w:r w:rsidRPr="009A64D8">
        <w:rPr>
          <w:sz w:val="16"/>
        </w:rPr>
        <w:t xml:space="preserve"> nuclear </w:t>
      </w:r>
      <w:r w:rsidRPr="009A64D8">
        <w:rPr>
          <w:rStyle w:val="StyleUnderline"/>
        </w:rPr>
        <w:t>proliferation in a</w:t>
      </w:r>
      <w:r w:rsidRPr="009A64D8">
        <w:rPr>
          <w:sz w:val="16"/>
        </w:rPr>
        <w:t xml:space="preserve"> </w:t>
      </w:r>
      <w:r w:rsidRPr="0041595F">
        <w:rPr>
          <w:rStyle w:val="Emphasis"/>
        </w:rPr>
        <w:t>responsible</w:t>
      </w:r>
      <w:r w:rsidRPr="009A64D8">
        <w:rPr>
          <w:sz w:val="16"/>
        </w:rPr>
        <w:t xml:space="preserve"> </w:t>
      </w:r>
      <w:r w:rsidRPr="009A64D8">
        <w:rPr>
          <w:rStyle w:val="StyleUnderline"/>
        </w:rPr>
        <w:t>and</w:t>
      </w:r>
      <w:r w:rsidRPr="009A64D8">
        <w:rPr>
          <w:sz w:val="16"/>
        </w:rPr>
        <w:t xml:space="preserve"> </w:t>
      </w:r>
      <w:r w:rsidRPr="0041595F">
        <w:rPr>
          <w:rStyle w:val="Emphasis"/>
        </w:rPr>
        <w:t>transparent way</w:t>
      </w:r>
      <w:r w:rsidRPr="009A64D8">
        <w:rPr>
          <w:sz w:val="16"/>
        </w:rPr>
        <w:t xml:space="preserve"> </w:t>
      </w:r>
      <w:r w:rsidRPr="009A64D8">
        <w:rPr>
          <w:rStyle w:val="StyleUnderline"/>
        </w:rPr>
        <w:t xml:space="preserve">would signal each country’s </w:t>
      </w:r>
      <w:r w:rsidRPr="0041595F">
        <w:rPr>
          <w:rStyle w:val="Emphasis"/>
        </w:rPr>
        <w:t>good intentions</w:t>
      </w:r>
      <w:r w:rsidRPr="009A64D8">
        <w:rPr>
          <w:rStyle w:val="StyleUnderline"/>
        </w:rPr>
        <w:t>. It is</w:t>
      </w:r>
      <w:r w:rsidRPr="009A64D8">
        <w:rPr>
          <w:sz w:val="16"/>
        </w:rPr>
        <w:t xml:space="preserve"> </w:t>
      </w:r>
      <w:r w:rsidRPr="0041595F">
        <w:rPr>
          <w:rStyle w:val="Emphasis"/>
        </w:rPr>
        <w:t>here</w:t>
      </w:r>
      <w:r w:rsidRPr="009A64D8">
        <w:rPr>
          <w:sz w:val="16"/>
        </w:rPr>
        <w:t xml:space="preserve"> </w:t>
      </w:r>
      <w:r w:rsidRPr="009A64D8">
        <w:rPr>
          <w:rStyle w:val="StyleUnderline"/>
        </w:rPr>
        <w:t>that</w:t>
      </w:r>
      <w:r w:rsidRPr="009A64D8">
        <w:rPr>
          <w:sz w:val="16"/>
        </w:rPr>
        <w:t xml:space="preserve"> </w:t>
      </w:r>
      <w:r w:rsidRPr="0041595F">
        <w:rPr>
          <w:rStyle w:val="Emphasis"/>
        </w:rPr>
        <w:t>American diplomatic cover</w:t>
      </w:r>
      <w:r w:rsidRPr="009A64D8">
        <w:rPr>
          <w:sz w:val="16"/>
        </w:rPr>
        <w:t xml:space="preserve"> </w:t>
      </w:r>
      <w:r w:rsidRPr="009A64D8">
        <w:rPr>
          <w:rStyle w:val="StyleUnderline"/>
        </w:rPr>
        <w:t>can prove</w:t>
      </w:r>
      <w:r w:rsidRPr="009A64D8">
        <w:rPr>
          <w:sz w:val="16"/>
        </w:rPr>
        <w:t xml:space="preserve"> </w:t>
      </w:r>
      <w:r w:rsidRPr="0041595F">
        <w:rPr>
          <w:rStyle w:val="Emphasis"/>
        </w:rPr>
        <w:t>particularly valuable</w:t>
      </w:r>
      <w:r w:rsidRPr="009A64D8">
        <w:rPr>
          <w:sz w:val="16"/>
        </w:rPr>
        <w:t>, coordinating with France and the United Kingdom to ensure that the new nuclear states do not become the target of UN Security Council enforcement measures.</w:t>
      </w:r>
    </w:p>
    <w:p w14:paraId="048FDF20" w14:textId="77777777" w:rsidR="009A64D8" w:rsidRPr="009A64D8" w:rsidRDefault="009A64D8" w:rsidP="009A64D8">
      <w:pPr>
        <w:rPr>
          <w:sz w:val="16"/>
        </w:rPr>
      </w:pPr>
      <w:r w:rsidRPr="009A64D8">
        <w:rPr>
          <w:sz w:val="16"/>
        </w:rPr>
        <w:t>To provide as much reassurance to skeptical states as possible, the three proliferators should consider adopting a “no first use” policy, at least while they remain under the American nuclear umbrella. Although NATO was unwilling to commit to such a policy during the Cold War, Canada, Germany, and Japan face less stringent security challenges, at least at present, and can therefore contemplate taking this step in order to signal their commitment to maintaining the status quo.</w:t>
      </w:r>
    </w:p>
    <w:p w14:paraId="1322451A" w14:textId="74E12145" w:rsidR="009A64D8" w:rsidRPr="009A64D8" w:rsidRDefault="009A64D8" w:rsidP="009A64D8">
      <w:pPr>
        <w:rPr>
          <w:sz w:val="16"/>
        </w:rPr>
      </w:pPr>
      <w:r w:rsidRPr="009A64D8">
        <w:rPr>
          <w:rStyle w:val="StyleUnderline"/>
        </w:rPr>
        <w:t xml:space="preserve">Selective nuclear proliferation </w:t>
      </w:r>
      <w:r w:rsidRPr="0041595F">
        <w:rPr>
          <w:rStyle w:val="Emphasis"/>
        </w:rPr>
        <w:t>requires careful management</w:t>
      </w:r>
      <w:r w:rsidRPr="009A64D8">
        <w:rPr>
          <w:sz w:val="16"/>
        </w:rPr>
        <w:t xml:space="preserve"> </w:t>
      </w:r>
      <w:r w:rsidRPr="009A64D8">
        <w:rPr>
          <w:rStyle w:val="StyleUnderline"/>
        </w:rPr>
        <w:t>to fulfill its potential, but</w:t>
      </w:r>
      <w:r w:rsidRPr="009A64D8">
        <w:rPr>
          <w:sz w:val="16"/>
        </w:rPr>
        <w:t xml:space="preserve"> it </w:t>
      </w:r>
      <w:r w:rsidRPr="009A64D8">
        <w:rPr>
          <w:rStyle w:val="StyleUnderline"/>
        </w:rPr>
        <w:t>offers</w:t>
      </w:r>
      <w:r w:rsidRPr="009A64D8">
        <w:rPr>
          <w:sz w:val="16"/>
        </w:rPr>
        <w:t xml:space="preserve"> </w:t>
      </w:r>
      <w:r w:rsidRPr="0041595F">
        <w:rPr>
          <w:rStyle w:val="Emphasis"/>
        </w:rPr>
        <w:t>genuine ground for optimism</w:t>
      </w:r>
      <w:r w:rsidRPr="009A64D8">
        <w:rPr>
          <w:rStyle w:val="StyleUnderline"/>
        </w:rPr>
        <w:t>. The case for it</w:t>
      </w:r>
      <w:r w:rsidRPr="009A64D8">
        <w:rPr>
          <w:sz w:val="16"/>
        </w:rPr>
        <w:t xml:space="preserve"> </w:t>
      </w:r>
      <w:r w:rsidRPr="0041595F">
        <w:rPr>
          <w:rStyle w:val="Emphasis"/>
        </w:rPr>
        <w:t>remains</w:t>
      </w:r>
      <w:r w:rsidRPr="009A64D8">
        <w:rPr>
          <w:sz w:val="16"/>
        </w:rPr>
        <w:t xml:space="preserve"> as </w:t>
      </w:r>
      <w:r w:rsidRPr="0041595F">
        <w:rPr>
          <w:rStyle w:val="Emphasis"/>
        </w:rPr>
        <w:t>controversial</w:t>
      </w:r>
      <w:r w:rsidRPr="009A64D8">
        <w:rPr>
          <w:sz w:val="16"/>
        </w:rPr>
        <w:t xml:space="preserve"> as ever, </w:t>
      </w:r>
      <w:r w:rsidRPr="009A64D8">
        <w:rPr>
          <w:rStyle w:val="StyleUnderline"/>
        </w:rPr>
        <w:t>but</w:t>
      </w:r>
      <w:r w:rsidRPr="009A64D8">
        <w:rPr>
          <w:sz w:val="16"/>
        </w:rPr>
        <w:t xml:space="preserve"> it does matter greatly which countries get the bomb. </w:t>
      </w:r>
      <w:r w:rsidRPr="009A64D8">
        <w:rPr>
          <w:rStyle w:val="StyleUnderline"/>
        </w:rPr>
        <w:t>If the proliferators are</w:t>
      </w:r>
      <w:r w:rsidRPr="009A64D8">
        <w:rPr>
          <w:sz w:val="16"/>
        </w:rPr>
        <w:t xml:space="preserve"> </w:t>
      </w:r>
      <w:r w:rsidRPr="0041595F">
        <w:rPr>
          <w:rStyle w:val="Emphasis"/>
        </w:rPr>
        <w:t>allied</w:t>
      </w:r>
      <w:r w:rsidRPr="009A64D8">
        <w:rPr>
          <w:rStyle w:val="StyleUnderline"/>
        </w:rPr>
        <w:t xml:space="preserve">, </w:t>
      </w:r>
      <w:r w:rsidRPr="0041595F">
        <w:rPr>
          <w:rStyle w:val="Emphasis"/>
        </w:rPr>
        <w:t>stable governments</w:t>
      </w:r>
      <w:r w:rsidRPr="009A64D8">
        <w:rPr>
          <w:sz w:val="16"/>
        </w:rPr>
        <w:t xml:space="preserve"> </w:t>
      </w:r>
      <w:r w:rsidRPr="009A64D8">
        <w:rPr>
          <w:rStyle w:val="StyleUnderline"/>
        </w:rPr>
        <w:t>and</w:t>
      </w:r>
      <w:r w:rsidRPr="009A64D8">
        <w:rPr>
          <w:sz w:val="16"/>
        </w:rPr>
        <w:t xml:space="preserve"> </w:t>
      </w:r>
      <w:r w:rsidRPr="0041595F">
        <w:rPr>
          <w:rStyle w:val="Emphasis"/>
        </w:rPr>
        <w:t>responsible members</w:t>
      </w:r>
      <w:r w:rsidRPr="009A64D8">
        <w:rPr>
          <w:sz w:val="16"/>
        </w:rPr>
        <w:t xml:space="preserve"> </w:t>
      </w:r>
      <w:r w:rsidRPr="009A64D8">
        <w:rPr>
          <w:rStyle w:val="StyleUnderline"/>
        </w:rPr>
        <w:t>of the international community, then</w:t>
      </w:r>
      <w:r w:rsidRPr="009A64D8">
        <w:rPr>
          <w:sz w:val="16"/>
        </w:rPr>
        <w:t xml:space="preserve"> </w:t>
      </w:r>
      <w:r w:rsidRPr="0041595F">
        <w:rPr>
          <w:rStyle w:val="Emphasis"/>
        </w:rPr>
        <w:t>more</w:t>
      </w:r>
      <w:r w:rsidRPr="009A64D8">
        <w:rPr>
          <w:sz w:val="16"/>
        </w:rPr>
        <w:t xml:space="preserve"> nuclear weapons </w:t>
      </w:r>
      <w:r w:rsidRPr="0041595F">
        <w:rPr>
          <w:rStyle w:val="Emphasis"/>
        </w:rPr>
        <w:t>might indeed be better</w:t>
      </w:r>
      <w:r w:rsidRPr="009A64D8">
        <w:rPr>
          <w:sz w:val="16"/>
        </w:rPr>
        <w:t>.</w:t>
      </w:r>
    </w:p>
    <w:p w14:paraId="724F7686" w14:textId="4AA88D24" w:rsidR="00FD7DA6" w:rsidRPr="007D3F1E" w:rsidRDefault="00FD7DA6" w:rsidP="00FD7DA6">
      <w:pPr>
        <w:pStyle w:val="Heading3"/>
      </w:pPr>
      <w:r w:rsidRPr="007D3F1E">
        <w:t>CPs</w:t>
      </w:r>
    </w:p>
    <w:p w14:paraId="6D82E83D" w14:textId="5103B634" w:rsidR="00FD7DA6" w:rsidRPr="007D3F1E" w:rsidRDefault="00FD7DA6" w:rsidP="001251D9">
      <w:pPr>
        <w:pStyle w:val="Heading4"/>
      </w:pPr>
      <w:bookmarkStart w:id="5" w:name="_Conditionality_competes_with"/>
      <w:bookmarkEnd w:id="5"/>
      <w:r w:rsidRPr="007D3F1E">
        <w:t xml:space="preserve">Conditionality competes with retrenchment. </w:t>
      </w:r>
      <w:r w:rsidR="00F438EE" w:rsidRPr="007D3F1E">
        <w:t xml:space="preserve">The </w:t>
      </w:r>
      <w:r w:rsidRPr="007D3F1E">
        <w:t xml:space="preserve">core </w:t>
      </w:r>
      <w:r w:rsidR="00F438EE" w:rsidRPr="007D3F1E">
        <w:t xml:space="preserve">CP </w:t>
      </w:r>
      <w:r w:rsidRPr="007D3F1E">
        <w:t xml:space="preserve">controversy </w:t>
      </w:r>
      <w:r w:rsidR="00F438EE" w:rsidRPr="007D3F1E">
        <w:t xml:space="preserve">is </w:t>
      </w:r>
      <w:r w:rsidRPr="007D3F1E">
        <w:t xml:space="preserve">about how </w:t>
      </w:r>
      <w:r w:rsidR="00F438EE" w:rsidRPr="007D3F1E">
        <w:t xml:space="preserve">to use the leverage of presence to push allies in positive directions. </w:t>
      </w:r>
    </w:p>
    <w:p w14:paraId="52146C36" w14:textId="77777777" w:rsidR="00FD7DA6" w:rsidRPr="007D3F1E" w:rsidRDefault="00FD7DA6" w:rsidP="00FD7DA6">
      <w:r w:rsidRPr="007D3F1E">
        <w:t xml:space="preserve">Brian </w:t>
      </w:r>
      <w:r w:rsidRPr="001251D9">
        <w:rPr>
          <w:rStyle w:val="Style13ptBold"/>
        </w:rPr>
        <w:t>Blankenship 25</w:t>
      </w:r>
      <w:r w:rsidRPr="007D3F1E">
        <w:t>, Non-Resident Fellow at Defense Priorities, Assistant Professor of Political Science at University of Miami, PhD in Political Science from Columbia University, former positions at Dartmouth College and Council on Foreign Relations, published in International Studies Quarterly and Security Studies and The Journal of Conflict Resolution, author of The Burden-Sharing Dilemma: Coercive Diplomacy in U.S. Alliance Politics, "Achieving burden-sharing: Retrenchment vs. conditionality," Defense Priorities, January 21, 2025, https://www.defensepriorities.org/explainers/achieving-burden-sharing-retrenchment-vs-conditionality/</w:t>
      </w:r>
    </w:p>
    <w:p w14:paraId="74883DCA" w14:textId="77777777" w:rsidR="00FD7DA6" w:rsidRPr="007D3F1E" w:rsidRDefault="00FD7DA6" w:rsidP="00FD7DA6">
      <w:pPr>
        <w:rPr>
          <w:sz w:val="16"/>
        </w:rPr>
      </w:pPr>
      <w:r w:rsidRPr="007D3F1E">
        <w:rPr>
          <w:sz w:val="16"/>
        </w:rPr>
        <w:t>Retrenchment</w:t>
      </w:r>
    </w:p>
    <w:p w14:paraId="29B756FC" w14:textId="77777777" w:rsidR="00FD7DA6" w:rsidRPr="007D3F1E" w:rsidRDefault="00FD7DA6" w:rsidP="00FD7DA6">
      <w:pPr>
        <w:rPr>
          <w:rStyle w:val="StyleUnderline"/>
        </w:rPr>
      </w:pPr>
      <w:r w:rsidRPr="007D3F1E">
        <w:rPr>
          <w:rStyle w:val="StyleUnderline"/>
        </w:rPr>
        <w:t xml:space="preserve">Retrenchment can </w:t>
      </w:r>
      <w:r w:rsidRPr="0041595F">
        <w:rPr>
          <w:rStyle w:val="Emphasis"/>
        </w:rPr>
        <w:t>vary widely</w:t>
      </w:r>
      <w:r w:rsidRPr="007D3F1E">
        <w:rPr>
          <w:sz w:val="16"/>
        </w:rPr>
        <w:t xml:space="preserve"> </w:t>
      </w:r>
      <w:r w:rsidRPr="007D3F1E">
        <w:rPr>
          <w:rStyle w:val="StyleUnderline"/>
        </w:rPr>
        <w:t>in</w:t>
      </w:r>
      <w:r w:rsidRPr="007D3F1E">
        <w:rPr>
          <w:sz w:val="16"/>
        </w:rPr>
        <w:t xml:space="preserve"> its </w:t>
      </w:r>
      <w:r w:rsidRPr="0041595F">
        <w:rPr>
          <w:rStyle w:val="Emphasis"/>
        </w:rPr>
        <w:t>form</w:t>
      </w:r>
      <w:r w:rsidRPr="007D3F1E">
        <w:rPr>
          <w:sz w:val="16"/>
        </w:rPr>
        <w:t xml:space="preserve"> </w:t>
      </w:r>
      <w:r w:rsidRPr="007D3F1E">
        <w:rPr>
          <w:rStyle w:val="StyleUnderline"/>
        </w:rPr>
        <w:t>and</w:t>
      </w:r>
      <w:r w:rsidRPr="007D3F1E">
        <w:rPr>
          <w:sz w:val="16"/>
        </w:rPr>
        <w:t xml:space="preserve"> </w:t>
      </w:r>
      <w:r w:rsidRPr="0041595F">
        <w:rPr>
          <w:rStyle w:val="Emphasis"/>
        </w:rPr>
        <w:t>extent</w:t>
      </w:r>
      <w:r w:rsidRPr="007D3F1E">
        <w:rPr>
          <w:rStyle w:val="StyleUnderline"/>
        </w:rPr>
        <w:t>. At its</w:t>
      </w:r>
      <w:r w:rsidRPr="007D3F1E">
        <w:rPr>
          <w:sz w:val="16"/>
        </w:rPr>
        <w:t xml:space="preserve"> </w:t>
      </w:r>
      <w:r w:rsidRPr="0041595F">
        <w:rPr>
          <w:rStyle w:val="Emphasis"/>
        </w:rPr>
        <w:t>mildest</w:t>
      </w:r>
      <w:r w:rsidRPr="007D3F1E">
        <w:rPr>
          <w:sz w:val="16"/>
        </w:rPr>
        <w:t xml:space="preserve">, retrenchment </w:t>
      </w:r>
      <w:r w:rsidRPr="007D3F1E">
        <w:rPr>
          <w:rStyle w:val="StyleUnderline"/>
        </w:rPr>
        <w:t>entails</w:t>
      </w:r>
      <w:r w:rsidRPr="007D3F1E">
        <w:rPr>
          <w:sz w:val="16"/>
        </w:rPr>
        <w:t xml:space="preserve"> </w:t>
      </w:r>
      <w:r w:rsidRPr="0041595F">
        <w:rPr>
          <w:rStyle w:val="Emphasis"/>
        </w:rPr>
        <w:t>partial troop withdrawals</w:t>
      </w:r>
      <w:r w:rsidRPr="007D3F1E">
        <w:rPr>
          <w:sz w:val="16"/>
        </w:rPr>
        <w:t xml:space="preserve"> </w:t>
      </w:r>
      <w:r w:rsidRPr="0041595F">
        <w:rPr>
          <w:rStyle w:val="Emphasis"/>
        </w:rPr>
        <w:t>without</w:t>
      </w:r>
      <w:r w:rsidRPr="007D3F1E">
        <w:rPr>
          <w:sz w:val="16"/>
        </w:rPr>
        <w:t xml:space="preserve"> </w:t>
      </w:r>
      <w:r w:rsidRPr="007D3F1E">
        <w:rPr>
          <w:rStyle w:val="StyleUnderline"/>
        </w:rPr>
        <w:t xml:space="preserve">changes in the </w:t>
      </w:r>
      <w:r w:rsidRPr="0041595F">
        <w:rPr>
          <w:rStyle w:val="Emphasis"/>
        </w:rPr>
        <w:t>level</w:t>
      </w:r>
      <w:r w:rsidRPr="007D3F1E">
        <w:rPr>
          <w:rStyle w:val="StyleUnderline"/>
        </w:rPr>
        <w:t xml:space="preserve"> of</w:t>
      </w:r>
      <w:r w:rsidRPr="007D3F1E">
        <w:rPr>
          <w:sz w:val="16"/>
        </w:rPr>
        <w:t xml:space="preserve"> </w:t>
      </w:r>
      <w:r w:rsidRPr="0041595F">
        <w:rPr>
          <w:rStyle w:val="Emphasis"/>
        </w:rPr>
        <w:t>political or military commitment</w:t>
      </w:r>
      <w:r w:rsidRPr="007D3F1E">
        <w:rPr>
          <w:rStyle w:val="StyleUnderline"/>
        </w:rPr>
        <w:t>. At its</w:t>
      </w:r>
      <w:r w:rsidRPr="007D3F1E">
        <w:rPr>
          <w:sz w:val="16"/>
        </w:rPr>
        <w:t xml:space="preserve"> </w:t>
      </w:r>
      <w:r w:rsidRPr="0041595F">
        <w:rPr>
          <w:rStyle w:val="Emphasis"/>
        </w:rPr>
        <w:t>most extensive</w:t>
      </w:r>
      <w:r w:rsidRPr="007D3F1E">
        <w:rPr>
          <w:rStyle w:val="StyleUnderline"/>
        </w:rPr>
        <w:t>, retrenchment can take the form of not only</w:t>
      </w:r>
      <w:r w:rsidRPr="007D3F1E">
        <w:rPr>
          <w:sz w:val="16"/>
        </w:rPr>
        <w:t xml:space="preserve"> </w:t>
      </w:r>
      <w:r w:rsidRPr="0041595F">
        <w:rPr>
          <w:rStyle w:val="Emphasis"/>
        </w:rPr>
        <w:t>total</w:t>
      </w:r>
      <w:r w:rsidRPr="007D3F1E">
        <w:rPr>
          <w:sz w:val="16"/>
        </w:rPr>
        <w:t xml:space="preserve"> troop </w:t>
      </w:r>
      <w:r w:rsidRPr="007D3F1E">
        <w:rPr>
          <w:rStyle w:val="StyleUnderline"/>
        </w:rPr>
        <w:t>withdrawals, but</w:t>
      </w:r>
      <w:r w:rsidRPr="007D3F1E">
        <w:rPr>
          <w:sz w:val="16"/>
        </w:rPr>
        <w:t xml:space="preserve"> </w:t>
      </w:r>
      <w:r w:rsidRPr="0041595F">
        <w:rPr>
          <w:rStyle w:val="Emphasis"/>
        </w:rPr>
        <w:t>also</w:t>
      </w:r>
      <w:r w:rsidRPr="007D3F1E">
        <w:rPr>
          <w:sz w:val="16"/>
        </w:rPr>
        <w:t xml:space="preserve"> </w:t>
      </w:r>
      <w:r w:rsidRPr="007D3F1E">
        <w:rPr>
          <w:rStyle w:val="StyleUnderline"/>
        </w:rPr>
        <w:t>cessations of</w:t>
      </w:r>
      <w:r w:rsidRPr="007D3F1E">
        <w:rPr>
          <w:sz w:val="16"/>
        </w:rPr>
        <w:t xml:space="preserve"> </w:t>
      </w:r>
      <w:r w:rsidRPr="0041595F">
        <w:rPr>
          <w:rStyle w:val="Emphasis"/>
        </w:rPr>
        <w:t>political and military commitments</w:t>
      </w:r>
      <w:r w:rsidRPr="007D3F1E">
        <w:rPr>
          <w:rStyle w:val="StyleUnderline"/>
        </w:rPr>
        <w:t>. The</w:t>
      </w:r>
      <w:r w:rsidRPr="007D3F1E">
        <w:rPr>
          <w:sz w:val="16"/>
        </w:rPr>
        <w:t xml:space="preserve"> </w:t>
      </w:r>
      <w:r w:rsidRPr="0041595F">
        <w:rPr>
          <w:rStyle w:val="Emphasis"/>
        </w:rPr>
        <w:t>latter</w:t>
      </w:r>
      <w:r w:rsidRPr="007D3F1E">
        <w:rPr>
          <w:sz w:val="16"/>
        </w:rPr>
        <w:t xml:space="preserve"> </w:t>
      </w:r>
      <w:r w:rsidRPr="007D3F1E">
        <w:rPr>
          <w:rStyle w:val="StyleUnderline"/>
        </w:rPr>
        <w:t>can be</w:t>
      </w:r>
      <w:r w:rsidRPr="007D3F1E">
        <w:rPr>
          <w:sz w:val="16"/>
        </w:rPr>
        <w:t xml:space="preserve"> </w:t>
      </w:r>
      <w:r w:rsidRPr="0041595F">
        <w:rPr>
          <w:rStyle w:val="Emphasis"/>
        </w:rPr>
        <w:t>de facto</w:t>
      </w:r>
      <w:r w:rsidRPr="007D3F1E">
        <w:rPr>
          <w:rStyle w:val="StyleUnderline"/>
        </w:rPr>
        <w:t xml:space="preserve">—for example, abandoning </w:t>
      </w:r>
      <w:r w:rsidRPr="0041595F">
        <w:rPr>
          <w:rStyle w:val="Emphasis"/>
        </w:rPr>
        <w:t>plans</w:t>
      </w:r>
      <w:r w:rsidRPr="007D3F1E">
        <w:rPr>
          <w:sz w:val="16"/>
        </w:rPr>
        <w:t xml:space="preserve"> </w:t>
      </w:r>
      <w:r w:rsidRPr="007D3F1E">
        <w:rPr>
          <w:rStyle w:val="StyleUnderline"/>
        </w:rPr>
        <w:t>to</w:t>
      </w:r>
      <w:r w:rsidRPr="007D3F1E">
        <w:rPr>
          <w:sz w:val="16"/>
        </w:rPr>
        <w:t xml:space="preserve"> </w:t>
      </w:r>
      <w:r w:rsidRPr="0041595F">
        <w:rPr>
          <w:rStyle w:val="Emphasis"/>
        </w:rPr>
        <w:t>defend allies</w:t>
      </w:r>
      <w:r w:rsidRPr="007D3F1E">
        <w:rPr>
          <w:sz w:val="16"/>
        </w:rPr>
        <w:t xml:space="preserve"> </w:t>
      </w:r>
      <w:r w:rsidRPr="007D3F1E">
        <w:rPr>
          <w:rStyle w:val="StyleUnderline"/>
        </w:rPr>
        <w:t>or</w:t>
      </w:r>
      <w:r w:rsidRPr="007D3F1E">
        <w:rPr>
          <w:sz w:val="16"/>
        </w:rPr>
        <w:t xml:space="preserve"> </w:t>
      </w:r>
      <w:r w:rsidRPr="0041595F">
        <w:rPr>
          <w:rStyle w:val="Emphasis"/>
        </w:rPr>
        <w:t>repurposing forces useful</w:t>
      </w:r>
      <w:r w:rsidRPr="007D3F1E">
        <w:rPr>
          <w:sz w:val="16"/>
        </w:rPr>
        <w:t xml:space="preserve"> </w:t>
      </w:r>
      <w:r w:rsidRPr="007D3F1E">
        <w:rPr>
          <w:rStyle w:val="StyleUnderline"/>
        </w:rPr>
        <w:t>for their defense—or</w:t>
      </w:r>
      <w:r w:rsidRPr="007D3F1E">
        <w:rPr>
          <w:sz w:val="16"/>
        </w:rPr>
        <w:t xml:space="preserve"> </w:t>
      </w:r>
      <w:r w:rsidRPr="0041595F">
        <w:rPr>
          <w:rStyle w:val="Emphasis"/>
        </w:rPr>
        <w:t>de jure</w:t>
      </w:r>
      <w:r w:rsidRPr="007D3F1E">
        <w:rPr>
          <w:rStyle w:val="StyleUnderline"/>
        </w:rPr>
        <w:t>—</w:t>
      </w:r>
      <w:r w:rsidRPr="0041595F">
        <w:rPr>
          <w:rStyle w:val="Emphasis"/>
        </w:rPr>
        <w:t>exiting the alliance outright</w:t>
      </w:r>
      <w:r w:rsidRPr="007D3F1E">
        <w:rPr>
          <w:rStyle w:val="StyleUnderline"/>
        </w:rPr>
        <w:t>.</w:t>
      </w:r>
    </w:p>
    <w:p w14:paraId="7990CAE6" w14:textId="77777777" w:rsidR="00FD7DA6" w:rsidRPr="007D3F1E" w:rsidRDefault="00FD7DA6" w:rsidP="00FD7DA6">
      <w:pPr>
        <w:rPr>
          <w:sz w:val="16"/>
        </w:rPr>
      </w:pPr>
      <w:r w:rsidRPr="007D3F1E">
        <w:rPr>
          <w:rStyle w:val="StyleUnderline"/>
        </w:rPr>
        <w:t>In its more</w:t>
      </w:r>
      <w:r w:rsidRPr="007D3F1E">
        <w:rPr>
          <w:sz w:val="16"/>
        </w:rPr>
        <w:t xml:space="preserve"> </w:t>
      </w:r>
      <w:r w:rsidRPr="0041595F">
        <w:rPr>
          <w:rStyle w:val="Emphasis"/>
        </w:rPr>
        <w:t>modest</w:t>
      </w:r>
      <w:r w:rsidRPr="007D3F1E">
        <w:rPr>
          <w:sz w:val="16"/>
        </w:rPr>
        <w:t xml:space="preserve"> </w:t>
      </w:r>
      <w:r w:rsidRPr="007D3F1E">
        <w:rPr>
          <w:rStyle w:val="StyleUnderline"/>
        </w:rPr>
        <w:t xml:space="preserve">forms, retrenchment can imply </w:t>
      </w:r>
      <w:r w:rsidRPr="0041595F">
        <w:rPr>
          <w:rStyle w:val="Emphasis"/>
        </w:rPr>
        <w:t>reducing</w:t>
      </w:r>
      <w:r w:rsidRPr="007D3F1E">
        <w:rPr>
          <w:sz w:val="16"/>
        </w:rPr>
        <w:t xml:space="preserve"> </w:t>
      </w:r>
      <w:r w:rsidRPr="007D3F1E">
        <w:rPr>
          <w:rStyle w:val="StyleUnderline"/>
        </w:rPr>
        <w:t>but</w:t>
      </w:r>
      <w:r w:rsidRPr="007D3F1E">
        <w:rPr>
          <w:sz w:val="16"/>
        </w:rPr>
        <w:t xml:space="preserve"> </w:t>
      </w:r>
      <w:r w:rsidRPr="0041595F">
        <w:rPr>
          <w:rStyle w:val="Emphasis"/>
        </w:rPr>
        <w:t>not eliminating</w:t>
      </w:r>
      <w:r w:rsidRPr="007D3F1E">
        <w:rPr>
          <w:sz w:val="16"/>
        </w:rPr>
        <w:t xml:space="preserve"> </w:t>
      </w:r>
      <w:r w:rsidRPr="007D3F1E">
        <w:rPr>
          <w:rStyle w:val="StyleUnderline"/>
        </w:rPr>
        <w:t>commitments, as in the case of the “Nixon Doctrine,” which pledged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would</w:t>
      </w:r>
      <w:r w:rsidRPr="007D3F1E">
        <w:rPr>
          <w:sz w:val="16"/>
        </w:rPr>
        <w:t xml:space="preserve"> </w:t>
      </w:r>
      <w:r w:rsidRPr="0041595F">
        <w:rPr>
          <w:rStyle w:val="Emphasis"/>
        </w:rPr>
        <w:t>keep</w:t>
      </w:r>
      <w:r w:rsidRPr="007D3F1E">
        <w:rPr>
          <w:sz w:val="16"/>
        </w:rPr>
        <w:t xml:space="preserve"> </w:t>
      </w:r>
      <w:r w:rsidRPr="007D3F1E">
        <w:rPr>
          <w:rStyle w:val="StyleUnderline"/>
        </w:rPr>
        <w:t>its</w:t>
      </w:r>
      <w:r w:rsidRPr="007D3F1E">
        <w:rPr>
          <w:sz w:val="16"/>
        </w:rPr>
        <w:t xml:space="preserve"> </w:t>
      </w:r>
      <w:r w:rsidRPr="0041595F">
        <w:rPr>
          <w:rStyle w:val="Emphasis"/>
        </w:rPr>
        <w:t>treaty commitments</w:t>
      </w:r>
      <w:r w:rsidRPr="007D3F1E">
        <w:rPr>
          <w:sz w:val="16"/>
        </w:rPr>
        <w:t xml:space="preserve"> </w:t>
      </w:r>
      <w:r w:rsidRPr="007D3F1E">
        <w:rPr>
          <w:rStyle w:val="StyleUnderline"/>
        </w:rPr>
        <w:t>but look to</w:t>
      </w:r>
      <w:r w:rsidRPr="007D3F1E">
        <w:rPr>
          <w:sz w:val="16"/>
        </w:rPr>
        <w:t xml:space="preserve"> </w:t>
      </w:r>
      <w:r w:rsidRPr="0041595F">
        <w:rPr>
          <w:rStyle w:val="Emphasis"/>
        </w:rPr>
        <w:t>allies</w:t>
      </w:r>
      <w:r w:rsidRPr="007D3F1E">
        <w:rPr>
          <w:sz w:val="16"/>
        </w:rPr>
        <w:t xml:space="preserve"> </w:t>
      </w:r>
      <w:r w:rsidRPr="007D3F1E">
        <w:rPr>
          <w:rStyle w:val="StyleUnderline"/>
        </w:rPr>
        <w:t>to assume the</w:t>
      </w:r>
      <w:r w:rsidRPr="007D3F1E">
        <w:rPr>
          <w:sz w:val="16"/>
        </w:rPr>
        <w:t xml:space="preserve"> </w:t>
      </w:r>
      <w:r w:rsidRPr="0041595F">
        <w:rPr>
          <w:rStyle w:val="Emphasis"/>
        </w:rPr>
        <w:t>primary role</w:t>
      </w:r>
      <w:r w:rsidRPr="007D3F1E">
        <w:rPr>
          <w:sz w:val="16"/>
        </w:rPr>
        <w:t xml:space="preserve"> </w:t>
      </w:r>
      <w:r w:rsidRPr="007D3F1E">
        <w:rPr>
          <w:rStyle w:val="StyleUnderline"/>
        </w:rPr>
        <w:t>in their defense</w:t>
      </w:r>
      <w:r w:rsidRPr="007D3F1E">
        <w:rPr>
          <w:sz w:val="16"/>
        </w:rPr>
        <w:t>. During his initial remarks in Guam in July 1969, Nixon declared that “as far as the problems of military defense… the United States is going to encourage and has a right to expect that this problem will be increasingly handled by, and the responsibility for it taken by, the Asian nations themselves.”12</w:t>
      </w:r>
    </w:p>
    <w:p w14:paraId="42C4D317" w14:textId="77777777" w:rsidR="00FD7DA6" w:rsidRPr="007D3F1E" w:rsidRDefault="00FD7DA6" w:rsidP="00FD7DA6">
      <w:pPr>
        <w:rPr>
          <w:sz w:val="16"/>
        </w:rPr>
      </w:pPr>
      <w:r w:rsidRPr="007D3F1E">
        <w:rPr>
          <w:rStyle w:val="StyleUnderline"/>
        </w:rPr>
        <w:t>Burden-sharing is hardly the only goal that retrenchment’s advocates have in mind. Most directly, retrenchment is an avenue to</w:t>
      </w:r>
      <w:r w:rsidRPr="007D3F1E">
        <w:rPr>
          <w:sz w:val="16"/>
        </w:rPr>
        <w:t xml:space="preserve"> </w:t>
      </w:r>
      <w:r w:rsidRPr="0041595F">
        <w:rPr>
          <w:rStyle w:val="Emphasis"/>
        </w:rPr>
        <w:t>cost-cutting</w:t>
      </w:r>
      <w:r w:rsidRPr="007D3F1E">
        <w:rPr>
          <w:sz w:val="16"/>
        </w:rPr>
        <w:t xml:space="preserve">.13 Similarly, </w:t>
      </w:r>
      <w:r w:rsidRPr="007D3F1E">
        <w:rPr>
          <w:rStyle w:val="StyleUnderline"/>
        </w:rPr>
        <w:t>retrenchment can</w:t>
      </w:r>
      <w:r w:rsidRPr="007D3F1E">
        <w:rPr>
          <w:sz w:val="16"/>
        </w:rPr>
        <w:t xml:space="preserve"> be a means to </w:t>
      </w:r>
      <w:r w:rsidRPr="007D3F1E">
        <w:rPr>
          <w:rStyle w:val="StyleUnderline"/>
        </w:rPr>
        <w:t>ameliorate the</w:t>
      </w:r>
      <w:r w:rsidRPr="007D3F1E">
        <w:rPr>
          <w:sz w:val="16"/>
        </w:rPr>
        <w:t xml:space="preserve"> </w:t>
      </w:r>
      <w:r w:rsidRPr="0041595F">
        <w:rPr>
          <w:rStyle w:val="Emphasis"/>
        </w:rPr>
        <w:t>security dilemma</w:t>
      </w:r>
      <w:r w:rsidRPr="007D3F1E">
        <w:rPr>
          <w:sz w:val="16"/>
        </w:rPr>
        <w:t xml:space="preserve"> </w:t>
      </w:r>
      <w:r w:rsidRPr="007D3F1E">
        <w:rPr>
          <w:rStyle w:val="StyleUnderline"/>
        </w:rPr>
        <w:t>and alleviate</w:t>
      </w:r>
      <w:r w:rsidRPr="007D3F1E">
        <w:rPr>
          <w:sz w:val="16"/>
        </w:rPr>
        <w:t xml:space="preserve"> </w:t>
      </w:r>
      <w:r w:rsidRPr="0041595F">
        <w:rPr>
          <w:rStyle w:val="Emphasis"/>
        </w:rPr>
        <w:t>tensions</w:t>
      </w:r>
      <w:r w:rsidRPr="007D3F1E">
        <w:rPr>
          <w:sz w:val="16"/>
        </w:rPr>
        <w:t xml:space="preserve"> </w:t>
      </w:r>
      <w:r w:rsidRPr="007D3F1E">
        <w:rPr>
          <w:rStyle w:val="StyleUnderline"/>
        </w:rPr>
        <w:t>with</w:t>
      </w:r>
      <w:r w:rsidRPr="007D3F1E">
        <w:rPr>
          <w:sz w:val="16"/>
        </w:rPr>
        <w:t xml:space="preserve"> </w:t>
      </w:r>
      <w:r w:rsidRPr="0041595F">
        <w:rPr>
          <w:rStyle w:val="Emphasis"/>
        </w:rPr>
        <w:t>adversaries</w:t>
      </w:r>
      <w:r w:rsidRPr="007D3F1E">
        <w:rPr>
          <w:sz w:val="16"/>
        </w:rPr>
        <w:t xml:space="preserve">, provided their intentions are not inalterably expansionist.14 </w:t>
      </w:r>
      <w:r w:rsidRPr="007D3F1E">
        <w:rPr>
          <w:rStyle w:val="StyleUnderline"/>
        </w:rPr>
        <w:t xml:space="preserve">Finally, retrenchment may reduce the risk of U.S. </w:t>
      </w:r>
      <w:r w:rsidRPr="0041595F">
        <w:rPr>
          <w:rStyle w:val="Emphasis"/>
        </w:rPr>
        <w:t>involvement in local conflicts</w:t>
      </w:r>
      <w:r w:rsidRPr="007D3F1E">
        <w:rPr>
          <w:rStyle w:val="StyleUnderline"/>
        </w:rPr>
        <w:t>, shifting the</w:t>
      </w:r>
      <w:r w:rsidRPr="007D3F1E">
        <w:rPr>
          <w:sz w:val="16"/>
        </w:rPr>
        <w:t xml:space="preserve"> </w:t>
      </w:r>
      <w:r w:rsidRPr="0041595F">
        <w:rPr>
          <w:rStyle w:val="Emphasis"/>
        </w:rPr>
        <w:t>defense burden</w:t>
      </w:r>
      <w:r w:rsidRPr="007D3F1E">
        <w:rPr>
          <w:sz w:val="16"/>
        </w:rPr>
        <w:t xml:space="preserve"> </w:t>
      </w:r>
      <w:r w:rsidRPr="007D3F1E">
        <w:rPr>
          <w:rStyle w:val="StyleUnderline"/>
        </w:rPr>
        <w:t>onto</w:t>
      </w:r>
      <w:r w:rsidRPr="007D3F1E">
        <w:rPr>
          <w:sz w:val="16"/>
        </w:rPr>
        <w:t xml:space="preserve"> </w:t>
      </w:r>
      <w:r w:rsidRPr="0041595F">
        <w:rPr>
          <w:rStyle w:val="Emphasis"/>
        </w:rPr>
        <w:t>allies</w:t>
      </w:r>
      <w:r w:rsidRPr="007D3F1E">
        <w:rPr>
          <w:sz w:val="16"/>
        </w:rPr>
        <w:t>.15</w:t>
      </w:r>
    </w:p>
    <w:p w14:paraId="13E2E4D0" w14:textId="77777777" w:rsidR="00FD7DA6" w:rsidRPr="007D3F1E" w:rsidRDefault="00FD7DA6" w:rsidP="00FD7DA6">
      <w:pPr>
        <w:rPr>
          <w:sz w:val="16"/>
        </w:rPr>
      </w:pPr>
      <w:r w:rsidRPr="007D3F1E">
        <w:rPr>
          <w:rStyle w:val="StyleUnderline"/>
        </w:rPr>
        <w:t xml:space="preserve">When it comes to burden-sharing, retrenchment’s </w:t>
      </w:r>
      <w:r w:rsidRPr="0041595F">
        <w:rPr>
          <w:rStyle w:val="Emphasis"/>
        </w:rPr>
        <w:t>main appeal</w:t>
      </w:r>
      <w:r w:rsidRPr="007D3F1E">
        <w:rPr>
          <w:rStyle w:val="StyleUnderline"/>
        </w:rPr>
        <w:t xml:space="preserve"> is in</w:t>
      </w:r>
      <w:r w:rsidRPr="007D3F1E">
        <w:rPr>
          <w:sz w:val="16"/>
        </w:rPr>
        <w:t xml:space="preserve"> </w:t>
      </w:r>
      <w:r w:rsidRPr="0041595F">
        <w:rPr>
          <w:rStyle w:val="Emphasis"/>
        </w:rPr>
        <w:t>generating urgency</w:t>
      </w:r>
      <w:r w:rsidRPr="007D3F1E">
        <w:rPr>
          <w:rStyle w:val="StyleUnderline"/>
        </w:rPr>
        <w:t>. Withdrawing</w:t>
      </w:r>
      <w:r w:rsidRPr="007D3F1E">
        <w:rPr>
          <w:sz w:val="16"/>
        </w:rPr>
        <w:t xml:space="preserve"> foreign-deployed </w:t>
      </w:r>
      <w:r w:rsidRPr="007D3F1E">
        <w:rPr>
          <w:rStyle w:val="StyleUnderline"/>
        </w:rPr>
        <w:t>forces, communicating limits on</w:t>
      </w:r>
      <w:r w:rsidRPr="007D3F1E">
        <w:rPr>
          <w:sz w:val="16"/>
        </w:rPr>
        <w:t xml:space="preserve"> the amount of </w:t>
      </w:r>
      <w:r w:rsidRPr="007D3F1E">
        <w:rPr>
          <w:rStyle w:val="StyleUnderline"/>
        </w:rPr>
        <w:t>wartime assistance</w:t>
      </w:r>
      <w:r w:rsidRPr="007D3F1E">
        <w:rPr>
          <w:sz w:val="16"/>
        </w:rPr>
        <w:t xml:space="preserve"> allies can expect, </w:t>
      </w:r>
      <w:r w:rsidRPr="007D3F1E">
        <w:rPr>
          <w:rStyle w:val="StyleUnderline"/>
        </w:rPr>
        <w:t>or exiting an alliance presents U.S. allies with a</w:t>
      </w:r>
      <w:r w:rsidRPr="007D3F1E">
        <w:rPr>
          <w:sz w:val="16"/>
        </w:rPr>
        <w:t xml:space="preserve"> </w:t>
      </w:r>
      <w:r w:rsidRPr="0041595F">
        <w:rPr>
          <w:rStyle w:val="Emphasis"/>
        </w:rPr>
        <w:t>fait accompli</w:t>
      </w:r>
      <w:r w:rsidRPr="007D3F1E">
        <w:rPr>
          <w:rStyle w:val="StyleUnderline"/>
        </w:rPr>
        <w:t>. This</w:t>
      </w:r>
      <w:r w:rsidRPr="007D3F1E">
        <w:rPr>
          <w:sz w:val="16"/>
        </w:rPr>
        <w:t xml:space="preserve"> </w:t>
      </w:r>
      <w:r w:rsidRPr="0041595F">
        <w:rPr>
          <w:rStyle w:val="Emphasis"/>
        </w:rPr>
        <w:t>removes</w:t>
      </w:r>
      <w:r w:rsidRPr="007D3F1E">
        <w:rPr>
          <w:sz w:val="16"/>
        </w:rPr>
        <w:t xml:space="preserve"> any </w:t>
      </w:r>
      <w:r w:rsidRPr="0041595F">
        <w:rPr>
          <w:rStyle w:val="Emphasis"/>
        </w:rPr>
        <w:t>doubts</w:t>
      </w:r>
      <w:r w:rsidRPr="007D3F1E">
        <w:rPr>
          <w:sz w:val="16"/>
        </w:rPr>
        <w:t xml:space="preserve"> </w:t>
      </w:r>
      <w:r w:rsidRPr="007D3F1E">
        <w:rPr>
          <w:rStyle w:val="StyleUnderline"/>
        </w:rPr>
        <w:t>allies might have about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willingness</w:t>
      </w:r>
      <w:r w:rsidRPr="007D3F1E">
        <w:rPr>
          <w:sz w:val="16"/>
        </w:rPr>
        <w:t xml:space="preserve"> </w:t>
      </w:r>
      <w:r w:rsidRPr="007D3F1E">
        <w:rPr>
          <w:rStyle w:val="StyleUnderline"/>
        </w:rPr>
        <w:t>to do so and puts them in a position of having to choose how they react</w:t>
      </w:r>
      <w:r w:rsidRPr="007D3F1E">
        <w:rPr>
          <w:sz w:val="16"/>
        </w:rPr>
        <w:t xml:space="preserve"> to reduced or eliminated U.S. protection. Moreover, </w:t>
      </w:r>
      <w:r w:rsidRPr="007D3F1E">
        <w:rPr>
          <w:rStyle w:val="StyleUnderline"/>
        </w:rPr>
        <w:t>it obliges them to react immediately, rather than allowing them to</w:t>
      </w:r>
      <w:r w:rsidRPr="007D3F1E">
        <w:rPr>
          <w:sz w:val="16"/>
        </w:rPr>
        <w:t xml:space="preserve"> </w:t>
      </w:r>
      <w:r w:rsidRPr="0041595F">
        <w:rPr>
          <w:rStyle w:val="Emphasis"/>
        </w:rPr>
        <w:t>stall</w:t>
      </w:r>
      <w:r w:rsidRPr="007D3F1E">
        <w:rPr>
          <w:sz w:val="16"/>
        </w:rPr>
        <w:t xml:space="preserve"> for time </w:t>
      </w:r>
      <w:r w:rsidRPr="007D3F1E">
        <w:rPr>
          <w:rStyle w:val="StyleUnderline"/>
        </w:rPr>
        <w:t>in case U.S. retrenchment never occurs. Indeed, there is</w:t>
      </w:r>
      <w:r w:rsidRPr="007D3F1E">
        <w:rPr>
          <w:sz w:val="16"/>
        </w:rPr>
        <w:t xml:space="preserve"> some </w:t>
      </w:r>
      <w:r w:rsidRPr="0041595F">
        <w:rPr>
          <w:rStyle w:val="Emphasis"/>
        </w:rPr>
        <w:t>empirical evidence</w:t>
      </w:r>
      <w:r w:rsidRPr="007D3F1E">
        <w:rPr>
          <w:sz w:val="16"/>
        </w:rPr>
        <w:t xml:space="preserve"> </w:t>
      </w:r>
      <w:r w:rsidRPr="007D3F1E">
        <w:rPr>
          <w:rStyle w:val="StyleUnderline"/>
        </w:rPr>
        <w:t>that both</w:t>
      </w:r>
      <w:r w:rsidRPr="007D3F1E">
        <w:rPr>
          <w:sz w:val="16"/>
        </w:rPr>
        <w:t xml:space="preserve"> </w:t>
      </w:r>
      <w:r w:rsidRPr="0041595F">
        <w:rPr>
          <w:rStyle w:val="Emphasis"/>
        </w:rPr>
        <w:t>alliances</w:t>
      </w:r>
      <w:r w:rsidRPr="007D3F1E">
        <w:rPr>
          <w:sz w:val="16"/>
        </w:rPr>
        <w:t xml:space="preserve"> </w:t>
      </w:r>
      <w:r w:rsidRPr="007D3F1E">
        <w:rPr>
          <w:rStyle w:val="StyleUnderline"/>
        </w:rPr>
        <w:t>and</w:t>
      </w:r>
      <w:r w:rsidRPr="007D3F1E">
        <w:rPr>
          <w:sz w:val="16"/>
        </w:rPr>
        <w:t xml:space="preserve"> </w:t>
      </w:r>
      <w:r w:rsidRPr="0041595F">
        <w:rPr>
          <w:rStyle w:val="Emphasis"/>
        </w:rPr>
        <w:t>U.S. troop levels</w:t>
      </w:r>
      <w:r w:rsidRPr="007D3F1E">
        <w:rPr>
          <w:sz w:val="16"/>
        </w:rPr>
        <w:t xml:space="preserve"> </w:t>
      </w:r>
      <w:r w:rsidRPr="007D3F1E">
        <w:rPr>
          <w:rStyle w:val="StyleUnderline"/>
        </w:rPr>
        <w:t>may</w:t>
      </w:r>
      <w:r w:rsidRPr="007D3F1E">
        <w:rPr>
          <w:sz w:val="16"/>
        </w:rPr>
        <w:t xml:space="preserve"> </w:t>
      </w:r>
      <w:r w:rsidRPr="0041595F">
        <w:rPr>
          <w:rStyle w:val="Emphasis"/>
        </w:rPr>
        <w:t>reduce partner defense</w:t>
      </w:r>
      <w:r w:rsidRPr="007D3F1E">
        <w:rPr>
          <w:sz w:val="16"/>
        </w:rPr>
        <w:t xml:space="preserve"> spending on the margin, though the finding is not universal.16</w:t>
      </w:r>
    </w:p>
    <w:p w14:paraId="0270AFAC" w14:textId="77777777" w:rsidR="00FD7DA6" w:rsidRPr="007D3F1E" w:rsidRDefault="00FD7DA6" w:rsidP="00FD7DA6">
      <w:pPr>
        <w:rPr>
          <w:sz w:val="16"/>
        </w:rPr>
      </w:pPr>
      <w:r w:rsidRPr="007D3F1E">
        <w:rPr>
          <w:sz w:val="16"/>
        </w:rPr>
        <w:t>Conditionality</w:t>
      </w:r>
    </w:p>
    <w:p w14:paraId="380FFE20" w14:textId="77777777" w:rsidR="00FD7DA6" w:rsidRPr="007D3F1E" w:rsidRDefault="00FD7DA6" w:rsidP="00FD7DA6">
      <w:pPr>
        <w:rPr>
          <w:sz w:val="16"/>
        </w:rPr>
      </w:pPr>
      <w:r w:rsidRPr="007D3F1E">
        <w:rPr>
          <w:rStyle w:val="StyleUnderline"/>
        </w:rPr>
        <w:t>Whereas</w:t>
      </w:r>
      <w:r w:rsidRPr="007D3F1E">
        <w:rPr>
          <w:sz w:val="16"/>
        </w:rPr>
        <w:t xml:space="preserve"> </w:t>
      </w:r>
      <w:r w:rsidRPr="0041595F">
        <w:rPr>
          <w:rStyle w:val="Emphasis"/>
        </w:rPr>
        <w:t>retrenchment</w:t>
      </w:r>
      <w:r w:rsidRPr="007D3F1E">
        <w:rPr>
          <w:sz w:val="16"/>
        </w:rPr>
        <w:t xml:space="preserve"> </w:t>
      </w:r>
      <w:r w:rsidRPr="007D3F1E">
        <w:rPr>
          <w:rStyle w:val="StyleUnderline"/>
        </w:rPr>
        <w:t>would entail</w:t>
      </w:r>
      <w:r w:rsidRPr="007D3F1E">
        <w:rPr>
          <w:sz w:val="16"/>
        </w:rPr>
        <w:t xml:space="preserve"> </w:t>
      </w:r>
      <w:r w:rsidRPr="0041595F">
        <w:rPr>
          <w:rStyle w:val="Emphasis"/>
        </w:rPr>
        <w:t>unilateral</w:t>
      </w:r>
      <w:r w:rsidRPr="007D3F1E">
        <w:rPr>
          <w:sz w:val="16"/>
        </w:rPr>
        <w:t xml:space="preserve"> </w:t>
      </w:r>
      <w:r w:rsidRPr="007D3F1E">
        <w:rPr>
          <w:rStyle w:val="StyleUnderline"/>
        </w:rPr>
        <w:t>changes in U.S. commitments</w:t>
      </w:r>
      <w:r w:rsidRPr="007D3F1E">
        <w:rPr>
          <w:sz w:val="16"/>
        </w:rPr>
        <w:t xml:space="preserve"> </w:t>
      </w:r>
      <w:r w:rsidRPr="0041595F">
        <w:rPr>
          <w:rStyle w:val="Emphasis"/>
        </w:rPr>
        <w:t>regardless</w:t>
      </w:r>
      <w:r w:rsidRPr="007D3F1E">
        <w:rPr>
          <w:sz w:val="16"/>
        </w:rPr>
        <w:t xml:space="preserve"> </w:t>
      </w:r>
      <w:r w:rsidRPr="007D3F1E">
        <w:rPr>
          <w:rStyle w:val="StyleUnderline"/>
        </w:rPr>
        <w:t>of allies’ behavior,</w:t>
      </w:r>
      <w:r w:rsidRPr="007D3F1E">
        <w:rPr>
          <w:sz w:val="16"/>
        </w:rPr>
        <w:t xml:space="preserve"> </w:t>
      </w:r>
      <w:r w:rsidRPr="0041595F">
        <w:rPr>
          <w:rStyle w:val="Emphasis"/>
        </w:rPr>
        <w:t>conditionality</w:t>
      </w:r>
      <w:r w:rsidRPr="007D3F1E">
        <w:rPr>
          <w:sz w:val="16"/>
        </w:rPr>
        <w:t xml:space="preserve"> </w:t>
      </w:r>
      <w:r w:rsidRPr="007D3F1E">
        <w:rPr>
          <w:rStyle w:val="StyleUnderline"/>
        </w:rPr>
        <w:t>instead relies upon</w:t>
      </w:r>
      <w:r w:rsidRPr="007D3F1E">
        <w:rPr>
          <w:sz w:val="16"/>
        </w:rPr>
        <w:t xml:space="preserve"> </w:t>
      </w:r>
      <w:r w:rsidRPr="0041595F">
        <w:rPr>
          <w:rStyle w:val="Emphasis"/>
        </w:rPr>
        <w:t>threats</w:t>
      </w:r>
      <w:r w:rsidRPr="007D3F1E">
        <w:rPr>
          <w:sz w:val="16"/>
        </w:rPr>
        <w:t xml:space="preserve"> </w:t>
      </w:r>
      <w:r w:rsidRPr="007D3F1E">
        <w:rPr>
          <w:rStyle w:val="StyleUnderline"/>
        </w:rPr>
        <w:t>to</w:t>
      </w:r>
      <w:r w:rsidRPr="007D3F1E">
        <w:rPr>
          <w:sz w:val="16"/>
        </w:rPr>
        <w:t xml:space="preserve"> </w:t>
      </w:r>
      <w:r w:rsidRPr="0041595F">
        <w:rPr>
          <w:rStyle w:val="Emphasis"/>
        </w:rPr>
        <w:t>reduce</w:t>
      </w:r>
      <w:r w:rsidRPr="007D3F1E">
        <w:rPr>
          <w:sz w:val="16"/>
        </w:rPr>
        <w:t xml:space="preserve"> the </w:t>
      </w:r>
      <w:r w:rsidRPr="0041595F">
        <w:rPr>
          <w:rStyle w:val="Emphasis"/>
        </w:rPr>
        <w:t>protection</w:t>
      </w:r>
      <w:r w:rsidRPr="007D3F1E">
        <w:rPr>
          <w:sz w:val="16"/>
        </w:rPr>
        <w:t xml:space="preserve"> </w:t>
      </w:r>
      <w:r w:rsidRPr="007D3F1E">
        <w:rPr>
          <w:rStyle w:val="StyleUnderline"/>
        </w:rPr>
        <w:t>allies receive from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unless</w:t>
      </w:r>
      <w:r w:rsidRPr="007D3F1E">
        <w:rPr>
          <w:sz w:val="16"/>
        </w:rPr>
        <w:t xml:space="preserve"> </w:t>
      </w:r>
      <w:r w:rsidRPr="007D3F1E">
        <w:rPr>
          <w:rStyle w:val="StyleUnderline"/>
        </w:rPr>
        <w:t>they</w:t>
      </w:r>
      <w:r w:rsidRPr="007D3F1E">
        <w:rPr>
          <w:sz w:val="16"/>
        </w:rPr>
        <w:t xml:space="preserve"> </w:t>
      </w:r>
      <w:r w:rsidRPr="0041595F">
        <w:rPr>
          <w:rStyle w:val="Emphasis"/>
        </w:rPr>
        <w:t>invest more</w:t>
      </w:r>
      <w:r w:rsidRPr="007D3F1E">
        <w:rPr>
          <w:sz w:val="16"/>
        </w:rPr>
        <w:t xml:space="preserve"> in defense. </w:t>
      </w:r>
      <w:r w:rsidRPr="007D3F1E">
        <w:rPr>
          <w:rStyle w:val="StyleUnderline"/>
        </w:rPr>
        <w:t>As with</w:t>
      </w:r>
      <w:r w:rsidRPr="007D3F1E">
        <w:rPr>
          <w:sz w:val="16"/>
        </w:rPr>
        <w:t xml:space="preserve"> </w:t>
      </w:r>
      <w:r w:rsidRPr="0041595F">
        <w:rPr>
          <w:rStyle w:val="Emphasis"/>
        </w:rPr>
        <w:t>retrenchment</w:t>
      </w:r>
      <w:r w:rsidRPr="007D3F1E">
        <w:rPr>
          <w:rStyle w:val="StyleUnderline"/>
        </w:rPr>
        <w:t>, these threats can take a variety of forms</w:t>
      </w:r>
      <w:r w:rsidRPr="007D3F1E">
        <w:rPr>
          <w:sz w:val="16"/>
        </w:rPr>
        <w:t>—from troop withdrawals to limits on the amount or timing of U.S. assistance to outright alliance exit.17</w:t>
      </w:r>
    </w:p>
    <w:p w14:paraId="5894E4A6" w14:textId="77777777" w:rsidR="00FD7DA6" w:rsidRPr="007D3F1E" w:rsidRDefault="00FD7DA6" w:rsidP="00FD7DA6">
      <w:pPr>
        <w:rPr>
          <w:sz w:val="16"/>
        </w:rPr>
      </w:pPr>
      <w:r w:rsidRPr="007D3F1E">
        <w:rPr>
          <w:rStyle w:val="StyleUnderline"/>
        </w:rPr>
        <w:t>The basic logic of conditionality is to</w:t>
      </w:r>
      <w:r w:rsidRPr="007D3F1E">
        <w:rPr>
          <w:sz w:val="16"/>
        </w:rPr>
        <w:t xml:space="preserve"> </w:t>
      </w:r>
      <w:r w:rsidRPr="0041595F">
        <w:rPr>
          <w:rStyle w:val="Emphasis"/>
        </w:rPr>
        <w:t>leverage</w:t>
      </w:r>
      <w:r w:rsidRPr="007D3F1E">
        <w:rPr>
          <w:sz w:val="16"/>
        </w:rPr>
        <w:t xml:space="preserve"> </w:t>
      </w:r>
      <w:r w:rsidRPr="007D3F1E">
        <w:rPr>
          <w:rStyle w:val="StyleUnderline"/>
        </w:rPr>
        <w:t xml:space="preserve">allies’ needs for protection and fears of abandonment. For </w:t>
      </w:r>
      <w:r w:rsidRPr="0041595F">
        <w:rPr>
          <w:rStyle w:val="Emphasis"/>
        </w:rPr>
        <w:t>maximal effectiveness</w:t>
      </w:r>
      <w:r w:rsidRPr="007D3F1E">
        <w:rPr>
          <w:rStyle w:val="StyleUnderline"/>
        </w:rPr>
        <w:t>, conditionality must combine</w:t>
      </w:r>
      <w:r w:rsidRPr="007D3F1E">
        <w:rPr>
          <w:sz w:val="16"/>
        </w:rPr>
        <w:t xml:space="preserve"> three elements. The first is </w:t>
      </w:r>
      <w:r w:rsidRPr="0041595F">
        <w:rPr>
          <w:rStyle w:val="Emphasis"/>
        </w:rPr>
        <w:t>credibility</w:t>
      </w:r>
      <w:r w:rsidRPr="007D3F1E">
        <w:rPr>
          <w:sz w:val="16"/>
        </w:rPr>
        <w:t xml:space="preserve">: allies must believe there is at least some chance the United States will follow through on its threats. The second is </w:t>
      </w:r>
      <w:r w:rsidRPr="0041595F">
        <w:rPr>
          <w:rStyle w:val="Emphasis"/>
        </w:rPr>
        <w:t>impact</w:t>
      </w:r>
      <w:r w:rsidRPr="007D3F1E">
        <w:rPr>
          <w:sz w:val="16"/>
        </w:rPr>
        <w:t xml:space="preserve">: the cost of fighting an adversary without U.S. support must be high. The more credible </w:t>
      </w:r>
      <w:r w:rsidRPr="007D3F1E">
        <w:rPr>
          <w:rStyle w:val="StyleUnderline"/>
        </w:rPr>
        <w:t>and</w:t>
      </w:r>
      <w:r w:rsidRPr="007D3F1E">
        <w:rPr>
          <w:sz w:val="16"/>
        </w:rPr>
        <w:t xml:space="preserve"> impactful the threat, the more effective it will be. Of the two, impact is the more important, as even a low probability of abandonment is a cause for concern if the cost of being abandoned is high—for example, if an ally shares a land border with a much more powerful adversary.18 The third is </w:t>
      </w:r>
      <w:r w:rsidRPr="0041595F">
        <w:rPr>
          <w:rStyle w:val="Emphasis"/>
        </w:rPr>
        <w:t>reassurance</w:t>
      </w:r>
      <w:r w:rsidRPr="007D3F1E">
        <w:rPr>
          <w:sz w:val="16"/>
        </w:rPr>
        <w:t xml:space="preserve">: </w:t>
      </w:r>
      <w:r w:rsidRPr="007D3F1E">
        <w:rPr>
          <w:rStyle w:val="StyleUnderline"/>
        </w:rPr>
        <w:t>allies are more likely to</w:t>
      </w:r>
      <w:r w:rsidRPr="007D3F1E">
        <w:rPr>
          <w:sz w:val="16"/>
        </w:rPr>
        <w:t xml:space="preserve"> </w:t>
      </w:r>
      <w:r w:rsidRPr="0041595F">
        <w:rPr>
          <w:rStyle w:val="Emphasis"/>
        </w:rPr>
        <w:t>change</w:t>
      </w:r>
      <w:r w:rsidRPr="007D3F1E">
        <w:rPr>
          <w:sz w:val="16"/>
        </w:rPr>
        <w:t xml:space="preserve"> their </w:t>
      </w:r>
      <w:r w:rsidRPr="0041595F">
        <w:rPr>
          <w:rStyle w:val="Emphasis"/>
        </w:rPr>
        <w:t>behavior</w:t>
      </w:r>
      <w:r w:rsidRPr="007D3F1E">
        <w:rPr>
          <w:sz w:val="16"/>
        </w:rPr>
        <w:t xml:space="preserve"> </w:t>
      </w:r>
      <w:r w:rsidRPr="007D3F1E">
        <w:rPr>
          <w:rStyle w:val="StyleUnderline"/>
        </w:rPr>
        <w:t>if they</w:t>
      </w:r>
      <w:r w:rsidRPr="007D3F1E">
        <w:rPr>
          <w:sz w:val="16"/>
        </w:rPr>
        <w:t xml:space="preserve"> </w:t>
      </w:r>
      <w:r w:rsidRPr="0041595F">
        <w:rPr>
          <w:rStyle w:val="Emphasis"/>
        </w:rPr>
        <w:t>trust</w:t>
      </w:r>
      <w:r w:rsidRPr="007D3F1E">
        <w:rPr>
          <w:sz w:val="16"/>
        </w:rPr>
        <w:t xml:space="preserve"> </w:t>
      </w:r>
      <w:r w:rsidRPr="007D3F1E">
        <w:rPr>
          <w:rStyle w:val="StyleUnderline"/>
        </w:rPr>
        <w:t>they will</w:t>
      </w:r>
      <w:r w:rsidRPr="007D3F1E">
        <w:rPr>
          <w:sz w:val="16"/>
        </w:rPr>
        <w:t xml:space="preserve"> </w:t>
      </w:r>
      <w:r w:rsidRPr="0041595F">
        <w:rPr>
          <w:rStyle w:val="Emphasis"/>
        </w:rPr>
        <w:t>not be abandoned</w:t>
      </w:r>
      <w:r w:rsidRPr="007D3F1E">
        <w:rPr>
          <w:sz w:val="16"/>
        </w:rPr>
        <w:t xml:space="preserve"> </w:t>
      </w:r>
      <w:r w:rsidRPr="007D3F1E">
        <w:rPr>
          <w:rStyle w:val="StyleUnderline"/>
        </w:rPr>
        <w:t>once they</w:t>
      </w:r>
      <w:r w:rsidRPr="007D3F1E">
        <w:rPr>
          <w:sz w:val="16"/>
        </w:rPr>
        <w:t xml:space="preserve"> </w:t>
      </w:r>
      <w:r w:rsidRPr="0041595F">
        <w:rPr>
          <w:rStyle w:val="Emphasis"/>
        </w:rPr>
        <w:t>comply</w:t>
      </w:r>
      <w:r w:rsidRPr="007D3F1E">
        <w:rPr>
          <w:sz w:val="16"/>
        </w:rPr>
        <w:t xml:space="preserve"> with U.S. demands.19</w:t>
      </w:r>
    </w:p>
    <w:p w14:paraId="631488AC" w14:textId="77777777" w:rsidR="00FD7DA6" w:rsidRPr="007D3F1E" w:rsidRDefault="00FD7DA6" w:rsidP="00FD7DA6">
      <w:pPr>
        <w:rPr>
          <w:sz w:val="16"/>
        </w:rPr>
      </w:pPr>
      <w:r w:rsidRPr="007D3F1E">
        <w:rPr>
          <w:rStyle w:val="StyleUnderline"/>
        </w:rPr>
        <w:t>There is a good deal of evidence that when these conditions are met, conditionality can be</w:t>
      </w:r>
      <w:r w:rsidRPr="007D3F1E">
        <w:rPr>
          <w:sz w:val="16"/>
        </w:rPr>
        <w:t xml:space="preserve"> </w:t>
      </w:r>
      <w:r w:rsidRPr="0041595F">
        <w:rPr>
          <w:rStyle w:val="Emphasis"/>
        </w:rPr>
        <w:t>quite effective</w:t>
      </w:r>
      <w:r w:rsidRPr="007D3F1E">
        <w:rPr>
          <w:rStyle w:val="StyleUnderline"/>
        </w:rPr>
        <w:t>. Case studies</w:t>
      </w:r>
      <w:r w:rsidRPr="007D3F1E">
        <w:rPr>
          <w:sz w:val="16"/>
        </w:rPr>
        <w:t xml:space="preserve"> drawn </w:t>
      </w:r>
      <w:r w:rsidRPr="007D3F1E">
        <w:rPr>
          <w:rStyle w:val="StyleUnderline"/>
        </w:rPr>
        <w:t>from U.S. coercive diplomacy during the Cold War</w:t>
      </w:r>
      <w:r w:rsidRPr="007D3F1E">
        <w:rPr>
          <w:sz w:val="16"/>
        </w:rPr>
        <w:t xml:space="preserve">, for example, </w:t>
      </w:r>
      <w:r w:rsidRPr="007D3F1E">
        <w:rPr>
          <w:rStyle w:val="StyleUnderline"/>
        </w:rPr>
        <w:t>suggest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has been more successful in wielding threats when allies fear abandonment and have a greater perception of external threat</w:t>
      </w:r>
      <w:r w:rsidRPr="007D3F1E">
        <w:rPr>
          <w:sz w:val="16"/>
        </w:rPr>
        <w:t xml:space="preserve">.20 </w:t>
      </w:r>
      <w:r w:rsidRPr="007D3F1E">
        <w:rPr>
          <w:rStyle w:val="StyleUnderline"/>
        </w:rPr>
        <w:t>During the early 1970s, for example, the Nixon administration used congressional calls for withdrawing U.S. forces from Europe to make the case that NATO allies’ best hope of forestalling withdrawals was to increase defense spending. Nixon argued in a meeting with NATO officials that “were the NATO partners to do more in their own defense, that would be quite decisive in firming up US support for making our present contribution to the Alliance.”</w:t>
      </w:r>
      <w:r w:rsidRPr="007D3F1E">
        <w:rPr>
          <w:sz w:val="16"/>
        </w:rPr>
        <w:t xml:space="preserve">21 </w:t>
      </w:r>
      <w:r w:rsidRPr="007D3F1E">
        <w:rPr>
          <w:rStyle w:val="StyleUnderline"/>
        </w:rPr>
        <w:t>The result was increased defense spending</w:t>
      </w:r>
      <w:r w:rsidRPr="007D3F1E">
        <w:rPr>
          <w:sz w:val="16"/>
        </w:rPr>
        <w:t>, particularly by West Germany.22</w:t>
      </w:r>
    </w:p>
    <w:p w14:paraId="25CC1C8E" w14:textId="77777777" w:rsidR="00FD7DA6" w:rsidRPr="007D3F1E" w:rsidRDefault="00FD7DA6" w:rsidP="00FD7DA6">
      <w:pPr>
        <w:rPr>
          <w:sz w:val="16"/>
        </w:rPr>
      </w:pPr>
      <w:r w:rsidRPr="007D3F1E">
        <w:rPr>
          <w:rStyle w:val="StyleUnderline"/>
        </w:rPr>
        <w:t>There is likewise</w:t>
      </w:r>
      <w:r w:rsidRPr="007D3F1E">
        <w:rPr>
          <w:sz w:val="16"/>
        </w:rPr>
        <w:t xml:space="preserve"> </w:t>
      </w:r>
      <w:r w:rsidRPr="0041595F">
        <w:rPr>
          <w:rStyle w:val="Emphasis"/>
        </w:rPr>
        <w:t>quantitative</w:t>
      </w:r>
      <w:r w:rsidRPr="007D3F1E">
        <w:rPr>
          <w:sz w:val="16"/>
        </w:rPr>
        <w:t xml:space="preserve"> </w:t>
      </w:r>
      <w:r w:rsidRPr="007D3F1E">
        <w:rPr>
          <w:rStyle w:val="StyleUnderline"/>
        </w:rPr>
        <w:t>evidence that allies spend more on defense when U.S. threats of abandonment are more</w:t>
      </w:r>
      <w:r w:rsidRPr="007D3F1E">
        <w:rPr>
          <w:sz w:val="16"/>
        </w:rPr>
        <w:t xml:space="preserve"> </w:t>
      </w:r>
      <w:r w:rsidRPr="0041595F">
        <w:rPr>
          <w:rStyle w:val="Emphasis"/>
        </w:rPr>
        <w:t>credible</w:t>
      </w:r>
      <w:r w:rsidRPr="007D3F1E">
        <w:rPr>
          <w:sz w:val="16"/>
        </w:rPr>
        <w:t xml:space="preserve"> </w:t>
      </w:r>
      <w:r w:rsidRPr="007D3F1E">
        <w:rPr>
          <w:rStyle w:val="StyleUnderline"/>
        </w:rPr>
        <w:t>and</w:t>
      </w:r>
      <w:r w:rsidRPr="007D3F1E">
        <w:rPr>
          <w:sz w:val="16"/>
        </w:rPr>
        <w:t xml:space="preserve"> </w:t>
      </w:r>
      <w:r w:rsidRPr="0041595F">
        <w:rPr>
          <w:rStyle w:val="Emphasis"/>
        </w:rPr>
        <w:t>impactful</w:t>
      </w:r>
      <w:r w:rsidRPr="007D3F1E">
        <w:rPr>
          <w:sz w:val="16"/>
        </w:rPr>
        <w:t xml:space="preserve">.23 </w:t>
      </w:r>
      <w:r w:rsidRPr="007D3F1E">
        <w:rPr>
          <w:rStyle w:val="StyleUnderline"/>
        </w:rPr>
        <w:t>Finally,</w:t>
      </w:r>
      <w:r w:rsidRPr="007D3F1E">
        <w:rPr>
          <w:sz w:val="16"/>
        </w:rPr>
        <w:t xml:space="preserve"> </w:t>
      </w:r>
      <w:r w:rsidRPr="0041595F">
        <w:rPr>
          <w:rStyle w:val="Emphasis"/>
        </w:rPr>
        <w:t>survey data</w:t>
      </w:r>
      <w:r w:rsidRPr="007D3F1E">
        <w:rPr>
          <w:rStyle w:val="StyleUnderline"/>
        </w:rPr>
        <w:t xml:space="preserve"> suggest that threats of abandonment may also increase </w:t>
      </w:r>
      <w:r w:rsidRPr="0041595F">
        <w:rPr>
          <w:rStyle w:val="Emphasis"/>
        </w:rPr>
        <w:t>public support</w:t>
      </w:r>
      <w:r w:rsidRPr="007D3F1E">
        <w:rPr>
          <w:rStyle w:val="StyleUnderline"/>
        </w:rPr>
        <w:t xml:space="preserve"> for higher defense spending in allied countries</w:t>
      </w:r>
      <w:r w:rsidRPr="007D3F1E">
        <w:rPr>
          <w:sz w:val="16"/>
        </w:rPr>
        <w:t>.24</w:t>
      </w:r>
    </w:p>
    <w:p w14:paraId="227046E9" w14:textId="77777777" w:rsidR="00FD7DA6" w:rsidRPr="007D3F1E" w:rsidRDefault="00FD7DA6" w:rsidP="00FD7DA6">
      <w:pPr>
        <w:rPr>
          <w:sz w:val="16"/>
        </w:rPr>
      </w:pPr>
      <w:r w:rsidRPr="007D3F1E">
        <w:rPr>
          <w:sz w:val="16"/>
        </w:rPr>
        <w:t>Comparing the two strategies</w:t>
      </w:r>
    </w:p>
    <w:p w14:paraId="485D0B85" w14:textId="77777777" w:rsidR="00FD7DA6" w:rsidRPr="007D3F1E" w:rsidRDefault="00FD7DA6" w:rsidP="00FD7DA6">
      <w:pPr>
        <w:rPr>
          <w:sz w:val="16"/>
        </w:rPr>
      </w:pPr>
      <w:r w:rsidRPr="007D3F1E">
        <w:rPr>
          <w:rStyle w:val="StyleUnderline"/>
        </w:rPr>
        <w:t xml:space="preserve">Retrenchment and conditionality </w:t>
      </w:r>
      <w:r w:rsidRPr="0041595F">
        <w:rPr>
          <w:rStyle w:val="Emphasis"/>
        </w:rPr>
        <w:t>each have advantages</w:t>
      </w:r>
      <w:r w:rsidRPr="007D3F1E">
        <w:rPr>
          <w:sz w:val="16"/>
        </w:rPr>
        <w:t xml:space="preserve"> </w:t>
      </w:r>
      <w:r w:rsidRPr="007D3F1E">
        <w:rPr>
          <w:rStyle w:val="StyleUnderline"/>
        </w:rPr>
        <w:t>but</w:t>
      </w:r>
      <w:r w:rsidRPr="007D3F1E">
        <w:rPr>
          <w:sz w:val="16"/>
        </w:rPr>
        <w:t xml:space="preserve"> </w:t>
      </w:r>
      <w:r w:rsidRPr="0041595F">
        <w:rPr>
          <w:rStyle w:val="Emphasis"/>
        </w:rPr>
        <w:t>also face challenges</w:t>
      </w:r>
      <w:r w:rsidRPr="007D3F1E">
        <w:rPr>
          <w:sz w:val="16"/>
        </w:rPr>
        <w:t xml:space="preserve"> that can limit their effectiveness. </w:t>
      </w:r>
      <w:r w:rsidRPr="0041595F">
        <w:rPr>
          <w:rStyle w:val="Emphasis"/>
        </w:rPr>
        <w:t>Retrenchment’s</w:t>
      </w:r>
      <w:r w:rsidRPr="007D3F1E">
        <w:rPr>
          <w:sz w:val="16"/>
        </w:rPr>
        <w:t xml:space="preserve"> </w:t>
      </w:r>
      <w:r w:rsidRPr="007D3F1E">
        <w:rPr>
          <w:rStyle w:val="StyleUnderline"/>
        </w:rPr>
        <w:t>primary challenge comes from</w:t>
      </w:r>
      <w:r w:rsidRPr="007D3F1E">
        <w:rPr>
          <w:sz w:val="16"/>
        </w:rPr>
        <w:t xml:space="preserve"> </w:t>
      </w:r>
      <w:r w:rsidRPr="0041595F">
        <w:rPr>
          <w:rStyle w:val="Emphasis"/>
        </w:rPr>
        <w:t>sequencing</w:t>
      </w:r>
      <w:r w:rsidRPr="007D3F1E">
        <w:rPr>
          <w:rStyle w:val="StyleUnderline"/>
        </w:rPr>
        <w:t>. In cases where there is a powerful, proximate shared adversary,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might</w:t>
      </w:r>
      <w:r w:rsidRPr="007D3F1E">
        <w:rPr>
          <w:sz w:val="16"/>
        </w:rPr>
        <w:t xml:space="preserve"> </w:t>
      </w:r>
      <w:r w:rsidRPr="0041595F">
        <w:rPr>
          <w:rStyle w:val="Emphasis"/>
        </w:rPr>
        <w:t>prefer</w:t>
      </w:r>
      <w:r w:rsidRPr="007D3F1E">
        <w:rPr>
          <w:sz w:val="16"/>
        </w:rPr>
        <w:t xml:space="preserve"> </w:t>
      </w:r>
      <w:r w:rsidRPr="007D3F1E">
        <w:rPr>
          <w:rStyle w:val="StyleUnderline"/>
        </w:rPr>
        <w:t>to</w:t>
      </w:r>
      <w:r w:rsidRPr="007D3F1E">
        <w:rPr>
          <w:sz w:val="16"/>
        </w:rPr>
        <w:t xml:space="preserve"> </w:t>
      </w:r>
      <w:r w:rsidRPr="0041595F">
        <w:rPr>
          <w:rStyle w:val="Emphasis"/>
        </w:rPr>
        <w:t>fully execute</w:t>
      </w:r>
      <w:r w:rsidRPr="007D3F1E">
        <w:rPr>
          <w:sz w:val="16"/>
        </w:rPr>
        <w:t xml:space="preserve"> </w:t>
      </w:r>
      <w:r w:rsidRPr="007D3F1E">
        <w:rPr>
          <w:rStyle w:val="StyleUnderline"/>
        </w:rPr>
        <w:t xml:space="preserve">its withdrawal </w:t>
      </w:r>
      <w:r w:rsidRPr="0041595F">
        <w:rPr>
          <w:rStyle w:val="Emphasis"/>
        </w:rPr>
        <w:t>after allies</w:t>
      </w:r>
      <w:r w:rsidRPr="007D3F1E">
        <w:rPr>
          <w:sz w:val="16"/>
        </w:rPr>
        <w:t xml:space="preserve"> </w:t>
      </w:r>
      <w:r w:rsidRPr="007D3F1E">
        <w:rPr>
          <w:rStyle w:val="StyleUnderline"/>
        </w:rPr>
        <w:t>have</w:t>
      </w:r>
      <w:r w:rsidRPr="007D3F1E">
        <w:rPr>
          <w:sz w:val="16"/>
        </w:rPr>
        <w:t xml:space="preserve"> </w:t>
      </w:r>
      <w:r w:rsidRPr="0041595F">
        <w:rPr>
          <w:rStyle w:val="Emphasis"/>
        </w:rPr>
        <w:t>sufficiently improved their own capabilities</w:t>
      </w:r>
      <w:r w:rsidRPr="007D3F1E">
        <w:rPr>
          <w:sz w:val="16"/>
        </w:rPr>
        <w:t xml:space="preserve"> </w:t>
      </w:r>
      <w:r w:rsidRPr="007D3F1E">
        <w:rPr>
          <w:rStyle w:val="StyleUnderline"/>
        </w:rPr>
        <w:t>to avoid the adversary taking advantage</w:t>
      </w:r>
      <w:r w:rsidRPr="007D3F1E">
        <w:rPr>
          <w:sz w:val="16"/>
        </w:rPr>
        <w:t>.25 But facing such a scenario, allies have incentive to drag their feet and delay improving their military capabilities to prevent U.S. withdrawal.26</w:t>
      </w:r>
    </w:p>
    <w:p w14:paraId="348FD3F8" w14:textId="77777777" w:rsidR="00FD7DA6" w:rsidRPr="007D3F1E" w:rsidRDefault="00FD7DA6" w:rsidP="00FD7DA6">
      <w:pPr>
        <w:rPr>
          <w:sz w:val="16"/>
        </w:rPr>
      </w:pPr>
      <w:r w:rsidRPr="007D3F1E">
        <w:rPr>
          <w:rStyle w:val="StyleUnderline"/>
        </w:rPr>
        <w:t>This sequencing problem makes a</w:t>
      </w:r>
      <w:r w:rsidRPr="007D3F1E">
        <w:rPr>
          <w:sz w:val="16"/>
        </w:rPr>
        <w:t xml:space="preserve"> </w:t>
      </w:r>
      <w:r w:rsidRPr="0041595F">
        <w:rPr>
          <w:rStyle w:val="Emphasis"/>
        </w:rPr>
        <w:t>“graceful exit”</w:t>
      </w:r>
      <w:r w:rsidRPr="007D3F1E">
        <w:rPr>
          <w:sz w:val="16"/>
        </w:rPr>
        <w:t xml:space="preserve">—one </w:t>
      </w:r>
      <w:r w:rsidRPr="007D3F1E">
        <w:rPr>
          <w:rStyle w:val="StyleUnderline"/>
        </w:rPr>
        <w:t>where allies</w:t>
      </w:r>
      <w:r w:rsidRPr="007D3F1E">
        <w:rPr>
          <w:sz w:val="16"/>
        </w:rPr>
        <w:t xml:space="preserve"> seamlessly </w:t>
      </w:r>
      <w:r w:rsidRPr="007D3F1E">
        <w:rPr>
          <w:rStyle w:val="StyleUnderline"/>
        </w:rPr>
        <w:t xml:space="preserve">do more </w:t>
      </w:r>
      <w:r w:rsidRPr="0041595F">
        <w:rPr>
          <w:rStyle w:val="Emphasis"/>
        </w:rPr>
        <w:t>as</w:t>
      </w:r>
      <w:r w:rsidRPr="007D3F1E">
        <w:rPr>
          <w:sz w:val="16"/>
        </w:rPr>
        <w:t xml:space="preserve">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does</w:t>
      </w:r>
      <w:r w:rsidRPr="007D3F1E">
        <w:rPr>
          <w:sz w:val="16"/>
        </w:rPr>
        <w:t xml:space="preserve"> </w:t>
      </w:r>
      <w:r w:rsidRPr="0041595F">
        <w:rPr>
          <w:rStyle w:val="Emphasis"/>
        </w:rPr>
        <w:t>less</w:t>
      </w:r>
      <w:r w:rsidRPr="007D3F1E">
        <w:rPr>
          <w:sz w:val="16"/>
        </w:rPr>
        <w:t>—</w:t>
      </w:r>
      <w:r w:rsidRPr="0041595F">
        <w:rPr>
          <w:rStyle w:val="Emphasis"/>
        </w:rPr>
        <w:t>difficult</w:t>
      </w:r>
      <w:r w:rsidRPr="007D3F1E">
        <w:rPr>
          <w:rStyle w:val="StyleUnderline"/>
        </w:rPr>
        <w:t xml:space="preserve">. To </w:t>
      </w:r>
      <w:r w:rsidRPr="0041595F">
        <w:rPr>
          <w:rStyle w:val="Emphasis"/>
        </w:rPr>
        <w:t>offset</w:t>
      </w:r>
      <w:r w:rsidRPr="007D3F1E">
        <w:rPr>
          <w:sz w:val="16"/>
        </w:rPr>
        <w:t xml:space="preserve"> </w:t>
      </w:r>
      <w:r w:rsidRPr="007D3F1E">
        <w:rPr>
          <w:rStyle w:val="StyleUnderline"/>
        </w:rPr>
        <w:t>allies’ incentive to</w:t>
      </w:r>
      <w:r w:rsidRPr="007D3F1E">
        <w:rPr>
          <w:sz w:val="16"/>
        </w:rPr>
        <w:t xml:space="preserve"> </w:t>
      </w:r>
      <w:r w:rsidRPr="0041595F">
        <w:rPr>
          <w:rStyle w:val="Emphasis"/>
        </w:rPr>
        <w:t>delay</w:t>
      </w:r>
      <w:r w:rsidRPr="007D3F1E">
        <w:rPr>
          <w:sz w:val="16"/>
        </w:rPr>
        <w:t xml:space="preserve"> force </w:t>
      </w:r>
      <w:r w:rsidRPr="0041595F">
        <w:rPr>
          <w:rStyle w:val="Emphasis"/>
        </w:rPr>
        <w:t>improvements</w:t>
      </w:r>
      <w:r w:rsidRPr="007D3F1E">
        <w:rPr>
          <w:sz w:val="16"/>
        </w:rPr>
        <w:t xml:space="preserve"> </w:t>
      </w:r>
      <w:r w:rsidRPr="007D3F1E">
        <w:rPr>
          <w:rStyle w:val="StyleUnderline"/>
        </w:rPr>
        <w:t>in the hopes of</w:t>
      </w:r>
      <w:r w:rsidRPr="007D3F1E">
        <w:rPr>
          <w:sz w:val="16"/>
        </w:rPr>
        <w:t xml:space="preserve"> </w:t>
      </w:r>
      <w:r w:rsidRPr="0041595F">
        <w:rPr>
          <w:rStyle w:val="Emphasis"/>
        </w:rPr>
        <w:t>forestalling</w:t>
      </w:r>
      <w:r w:rsidRPr="007D3F1E">
        <w:rPr>
          <w:sz w:val="16"/>
        </w:rPr>
        <w:t xml:space="preserve"> </w:t>
      </w:r>
      <w:r w:rsidRPr="007D3F1E">
        <w:rPr>
          <w:rStyle w:val="StyleUnderline"/>
        </w:rPr>
        <w:t>U.S. withdrawal, retrenchment must either be executed</w:t>
      </w:r>
      <w:r w:rsidRPr="007D3F1E">
        <w:rPr>
          <w:sz w:val="16"/>
        </w:rPr>
        <w:t xml:space="preserve"> </w:t>
      </w:r>
      <w:r w:rsidRPr="0041595F">
        <w:rPr>
          <w:rStyle w:val="Emphasis"/>
        </w:rPr>
        <w:t>swiftly</w:t>
      </w:r>
      <w:r w:rsidRPr="007D3F1E">
        <w:rPr>
          <w:sz w:val="16"/>
        </w:rPr>
        <w:t xml:space="preserve"> </w:t>
      </w:r>
      <w:r w:rsidRPr="007D3F1E">
        <w:rPr>
          <w:rStyle w:val="StyleUnderline"/>
        </w:rPr>
        <w:t>and</w:t>
      </w:r>
      <w:r w:rsidRPr="007D3F1E">
        <w:rPr>
          <w:sz w:val="16"/>
        </w:rPr>
        <w:t xml:space="preserve"> </w:t>
      </w:r>
      <w:r w:rsidRPr="0041595F">
        <w:rPr>
          <w:rStyle w:val="Emphasis"/>
        </w:rPr>
        <w:t>decisively</w:t>
      </w:r>
      <w:r w:rsidRPr="007D3F1E">
        <w:rPr>
          <w:sz w:val="16"/>
        </w:rPr>
        <w:t xml:space="preserve"> </w:t>
      </w:r>
      <w:r w:rsidRPr="007D3F1E">
        <w:rPr>
          <w:rStyle w:val="StyleUnderline"/>
        </w:rPr>
        <w:t xml:space="preserve">or, if done </w:t>
      </w:r>
      <w:r w:rsidRPr="0041595F">
        <w:rPr>
          <w:rStyle w:val="Emphasis"/>
        </w:rPr>
        <w:t>gradually</w:t>
      </w:r>
      <w:r w:rsidRPr="007D3F1E">
        <w:rPr>
          <w:rStyle w:val="StyleUnderline"/>
        </w:rPr>
        <w:t>, must be</w:t>
      </w:r>
      <w:r w:rsidRPr="007D3F1E">
        <w:rPr>
          <w:sz w:val="16"/>
        </w:rPr>
        <w:t xml:space="preserve"> </w:t>
      </w:r>
      <w:r w:rsidRPr="0041595F">
        <w:rPr>
          <w:rStyle w:val="Emphasis"/>
        </w:rPr>
        <w:t>credibly committed to</w:t>
      </w:r>
      <w:r w:rsidRPr="007D3F1E">
        <w:rPr>
          <w:rStyle w:val="StyleUnderline"/>
        </w:rPr>
        <w:t>. Doing so is</w:t>
      </w:r>
      <w:r w:rsidRPr="007D3F1E">
        <w:rPr>
          <w:sz w:val="16"/>
        </w:rPr>
        <w:t xml:space="preserve"> </w:t>
      </w:r>
      <w:r w:rsidRPr="0041595F">
        <w:rPr>
          <w:rStyle w:val="Emphasis"/>
        </w:rPr>
        <w:t>difficult</w:t>
      </w:r>
      <w:r w:rsidRPr="007D3F1E">
        <w:rPr>
          <w:sz w:val="16"/>
        </w:rPr>
        <w:t>, as withdrawal plans may be derailed either by external events or internal opposition, as in the case of Jimmy Carter’s failed attempt to withdraw ground forces from South Korea.27 But by building internal consensus and publicly committing to following through, leaders may be able to make retrenchment more credible. For example, even though Carter’s withdrawal plan was thwarted by opposition from within his administration and Congress, along with revised estimates of North Korean military strength, the South Koreans worried enough to substantially increase defense spending in part because Carter had promised withdrawal during his campaign.28</w:t>
      </w:r>
    </w:p>
    <w:p w14:paraId="0CC3A518" w14:textId="77777777" w:rsidR="00FD7DA6" w:rsidRPr="007D3F1E" w:rsidRDefault="00FD7DA6" w:rsidP="00FD7DA6">
      <w:pPr>
        <w:rPr>
          <w:sz w:val="16"/>
        </w:rPr>
      </w:pPr>
      <w:r w:rsidRPr="0041595F">
        <w:rPr>
          <w:rStyle w:val="Emphasis"/>
        </w:rPr>
        <w:t>Conditionality</w:t>
      </w:r>
      <w:r w:rsidRPr="007D3F1E">
        <w:rPr>
          <w:sz w:val="16"/>
        </w:rPr>
        <w:t xml:space="preserve"> </w:t>
      </w:r>
      <w:r w:rsidRPr="007D3F1E">
        <w:rPr>
          <w:rStyle w:val="StyleUnderline"/>
        </w:rPr>
        <w:t>poses</w:t>
      </w:r>
      <w:r w:rsidRPr="007D3F1E">
        <w:rPr>
          <w:sz w:val="16"/>
        </w:rPr>
        <w:t xml:space="preserve"> three </w:t>
      </w:r>
      <w:r w:rsidRPr="007D3F1E">
        <w:rPr>
          <w:rStyle w:val="StyleUnderline"/>
        </w:rPr>
        <w:t>challenges of its</w:t>
      </w:r>
      <w:r w:rsidRPr="007D3F1E">
        <w:rPr>
          <w:sz w:val="16"/>
        </w:rPr>
        <w:t xml:space="preserve"> </w:t>
      </w:r>
      <w:r w:rsidRPr="0041595F">
        <w:rPr>
          <w:rStyle w:val="Emphasis"/>
        </w:rPr>
        <w:t>own</w:t>
      </w:r>
      <w:r w:rsidRPr="007D3F1E">
        <w:rPr>
          <w:sz w:val="16"/>
        </w:rPr>
        <w:t xml:space="preserve">. The first is that </w:t>
      </w:r>
      <w:r w:rsidRPr="007D3F1E">
        <w:rPr>
          <w:rStyle w:val="StyleUnderline"/>
        </w:rPr>
        <w:t>allies may not view U.S. threats of abandonment as</w:t>
      </w:r>
      <w:r w:rsidRPr="007D3F1E">
        <w:rPr>
          <w:sz w:val="16"/>
        </w:rPr>
        <w:t xml:space="preserve"> </w:t>
      </w:r>
      <w:r w:rsidRPr="0041595F">
        <w:rPr>
          <w:rStyle w:val="Emphasis"/>
        </w:rPr>
        <w:t>credible</w:t>
      </w:r>
      <w:r w:rsidRPr="007D3F1E">
        <w:rPr>
          <w:sz w:val="16"/>
        </w:rPr>
        <w:t>. This may in some cases be beyond American control, reflecting allies’ assessments of U.S. interest in their survival. But it may also be the result of American behavior, including pro-alliance rhetoric intended to reassure allies.29 Joe Biden, for example, frequently refers to U.S. commitments as “sacred.”30</w:t>
      </w:r>
    </w:p>
    <w:p w14:paraId="48A12E95" w14:textId="77777777" w:rsidR="00FD7DA6" w:rsidRPr="007D3F1E" w:rsidRDefault="00FD7DA6" w:rsidP="00FD7DA6">
      <w:pPr>
        <w:rPr>
          <w:sz w:val="16"/>
        </w:rPr>
      </w:pPr>
      <w:r w:rsidRPr="007D3F1E">
        <w:rPr>
          <w:sz w:val="16"/>
        </w:rPr>
        <w:t xml:space="preserve">The second is that </w:t>
      </w:r>
      <w:r w:rsidRPr="007D3F1E">
        <w:rPr>
          <w:rStyle w:val="StyleUnderline"/>
        </w:rPr>
        <w:t>allies may</w:t>
      </w:r>
      <w:r w:rsidRPr="007D3F1E">
        <w:rPr>
          <w:sz w:val="16"/>
        </w:rPr>
        <w:t xml:space="preserve"> </w:t>
      </w:r>
      <w:r w:rsidRPr="0041595F">
        <w:rPr>
          <w:rStyle w:val="Emphasis"/>
        </w:rPr>
        <w:t>expect</w:t>
      </w:r>
      <w:r w:rsidRPr="007D3F1E">
        <w:rPr>
          <w:sz w:val="16"/>
        </w:rPr>
        <w:t xml:space="preserve"> </w:t>
      </w:r>
      <w:r w:rsidRPr="007D3F1E">
        <w:rPr>
          <w:rStyle w:val="StyleUnderline"/>
        </w:rPr>
        <w:t>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will simply</w:t>
      </w:r>
      <w:r w:rsidRPr="007D3F1E">
        <w:rPr>
          <w:sz w:val="16"/>
        </w:rPr>
        <w:t xml:space="preserve"> </w:t>
      </w:r>
      <w:r w:rsidRPr="0041595F">
        <w:rPr>
          <w:rStyle w:val="Emphasis"/>
        </w:rPr>
        <w:t>abandon them</w:t>
      </w:r>
      <w:r w:rsidRPr="007D3F1E">
        <w:rPr>
          <w:sz w:val="16"/>
        </w:rPr>
        <w:t xml:space="preserve"> </w:t>
      </w:r>
      <w:r w:rsidRPr="0041595F">
        <w:rPr>
          <w:rStyle w:val="Emphasis"/>
        </w:rPr>
        <w:t>after</w:t>
      </w:r>
      <w:r w:rsidRPr="007D3F1E">
        <w:rPr>
          <w:sz w:val="16"/>
        </w:rPr>
        <w:t xml:space="preserve"> </w:t>
      </w:r>
      <w:r w:rsidRPr="007D3F1E">
        <w:rPr>
          <w:rStyle w:val="StyleUnderline"/>
        </w:rPr>
        <w:t>they have made</w:t>
      </w:r>
      <w:r w:rsidRPr="007D3F1E">
        <w:rPr>
          <w:sz w:val="16"/>
        </w:rPr>
        <w:t xml:space="preserve"> sufficient </w:t>
      </w:r>
      <w:r w:rsidRPr="0041595F">
        <w:rPr>
          <w:rStyle w:val="Emphasis"/>
        </w:rPr>
        <w:t>investments</w:t>
      </w:r>
      <w:r w:rsidRPr="007D3F1E">
        <w:rPr>
          <w:sz w:val="16"/>
        </w:rPr>
        <w:t xml:space="preserve"> in self-defense. </w:t>
      </w:r>
      <w:r w:rsidRPr="007D3F1E">
        <w:rPr>
          <w:rStyle w:val="StyleUnderline"/>
        </w:rPr>
        <w:t>If they believe</w:t>
      </w:r>
      <w:r w:rsidRPr="007D3F1E">
        <w:rPr>
          <w:sz w:val="16"/>
        </w:rPr>
        <w:t xml:space="preserve"> their </w:t>
      </w:r>
      <w:r w:rsidRPr="007D3F1E">
        <w:rPr>
          <w:rStyle w:val="StyleUnderline"/>
        </w:rPr>
        <w:t>burden-sharing will simply</w:t>
      </w:r>
      <w:r w:rsidRPr="007D3F1E">
        <w:rPr>
          <w:sz w:val="16"/>
        </w:rPr>
        <w:t xml:space="preserve"> </w:t>
      </w:r>
      <w:r w:rsidRPr="0041595F">
        <w:rPr>
          <w:rStyle w:val="Emphasis"/>
        </w:rPr>
        <w:t>facilitate</w:t>
      </w:r>
      <w:r w:rsidRPr="007D3F1E">
        <w:rPr>
          <w:sz w:val="16"/>
        </w:rPr>
        <w:t xml:space="preserve"> U.S. </w:t>
      </w:r>
      <w:r w:rsidRPr="0041595F">
        <w:rPr>
          <w:rStyle w:val="Emphasis"/>
        </w:rPr>
        <w:t>withdrawal</w:t>
      </w:r>
      <w:r w:rsidRPr="007D3F1E">
        <w:rPr>
          <w:rStyle w:val="StyleUnderline"/>
        </w:rPr>
        <w:t xml:space="preserve">, they are more likely to </w:t>
      </w:r>
      <w:r w:rsidRPr="0041595F">
        <w:rPr>
          <w:rStyle w:val="Emphasis"/>
        </w:rPr>
        <w:t>refuse</w:t>
      </w:r>
      <w:r w:rsidRPr="007D3F1E">
        <w:rPr>
          <w:sz w:val="16"/>
        </w:rPr>
        <w:t xml:space="preserve">. </w:t>
      </w:r>
      <w:r w:rsidRPr="007D3F1E">
        <w:rPr>
          <w:rStyle w:val="StyleUnderline"/>
        </w:rPr>
        <w:t>The solution to this</w:t>
      </w:r>
      <w:r w:rsidRPr="007D3F1E">
        <w:rPr>
          <w:sz w:val="16"/>
        </w:rPr>
        <w:t xml:space="preserve"> challenge </w:t>
      </w:r>
      <w:r w:rsidRPr="007D3F1E">
        <w:rPr>
          <w:rStyle w:val="StyleUnderline"/>
        </w:rPr>
        <w:t>is the</w:t>
      </w:r>
      <w:r w:rsidRPr="007D3F1E">
        <w:rPr>
          <w:sz w:val="16"/>
        </w:rPr>
        <w:t xml:space="preserve"> </w:t>
      </w:r>
      <w:r w:rsidRPr="0041595F">
        <w:rPr>
          <w:rStyle w:val="Emphasis"/>
        </w:rPr>
        <w:t>inverse</w:t>
      </w:r>
      <w:r w:rsidRPr="007D3F1E">
        <w:rPr>
          <w:sz w:val="16"/>
        </w:rPr>
        <w:t xml:space="preserve"> </w:t>
      </w:r>
      <w:r w:rsidRPr="007D3F1E">
        <w:rPr>
          <w:rStyle w:val="StyleUnderline"/>
        </w:rPr>
        <w:t>of retrenchment’s sequencing problem: to</w:t>
      </w:r>
      <w:r w:rsidRPr="007D3F1E">
        <w:rPr>
          <w:sz w:val="16"/>
        </w:rPr>
        <w:t xml:space="preserve"> </w:t>
      </w:r>
      <w:r w:rsidRPr="0041595F">
        <w:rPr>
          <w:rStyle w:val="Emphasis"/>
        </w:rPr>
        <w:t>conditionally promise</w:t>
      </w:r>
      <w:r w:rsidRPr="007D3F1E">
        <w:rPr>
          <w:sz w:val="16"/>
        </w:rPr>
        <w:t xml:space="preserve"> </w:t>
      </w:r>
      <w:r w:rsidRPr="007D3F1E">
        <w:rPr>
          <w:rStyle w:val="StyleUnderline"/>
        </w:rPr>
        <w:t>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will</w:t>
      </w:r>
      <w:r w:rsidRPr="007D3F1E">
        <w:rPr>
          <w:sz w:val="16"/>
        </w:rPr>
        <w:t xml:space="preserve"> </w:t>
      </w:r>
      <w:r w:rsidRPr="0041595F">
        <w:rPr>
          <w:rStyle w:val="Emphasis"/>
        </w:rPr>
        <w:t>not abandon the partner</w:t>
      </w:r>
      <w:r w:rsidRPr="007D3F1E">
        <w:rPr>
          <w:sz w:val="16"/>
        </w:rPr>
        <w:t xml:space="preserve"> </w:t>
      </w:r>
      <w:r w:rsidRPr="007D3F1E">
        <w:rPr>
          <w:rStyle w:val="StyleUnderline"/>
        </w:rPr>
        <w:t>if it assumes</w:t>
      </w:r>
      <w:r w:rsidRPr="007D3F1E">
        <w:rPr>
          <w:sz w:val="16"/>
        </w:rPr>
        <w:t xml:space="preserve"> </w:t>
      </w:r>
      <w:r w:rsidRPr="0041595F">
        <w:rPr>
          <w:rStyle w:val="Emphasis"/>
        </w:rPr>
        <w:t>more responsibility</w:t>
      </w:r>
      <w:r w:rsidRPr="007D3F1E">
        <w:rPr>
          <w:sz w:val="16"/>
        </w:rPr>
        <w:t xml:space="preserve"> for its own defense.31</w:t>
      </w:r>
    </w:p>
    <w:p w14:paraId="6A84F20D" w14:textId="77777777" w:rsidR="00FD7DA6" w:rsidRPr="007D3F1E" w:rsidRDefault="00FD7DA6" w:rsidP="00FD7DA6">
      <w:pPr>
        <w:rPr>
          <w:rStyle w:val="StyleUnderline"/>
        </w:rPr>
      </w:pPr>
      <w:r w:rsidRPr="007D3F1E">
        <w:rPr>
          <w:sz w:val="16"/>
        </w:rPr>
        <w:t xml:space="preserve">Finally, </w:t>
      </w:r>
      <w:r w:rsidRPr="007D3F1E">
        <w:rPr>
          <w:rStyle w:val="StyleUnderline"/>
        </w:rPr>
        <w:t>conditionality requires frequent</w:t>
      </w:r>
      <w:r w:rsidRPr="007D3F1E">
        <w:rPr>
          <w:sz w:val="16"/>
        </w:rPr>
        <w:t xml:space="preserve"> </w:t>
      </w:r>
      <w:r w:rsidRPr="0041595F">
        <w:rPr>
          <w:rStyle w:val="Emphasis"/>
        </w:rPr>
        <w:t>renegotiation</w:t>
      </w:r>
      <w:r w:rsidRPr="007D3F1E">
        <w:rPr>
          <w:rStyle w:val="StyleUnderline"/>
        </w:rPr>
        <w:t>. Changing</w:t>
      </w:r>
      <w:r w:rsidRPr="007D3F1E">
        <w:rPr>
          <w:sz w:val="16"/>
        </w:rPr>
        <w:t xml:space="preserve"> </w:t>
      </w:r>
      <w:r w:rsidRPr="0041595F">
        <w:rPr>
          <w:rStyle w:val="Emphasis"/>
        </w:rPr>
        <w:t>circumstances</w:t>
      </w:r>
      <w:r w:rsidRPr="007D3F1E">
        <w:rPr>
          <w:sz w:val="16"/>
        </w:rPr>
        <w:t xml:space="preserve">, including shifts in allies’ willingness and ability to fulfill previous burden-sharing targets and in U.S. desire for greater allied contributions, </w:t>
      </w:r>
      <w:r w:rsidRPr="007D3F1E">
        <w:rPr>
          <w:rStyle w:val="StyleUnderline"/>
        </w:rPr>
        <w:t>can</w:t>
      </w:r>
      <w:r w:rsidRPr="007D3F1E">
        <w:rPr>
          <w:sz w:val="16"/>
        </w:rPr>
        <w:t xml:space="preserve"> </w:t>
      </w:r>
      <w:r w:rsidRPr="0041595F">
        <w:rPr>
          <w:rStyle w:val="Emphasis"/>
        </w:rPr>
        <w:t>upend previous bargains</w:t>
      </w:r>
      <w:r w:rsidRPr="007D3F1E">
        <w:rPr>
          <w:rStyle w:val="StyleUnderline"/>
        </w:rPr>
        <w:t>. Because allies know that any bargain struck is temporary, and because they cannot be sure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will not continue to</w:t>
      </w:r>
      <w:r w:rsidRPr="007D3F1E">
        <w:rPr>
          <w:sz w:val="16"/>
        </w:rPr>
        <w:t xml:space="preserve"> </w:t>
      </w:r>
      <w:r w:rsidRPr="0041595F">
        <w:rPr>
          <w:rStyle w:val="Emphasis"/>
        </w:rPr>
        <w:t>escalate</w:t>
      </w:r>
      <w:r w:rsidRPr="007D3F1E">
        <w:rPr>
          <w:sz w:val="16"/>
        </w:rPr>
        <w:t xml:space="preserve"> its </w:t>
      </w:r>
      <w:r w:rsidRPr="0041595F">
        <w:rPr>
          <w:rStyle w:val="Emphasis"/>
        </w:rPr>
        <w:t>demands</w:t>
      </w:r>
      <w:r w:rsidRPr="007D3F1E">
        <w:rPr>
          <w:sz w:val="16"/>
        </w:rPr>
        <w:t xml:space="preserve"> </w:t>
      </w:r>
      <w:r w:rsidRPr="007D3F1E">
        <w:rPr>
          <w:rStyle w:val="StyleUnderline"/>
        </w:rPr>
        <w:t>over</w:t>
      </w:r>
      <w:r w:rsidRPr="007D3F1E">
        <w:rPr>
          <w:sz w:val="16"/>
        </w:rPr>
        <w:t xml:space="preserve"> </w:t>
      </w:r>
      <w:r w:rsidRPr="0041595F">
        <w:rPr>
          <w:rStyle w:val="Emphasis"/>
        </w:rPr>
        <w:t>time</w:t>
      </w:r>
      <w:r w:rsidRPr="007D3F1E">
        <w:rPr>
          <w:rStyle w:val="StyleUnderline"/>
        </w:rPr>
        <w:t>, they may wish to</w:t>
      </w:r>
      <w:r w:rsidRPr="007D3F1E">
        <w:rPr>
          <w:sz w:val="16"/>
        </w:rPr>
        <w:t xml:space="preserve"> </w:t>
      </w:r>
      <w:r w:rsidRPr="0041595F">
        <w:rPr>
          <w:rStyle w:val="Emphasis"/>
        </w:rPr>
        <w:t>dig in</w:t>
      </w:r>
      <w:r w:rsidRPr="007D3F1E">
        <w:rPr>
          <w:sz w:val="16"/>
        </w:rPr>
        <w:t xml:space="preserve"> their heels to deter future demands.32 </w:t>
      </w:r>
      <w:r w:rsidRPr="007D3F1E">
        <w:rPr>
          <w:rStyle w:val="StyleUnderline"/>
        </w:rPr>
        <w:t xml:space="preserve">Long-term use of conditionality may also tempt allies to view U.S. threats as </w:t>
      </w:r>
      <w:r w:rsidRPr="0041595F">
        <w:rPr>
          <w:rStyle w:val="Emphasis"/>
        </w:rPr>
        <w:t>bluffs</w:t>
      </w:r>
      <w:r w:rsidRPr="007D3F1E">
        <w:rPr>
          <w:rStyle w:val="StyleUnderline"/>
        </w:rPr>
        <w:t>.</w:t>
      </w:r>
    </w:p>
    <w:p w14:paraId="0946DA75" w14:textId="77777777" w:rsidR="00FD7DA6" w:rsidRPr="007D3F1E" w:rsidRDefault="00FD7DA6" w:rsidP="00FD7DA6">
      <w:pPr>
        <w:rPr>
          <w:sz w:val="16"/>
        </w:rPr>
      </w:pPr>
      <w:r w:rsidRPr="007D3F1E">
        <w:rPr>
          <w:sz w:val="16"/>
        </w:rPr>
        <w:t xml:space="preserve">As detailed above, </w:t>
      </w:r>
      <w:r w:rsidRPr="007D3F1E">
        <w:rPr>
          <w:rStyle w:val="StyleUnderline"/>
        </w:rPr>
        <w:t xml:space="preserve">there is a good deal of empirical evidence that both retrenchment and conditionality </w:t>
      </w:r>
      <w:r w:rsidRPr="0041595F">
        <w:rPr>
          <w:rStyle w:val="Emphasis"/>
        </w:rPr>
        <w:t>can be effective</w:t>
      </w:r>
      <w:r w:rsidRPr="007D3F1E">
        <w:rPr>
          <w:sz w:val="16"/>
        </w:rPr>
        <w:t xml:space="preserve"> in stimulating burden-sharing, though there is little evidence that directly compares the two. In general, however, the two approaches are likely to be similarly effective because they share a similar precondition for effectiveness: that allies perceive a sufficient level of external threat. Neither retrenchment nor conditionality is likely to persuade countries that do not face a compelling threat to their security.</w:t>
      </w:r>
    </w:p>
    <w:p w14:paraId="7E376609" w14:textId="77777777" w:rsidR="00FD7DA6" w:rsidRPr="007D3F1E" w:rsidRDefault="00FD7DA6" w:rsidP="00FD7DA6">
      <w:pPr>
        <w:rPr>
          <w:sz w:val="16"/>
        </w:rPr>
      </w:pPr>
      <w:r w:rsidRPr="007D3F1E">
        <w:rPr>
          <w:sz w:val="16"/>
        </w:rPr>
        <w:t>Of course, threat plays a dual role when it comes to burden-sharing. If the threat level is too high, then the United States may be unwilling to abandon allies for fear of allowing adversaries to make a serious bid for regional hegemony. The situations most conducive to burden-sharing, then, are those where allied perceptions of threat exceed those of the United States.33</w:t>
      </w:r>
    </w:p>
    <w:p w14:paraId="2E525591" w14:textId="77777777" w:rsidR="00FD7DA6" w:rsidRPr="007D3F1E" w:rsidRDefault="00FD7DA6" w:rsidP="00FD7DA6">
      <w:pPr>
        <w:rPr>
          <w:sz w:val="16"/>
        </w:rPr>
      </w:pPr>
      <w:r w:rsidRPr="007D3F1E">
        <w:rPr>
          <w:sz w:val="16"/>
        </w:rPr>
        <w:t>There are cases where one of the two strategies may be preferable. Retrenchment’s advantages are that it generates urgency, does not rely on allies believing in its credibility, and does not require frequent renegotiation. More so than conditionality, retrenchment decisively shifts the burden of defense onto allies and leaves little ambiguity about U.S. willingness to follow through.</w:t>
      </w:r>
    </w:p>
    <w:p w14:paraId="27A95D8A" w14:textId="77777777" w:rsidR="00FD7DA6" w:rsidRPr="007D3F1E" w:rsidRDefault="00FD7DA6" w:rsidP="00FD7DA6">
      <w:pPr>
        <w:rPr>
          <w:sz w:val="16"/>
        </w:rPr>
      </w:pPr>
      <w:r w:rsidRPr="007D3F1E">
        <w:rPr>
          <w:sz w:val="16"/>
        </w:rPr>
        <w:t>Retrenchment may thus be particularly effective in two kinds of cases. The first are those where allies doubt the credibility of U.S. threats—for example, if an ally overestimates its strategic value or the amount of support it has in U.S. domestic politics. The second are those where the threat environment is benign. In such cases, even though allies are unlikely to invest more in defense if the United States withdraws, retrenchment may sow the seeds for future burden-sharing. That is, the United States can withdraw while the environment is favorable, giving allies incentive to adapt as the security environment changes and avoiding a future scenario in which it attempts to withdraw after the security environment has already deteriorated and allies have failed to adapt due to its protection.</w:t>
      </w:r>
    </w:p>
    <w:p w14:paraId="27764403" w14:textId="77777777" w:rsidR="00FD7DA6" w:rsidRPr="007D3F1E" w:rsidRDefault="00FD7DA6" w:rsidP="00FD7DA6">
      <w:pPr>
        <w:rPr>
          <w:sz w:val="16"/>
        </w:rPr>
      </w:pPr>
      <w:r w:rsidRPr="007D3F1E">
        <w:rPr>
          <w:noProof/>
          <w:sz w:val="16"/>
        </w:rPr>
        <w:drawing>
          <wp:inline distT="0" distB="0" distL="0" distR="0" wp14:anchorId="06833277" wp14:editId="7233B3E7">
            <wp:extent cx="6604382" cy="3795943"/>
            <wp:effectExtent l="0" t="0" r="6350" b="0"/>
            <wp:docPr id="19870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17781" cy="3803644"/>
                    </a:xfrm>
                    <a:prstGeom prst="rect">
                      <a:avLst/>
                    </a:prstGeom>
                    <a:noFill/>
                    <a:ln>
                      <a:noFill/>
                    </a:ln>
                  </pic:spPr>
                </pic:pic>
              </a:graphicData>
            </a:graphic>
          </wp:inline>
        </w:drawing>
      </w:r>
    </w:p>
    <w:p w14:paraId="7F1BE880" w14:textId="77777777" w:rsidR="00FD7DA6" w:rsidRPr="007D3F1E" w:rsidRDefault="00FD7DA6" w:rsidP="00FD7DA6">
      <w:pPr>
        <w:rPr>
          <w:sz w:val="16"/>
        </w:rPr>
      </w:pPr>
      <w:r w:rsidRPr="007D3F1E">
        <w:rPr>
          <w:rStyle w:val="StyleUnderline"/>
        </w:rPr>
        <w:t>There are</w:t>
      </w:r>
      <w:r w:rsidRPr="007D3F1E">
        <w:rPr>
          <w:sz w:val="16"/>
        </w:rPr>
        <w:t xml:space="preserve"> also </w:t>
      </w:r>
      <w:r w:rsidRPr="007D3F1E">
        <w:rPr>
          <w:rStyle w:val="StyleUnderline"/>
        </w:rPr>
        <w:t>cases in which</w:t>
      </w:r>
      <w:r w:rsidRPr="007D3F1E">
        <w:rPr>
          <w:sz w:val="16"/>
        </w:rPr>
        <w:t xml:space="preserve"> </w:t>
      </w:r>
      <w:r w:rsidRPr="0041595F">
        <w:rPr>
          <w:rStyle w:val="Emphasis"/>
        </w:rPr>
        <w:t>conditionality</w:t>
      </w:r>
      <w:r w:rsidRPr="007D3F1E">
        <w:rPr>
          <w:sz w:val="16"/>
        </w:rPr>
        <w:t xml:space="preserve"> </w:t>
      </w:r>
      <w:r w:rsidRPr="007D3F1E">
        <w:rPr>
          <w:rStyle w:val="StyleUnderline"/>
        </w:rPr>
        <w:t>may be</w:t>
      </w:r>
      <w:r w:rsidRPr="007D3F1E">
        <w:rPr>
          <w:sz w:val="16"/>
        </w:rPr>
        <w:t xml:space="preserve"> </w:t>
      </w:r>
      <w:r w:rsidRPr="0041595F">
        <w:rPr>
          <w:rStyle w:val="Emphasis"/>
        </w:rPr>
        <w:t>nearly</w:t>
      </w:r>
      <w:r w:rsidRPr="007D3F1E">
        <w:rPr>
          <w:sz w:val="16"/>
        </w:rPr>
        <w:t xml:space="preserve"> </w:t>
      </w:r>
      <w:r w:rsidRPr="007D3F1E">
        <w:rPr>
          <w:rStyle w:val="StyleUnderline"/>
        </w:rPr>
        <w:t>if not</w:t>
      </w:r>
      <w:r w:rsidRPr="007D3F1E">
        <w:rPr>
          <w:sz w:val="16"/>
        </w:rPr>
        <w:t xml:space="preserve"> </w:t>
      </w:r>
      <w:r w:rsidRPr="0041595F">
        <w:rPr>
          <w:rStyle w:val="Emphasis"/>
        </w:rPr>
        <w:t>equally effective</w:t>
      </w:r>
      <w:r w:rsidRPr="007D3F1E">
        <w:rPr>
          <w:sz w:val="16"/>
        </w:rPr>
        <w:t xml:space="preserve">—particularly those where allies have a powerful, proximate adversary. In such cases, the disadvantages of conditionality relative to retrenchment narrow, as the urgency of the external threat makes arming more attractive even if the United States does not retrench. This is especially true for allies that border their adversary by land due to the risk that they might be invaded and lose substantial amounts of territory or even independence before the United States intervenes.34 Similarly, </w:t>
      </w:r>
      <w:r w:rsidRPr="007D3F1E">
        <w:rPr>
          <w:rStyle w:val="StyleUnderline"/>
        </w:rPr>
        <w:t xml:space="preserve">if allies view U.S. threats of abandonment as maximally credible, then conditionality may yield results </w:t>
      </w:r>
      <w:r w:rsidRPr="0041595F">
        <w:rPr>
          <w:rStyle w:val="Emphasis"/>
        </w:rPr>
        <w:t>similar to retrenchment</w:t>
      </w:r>
      <w:r w:rsidRPr="007D3F1E">
        <w:rPr>
          <w:sz w:val="16"/>
        </w:rPr>
        <w:t>.</w:t>
      </w:r>
    </w:p>
    <w:p w14:paraId="39682563" w14:textId="4B9E22F8" w:rsidR="00FD7DA6" w:rsidRPr="007D3F1E" w:rsidRDefault="00FD7DA6" w:rsidP="00FD7DA6">
      <w:pPr>
        <w:rPr>
          <w:sz w:val="16"/>
        </w:rPr>
      </w:pPr>
      <w:r w:rsidRPr="007D3F1E">
        <w:rPr>
          <w:rStyle w:val="StyleUnderline"/>
        </w:rPr>
        <w:t>Ultimately, the two strategies’ effectiveness is</w:t>
      </w:r>
      <w:r w:rsidRPr="007D3F1E">
        <w:rPr>
          <w:sz w:val="16"/>
        </w:rPr>
        <w:t xml:space="preserve"> </w:t>
      </w:r>
      <w:r w:rsidRPr="0041595F">
        <w:rPr>
          <w:rStyle w:val="Emphasis"/>
        </w:rPr>
        <w:t>likely similar</w:t>
      </w:r>
      <w:r w:rsidRPr="007D3F1E">
        <w:rPr>
          <w:sz w:val="16"/>
        </w:rPr>
        <w:t xml:space="preserve"> </w:t>
      </w:r>
      <w:r w:rsidRPr="007D3F1E">
        <w:rPr>
          <w:rStyle w:val="StyleUnderline"/>
        </w:rPr>
        <w:t>in</w:t>
      </w:r>
      <w:r w:rsidRPr="007D3F1E">
        <w:rPr>
          <w:sz w:val="16"/>
        </w:rPr>
        <w:t xml:space="preserve"> </w:t>
      </w:r>
      <w:r w:rsidRPr="0041595F">
        <w:rPr>
          <w:rStyle w:val="Emphasis"/>
        </w:rPr>
        <w:t>most cases</w:t>
      </w:r>
      <w:r w:rsidRPr="007D3F1E">
        <w:rPr>
          <w:sz w:val="16"/>
        </w:rPr>
        <w:t xml:space="preserve">. </w:t>
      </w:r>
      <w:r w:rsidRPr="007D3F1E">
        <w:rPr>
          <w:rStyle w:val="StyleUnderline"/>
        </w:rPr>
        <w:t>Indeed, a</w:t>
      </w:r>
      <w:r w:rsidRPr="007D3F1E">
        <w:rPr>
          <w:sz w:val="16"/>
        </w:rPr>
        <w:t xml:space="preserve"> </w:t>
      </w:r>
      <w:r w:rsidRPr="0041595F">
        <w:rPr>
          <w:rStyle w:val="Emphasis"/>
        </w:rPr>
        <w:t>mixed</w:t>
      </w:r>
      <w:r w:rsidRPr="007D3F1E">
        <w:rPr>
          <w:sz w:val="16"/>
        </w:rPr>
        <w:t xml:space="preserve"> </w:t>
      </w:r>
      <w:r w:rsidRPr="007D3F1E">
        <w:rPr>
          <w:rStyle w:val="StyleUnderline"/>
        </w:rPr>
        <w:t>strategy that combines</w:t>
      </w:r>
      <w:r w:rsidRPr="007D3F1E">
        <w:rPr>
          <w:sz w:val="16"/>
        </w:rPr>
        <w:t xml:space="preserve"> </w:t>
      </w:r>
      <w:r w:rsidRPr="0041595F">
        <w:rPr>
          <w:rStyle w:val="Emphasis"/>
        </w:rPr>
        <w:t>elements of both</w:t>
      </w:r>
      <w:r w:rsidRPr="007D3F1E">
        <w:rPr>
          <w:sz w:val="16"/>
        </w:rPr>
        <w:t xml:space="preserve"> </w:t>
      </w:r>
      <w:r w:rsidRPr="007D3F1E">
        <w:rPr>
          <w:rStyle w:val="StyleUnderline"/>
        </w:rPr>
        <w:t>may</w:t>
      </w:r>
      <w:r w:rsidRPr="007D3F1E">
        <w:rPr>
          <w:sz w:val="16"/>
        </w:rPr>
        <w:t xml:space="preserve"> be able to </w:t>
      </w:r>
      <w:r w:rsidRPr="0041595F">
        <w:rPr>
          <w:rStyle w:val="Emphasis"/>
        </w:rPr>
        <w:t>offset</w:t>
      </w:r>
      <w:r w:rsidRPr="007D3F1E">
        <w:rPr>
          <w:sz w:val="16"/>
        </w:rPr>
        <w:t xml:space="preserve"> </w:t>
      </w:r>
      <w:r w:rsidRPr="007D3F1E">
        <w:rPr>
          <w:rStyle w:val="StyleUnderline"/>
        </w:rPr>
        <w:t>some of the</w:t>
      </w:r>
      <w:r w:rsidRPr="007D3F1E">
        <w:rPr>
          <w:sz w:val="16"/>
        </w:rPr>
        <w:t xml:space="preserve"> </w:t>
      </w:r>
      <w:r w:rsidRPr="0041595F">
        <w:rPr>
          <w:rStyle w:val="Emphasis"/>
        </w:rPr>
        <w:t>challenges</w:t>
      </w:r>
      <w:r w:rsidRPr="007D3F1E">
        <w:rPr>
          <w:sz w:val="16"/>
        </w:rPr>
        <w:t xml:space="preserve"> </w:t>
      </w:r>
      <w:r w:rsidRPr="007D3F1E">
        <w:rPr>
          <w:rStyle w:val="StyleUnderline"/>
        </w:rPr>
        <w:t>of</w:t>
      </w:r>
      <w:r w:rsidRPr="007D3F1E">
        <w:rPr>
          <w:sz w:val="16"/>
        </w:rPr>
        <w:t xml:space="preserve"> </w:t>
      </w:r>
      <w:r w:rsidRPr="0041595F">
        <w:rPr>
          <w:rStyle w:val="Emphasis"/>
        </w:rPr>
        <w:t>each</w:t>
      </w:r>
      <w:r w:rsidRPr="007D3F1E">
        <w:rPr>
          <w:sz w:val="16"/>
        </w:rPr>
        <w:t>. Allies may be more likely to take U.S. threats of abandonment more seriously after a partial troop withdrawal, for example. The United States had a great deal of success encouraging South Korea to move toward self-reliance during the 1970s by withdrawing the Seventh Infantry Division in 1971 and wielding threats of more withdrawals.35</w:t>
      </w:r>
    </w:p>
    <w:p w14:paraId="2B51F768" w14:textId="24A6DE57" w:rsidR="00F47A46" w:rsidRDefault="00F47A46" w:rsidP="00FD7DA6">
      <w:pPr>
        <w:pStyle w:val="Heading3"/>
      </w:pPr>
      <w:r w:rsidRPr="007D3F1E">
        <w:t>DA---Link UQ</w:t>
      </w:r>
    </w:p>
    <w:p w14:paraId="06237BD5" w14:textId="77777777" w:rsidR="00F47A46" w:rsidRPr="007D3F1E" w:rsidRDefault="00F47A46" w:rsidP="001251D9">
      <w:pPr>
        <w:pStyle w:val="Heading4"/>
      </w:pPr>
      <w:bookmarkStart w:id="6" w:name="_Even_if_economic"/>
      <w:bookmarkEnd w:id="6"/>
      <w:r w:rsidRPr="007D3F1E">
        <w:t>Even if economic and diplomatic retrenchment is the status quo, military deterrence in the region is still strong and regional allies still rely on it—multiple disadvantages spring from this reliance.</w:t>
      </w:r>
    </w:p>
    <w:p w14:paraId="1A523E1F" w14:textId="77777777" w:rsidR="00F47A46" w:rsidRPr="00BA0DA8" w:rsidRDefault="00F47A46" w:rsidP="00BA0DA8">
      <w:r w:rsidRPr="001251D9">
        <w:rPr>
          <w:rStyle w:val="Style13ptBold"/>
        </w:rPr>
        <w:t>Cooper, 2026</w:t>
      </w:r>
      <w:r w:rsidRPr="00BA0DA8">
        <w:t xml:space="preserve"> (Zack, Senior Fellow at the American Enterprise Institute and a Lecturer at Princeton University, 2-17-2026, "Asia After America," Foreign Affairs, https://www.foreignaffairs.com/united-states/asia-after-america-cooper, DoA 4/27/2026, DVOG) </w:t>
      </w:r>
    </w:p>
    <w:p w14:paraId="6025F763" w14:textId="77777777" w:rsidR="00F47A46" w:rsidRPr="007D3F1E" w:rsidRDefault="00F47A46" w:rsidP="00F47A46">
      <w:pPr>
        <w:rPr>
          <w:sz w:val="16"/>
        </w:rPr>
      </w:pPr>
      <w:r w:rsidRPr="007D3F1E">
        <w:rPr>
          <w:rStyle w:val="StyleUnderline"/>
          <w:bCs/>
        </w:rPr>
        <w:t>As Washington’s economic and political engagement recedes, with no reversal in sight, military deterrence is all that remains of U.S. strategy in Asia. But the United States’ traditional approach to regional security, weakened as it has been, is increasingly courting danger</w:t>
      </w:r>
      <w:r w:rsidRPr="007D3F1E">
        <w:rPr>
          <w:sz w:val="16"/>
        </w:rPr>
        <w:t>. Its original objective was to prevent China from altering the territorial status quo anywhere in the region, which required the United States to maintain a forward defense perimeter up to the coast of the Asian continent. Washington aimed to help allies and partners with which Beijing or Pyongyang had territorial or maritime disputes—including India, Japan, the Philippines, Taiwan, and Vietnam—to deter the use of force or coercion. The United States regularly sent ships and aircraft just off China’s coast in an effort to prevent China from coercing Washington’s friends or exerting control over disputed territories, waters, and airspace. It also invested in regional militaries to ensure that they could better defend themselves and work more closely with American forces. And as the American military edge deteriorated, the United States called on receptive Asian allies to increase their own defense spending and host additional U.S. forces on their territory.</w:t>
      </w:r>
    </w:p>
    <w:p w14:paraId="2B907FC9" w14:textId="77777777" w:rsidR="00F47A46" w:rsidRPr="007D3F1E" w:rsidRDefault="00F47A46" w:rsidP="00F47A46">
      <w:pPr>
        <w:rPr>
          <w:sz w:val="16"/>
        </w:rPr>
      </w:pPr>
      <w:r w:rsidRPr="007D3F1E">
        <w:rPr>
          <w:sz w:val="16"/>
        </w:rPr>
        <w:t xml:space="preserve">The main problem with </w:t>
      </w:r>
      <w:r w:rsidRPr="007D3F1E">
        <w:rPr>
          <w:rStyle w:val="StyleUnderline"/>
          <w:bCs/>
        </w:rPr>
        <w:t>this approach was that it required not just American military engagement but also a positive economic and governance agenda to be successful. Building effective militaries requires dynamic economies and efficient governments</w:t>
      </w:r>
      <w:r w:rsidRPr="007D3F1E">
        <w:rPr>
          <w:sz w:val="16"/>
        </w:rPr>
        <w:t xml:space="preserve">, and only a network of strong regional militaries can help smaller states defend their interests against China. </w:t>
      </w:r>
      <w:r w:rsidRPr="007D3F1E">
        <w:rPr>
          <w:rStyle w:val="StyleUnderline"/>
          <w:bCs/>
        </w:rPr>
        <w:t>Without steady U.S. support for economic growth, good governance, and regional integration, the entire region’s deterrence posture suffers. Making matters worse, a growing chorus of critics in Washington argues that it is no longer powerful enough to execute such an expansive strategy, that the strategy is needlessly provocative to Beijing, and that too few countries in the region are willing or able to step up military cooperation</w:t>
      </w:r>
      <w:r w:rsidRPr="007D3F1E">
        <w:rPr>
          <w:sz w:val="16"/>
        </w:rPr>
        <w:t xml:space="preserve"> with the United States. Others insist that the American people are tired of foreign entanglements and unwilling to support the rise in military spending that this strategy demands.</w:t>
      </w:r>
    </w:p>
    <w:p w14:paraId="61830E4B" w14:textId="77777777" w:rsidR="00F47A46" w:rsidRPr="007D3F1E" w:rsidRDefault="00F47A46" w:rsidP="00F47A46">
      <w:pPr>
        <w:rPr>
          <w:sz w:val="16"/>
        </w:rPr>
      </w:pPr>
      <w:r w:rsidRPr="007D3F1E">
        <w:rPr>
          <w:sz w:val="16"/>
        </w:rPr>
        <w:t>In short, meeting the most expansive version of American security aims in Asia has become unrealistic. The gap between those objectives and U.S. and allied capabilities is apparent to all, including China. And Beijing has been only too willing to take advantage. Despite long-standing U.S. opposition to Chinese land reclamation in the South China Sea, Beijing has restarted its island-building campaign there. It is also stepping up military pressure on Taiwan, raising the risk of a cross-strait crisis. Deterrence is eroding across the region, intensifying the danger of a major war in the years ahead.</w:t>
      </w:r>
    </w:p>
    <w:p w14:paraId="7BC85000" w14:textId="77777777" w:rsidR="00F47A46" w:rsidRPr="007D3F1E" w:rsidRDefault="00F47A46" w:rsidP="00F47A46">
      <w:pPr>
        <w:rPr>
          <w:b/>
          <w:bCs/>
          <w:u w:val="single"/>
        </w:rPr>
      </w:pPr>
      <w:r w:rsidRPr="007D3F1E">
        <w:rPr>
          <w:sz w:val="16"/>
        </w:rPr>
        <w:t xml:space="preserve">Avoiding that outcome requires that the United States align its commitments and capabilities. </w:t>
      </w:r>
      <w:r w:rsidRPr="007D3F1E">
        <w:rPr>
          <w:rStyle w:val="StyleUnderline"/>
          <w:bCs/>
        </w:rPr>
        <w:t>Yet there is danger in pushing retrenchment too far, such as by concentrating U.S. defenses along the second island chain, thousands of miles east of the Chinese mainland</w:t>
      </w:r>
      <w:r w:rsidRPr="007D3F1E">
        <w:rPr>
          <w:sz w:val="16"/>
        </w:rPr>
        <w:t xml:space="preserve"> (or even on the third island chain, which includes Hawaii). In this scenario, Australia and Japan, established U.S. allies that lie at the southern and northern ends of the second chain, could still anchor the American regional military presence. Between them, the defensive line would comprise many small isles stretching over thousands of miles, including the Bonin Islands, the Mariana Islands (most notably Guam), Yap, and Palau. </w:t>
      </w:r>
      <w:r w:rsidRPr="007D3F1E">
        <w:rPr>
          <w:rStyle w:val="StyleUnderline"/>
          <w:bCs/>
        </w:rPr>
        <w:t>This strategy would exclude several friends in East Asia from the U.S. defense perimeter—the Philippines, South Korea, and Taiwan—effectively conceding that the United States would not defend them against an attack.</w:t>
      </w:r>
    </w:p>
    <w:p w14:paraId="4EB1FA66" w14:textId="77777777" w:rsidR="00F47A46" w:rsidRPr="007D3F1E" w:rsidRDefault="00F47A46" w:rsidP="00F47A46">
      <w:pPr>
        <w:rPr>
          <w:b/>
          <w:bCs/>
          <w:u w:val="single"/>
        </w:rPr>
      </w:pPr>
      <w:r w:rsidRPr="007D3F1E">
        <w:rPr>
          <w:rStyle w:val="StyleUnderline"/>
          <w:bCs/>
        </w:rPr>
        <w:t>A second-island-chain strategy would push many Asian leaders to cut deals with Beijing.</w:t>
      </w:r>
      <w:r w:rsidRPr="007D3F1E">
        <w:rPr>
          <w:sz w:val="16"/>
        </w:rPr>
        <w:t xml:space="preserve"> All of Southeast Asia would be within China’s sphere of influence, so the Philippines and other claimants bordering the South China Sea would have little hope of upholding their rights in disputed waters</w:t>
      </w:r>
      <w:r w:rsidRPr="007D3F1E">
        <w:rPr>
          <w:rStyle w:val="StyleUnderline"/>
          <w:bCs/>
        </w:rPr>
        <w:t>. South Korea would find itself isolated and surrounded by nuclear powers in China, North Korea, and Russia; without the U.S. extended nuclear deterrent, Seoul would have to choose between acquiring its own nuclear weapons and submitting to demands from Pyongyang and Beijing. Taiwan, which China would never permit to have nuclear weapons, would likely be forced to unify with the mainland or face an unwinnable war.</w:t>
      </w:r>
    </w:p>
    <w:p w14:paraId="0D9B0E94" w14:textId="77777777" w:rsidR="00F47A46" w:rsidRPr="007D3F1E" w:rsidRDefault="00F47A46" w:rsidP="00F47A46">
      <w:pPr>
        <w:rPr>
          <w:b/>
          <w:bCs/>
          <w:u w:val="single"/>
        </w:rPr>
      </w:pPr>
      <w:r w:rsidRPr="007D3F1E">
        <w:rPr>
          <w:rStyle w:val="StyleUnderline"/>
          <w:bCs/>
        </w:rPr>
        <w:t>There is no guarantee that China would be satisfied with this U.S. withdrawal, either. It is likely that a stronger, more confident Beijing would expand its horizons to match its growing capabilities. Japan, then, could be particularly vulnerable</w:t>
      </w:r>
      <w:r w:rsidRPr="007D3F1E">
        <w:rPr>
          <w:sz w:val="16"/>
        </w:rPr>
        <w:t xml:space="preserve">. Beijing is already contesting Japan’s legal claims to Okinawa and other parts of the Ryukyu Island chain. Japan’s westernmost island, Yonaguni, is only 70 miles from Taiwan, so defending it and isles near it with conventional weapons would be difficult, perhaps impossible, if Chinese forces were stationed in Taiwan. The United States could threaten nuclear escalation to deter Chinese encroachment, but that threat might not seem credible amid a broader regional withdrawal. </w:t>
      </w:r>
      <w:r w:rsidRPr="007D3F1E">
        <w:rPr>
          <w:rStyle w:val="StyleUnderline"/>
          <w:bCs/>
        </w:rPr>
        <w:t>Japan might then decide to go nuclear itself or at least reach a nuclear sharing arrangement with the United States, to more credibly defend its territory.</w:t>
      </w:r>
    </w:p>
    <w:p w14:paraId="7BE3A4C5" w14:textId="3139B32A" w:rsidR="00F47A46" w:rsidRPr="007D3F1E" w:rsidRDefault="00F47A46" w:rsidP="001251D9">
      <w:pPr>
        <w:pStyle w:val="Heading4"/>
      </w:pPr>
      <w:r w:rsidRPr="007D3F1E">
        <w:t>Engagement now—the Trump administration is more measured in its description of Chinese interests but no less invested in countering Chinese power in the Indo-Pacific.</w:t>
      </w:r>
    </w:p>
    <w:p w14:paraId="6735175E" w14:textId="77777777" w:rsidR="00F47A46" w:rsidRPr="007D3F1E" w:rsidRDefault="00F47A46" w:rsidP="00F47A46">
      <w:r w:rsidRPr="001251D9">
        <w:rPr>
          <w:rStyle w:val="Style13ptBold"/>
        </w:rPr>
        <w:t>Lin and Hart, 2026</w:t>
      </w:r>
      <w:r w:rsidRPr="007D3F1E">
        <w:t xml:space="preserve"> (Bonny, Director of the China Power Project and Brian, Deputy Director of the China Power Project, 1-26-2026, "What Does the Trump Administration’s New National Defense Strategy Say About China?," No Publication, https://www.csis.org/analysis/what-does-trump-administrations-new-national-defense-strategy-say-about-china, DoA 4/14/2026, DVOG)</w:t>
      </w:r>
    </w:p>
    <w:p w14:paraId="7ACE7073" w14:textId="77777777" w:rsidR="00F47A46" w:rsidRPr="007D3F1E" w:rsidRDefault="00F47A46" w:rsidP="00F47A46">
      <w:pPr>
        <w:rPr>
          <w:sz w:val="16"/>
        </w:rPr>
      </w:pPr>
      <w:r w:rsidRPr="007D3F1E">
        <w:rPr>
          <w:rStyle w:val="StyleUnderline"/>
          <w:bCs/>
        </w:rPr>
        <w:t>The 2026 NDS</w:t>
      </w:r>
      <w:r w:rsidRPr="007D3F1E">
        <w:rPr>
          <w:sz w:val="16"/>
        </w:rPr>
        <w:t xml:space="preserve"> is very careful in how it explicitly characterizes China. In a clear departure from the 2018 NDS and 2022 NDS, this NDS </w:t>
      </w:r>
      <w:r w:rsidRPr="007D3F1E">
        <w:rPr>
          <w:rStyle w:val="StyleUnderline"/>
          <w:bCs/>
        </w:rPr>
        <w:t>neither labels China a strategic competitor nor emphasizes long-term competition with China. Much of the language on China is neutral and value-free</w:t>
      </w:r>
      <w:r w:rsidRPr="007D3F1E">
        <w:rPr>
          <w:sz w:val="16"/>
        </w:rPr>
        <w:t>, describing China as “the second most powerful country in the world.” It does not, for example, list the range of China’s predatory, coercive, or intimidating activities in the Indo-Pacific and beyond that are well-documented in prior strategy documents. It does not directly mention Taiwan or any other potential flashpoint with China. Instead, the focus of the NDS is to establish “a strong denial of defense along the First Island Chain” and to prevent China from dominating the Indo-Pacific region.</w:t>
      </w:r>
    </w:p>
    <w:p w14:paraId="5CBCDCEB" w14:textId="77777777" w:rsidR="00F47A46" w:rsidRPr="007D3F1E" w:rsidRDefault="00F47A46" w:rsidP="00F47A46">
      <w:pPr>
        <w:rPr>
          <w:sz w:val="16"/>
        </w:rPr>
      </w:pPr>
      <w:r w:rsidRPr="007D3F1E">
        <w:rPr>
          <w:rStyle w:val="StyleUnderline"/>
          <w:bCs/>
        </w:rPr>
        <w:t>This does not mean, however, that the NDS is less focused on countering the Chinese military threat. The call for a denial of defense along the First Island Chain seeks to deny potential PRC aggression in most of the contested hotspots</w:t>
      </w:r>
      <w:r w:rsidRPr="007D3F1E">
        <w:rPr>
          <w:sz w:val="16"/>
        </w:rPr>
        <w:t>—in the Senkaku Islands, South China Sea, as well as the Taiwan Strait. This suggests continuing strong U.S. support to key allies and partners in the region, including Tokyo, Manila, and Taipei.</w:t>
      </w:r>
    </w:p>
    <w:p w14:paraId="54740800" w14:textId="77777777" w:rsidR="00F47A46" w:rsidRPr="007D3F1E" w:rsidRDefault="00F47A46" w:rsidP="00F47A46">
      <w:pPr>
        <w:rPr>
          <w:sz w:val="16"/>
        </w:rPr>
      </w:pPr>
      <w:r w:rsidRPr="007D3F1E">
        <w:rPr>
          <w:rStyle w:val="StyleUnderline"/>
          <w:bCs/>
        </w:rPr>
        <w:t>Implicit in many other sections of the NDS are also threats from China</w:t>
      </w:r>
      <w:r w:rsidRPr="007D3F1E">
        <w:rPr>
          <w:sz w:val="16"/>
        </w:rPr>
        <w:t xml:space="preserve"> that are not explicitly called out. </w:t>
      </w:r>
      <w:r w:rsidRPr="007D3F1E">
        <w:rPr>
          <w:rStyle w:val="StyleUnderline"/>
          <w:bCs/>
        </w:rPr>
        <w:t>In the document’s section on “homeland and hemisphere,” the direct military threats to the U.S. homeland—“nuclear threats as well as a variety of conventional strike and space, cyber, electromagnetic warfare capabilities”—likely refer to both Chinese and Russian military threats.</w:t>
      </w:r>
      <w:r w:rsidRPr="007D3F1E">
        <w:rPr>
          <w:sz w:val="16"/>
        </w:rPr>
        <w:t xml:space="preserve"> The statement that “we have seen adversaries’ influence grow from Greenland in the Arctic to the Gulf of America, the Panama Canal, and locations farther south” likely refers to China and Russia.</w:t>
      </w:r>
    </w:p>
    <w:p w14:paraId="0263BFAC" w14:textId="77777777" w:rsidR="00F47A46" w:rsidRPr="007D3F1E" w:rsidRDefault="00F47A46" w:rsidP="00F47A46">
      <w:pPr>
        <w:rPr>
          <w:sz w:val="16"/>
        </w:rPr>
      </w:pPr>
      <w:r w:rsidRPr="007D3F1E">
        <w:rPr>
          <w:sz w:val="16"/>
        </w:rPr>
        <w:t xml:space="preserve">Similarly, </w:t>
      </w:r>
      <w:r w:rsidRPr="007D3F1E">
        <w:rPr>
          <w:rStyle w:val="StyleUnderline"/>
          <w:bCs/>
        </w:rPr>
        <w:t>in the section on “the simultaneity problem,” the Pentagon notes the possibility of “one or more potential opponents” acting together in a coordinated or opportunistic fashion and later mentions Europe, the Indo-Pacific, and South Korea. This suggests that the department is most worried about opportunistic or coordinated activities between China, Russia, and North Korea</w:t>
      </w:r>
      <w:r w:rsidRPr="007D3F1E">
        <w:rPr>
          <w:sz w:val="16"/>
        </w:rPr>
        <w:t>.</w:t>
      </w:r>
    </w:p>
    <w:p w14:paraId="50B9942F" w14:textId="77777777" w:rsidR="00F47A46" w:rsidRPr="007D3F1E" w:rsidRDefault="00F47A46" w:rsidP="00F47A46">
      <w:pPr>
        <w:rPr>
          <w:sz w:val="16"/>
        </w:rPr>
      </w:pPr>
      <w:r w:rsidRPr="007D3F1E">
        <w:rPr>
          <w:sz w:val="16"/>
        </w:rPr>
        <w:t xml:space="preserve">In terms of increasing burden sharing with allies and partners, </w:t>
      </w:r>
      <w:r w:rsidRPr="007D3F1E">
        <w:rPr>
          <w:rStyle w:val="StyleUnderline"/>
          <w:bCs/>
        </w:rPr>
        <w:t>the NDS calls for more burden sharing in most regions of the world, except for the Indo-Pacific. Within this section, the NDS states that “as the Department rightly prioritizes Homeland defense and deterring China, other threats will persist,” and U.S. allies and partners will need to step up. Instead of naming the entire Indo-Pacific region as needing greater burden sharing, this section only cites a specific region within the Indo-Pacific: the Korean Peninsula</w:t>
      </w:r>
      <w:r w:rsidRPr="007D3F1E">
        <w:rPr>
          <w:sz w:val="16"/>
        </w:rPr>
        <w:t>. The Pentagon notes that South Korea is more than capable of handling North Korea, and says “updating U.S. force posture on the Korean Peninsula” is consistent with U.S. interests. In other words, the United States seeks more flexibility in utilizing troops and capabilities from South Korea to deal with other regional contingencies involving China, including a conflict over Taiwan. The NDS makes clear that the focus in the Indo-Pacific is China, not North Korea.</w:t>
      </w:r>
    </w:p>
    <w:p w14:paraId="4A1FFDEC" w14:textId="0DDC1FB8" w:rsidR="00F47A46" w:rsidRPr="007D3F1E" w:rsidRDefault="00F47A46" w:rsidP="001251D9">
      <w:pPr>
        <w:pStyle w:val="Heading4"/>
      </w:pPr>
      <w:r w:rsidRPr="007D3F1E">
        <w:t xml:space="preserve">Any shift in the 2026 NDS to China was more in tone than in substance </w:t>
      </w:r>
    </w:p>
    <w:p w14:paraId="485D22D2" w14:textId="77777777" w:rsidR="00F47A46" w:rsidRPr="007D3F1E" w:rsidRDefault="00F47A46" w:rsidP="00F47A46">
      <w:r w:rsidRPr="001251D9">
        <w:rPr>
          <w:rStyle w:val="Style13ptBold"/>
        </w:rPr>
        <w:t>Allport, 2026</w:t>
      </w:r>
      <w:r w:rsidRPr="007D3F1E">
        <w:t xml:space="preserve"> (Rowan, Deputy Director of the Human Security Centre, "The 2026 U.S. National Defense Strategy: It’s Still About China (and Taiwan)," Human Security Centre, https://www.hscentre.org/latest-articles/2026-u-s-national-defense-strategy-still-china-taiwan/, DoA 4/14/2026, DVOG) </w:t>
      </w:r>
    </w:p>
    <w:p w14:paraId="380DB532" w14:textId="77777777" w:rsidR="00F47A46" w:rsidRPr="007D3F1E" w:rsidRDefault="00F47A46" w:rsidP="00F47A46">
      <w:pPr>
        <w:rPr>
          <w:b/>
          <w:bCs/>
          <w:u w:val="single"/>
        </w:rPr>
      </w:pPr>
      <w:r w:rsidRPr="007D3F1E">
        <w:rPr>
          <w:sz w:val="16"/>
        </w:rPr>
        <w:t xml:space="preserve">The release of the nonclassified summary of the U.S. Department of Defense’s 2026 National Defense Strategy (NDS) has prompted headlines that portray it as representing a major shift in the U.S. approach to its military stance, with POLITICO claiming the “Pentagon no longer views China threat as top priority.” Yet </w:t>
      </w:r>
      <w:r w:rsidRPr="007D3F1E">
        <w:rPr>
          <w:rStyle w:val="StyleUnderline"/>
          <w:bCs/>
        </w:rPr>
        <w:t>by comparing the prioritization of threats to those in the Trump 1.0 2018 and Biden 2022 NDS, it is apparent that despite very real divergences in emphasis and tone between these documents, the through-lines of American defense strategy, including the posture toward China, remain intact. Indeed, there is a remarkable degree of policy consistency going right back to the dawn of the century.</w:t>
      </w:r>
    </w:p>
    <w:p w14:paraId="00ED1004" w14:textId="77777777" w:rsidR="00F47A46" w:rsidRPr="007D3F1E" w:rsidRDefault="00F47A46" w:rsidP="00F47A46">
      <w:pPr>
        <w:rPr>
          <w:sz w:val="16"/>
        </w:rPr>
      </w:pPr>
      <w:r w:rsidRPr="007D3F1E">
        <w:rPr>
          <w:sz w:val="16"/>
        </w:rPr>
        <w:t>Claims of a renewed focus on domestic defense have drawn the greatest amount of attention from commentators. Yet the 2026 edition’s emphasis on this matter is far less of a drastic departure than claimed, with both previous NDS placing homeland security at the top of their objectives list. Indeed, the War on Terror era brought forth a major homeland defense effort that remains ongoing to this day despite the headlines of the time focusing on Afghanistan and Iraq. But while the 2026 NDS gives broadened attention to perceived threats to the homeland, including migration and “narco-terrorism,” it is a more straightforward military attack against the U.S. that dominates in terms of new resource allocation. Notably, the proposed Golden Dome missile defense system is the most high-profile homeland defense initiative, framed as addressing a full spectrum of threats, including those from Eastern Hemisphere opponents such as China.</w:t>
      </w:r>
    </w:p>
    <w:p w14:paraId="218C1C8E" w14:textId="77777777" w:rsidR="00F47A46" w:rsidRPr="007D3F1E" w:rsidRDefault="00F47A46" w:rsidP="00F47A46">
      <w:pPr>
        <w:rPr>
          <w:sz w:val="16"/>
        </w:rPr>
      </w:pPr>
      <w:r w:rsidRPr="007D3F1E">
        <w:rPr>
          <w:sz w:val="16"/>
        </w:rPr>
        <w:t>There is also a wider emphasis on the homeland-adjacent Western Hemisphere. Yet actions such as those against Venezuela are best understood as parts of efforts to undermine allies of hostile actors across the ocean including Beijing rather than as purely regional matters. Much of the homeland defense component of the new NDS can, therefore, best be seen as an attempt to reduce the scope for coercion by an opponent against domestic U.S. security in order to broaden options for power projection further afield.</w:t>
      </w:r>
    </w:p>
    <w:p w14:paraId="173048C9" w14:textId="77777777" w:rsidR="00F47A46" w:rsidRPr="007D3F1E" w:rsidRDefault="00F47A46" w:rsidP="00F47A46">
      <w:pPr>
        <w:rPr>
          <w:sz w:val="16"/>
        </w:rPr>
      </w:pPr>
      <w:r w:rsidRPr="007D3F1E">
        <w:rPr>
          <w:rStyle w:val="StyleUnderline"/>
          <w:bCs/>
        </w:rPr>
        <w:t>Both predecessor NDS editions pointed to China and Russia as the leading threats to the U.S., with the Biden-era document identifying the PRC as the “pacing challenge” while demoting Russia to an “acute threat</w:t>
      </w:r>
      <w:r w:rsidRPr="007D3F1E">
        <w:rPr>
          <w:sz w:val="16"/>
        </w:rPr>
        <w:t xml:space="preserve">.” The 2026 NDS’ description of Moscow’s conventional forces as a “persistent but manageable” menace to Eastern European members of NATO (while acknowledging the nuclear threat posed to the U.S. homeland) continues an established trajectory of demotion from great power to regional. </w:t>
      </w:r>
      <w:r w:rsidRPr="007D3F1E">
        <w:rPr>
          <w:rStyle w:val="StyleUnderline"/>
          <w:bCs/>
        </w:rPr>
        <w:t>China now stands alone as “the most powerful state relative to us since the 19th century.”</w:t>
      </w:r>
    </w:p>
    <w:p w14:paraId="3264F3CA" w14:textId="77777777" w:rsidR="00F47A46" w:rsidRPr="007D3F1E" w:rsidRDefault="00F47A46" w:rsidP="00F47A46">
      <w:pPr>
        <w:rPr>
          <w:sz w:val="16"/>
        </w:rPr>
      </w:pPr>
      <w:r w:rsidRPr="007D3F1E">
        <w:rPr>
          <w:sz w:val="16"/>
        </w:rPr>
        <w:t>As I examine in my book War Plan Taiwan: OPLAN 5077 and the U.S. Struggle for the Pacific, warnings about the potential and later real threat posed by Beijing have grown louder in U.S. defense policy documents dating back to the beginning of this century. While the ‘Pivot to Asia’ is most strongly perceived to be the work of the Obama administration, contemporary U.S. rebalancing to the Pacific goes back to the early 2000s. Even during the 1990s, U.S. analysts recognized that the period of unchallenged U.S. dominance would be limited, and that China was an obvious candidate to present the next major threat.</w:t>
      </w:r>
    </w:p>
    <w:p w14:paraId="65E96762" w14:textId="77777777" w:rsidR="00F47A46" w:rsidRPr="007D3F1E" w:rsidRDefault="00F47A46" w:rsidP="00F47A46">
      <w:pPr>
        <w:rPr>
          <w:sz w:val="16"/>
        </w:rPr>
      </w:pPr>
      <w:r w:rsidRPr="007D3F1E">
        <w:rPr>
          <w:sz w:val="16"/>
        </w:rPr>
        <w:t>In the months prior to the 9/11 attacks, the DoD undertook a series of studies and reviews that came to envisage a shift in emphasis away from Europe and towards the Indo-Pacific. At the same time, existing U.S. contingency planning surrounding the defense of Taiwan – arguably the most volatile flashpoint between Washington and Beijing – was upgraded, and was led by what became Operations Plan (OPLAN) 5077. While the War on Terror raged, initiatives including the deployment of sixty percent of the U.S. attack submarine force to the Pacific were taken forward. Furthermore, the re-development of military facilities on the U.S. territory of Guam proceeded, and additional forces were deployed to the island, with additional enhancements including those to U.S. military posture in Hawaii and Alaska. These moves and other initiatives were in no small part the result of the ability of China to erode the capacity of the U.S. to project power into the Western Pacific and operate in the theater – a concept which became popularly known as anti-access and area denial (A2/AD). The 2018 NDS explicitly pivoted from the post-9/11 focus on counterterrorism to great power competition, and the 2026 NDS continues this trend by painting China as the leading threat.</w:t>
      </w:r>
    </w:p>
    <w:p w14:paraId="462FF860" w14:textId="77777777" w:rsidR="00F47A46" w:rsidRPr="007D3F1E" w:rsidRDefault="00F47A46" w:rsidP="00F47A46">
      <w:pPr>
        <w:rPr>
          <w:b/>
          <w:bCs/>
          <w:u w:val="single"/>
        </w:rPr>
      </w:pPr>
      <w:r w:rsidRPr="007D3F1E">
        <w:rPr>
          <w:sz w:val="16"/>
        </w:rPr>
        <w:t>The fate of the Atlantic Alliance has drawn much attention. While the 2018 and 2022 NDS both retained strong commitments to Europe, the current edition points to a pullback of all but undefined “critical but more limited U.S. support” despite a commitment that the U.S. will continue to play a “vital role” in NATO. Yet from a continuity perspective, this is less important than the reasoning behind it. It is evident from the 2026 NDS that the current U.S. thinking is focused on the risk of having to fight two major conflicts at once – framed as the “Simultaneity Problem.” This is not an ideological posture, but one of empirical reality – if China really is the greatest threat the U.S. has faced since the British Empire, it is not practical to posture in a way that implicitly assumes a major conflict with Russia in Eastern Europe or the Middle East can be fought in parallel to one in the Pacific against Beijing. But this was a realization reached by the U.S. over a decade ago. After attempting to sustain (but slowly watering down) a force planning model intended for simultaneously fighting two regional powers, such as Iraq and North Korea, in the post-Cold War era, in the 2010s, this position was abandoned in favour of a single great power war force model</w:t>
      </w:r>
      <w:r w:rsidRPr="007D3F1E">
        <w:rPr>
          <w:rStyle w:val="StyleUnderline"/>
          <w:bCs/>
        </w:rPr>
        <w:t>. The explicit statement in the 2026 NDS that “as U.S. forces focus on Homeland defense and the Indo-Pacific, our allies and partners elsewhere will take primary responsibility for their own defense with critical but more limited support from American forces” is not only the most explicit statement of U.S. strategy in the document, but also the natural endpoint of a long-running policy trajectory.</w:t>
      </w:r>
    </w:p>
    <w:p w14:paraId="39584DE5" w14:textId="77777777" w:rsidR="00F47A46" w:rsidRPr="007D3F1E" w:rsidRDefault="00F47A46" w:rsidP="00F47A46">
      <w:pPr>
        <w:rPr>
          <w:sz w:val="16"/>
        </w:rPr>
      </w:pPr>
      <w:r w:rsidRPr="007D3F1E">
        <w:rPr>
          <w:rStyle w:val="StyleUnderline"/>
          <w:bCs/>
        </w:rPr>
        <w:t>A significant departure from immediate predecessor NDSs is the tone with which the China threat is addressed. “Strategic competition” is out – at least rhetorically. There are calls for a “decent peace”, “deconfliction and de-escalation” and to “deter China in the Pacific through strength, not confrontation”. Yet there are two factors at play that count against this shift being meaningful. Firstly, it is reported that the initial NDS draft was framed more aggressively against China, and was dialed down for reasons of wishing to improve economic relations. Secondly, the modifications to the language used are far less significant than they may appear. Calls “to ensure that neither China nor anyone else can dominate us or our allies” is less reconciliation than it is a demand that the status quo that benefits the U.S. in the Western Pacific be maintained, and the caveat to the offer of a “decent peace” – that it should be “on terms favorable to Americans but that China can also accept” – does not ring of generosity.</w:t>
      </w:r>
      <w:r w:rsidRPr="007D3F1E">
        <w:rPr>
          <w:sz w:val="16"/>
        </w:rPr>
        <w:t xml:space="preserve"> Indeed, it has been speculated that what passes for diplomacy may be an attempt to buy time to act on the NDS’s call to “supercharge the defense industrial base” to counter issues such as munitions shortfalls and shipyard capacity constraints in order to put the U.S. in a better position to fight and win.</w:t>
      </w:r>
    </w:p>
    <w:p w14:paraId="0BB12DED" w14:textId="77777777" w:rsidR="00F47A46" w:rsidRPr="007D3F1E" w:rsidRDefault="00F47A46" w:rsidP="00F47A46">
      <w:pPr>
        <w:rPr>
          <w:sz w:val="16"/>
        </w:rPr>
      </w:pPr>
      <w:r w:rsidRPr="007D3F1E">
        <w:rPr>
          <w:sz w:val="16"/>
        </w:rPr>
        <w:t>Central to the reality of the present U.S. posture in the Pacific is the matter of Taiwan. The 2018 NDS does not mention Taiwan by name, but its content left little doubt that preventing forcible unification of Taiwan by China is a critical objective (this was later made explicit in a declassified document on then contemporary U.S. Pacific strategy). In contrast, the 2022 NDS speaks openly about Taiwan, calling out China’s hostile actions and stating “The PRC’s increasingly provocative rhetoric and coercive activity towards Taiwan are destabilizing, risk miscalculation, and threaten the peace and stability of the Taiwan Strait” and calls for supporting “Taiwan’s asymmetric self-defense commensurate with the evolving PRC threat.”</w:t>
      </w:r>
    </w:p>
    <w:p w14:paraId="273B8782" w14:textId="77777777" w:rsidR="00F47A46" w:rsidRPr="007D3F1E" w:rsidRDefault="00F47A46" w:rsidP="00F47A46">
      <w:pPr>
        <w:rPr>
          <w:sz w:val="16"/>
        </w:rPr>
      </w:pPr>
      <w:r w:rsidRPr="007D3F1E">
        <w:rPr>
          <w:sz w:val="16"/>
        </w:rPr>
        <w:t xml:space="preserve">Surprisingly, given the explicit calls for “reinforcing U.S. and allies’ capacity to deny any attempt to seize Taiwan or achieve a balance of forces so unfavorable to us as to make defending that island impossible,” in the 2025 National Security Strategy that preceded it, there is no mention of the country in the new NDS. Even more notable is that the Interim National Defense Strategic Guidance from March 2025 reportedly states that “China is the Department’s sole pacing threat, and denial of a Chinese fait accompli seizure of Taiwan – while simultaneously defending the U.S. homeland is the Department’s sole pacing scenario.” Yet </w:t>
      </w:r>
      <w:r w:rsidRPr="007D3F1E">
        <w:rPr>
          <w:rStyle w:val="StyleUnderline"/>
          <w:bCs/>
        </w:rPr>
        <w:t>the NDS’ requirement to “erect a strong denial defense along the First Island Chain” is impossible to accomplish without Taiwan’s inclusion. The absence of a specific place name, presumably to sooth Beijing makes little difference to the desired endstate. Recent large U.S. arms sales authorizations by the current administration for Taiwan, most of which are the type of asymmetric systems the U.S. has repeatedly called for Taipei to purchase to fend off invasion as part of a strategy of denial, supports this argument</w:t>
      </w:r>
      <w:r w:rsidRPr="007D3F1E">
        <w:rPr>
          <w:sz w:val="16"/>
        </w:rPr>
        <w:t>.</w:t>
      </w:r>
    </w:p>
    <w:p w14:paraId="3F80A895" w14:textId="77777777" w:rsidR="00F47A46" w:rsidRPr="007D3F1E" w:rsidRDefault="00F47A46" w:rsidP="00F47A46">
      <w:pPr>
        <w:rPr>
          <w:sz w:val="16"/>
        </w:rPr>
      </w:pPr>
      <w:r w:rsidRPr="007D3F1E">
        <w:rPr>
          <w:rStyle w:val="StyleUnderline"/>
          <w:bCs/>
        </w:rPr>
        <w:t>While the tonal change in the content of the new NDS compared to its predecessors is undeniable, the substance is far from radical</w:t>
      </w:r>
      <w:r w:rsidRPr="007D3F1E">
        <w:rPr>
          <w:sz w:val="16"/>
        </w:rPr>
        <w:t>. Although such strategies and similar documents are not prescriptive to administration decisions, they do guide the planning that shapes day-to-day White House policy options and act to signals to allies and parters. In this context, it should be regarded as less of a historical break than some headlines suggest.</w:t>
      </w:r>
    </w:p>
    <w:p w14:paraId="5F4DAD14" w14:textId="5546A152" w:rsidR="003B0A41" w:rsidRPr="007D3F1E" w:rsidRDefault="003B0A41" w:rsidP="00FD7DA6">
      <w:pPr>
        <w:pStyle w:val="Heading3"/>
      </w:pPr>
      <w:r w:rsidRPr="007D3F1E">
        <w:t>DA---Link UQ---Assurance</w:t>
      </w:r>
    </w:p>
    <w:p w14:paraId="492BE54C" w14:textId="77777777" w:rsidR="003B0A41" w:rsidRPr="007D3F1E" w:rsidRDefault="003B0A41" w:rsidP="001251D9">
      <w:pPr>
        <w:pStyle w:val="Heading4"/>
      </w:pPr>
      <w:r w:rsidRPr="007D3F1E">
        <w:t xml:space="preserve">Japan assured but on the brink </w:t>
      </w:r>
    </w:p>
    <w:p w14:paraId="340867A2" w14:textId="731549D3" w:rsidR="003B0A41" w:rsidRPr="007D3F1E" w:rsidRDefault="003B0A41" w:rsidP="003B0A41">
      <w:r w:rsidRPr="001251D9">
        <w:rPr>
          <w:rStyle w:val="Style13ptBold"/>
        </w:rPr>
        <w:t>Hinata-Yamaguchi, 2026</w:t>
      </w:r>
      <w:r w:rsidRPr="007D3F1E">
        <w:t xml:space="preserve"> (Ryo, nonresident senior fellow with the Indo-Pacific Security Initiative, 1-29-2026, "What the Indo-Pacific thinks of the new US National Defense Strategy," Atlantic Council, https://www.atlanticcouncil.org/dispatches/what-the-indo-pacific-thinks-of-the-new-us-national-defense-strategy/, DoA 4/14/2026, DVOG) </w:t>
      </w:r>
    </w:p>
    <w:p w14:paraId="417C6F38" w14:textId="151D4F5E" w:rsidR="003B0A41" w:rsidRPr="007D3F1E" w:rsidRDefault="003B0A41" w:rsidP="003B0A41">
      <w:pPr>
        <w:rPr>
          <w:sz w:val="16"/>
        </w:rPr>
      </w:pPr>
      <w:r w:rsidRPr="007D3F1E">
        <w:rPr>
          <w:rStyle w:val="StyleUnderline"/>
          <w:bCs/>
        </w:rPr>
        <w:t>For Japan, the United States’ new NDS and its emphasis on working with Indo-Pacific allies to strengthen “collective defense” in the First Island Chain provided some assurance</w:t>
      </w:r>
      <w:r w:rsidRPr="007D3F1E">
        <w:rPr>
          <w:sz w:val="16"/>
        </w:rPr>
        <w:t xml:space="preserve">. But the NDS also further underlined long-standing questions about the Trump administration’s intentions and expectations toward allies. </w:t>
      </w:r>
    </w:p>
    <w:p w14:paraId="5DC3881D" w14:textId="03BA5FE5" w:rsidR="003B0A41" w:rsidRPr="007D3F1E" w:rsidRDefault="003B0A41" w:rsidP="003B0A41">
      <w:pPr>
        <w:rPr>
          <w:b/>
          <w:bCs/>
          <w:u w:val="single"/>
        </w:rPr>
      </w:pPr>
      <w:r w:rsidRPr="007D3F1E">
        <w:rPr>
          <w:sz w:val="16"/>
        </w:rPr>
        <w:t xml:space="preserve">To some extent, </w:t>
      </w:r>
      <w:r w:rsidRPr="007D3F1E">
        <w:rPr>
          <w:rStyle w:val="StyleUnderline"/>
          <w:bCs/>
        </w:rPr>
        <w:t>the NDS brought a sigh of relief in Japan, given that there were concerns about how the Trump administration’s focus on the Western Hemisphere and the administration’s arguably somewhat softer posture toward China in recent months would impact Washington’s defense efforts and regional partnerships in the Indo-Pacific. In this light, the NDS was reassuring, as it did not completely de-prioritize the Indo-Pacific region.</w:t>
      </w:r>
    </w:p>
    <w:p w14:paraId="4185CB01" w14:textId="77777777" w:rsidR="003B0A41" w:rsidRPr="007D3F1E" w:rsidRDefault="003B0A41" w:rsidP="003B0A41">
      <w:pPr>
        <w:rPr>
          <w:sz w:val="16"/>
        </w:rPr>
      </w:pPr>
      <w:r w:rsidRPr="007D3F1E">
        <w:rPr>
          <w:sz w:val="16"/>
        </w:rPr>
        <w:t xml:space="preserve">Still, some concerns remain. Above all, </w:t>
      </w:r>
      <w:r w:rsidRPr="007D3F1E">
        <w:rPr>
          <w:rStyle w:val="StyleUnderline"/>
          <w:bCs/>
        </w:rPr>
        <w:t>while the NDS suggests that the United States will deter full-scale aggression by China, much remains unknown about Washington’s posture toward the gray-zone situations that persist in the Indo-Pacific. Moreover, the NDS makes clear its demand that allies and partners “take on a greater share of the burden,” adding pressure on states like Japan to increase defense expenditures and take on a more proactive defense role. Combined with the United States’ strategic ambiguity toward China and North Korea, Japan remains concerned about when and how Washington will respond if a contingency were to erupt</w:t>
      </w:r>
      <w:r w:rsidRPr="007D3F1E">
        <w:rPr>
          <w:sz w:val="16"/>
        </w:rPr>
        <w:t>. Such ambiguities and gaps undermine progress toward enhancing strategic, operational, and tactical readiness of the bilateral alliance US-Japan alliance, as well as US-Japan-South Korea trilateral cooperation and other vital frameworks in the Indo-Pacific region.</w:t>
      </w:r>
    </w:p>
    <w:p w14:paraId="4316E0FC" w14:textId="6F91A577" w:rsidR="003B0A41" w:rsidRPr="007D3F1E" w:rsidRDefault="003B0A41" w:rsidP="001251D9">
      <w:pPr>
        <w:pStyle w:val="Heading4"/>
      </w:pPr>
      <w:r w:rsidRPr="007D3F1E">
        <w:t xml:space="preserve">Australia reassured by US commitments in the NDS </w:t>
      </w:r>
    </w:p>
    <w:p w14:paraId="5FC1F37E" w14:textId="77777777" w:rsidR="003B0A41" w:rsidRPr="007D3F1E" w:rsidRDefault="003B0A41" w:rsidP="003B0A41">
      <w:r w:rsidRPr="001251D9">
        <w:rPr>
          <w:rStyle w:val="Style13ptBold"/>
        </w:rPr>
        <w:t>Watts, 2026</w:t>
      </w:r>
      <w:r w:rsidRPr="007D3F1E">
        <w:t xml:space="preserve"> (John, nonresident senior fellow in the Forward Defense program at the Scowcroft Center for Strategy and Security, 1-29-2026, "What the Indo-Pacific thinks of the new US National Defense Strategy," Atlantic Council, https://www.atlanticcouncil.org/dispatches/what-the-indo-pacific-thinks-of-the-new-us-national-defense-strategy/, DoA 4/14/2026, DVOG) </w:t>
      </w:r>
    </w:p>
    <w:p w14:paraId="2EA721B6" w14:textId="0C3BDCC8" w:rsidR="003B0A41" w:rsidRPr="007D3F1E" w:rsidRDefault="003B0A41" w:rsidP="003B0A41">
      <w:pPr>
        <w:rPr>
          <w:sz w:val="16"/>
        </w:rPr>
      </w:pPr>
      <w:r w:rsidRPr="007D3F1E">
        <w:rPr>
          <w:sz w:val="16"/>
        </w:rPr>
        <w:t xml:space="preserve">On the surface, </w:t>
      </w:r>
      <w:r w:rsidRPr="007D3F1E">
        <w:rPr>
          <w:rStyle w:val="StyleUnderline"/>
          <w:bCs/>
        </w:rPr>
        <w:t>the 2026 NDS is a radical departure from its predecessors. Its bombastic rhetoric, political focus, and sharp tone make it an unconventional document and in key areas it represents significant policy shifts</w:t>
      </w:r>
      <w:r w:rsidRPr="007D3F1E">
        <w:rPr>
          <w:sz w:val="16"/>
        </w:rPr>
        <w:t>, particularly as it relates to European allies and the threat Russia presents. Moreover, while it repeatedly states that it is not isolationist in nature, the document also heavily emphasizes a refocus to its own region through the “Trump Corollary” to the Monroe Doctrine. Beneath the surface, however, there is also a lot of continuity, and for allies and partners in the Indo-Pacific there is a lot in the document to be reassured by.</w:t>
      </w:r>
    </w:p>
    <w:p w14:paraId="5CC4FD09" w14:textId="77777777" w:rsidR="003B0A41" w:rsidRPr="007D3F1E" w:rsidRDefault="003B0A41" w:rsidP="003B0A41">
      <w:pPr>
        <w:rPr>
          <w:sz w:val="16"/>
        </w:rPr>
      </w:pPr>
      <w:r w:rsidRPr="007D3F1E">
        <w:rPr>
          <w:rStyle w:val="StyleUnderline"/>
          <w:bCs/>
        </w:rPr>
        <w:t>For Australia, the clear articulation of the threat China poses, the need to deter rather than confront, along with a clear message to China on what the United States considers an acceptable balance of power in the region will be encouraging, particularly as China has often exploited the strategic ambiguity of previous policy documents</w:t>
      </w:r>
      <w:r w:rsidRPr="007D3F1E">
        <w:rPr>
          <w:sz w:val="16"/>
        </w:rPr>
        <w:t>. However, the lack of any mention of Taiwan or how the United States will view a potential crisis there will create uncertainty and anxiety.</w:t>
      </w:r>
    </w:p>
    <w:p w14:paraId="09F5885C" w14:textId="77777777" w:rsidR="003B0A41" w:rsidRPr="007D3F1E" w:rsidRDefault="003B0A41" w:rsidP="003B0A41">
      <w:pPr>
        <w:rPr>
          <w:sz w:val="16"/>
        </w:rPr>
      </w:pPr>
      <w:r w:rsidRPr="007D3F1E">
        <w:rPr>
          <w:sz w:val="16"/>
        </w:rPr>
        <w:t xml:space="preserve">But </w:t>
      </w:r>
      <w:r w:rsidRPr="007D3F1E">
        <w:rPr>
          <w:rStyle w:val="StyleUnderline"/>
          <w:bCs/>
        </w:rPr>
        <w:t>the acknowledgment of the speed and scope of the threat China poses, and reassurances that the United States will continue to support efforts to stand up to it will be well received in Canberra. The need for increased burden sharing and re-prioritization of effort have reverberated throughout the national security community for over a decade and will come as no surprise to Australian policymakers. Moreover, the emphasis on re-industrialization is a trend already under way there, and the NDS’s language will be viewed as a seriousness of intent on the part of the United States</w:t>
      </w:r>
      <w:r w:rsidRPr="007D3F1E">
        <w:rPr>
          <w:sz w:val="16"/>
        </w:rPr>
        <w:t>. While the document is simplistic and short on details, its strength is the clarity of messaging and pragmatic views on the reality of regional and global threats. For those in Australia, that statement will be well received.</w:t>
      </w:r>
    </w:p>
    <w:p w14:paraId="0197BE03" w14:textId="44C9BA1B" w:rsidR="003B0A41" w:rsidRPr="007D3F1E" w:rsidRDefault="003B0A41" w:rsidP="001251D9">
      <w:pPr>
        <w:pStyle w:val="Heading4"/>
      </w:pPr>
      <w:r w:rsidRPr="007D3F1E">
        <w:t>South Korea still sees the US as an ally</w:t>
      </w:r>
    </w:p>
    <w:p w14:paraId="35612287" w14:textId="77777777" w:rsidR="003B0A41" w:rsidRPr="007D3F1E" w:rsidRDefault="003B0A41" w:rsidP="003B0A41">
      <w:r w:rsidRPr="001251D9">
        <w:rPr>
          <w:rStyle w:val="Style13ptBold"/>
        </w:rPr>
        <w:t>Lipke, 2025</w:t>
      </w:r>
      <w:r w:rsidRPr="007D3F1E">
        <w:t xml:space="preserve"> (Alexander Lipke, Asia Program Coordinator for the European Council on Foreign Relations, 6-17-2025, "Hedging the hegemon: Why Europe and South Korea need each other in the Trump era – European Council on Foreign Relations," European Council on Foreign Relations, https://ecfr.eu/article/hedging-the-hegemon-why-europe-and-south-korea-need-each-other-in-the-trump-era/, DoA 4/27/2026, DVOG) </w:t>
      </w:r>
    </w:p>
    <w:p w14:paraId="6A7659AD" w14:textId="77777777" w:rsidR="003B0A41" w:rsidRPr="007D3F1E" w:rsidRDefault="003B0A41" w:rsidP="003B0A41">
      <w:pPr>
        <w:rPr>
          <w:sz w:val="16"/>
        </w:rPr>
      </w:pPr>
      <w:r w:rsidRPr="007D3F1E">
        <w:rPr>
          <w:sz w:val="16"/>
        </w:rPr>
        <w:t>South Korea: Less exposed to alliance pressure</w:t>
      </w:r>
    </w:p>
    <w:p w14:paraId="595B35DF" w14:textId="77777777" w:rsidR="003B0A41" w:rsidRPr="007D3F1E" w:rsidRDefault="003B0A41" w:rsidP="003B0A41">
      <w:pPr>
        <w:rPr>
          <w:sz w:val="16"/>
        </w:rPr>
      </w:pPr>
      <w:r w:rsidRPr="007D3F1E">
        <w:rPr>
          <w:sz w:val="16"/>
        </w:rPr>
        <w:t xml:space="preserve">ECFR </w:t>
      </w:r>
      <w:r w:rsidRPr="007D3F1E">
        <w:rPr>
          <w:rStyle w:val="StyleUnderline"/>
          <w:bCs/>
        </w:rPr>
        <w:t>polling data show a growing divergence in how US allies perceive America under Donald Trump. In Europe, trust in the US as an ally fell</w:t>
      </w:r>
      <w:r w:rsidRPr="007D3F1E">
        <w:rPr>
          <w:sz w:val="16"/>
        </w:rPr>
        <w:t xml:space="preserve"> from 21% in November 2024 to 16% in November 2025, as Europeans experienced severe disruptions across security, economic and cultural domains. This was exemplified by events such as Trump’s threats towards Greenland, his “Liberation Day” tariffs, and the speeches delivered by US vice-president J.D. Vance, and US secretary of state Marco Rubio at the Munich Security Conference in 2025 and 2026, respectively.</w:t>
      </w:r>
    </w:p>
    <w:p w14:paraId="1B2EA373" w14:textId="77777777" w:rsidR="003B0A41" w:rsidRPr="007D3F1E" w:rsidRDefault="003B0A41" w:rsidP="003B0A41">
      <w:pPr>
        <w:rPr>
          <w:b/>
          <w:bCs/>
          <w:u w:val="single"/>
        </w:rPr>
      </w:pPr>
      <w:r w:rsidRPr="007D3F1E">
        <w:rPr>
          <w:rStyle w:val="StyleUnderline"/>
          <w:bCs/>
        </w:rPr>
        <w:t>Among South Korean citizens, most still see the US as an ally (41%) or a necessary partner (48%). The US alliance has historically played a more central role in the Korean public psyche—but the country was also less exposed to the Trump administration’s more erratic policies throughout the first year of his second term. Unlike the EU’s concerns with Greenland, South Korea does not have to contend with the threat of invasion and is shielded from America’s ongoing conservative cultural shift. Instead, frictions are largely confined to the economic realm of tariff negotiations, where they can be managed more easily.</w:t>
      </w:r>
    </w:p>
    <w:p w14:paraId="6A61E8C6" w14:textId="4665BAE7" w:rsidR="003B0A41" w:rsidRPr="007D3F1E" w:rsidRDefault="003B0A41" w:rsidP="003B0A41">
      <w:pPr>
        <w:rPr>
          <w:b/>
          <w:bCs/>
          <w:u w:val="single"/>
        </w:rPr>
      </w:pPr>
      <w:r w:rsidRPr="007D3F1E">
        <w:rPr>
          <w:rStyle w:val="StyleUnderline"/>
          <w:bCs/>
        </w:rPr>
        <w:t>While Washington has asked Seoul to increase its defence spending to 3.5% and invest more heavily in conventional deterrence—which Seoul agreed to implement “as soon as possible”—it has not yet pushed these demands through forcefully. On the contrary, America’s approval of South Korea’s long-sought nuclear-powered submarine production has helped strengthen the sense that the alliance can still deliver for South Korea’s defence, and be managed effectively through savvy negotiation. This notion was reinforced by the Lee administration’s success in negotiating a US trade deal which was assessed to have given Seoul “better terms than Japan”.</w:t>
      </w:r>
    </w:p>
    <w:p w14:paraId="6B6F0E38" w14:textId="67A5D0F1" w:rsidR="00FD7DA6" w:rsidRPr="007D3F1E" w:rsidRDefault="00FD7DA6" w:rsidP="00FD7DA6">
      <w:pPr>
        <w:pStyle w:val="Heading3"/>
      </w:pPr>
      <w:r w:rsidRPr="007D3F1E">
        <w:t>DA---Link UQ</w:t>
      </w:r>
      <w:r w:rsidR="00F47A46" w:rsidRPr="007D3F1E">
        <w:t>---Grand Strategy</w:t>
      </w:r>
    </w:p>
    <w:p w14:paraId="1E817095" w14:textId="77777777" w:rsidR="00FD7DA6" w:rsidRPr="007D3F1E" w:rsidRDefault="00FD7DA6" w:rsidP="001251D9">
      <w:pPr>
        <w:pStyle w:val="Heading4"/>
      </w:pPr>
      <w:bookmarkStart w:id="7" w:name="_To_frame_this"/>
      <w:bookmarkEnd w:id="7"/>
      <w:r w:rsidRPr="007D3F1E">
        <w:t xml:space="preserve">To frame this section before we get into it: the ‘grand strategy’ literature generally (though not unanimously) takes the position that the core of US strategy has held steady since the beginning of the Cold War. During this time the US has exhibited a range of commitment levels and justified its forward presence in a variety of ways. </w:t>
      </w:r>
    </w:p>
    <w:p w14:paraId="66C8CFE1" w14:textId="77777777" w:rsidR="00FD7DA6" w:rsidRPr="007D3F1E" w:rsidRDefault="00FD7DA6" w:rsidP="001251D9">
      <w:pPr>
        <w:pStyle w:val="Heading4"/>
      </w:pPr>
      <w:r w:rsidRPr="007D3F1E">
        <w:t xml:space="preserve">I emphasize this because </w:t>
      </w:r>
      <w:r w:rsidRPr="007D3F1E">
        <w:rPr>
          <w:i/>
        </w:rPr>
        <w:t>grand strategy</w:t>
      </w:r>
      <w:r w:rsidRPr="007D3F1E">
        <w:t xml:space="preserve"> requires such a fundamental change in the fundamental logic of United States policy that the aff would find it quite difficult to prove that </w:t>
      </w:r>
      <w:r w:rsidRPr="007D3F1E">
        <w:rPr>
          <w:i/>
        </w:rPr>
        <w:t>links</w:t>
      </w:r>
      <w:r w:rsidRPr="007D3F1E">
        <w:t xml:space="preserve"> are non-unique. </w:t>
      </w:r>
      <w:r w:rsidRPr="007D3F1E">
        <w:rPr>
          <w:i/>
        </w:rPr>
        <w:t>Foreign policy</w:t>
      </w:r>
      <w:r w:rsidRPr="007D3F1E">
        <w:t xml:space="preserve"> can fluctuate dramatically without departing from deep engagement as a </w:t>
      </w:r>
      <w:r w:rsidRPr="007D3F1E">
        <w:rPr>
          <w:i/>
        </w:rPr>
        <w:t>grand strategy</w:t>
      </w:r>
      <w:r w:rsidRPr="007D3F1E">
        <w:t xml:space="preserve">. </w:t>
      </w:r>
    </w:p>
    <w:p w14:paraId="40DBDD14" w14:textId="77777777" w:rsidR="00FD7DA6" w:rsidRPr="007D3F1E" w:rsidRDefault="00FD7DA6" w:rsidP="00FD7DA6">
      <w:r w:rsidRPr="007D3F1E">
        <w:t xml:space="preserve">Stephen G. </w:t>
      </w:r>
      <w:r w:rsidRPr="001251D9">
        <w:rPr>
          <w:rStyle w:val="Style13ptBold"/>
        </w:rPr>
        <w:t>Brooks &amp;</w:t>
      </w:r>
      <w:r w:rsidRPr="007D3F1E">
        <w:t xml:space="preserve"> William C. </w:t>
      </w:r>
      <w:r w:rsidRPr="001251D9">
        <w:rPr>
          <w:rStyle w:val="Style13ptBold"/>
        </w:rPr>
        <w:t>Wohlforth 16</w:t>
      </w:r>
      <w:r w:rsidRPr="007D3F1E">
        <w:t>, Brooks is professor of government at Dartmouth, author of four other books, including Producing Security (Princeton); Wohlforth is the Daniel Webster Professor of Government in the Dartmouth College Department of Government, former chair for three academic years, former Editor-in-chief of Security Studies from 2008 to 2011, "America's Grand Strategic Choice," America Abroad: The United States' Global Role in the 21st Century, Oxford University Press, 2016, pp. 73-87</w:t>
      </w:r>
    </w:p>
    <w:p w14:paraId="4DBD2926" w14:textId="77777777" w:rsidR="00FD7DA6" w:rsidRPr="007D3F1E" w:rsidRDefault="00FD7DA6" w:rsidP="00FD7DA6">
      <w:pPr>
        <w:rPr>
          <w:sz w:val="16"/>
        </w:rPr>
      </w:pPr>
      <w:r w:rsidRPr="007D3F1E">
        <w:rPr>
          <w:rStyle w:val="StyleUnderline"/>
        </w:rPr>
        <w:t>There are thus</w:t>
      </w:r>
      <w:r w:rsidRPr="007D3F1E">
        <w:rPr>
          <w:sz w:val="16"/>
        </w:rPr>
        <w:t xml:space="preserve"> </w:t>
      </w:r>
      <w:r w:rsidRPr="0041595F">
        <w:rPr>
          <w:rStyle w:val="Emphasis"/>
        </w:rPr>
        <w:t>three broad grand strategic options</w:t>
      </w:r>
      <w:r w:rsidRPr="007D3F1E">
        <w:rPr>
          <w:sz w:val="16"/>
        </w:rPr>
        <w:t xml:space="preserve"> for America</w:t>
      </w:r>
      <w:r w:rsidRPr="0041595F">
        <w:rPr>
          <w:rStyle w:val="Emphasis"/>
        </w:rPr>
        <w:t>:</w:t>
      </w:r>
      <w:r w:rsidRPr="007D3F1E">
        <w:rPr>
          <w:sz w:val="16"/>
        </w:rPr>
        <w:t xml:space="preserve"> (</w:t>
      </w:r>
      <w:r w:rsidRPr="0041595F">
        <w:rPr>
          <w:rStyle w:val="Emphasis"/>
        </w:rPr>
        <w:t>1</w:t>
      </w:r>
      <w:r w:rsidRPr="007D3F1E">
        <w:rPr>
          <w:sz w:val="16"/>
        </w:rPr>
        <w:t xml:space="preserve">) focusing on </w:t>
      </w:r>
      <w:r w:rsidRPr="0041595F">
        <w:rPr>
          <w:rStyle w:val="Emphasis"/>
        </w:rPr>
        <w:t>deep engagement</w:t>
      </w:r>
      <w:r w:rsidRPr="007D3F1E">
        <w:rPr>
          <w:sz w:val="16"/>
        </w:rPr>
        <w:t>, (</w:t>
      </w:r>
      <w:r w:rsidRPr="0041595F">
        <w:rPr>
          <w:rStyle w:val="Emphasis"/>
        </w:rPr>
        <w:t>2</w:t>
      </w:r>
      <w:r w:rsidRPr="007D3F1E">
        <w:rPr>
          <w:sz w:val="16"/>
        </w:rPr>
        <w:t>) a “</w:t>
      </w:r>
      <w:r w:rsidRPr="0041595F">
        <w:rPr>
          <w:rStyle w:val="Emphasis"/>
        </w:rPr>
        <w:t>deep engagement plus</w:t>
      </w:r>
      <w:r w:rsidRPr="007D3F1E">
        <w:rPr>
          <w:sz w:val="16"/>
        </w:rPr>
        <w:t xml:space="preserve">” </w:t>
      </w:r>
      <w:r w:rsidRPr="007D3F1E">
        <w:rPr>
          <w:rStyle w:val="StyleUnderline"/>
        </w:rPr>
        <w:t>stance that embraces the</w:t>
      </w:r>
      <w:r w:rsidRPr="007D3F1E">
        <w:rPr>
          <w:sz w:val="16"/>
        </w:rPr>
        <w:t xml:space="preserve"> </w:t>
      </w:r>
      <w:r w:rsidRPr="0041595F">
        <w:rPr>
          <w:rStyle w:val="Emphasis"/>
        </w:rPr>
        <w:t>core grand strategy</w:t>
      </w:r>
      <w:r w:rsidRPr="007D3F1E">
        <w:rPr>
          <w:sz w:val="16"/>
        </w:rPr>
        <w:t xml:space="preserve"> </w:t>
      </w:r>
      <w:r w:rsidRPr="007D3F1E">
        <w:rPr>
          <w:rStyle w:val="StyleUnderline"/>
        </w:rPr>
        <w:t>as a</w:t>
      </w:r>
      <w:r w:rsidRPr="007D3F1E">
        <w:rPr>
          <w:sz w:val="16"/>
        </w:rPr>
        <w:t xml:space="preserve"> </w:t>
      </w:r>
      <w:r w:rsidRPr="0041595F">
        <w:rPr>
          <w:rStyle w:val="Emphasis"/>
        </w:rPr>
        <w:t>foundation</w:t>
      </w:r>
      <w:r w:rsidRPr="007D3F1E">
        <w:rPr>
          <w:sz w:val="16"/>
        </w:rPr>
        <w:t xml:space="preserve"> </w:t>
      </w:r>
      <w:r w:rsidRPr="007D3F1E">
        <w:rPr>
          <w:rStyle w:val="StyleUnderline"/>
        </w:rPr>
        <w:t>but also expands</w:t>
      </w:r>
      <w:r w:rsidRPr="007D3F1E">
        <w:rPr>
          <w:sz w:val="16"/>
        </w:rPr>
        <w:t xml:space="preserve"> </w:t>
      </w:r>
      <w:r w:rsidRPr="0041595F">
        <w:rPr>
          <w:rStyle w:val="Emphasis"/>
        </w:rPr>
        <w:t>beyond it</w:t>
      </w:r>
      <w:r w:rsidRPr="007D3F1E">
        <w:rPr>
          <w:sz w:val="16"/>
        </w:rPr>
        <w:t xml:space="preserve"> </w:t>
      </w:r>
      <w:r w:rsidRPr="007D3F1E">
        <w:rPr>
          <w:rStyle w:val="StyleUnderline"/>
        </w:rPr>
        <w:t>by adding</w:t>
      </w:r>
      <w:r w:rsidRPr="007D3F1E">
        <w:rPr>
          <w:sz w:val="16"/>
        </w:rPr>
        <w:t xml:space="preserve"> </w:t>
      </w:r>
      <w:r w:rsidRPr="0041595F">
        <w:rPr>
          <w:rStyle w:val="Emphasis"/>
        </w:rPr>
        <w:t>new missions</w:t>
      </w:r>
      <w:r w:rsidRPr="007D3F1E">
        <w:rPr>
          <w:sz w:val="16"/>
        </w:rPr>
        <w:t xml:space="preserve"> </w:t>
      </w:r>
      <w:r w:rsidRPr="007D3F1E">
        <w:rPr>
          <w:rStyle w:val="StyleUnderline"/>
        </w:rPr>
        <w:t>and</w:t>
      </w:r>
      <w:r w:rsidRPr="007D3F1E">
        <w:rPr>
          <w:sz w:val="16"/>
        </w:rPr>
        <w:t xml:space="preserve"> </w:t>
      </w:r>
      <w:r w:rsidRPr="0041595F">
        <w:rPr>
          <w:rStyle w:val="Emphasis"/>
        </w:rPr>
        <w:t>obligations</w:t>
      </w:r>
      <w:r w:rsidRPr="007D3F1E">
        <w:rPr>
          <w:rStyle w:val="StyleUnderline"/>
        </w:rPr>
        <w:t>, or</w:t>
      </w:r>
      <w:r w:rsidRPr="007D3F1E">
        <w:rPr>
          <w:sz w:val="16"/>
        </w:rPr>
        <w:t xml:space="preserve"> (</w:t>
      </w:r>
      <w:r w:rsidRPr="0041595F">
        <w:rPr>
          <w:rStyle w:val="Emphasis"/>
        </w:rPr>
        <w:t>3</w:t>
      </w:r>
      <w:r w:rsidRPr="007D3F1E">
        <w:rPr>
          <w:sz w:val="16"/>
        </w:rPr>
        <w:t xml:space="preserve">) </w:t>
      </w:r>
      <w:r w:rsidRPr="0041595F">
        <w:rPr>
          <w:rStyle w:val="Emphasis"/>
        </w:rPr>
        <w:t>pulling back</w:t>
      </w:r>
      <w:r w:rsidRPr="007D3F1E">
        <w:rPr>
          <w:sz w:val="16"/>
        </w:rPr>
        <w:t xml:space="preserve"> </w:t>
      </w:r>
      <w:r w:rsidRPr="007D3F1E">
        <w:rPr>
          <w:rStyle w:val="StyleUnderline"/>
        </w:rPr>
        <w:t>from deep engagement by disengaging from</w:t>
      </w:r>
      <w:r w:rsidRPr="007D3F1E">
        <w:rPr>
          <w:sz w:val="16"/>
        </w:rPr>
        <w:t xml:space="preserve"> </w:t>
      </w:r>
      <w:r w:rsidRPr="0041595F">
        <w:rPr>
          <w:rStyle w:val="Emphasis"/>
        </w:rPr>
        <w:t>some or all</w:t>
      </w:r>
      <w:r w:rsidRPr="007D3F1E">
        <w:rPr>
          <w:sz w:val="16"/>
        </w:rPr>
        <w:t xml:space="preserve"> </w:t>
      </w:r>
      <w:r w:rsidRPr="007D3F1E">
        <w:rPr>
          <w:rStyle w:val="StyleUnderline"/>
        </w:rPr>
        <w:t>of its</w:t>
      </w:r>
      <w:r w:rsidRPr="007D3F1E">
        <w:rPr>
          <w:sz w:val="16"/>
        </w:rPr>
        <w:t xml:space="preserve"> </w:t>
      </w:r>
      <w:r w:rsidRPr="0041595F">
        <w:rPr>
          <w:rStyle w:val="Emphasis"/>
        </w:rPr>
        <w:t>key strategic commitments</w:t>
      </w:r>
      <w:r w:rsidRPr="007D3F1E">
        <w:rPr>
          <w:sz w:val="16"/>
        </w:rPr>
        <w:t>. The chapters that follow demonstrate how the grand strategy resonates with theory and research findings emerging from all major schools of international relations scholarship. We assess the strategy’s benefits and costs, and show that the knowledge about the workings of international politics that emerges from this scholarship validates its essential conceptual blueprint. The clear implication is that disengaging from the strategy’s core commitments is not only unnecessary but also inadvisable. Less obviously but equally importantly, in demonstrating the grand strategy’s substantial net benefits, we also undermine the case for more expansive visions of the US role in the world. Most notably, those who advocate ambitious projects to assertively spread democracy and liberal principles and foster dramatic improvements in human rights, by the sword if necessary, make the same mistake as proponents of pulling back: they fail to appreciate the major benefits America derives by sustaining its long-standing grand strategy. In a world of budgetary pressure, public weariness, and decreasing (if still substantial) margins of US material preeminence, our findings support focusing on and sustaining deep engagement, not curtailing it or moving beyond it.</w:t>
      </w:r>
    </w:p>
    <w:p w14:paraId="6CE06B52" w14:textId="77777777" w:rsidR="00FD7DA6" w:rsidRPr="007D3F1E" w:rsidRDefault="00FD7DA6" w:rsidP="00FD7DA6">
      <w:pPr>
        <w:rPr>
          <w:sz w:val="16"/>
        </w:rPr>
      </w:pPr>
      <w:r w:rsidRPr="007D3F1E">
        <w:rPr>
          <w:sz w:val="16"/>
        </w:rPr>
        <w:t>Defining US Grand Strategy</w:t>
      </w:r>
    </w:p>
    <w:p w14:paraId="788224CB" w14:textId="77777777" w:rsidR="00FD7DA6" w:rsidRPr="007D3F1E" w:rsidRDefault="00FD7DA6" w:rsidP="00FD7DA6">
      <w:pPr>
        <w:rPr>
          <w:sz w:val="16"/>
        </w:rPr>
      </w:pPr>
      <w:r w:rsidRPr="007D3F1E">
        <w:rPr>
          <w:rStyle w:val="StyleUnderline"/>
        </w:rPr>
        <w:t xml:space="preserve">Grand strategy is a set of ideas for deploying a nation’s resources to achieve its interests over the </w:t>
      </w:r>
      <w:r w:rsidRPr="0041595F">
        <w:rPr>
          <w:rStyle w:val="Emphasis"/>
        </w:rPr>
        <w:t>long run</w:t>
      </w:r>
      <w:r w:rsidRPr="007D3F1E">
        <w:rPr>
          <w:rStyle w:val="StyleUnderline"/>
        </w:rPr>
        <w:t>.</w:t>
      </w:r>
      <w:r w:rsidRPr="007D3F1E">
        <w:rPr>
          <w:sz w:val="16"/>
        </w:rPr>
        <w:t xml:space="preserve">1 </w:t>
      </w:r>
      <w:r w:rsidRPr="007D3F1E">
        <w:rPr>
          <w:rStyle w:val="StyleUnderline"/>
        </w:rPr>
        <w:t>The descriptor</w:t>
      </w:r>
      <w:r w:rsidRPr="007D3F1E">
        <w:rPr>
          <w:sz w:val="16"/>
        </w:rPr>
        <w:t xml:space="preserve"> </w:t>
      </w:r>
      <w:r w:rsidRPr="0041595F">
        <w:rPr>
          <w:rStyle w:val="Emphasis"/>
        </w:rPr>
        <w:t>“grand”</w:t>
      </w:r>
      <w:r w:rsidRPr="007D3F1E">
        <w:rPr>
          <w:sz w:val="16"/>
        </w:rPr>
        <w:t xml:space="preserve"> </w:t>
      </w:r>
      <w:r w:rsidRPr="007D3F1E">
        <w:rPr>
          <w:rStyle w:val="StyleUnderline"/>
        </w:rPr>
        <w:t>captures the</w:t>
      </w:r>
      <w:r w:rsidRPr="007D3F1E">
        <w:rPr>
          <w:sz w:val="16"/>
        </w:rPr>
        <w:t xml:space="preserve"> </w:t>
      </w:r>
      <w:r w:rsidRPr="0041595F">
        <w:rPr>
          <w:rStyle w:val="Emphasis"/>
        </w:rPr>
        <w:t>large-scale nature of the strategic enterprise</w:t>
      </w:r>
      <w:r w:rsidRPr="007D3F1E">
        <w:rPr>
          <w:sz w:val="16"/>
        </w:rPr>
        <w:t xml:space="preserve"> </w:t>
      </w:r>
      <w:r w:rsidRPr="007D3F1E">
        <w:rPr>
          <w:rStyle w:val="StyleUnderline"/>
        </w:rPr>
        <w:t>in terms of</w:t>
      </w:r>
      <w:r w:rsidRPr="007D3F1E">
        <w:rPr>
          <w:sz w:val="16"/>
        </w:rPr>
        <w:t xml:space="preserve"> </w:t>
      </w:r>
      <w:r w:rsidRPr="0041595F">
        <w:rPr>
          <w:rStyle w:val="Emphasis"/>
        </w:rPr>
        <w:t>time</w:t>
      </w:r>
      <w:r w:rsidRPr="007D3F1E">
        <w:rPr>
          <w:sz w:val="16"/>
        </w:rPr>
        <w:t xml:space="preserve"> (long-term, measured in decades), </w:t>
      </w:r>
      <w:r w:rsidRPr="0041595F">
        <w:rPr>
          <w:rStyle w:val="Emphasis"/>
        </w:rPr>
        <w:t>stakes</w:t>
      </w:r>
      <w:r w:rsidRPr="007D3F1E">
        <w:rPr>
          <w:sz w:val="16"/>
        </w:rPr>
        <w:t xml:space="preserve"> (the interests concerned are the large, important, and most enduring ones), </w:t>
      </w:r>
      <w:r w:rsidRPr="007D3F1E">
        <w:rPr>
          <w:rStyle w:val="StyleUnderline"/>
        </w:rPr>
        <w:t>and</w:t>
      </w:r>
      <w:r w:rsidRPr="007D3F1E">
        <w:rPr>
          <w:sz w:val="16"/>
        </w:rPr>
        <w:t xml:space="preserve"> </w:t>
      </w:r>
      <w:r w:rsidRPr="0041595F">
        <w:rPr>
          <w:rStyle w:val="Emphasis"/>
        </w:rPr>
        <w:t>comprehensiveness</w:t>
      </w:r>
      <w:r w:rsidRPr="007D3F1E">
        <w:rPr>
          <w:sz w:val="16"/>
        </w:rPr>
        <w:t xml:space="preserve"> (the strategy provides </w:t>
      </w:r>
      <w:r w:rsidRPr="007D3F1E">
        <w:rPr>
          <w:rStyle w:val="StyleUnderline"/>
        </w:rPr>
        <w:t>a</w:t>
      </w:r>
      <w:r w:rsidRPr="007D3F1E">
        <w:rPr>
          <w:sz w:val="16"/>
        </w:rPr>
        <w:t xml:space="preserve"> </w:t>
      </w:r>
      <w:r w:rsidRPr="0041595F">
        <w:rPr>
          <w:rStyle w:val="Emphasis"/>
        </w:rPr>
        <w:t>blueprint</w:t>
      </w:r>
      <w:r w:rsidRPr="007D3F1E">
        <w:rPr>
          <w:sz w:val="16"/>
        </w:rPr>
        <w:t xml:space="preserve"> or guiding logic </w:t>
      </w:r>
      <w:r w:rsidRPr="007D3F1E">
        <w:rPr>
          <w:rStyle w:val="StyleUnderline"/>
        </w:rPr>
        <w:t>for</w:t>
      </w:r>
      <w:r w:rsidRPr="007D3F1E">
        <w:rPr>
          <w:sz w:val="16"/>
        </w:rPr>
        <w:t xml:space="preserve"> a nation’s </w:t>
      </w:r>
      <w:r w:rsidRPr="007D3F1E">
        <w:rPr>
          <w:rStyle w:val="StyleUnderline"/>
        </w:rPr>
        <w:t>policies across</w:t>
      </w:r>
      <w:r w:rsidRPr="007D3F1E">
        <w:rPr>
          <w:sz w:val="16"/>
        </w:rPr>
        <w:t xml:space="preserve"> </w:t>
      </w:r>
      <w:r w:rsidRPr="0041595F">
        <w:rPr>
          <w:rStyle w:val="Emphasis"/>
        </w:rPr>
        <w:t>many areas</w:t>
      </w:r>
      <w:r w:rsidRPr="007D3F1E">
        <w:rPr>
          <w:sz w:val="16"/>
        </w:rPr>
        <w:t xml:space="preserve">).2 </w:t>
      </w:r>
      <w:r w:rsidRPr="007D3F1E">
        <w:rPr>
          <w:rStyle w:val="StyleUnderline"/>
        </w:rPr>
        <w:t>Grand strategy is thus</w:t>
      </w:r>
      <w:r w:rsidRPr="007D3F1E">
        <w:rPr>
          <w:sz w:val="16"/>
        </w:rPr>
        <w:t xml:space="preserve"> </w:t>
      </w:r>
      <w:r w:rsidRPr="0041595F">
        <w:rPr>
          <w:rStyle w:val="Emphasis"/>
        </w:rPr>
        <w:t>far less variable than foreign policy</w:t>
      </w:r>
      <w:r w:rsidRPr="007D3F1E">
        <w:rPr>
          <w:rStyle w:val="StyleUnderline"/>
        </w:rPr>
        <w:t>, which changes from one administration to the next or even within a single presidency (as when</w:t>
      </w:r>
      <w:r w:rsidRPr="007D3F1E">
        <w:rPr>
          <w:sz w:val="16"/>
        </w:rPr>
        <w:t xml:space="preserve"> Ronald </w:t>
      </w:r>
      <w:r w:rsidRPr="0041595F">
        <w:rPr>
          <w:rStyle w:val="Emphasis"/>
        </w:rPr>
        <w:t>Reagan</w:t>
      </w:r>
      <w:r w:rsidRPr="007D3F1E">
        <w:rPr>
          <w:sz w:val="16"/>
        </w:rPr>
        <w:t xml:space="preserve"> </w:t>
      </w:r>
      <w:r w:rsidRPr="007D3F1E">
        <w:rPr>
          <w:rStyle w:val="StyleUnderline"/>
        </w:rPr>
        <w:t>shifted from a</w:t>
      </w:r>
      <w:r w:rsidRPr="007D3F1E">
        <w:rPr>
          <w:sz w:val="16"/>
        </w:rPr>
        <w:t xml:space="preserve"> </w:t>
      </w:r>
      <w:r w:rsidRPr="0041595F">
        <w:rPr>
          <w:rStyle w:val="Emphasis"/>
        </w:rPr>
        <w:t>hard line</w:t>
      </w:r>
      <w:r w:rsidRPr="007D3F1E">
        <w:rPr>
          <w:sz w:val="16"/>
        </w:rPr>
        <w:t xml:space="preserve"> </w:t>
      </w:r>
      <w:r w:rsidRPr="007D3F1E">
        <w:rPr>
          <w:rStyle w:val="StyleUnderline"/>
        </w:rPr>
        <w:t>toward a more</w:t>
      </w:r>
      <w:r w:rsidRPr="007D3F1E">
        <w:rPr>
          <w:sz w:val="16"/>
        </w:rPr>
        <w:t xml:space="preserve"> </w:t>
      </w:r>
      <w:r w:rsidRPr="0041595F">
        <w:rPr>
          <w:rStyle w:val="Emphasis"/>
        </w:rPr>
        <w:t>accommodating approach</w:t>
      </w:r>
      <w:r w:rsidRPr="007D3F1E">
        <w:rPr>
          <w:sz w:val="16"/>
        </w:rPr>
        <w:t xml:space="preserve"> </w:t>
      </w:r>
      <w:r w:rsidRPr="007D3F1E">
        <w:rPr>
          <w:rStyle w:val="StyleUnderline"/>
        </w:rPr>
        <w:t>to the</w:t>
      </w:r>
      <w:r w:rsidRPr="007D3F1E">
        <w:rPr>
          <w:sz w:val="16"/>
        </w:rPr>
        <w:t xml:space="preserve"> </w:t>
      </w:r>
      <w:r w:rsidRPr="0041595F">
        <w:rPr>
          <w:rStyle w:val="Emphasis"/>
        </w:rPr>
        <w:t>Soviet Union</w:t>
      </w:r>
      <w:r w:rsidRPr="007D3F1E">
        <w:rPr>
          <w:sz w:val="16"/>
        </w:rPr>
        <w:t xml:space="preserve"> in his second term). </w:t>
      </w:r>
      <w:r w:rsidRPr="007D3F1E">
        <w:rPr>
          <w:rStyle w:val="StyleUnderline"/>
        </w:rPr>
        <w:t>While</w:t>
      </w:r>
      <w:r w:rsidRPr="007D3F1E">
        <w:rPr>
          <w:sz w:val="16"/>
        </w:rPr>
        <w:t xml:space="preserve"> </w:t>
      </w:r>
      <w:r w:rsidRPr="0041595F">
        <w:rPr>
          <w:rStyle w:val="Emphasis"/>
        </w:rPr>
        <w:t>foreign policy</w:t>
      </w:r>
      <w:r w:rsidRPr="007D3F1E">
        <w:rPr>
          <w:sz w:val="16"/>
        </w:rPr>
        <w:t xml:space="preserve"> analysis </w:t>
      </w:r>
      <w:r w:rsidRPr="007D3F1E">
        <w:rPr>
          <w:rStyle w:val="StyleUnderline"/>
        </w:rPr>
        <w:t>is often</w:t>
      </w:r>
      <w:r w:rsidRPr="007D3F1E">
        <w:rPr>
          <w:sz w:val="16"/>
        </w:rPr>
        <w:t xml:space="preserve"> </w:t>
      </w:r>
      <w:r w:rsidRPr="0041595F">
        <w:rPr>
          <w:rStyle w:val="Emphasis"/>
        </w:rPr>
        <w:t>preoccupied</w:t>
      </w:r>
      <w:r w:rsidRPr="007D3F1E">
        <w:rPr>
          <w:sz w:val="16"/>
        </w:rPr>
        <w:t xml:space="preserve"> </w:t>
      </w:r>
      <w:r w:rsidRPr="007D3F1E">
        <w:rPr>
          <w:rStyle w:val="StyleUnderline"/>
        </w:rPr>
        <w:t>with such shifts, the study of</w:t>
      </w:r>
      <w:r w:rsidRPr="007D3F1E">
        <w:rPr>
          <w:sz w:val="16"/>
        </w:rPr>
        <w:t xml:space="preserve"> </w:t>
      </w:r>
      <w:r w:rsidRPr="0041595F">
        <w:rPr>
          <w:rStyle w:val="Emphasis"/>
        </w:rPr>
        <w:t>grand strategy</w:t>
      </w:r>
      <w:r w:rsidRPr="007D3F1E">
        <w:rPr>
          <w:sz w:val="16"/>
        </w:rPr>
        <w:t xml:space="preserve"> </w:t>
      </w:r>
      <w:r w:rsidRPr="007D3F1E">
        <w:rPr>
          <w:rStyle w:val="StyleUnderline"/>
        </w:rPr>
        <w:t>invites a</w:t>
      </w:r>
      <w:r w:rsidRPr="007D3F1E">
        <w:rPr>
          <w:sz w:val="16"/>
        </w:rPr>
        <w:t xml:space="preserve"> </w:t>
      </w:r>
      <w:r w:rsidRPr="0041595F">
        <w:rPr>
          <w:rStyle w:val="Emphasis"/>
        </w:rPr>
        <w:t>longer-term</w:t>
      </w:r>
      <w:r w:rsidRPr="007D3F1E">
        <w:rPr>
          <w:sz w:val="16"/>
        </w:rPr>
        <w:t xml:space="preserve"> </w:t>
      </w:r>
      <w:r w:rsidRPr="007D3F1E">
        <w:rPr>
          <w:rStyle w:val="StyleUnderline"/>
        </w:rPr>
        <w:t>view that looks</w:t>
      </w:r>
      <w:r w:rsidRPr="007D3F1E">
        <w:rPr>
          <w:sz w:val="16"/>
        </w:rPr>
        <w:t xml:space="preserve"> </w:t>
      </w:r>
      <w:r w:rsidRPr="0041595F">
        <w:rPr>
          <w:rStyle w:val="Emphasis"/>
        </w:rPr>
        <w:t>broadly</w:t>
      </w:r>
      <w:r w:rsidRPr="007D3F1E">
        <w:rPr>
          <w:sz w:val="16"/>
        </w:rPr>
        <w:t xml:space="preserve"> </w:t>
      </w:r>
      <w:r w:rsidRPr="007D3F1E">
        <w:rPr>
          <w:rStyle w:val="StyleUnderline"/>
        </w:rPr>
        <w:t>at</w:t>
      </w:r>
      <w:r w:rsidRPr="007D3F1E">
        <w:rPr>
          <w:sz w:val="16"/>
        </w:rPr>
        <w:t xml:space="preserve"> </w:t>
      </w:r>
      <w:r w:rsidRPr="0041595F">
        <w:rPr>
          <w:rStyle w:val="Emphasis"/>
        </w:rPr>
        <w:t>all</w:t>
      </w:r>
      <w:r w:rsidRPr="007D3F1E">
        <w:rPr>
          <w:sz w:val="16"/>
        </w:rPr>
        <w:t xml:space="preserve"> of the </w:t>
      </w:r>
      <w:r w:rsidRPr="0041595F">
        <w:rPr>
          <w:rStyle w:val="Emphasis"/>
        </w:rPr>
        <w:t>issues</w:t>
      </w:r>
      <w:r w:rsidRPr="007D3F1E">
        <w:rPr>
          <w:sz w:val="16"/>
        </w:rPr>
        <w:t xml:space="preserve"> </w:t>
      </w:r>
      <w:r w:rsidRPr="007D3F1E">
        <w:rPr>
          <w:rStyle w:val="StyleUnderline"/>
        </w:rPr>
        <w:t>encompassed by the US approach to the world. That perspective reveals a set of</w:t>
      </w:r>
      <w:r w:rsidRPr="007D3F1E">
        <w:rPr>
          <w:sz w:val="16"/>
        </w:rPr>
        <w:t xml:space="preserve"> </w:t>
      </w:r>
      <w:r w:rsidRPr="0041595F">
        <w:rPr>
          <w:rStyle w:val="Emphasis"/>
        </w:rPr>
        <w:t>core pillars</w:t>
      </w:r>
      <w:r w:rsidRPr="007D3F1E">
        <w:rPr>
          <w:sz w:val="16"/>
        </w:rPr>
        <w:t xml:space="preserve"> </w:t>
      </w:r>
      <w:r w:rsidRPr="007D3F1E">
        <w:rPr>
          <w:rStyle w:val="StyleUnderline"/>
        </w:rPr>
        <w:t>that have</w:t>
      </w:r>
      <w:r w:rsidRPr="007D3F1E">
        <w:rPr>
          <w:sz w:val="16"/>
        </w:rPr>
        <w:t xml:space="preserve"> </w:t>
      </w:r>
      <w:r w:rsidRPr="0041595F">
        <w:rPr>
          <w:rStyle w:val="Emphasis"/>
        </w:rPr>
        <w:t>underlain US foreign policy</w:t>
      </w:r>
      <w:r w:rsidRPr="007D3F1E">
        <w:rPr>
          <w:sz w:val="16"/>
        </w:rPr>
        <w:t xml:space="preserve"> </w:t>
      </w:r>
      <w:r w:rsidRPr="007D3F1E">
        <w:rPr>
          <w:rStyle w:val="StyleUnderline"/>
        </w:rPr>
        <w:t>for</w:t>
      </w:r>
      <w:r w:rsidRPr="007D3F1E">
        <w:rPr>
          <w:sz w:val="16"/>
        </w:rPr>
        <w:t xml:space="preserve"> </w:t>
      </w:r>
      <w:r w:rsidRPr="0041595F">
        <w:rPr>
          <w:rStyle w:val="Emphasis"/>
        </w:rPr>
        <w:t>seven decades</w:t>
      </w:r>
      <w:r w:rsidRPr="007D3F1E">
        <w:rPr>
          <w:sz w:val="16"/>
        </w:rPr>
        <w:t>.</w:t>
      </w:r>
    </w:p>
    <w:p w14:paraId="33CA7143" w14:textId="77777777" w:rsidR="00FD7DA6" w:rsidRPr="007D3F1E" w:rsidRDefault="00FD7DA6" w:rsidP="00FD7DA6">
      <w:pPr>
        <w:rPr>
          <w:sz w:val="16"/>
        </w:rPr>
      </w:pPr>
      <w:r w:rsidRPr="007D3F1E">
        <w:rPr>
          <w:sz w:val="16"/>
        </w:rPr>
        <w:t>Ever since the dawn of the Cold War, the United States has sought to advance its fundamental national interests in security, prosperity, and domestic liberty by pursuing three overlapping objectives: (1) managing the external environment in key regions to reduce near- and long-term threats to US national security; (2) promoting a liberal economic order to expand the global economy and maximize domestic prosperity; and (3)  creating, sustaining, and revising the global institutional order to secure necessary interstate cooperation on terms favorable to US interests. The connection between essential American interests and these three larger objectives did not spring forth from the pen of George F. Kennan or any other single strategist. It emerged from the rough-and-tumble process of solving more immediate problems, as US leaders progressively discovered the interdependence of security and economic goals and the utility of international institutions for attaining both.3</w:t>
      </w:r>
    </w:p>
    <w:p w14:paraId="7867F85E" w14:textId="77777777" w:rsidR="00FD7DA6" w:rsidRPr="007D3F1E" w:rsidRDefault="00FD7DA6" w:rsidP="00FD7DA6">
      <w:pPr>
        <w:rPr>
          <w:sz w:val="16"/>
        </w:rPr>
      </w:pPr>
      <w:r w:rsidRPr="007D3F1E">
        <w:rPr>
          <w:sz w:val="16"/>
        </w:rPr>
        <w:t>The pursuit of these three core objectives underlies what is arguably the United States’ most consequential strategic choice: to maintain security commitments to partners and allies in Europe, East Asia, and the Middle East. US administrations have consistently maintained that the security commitments in these three key regions are necessary to shape the global environment and thus advance the grand strategy’s three core objectives.4 During the Cold War, the commitments served primarily to prevent the encroachment of Soviet power into regions containing the world’s wealthiest, potentially most powerful, and resource-rich states. But it is only in hindsight that Cold War containment seems so simple. As John Lewis Gaddis demonstrated, containing Soviet military might demanded economic recovery, which in turn appeared to require military assurances to instill the confidence needed to save, invest, and trade.5 So even though the Soviet military threat was not imminent (it was initially widely assumed that Moscow would be in no position to attack for a decade at least) the United States found itself organizing political, military, and economic activity around the world to assemble a “preponderance of power” over its Soviet adversary.6</w:t>
      </w:r>
    </w:p>
    <w:p w14:paraId="47B036F8" w14:textId="77777777" w:rsidR="00FD7DA6" w:rsidRPr="007D3F1E" w:rsidRDefault="00FD7DA6" w:rsidP="00FD7DA6">
      <w:pPr>
        <w:rPr>
          <w:sz w:val="16"/>
        </w:rPr>
      </w:pPr>
      <w:r w:rsidRPr="0041595F">
        <w:rPr>
          <w:rStyle w:val="Emphasis"/>
        </w:rPr>
        <w:t>Discrete choices</w:t>
      </w:r>
      <w:r w:rsidRPr="007D3F1E">
        <w:rPr>
          <w:sz w:val="16"/>
        </w:rPr>
        <w:t xml:space="preserve"> </w:t>
      </w:r>
      <w:r w:rsidRPr="007D3F1E">
        <w:rPr>
          <w:rStyle w:val="StyleUnderline"/>
        </w:rPr>
        <w:t>about how to respond to</w:t>
      </w:r>
      <w:r w:rsidRPr="007D3F1E">
        <w:rPr>
          <w:sz w:val="16"/>
        </w:rPr>
        <w:t xml:space="preserve"> </w:t>
      </w:r>
      <w:r w:rsidRPr="0041595F">
        <w:rPr>
          <w:rStyle w:val="Emphasis"/>
        </w:rPr>
        <w:t>immediate challenges</w:t>
      </w:r>
      <w:r w:rsidRPr="007D3F1E">
        <w:rPr>
          <w:sz w:val="16"/>
        </w:rPr>
        <w:t xml:space="preserve"> </w:t>
      </w:r>
      <w:r w:rsidRPr="007D3F1E">
        <w:rPr>
          <w:rStyle w:val="StyleUnderline"/>
        </w:rPr>
        <w:t>ultimately</w:t>
      </w:r>
      <w:r w:rsidRPr="007D3F1E">
        <w:rPr>
          <w:sz w:val="16"/>
        </w:rPr>
        <w:t xml:space="preserve"> </w:t>
      </w:r>
      <w:r w:rsidRPr="0041595F">
        <w:rPr>
          <w:rStyle w:val="Emphasis"/>
        </w:rPr>
        <w:t>added up</w:t>
      </w:r>
      <w:r w:rsidRPr="007D3F1E">
        <w:rPr>
          <w:sz w:val="16"/>
        </w:rPr>
        <w:t xml:space="preserve"> </w:t>
      </w:r>
      <w:r w:rsidRPr="007D3F1E">
        <w:rPr>
          <w:rStyle w:val="StyleUnderline"/>
        </w:rPr>
        <w:t>to a</w:t>
      </w:r>
      <w:r w:rsidRPr="007D3F1E">
        <w:rPr>
          <w:sz w:val="16"/>
        </w:rPr>
        <w:t xml:space="preserve"> choice for a </w:t>
      </w:r>
      <w:r w:rsidRPr="007D3F1E">
        <w:rPr>
          <w:rStyle w:val="StyleUnderline"/>
        </w:rPr>
        <w:t>grand strategy of</w:t>
      </w:r>
      <w:r w:rsidRPr="007D3F1E">
        <w:rPr>
          <w:sz w:val="16"/>
        </w:rPr>
        <w:t xml:space="preserve"> </w:t>
      </w:r>
      <w:r w:rsidRPr="0041595F">
        <w:rPr>
          <w:rStyle w:val="Emphasis"/>
        </w:rPr>
        <w:t>deep engagement</w:t>
      </w:r>
      <w:r w:rsidRPr="007D3F1E">
        <w:rPr>
          <w:rStyle w:val="StyleUnderline"/>
        </w:rPr>
        <w:t xml:space="preserve">. Each choice entailed </w:t>
      </w:r>
      <w:r w:rsidRPr="0041595F">
        <w:rPr>
          <w:rStyle w:val="Emphasis"/>
        </w:rPr>
        <w:t>rejection</w:t>
      </w:r>
      <w:r w:rsidRPr="007D3F1E">
        <w:rPr>
          <w:sz w:val="16"/>
        </w:rPr>
        <w:t xml:space="preserve"> </w:t>
      </w:r>
      <w:r w:rsidRPr="007D3F1E">
        <w:rPr>
          <w:rStyle w:val="StyleUnderline"/>
        </w:rPr>
        <w:t>of an</w:t>
      </w:r>
      <w:r w:rsidRPr="007D3F1E">
        <w:rPr>
          <w:sz w:val="16"/>
        </w:rPr>
        <w:t xml:space="preserve"> </w:t>
      </w:r>
      <w:r w:rsidRPr="0041595F">
        <w:rPr>
          <w:rStyle w:val="Emphasis"/>
        </w:rPr>
        <w:t>alternative</w:t>
      </w:r>
      <w:r w:rsidRPr="007D3F1E">
        <w:rPr>
          <w:sz w:val="16"/>
        </w:rPr>
        <w:t xml:space="preserve">—and </w:t>
      </w:r>
      <w:r w:rsidRPr="007D3F1E">
        <w:rPr>
          <w:rStyle w:val="StyleUnderline"/>
        </w:rPr>
        <w:t>these</w:t>
      </w:r>
      <w:r w:rsidRPr="007D3F1E">
        <w:rPr>
          <w:sz w:val="16"/>
        </w:rPr>
        <w:t xml:space="preserve"> </w:t>
      </w:r>
      <w:r w:rsidRPr="0041595F">
        <w:rPr>
          <w:rStyle w:val="Emphasis"/>
        </w:rPr>
        <w:t>alternatives</w:t>
      </w:r>
      <w:r w:rsidRPr="007D3F1E">
        <w:rPr>
          <w:sz w:val="16"/>
        </w:rPr>
        <w:t xml:space="preserve">, </w:t>
      </w:r>
      <w:r w:rsidRPr="007D3F1E">
        <w:rPr>
          <w:rStyle w:val="StyleUnderline"/>
        </w:rPr>
        <w:t>taken</w:t>
      </w:r>
      <w:r w:rsidRPr="007D3F1E">
        <w:rPr>
          <w:sz w:val="16"/>
        </w:rPr>
        <w:t xml:space="preserve"> </w:t>
      </w:r>
      <w:r w:rsidRPr="0041595F">
        <w:rPr>
          <w:rStyle w:val="Emphasis"/>
        </w:rPr>
        <w:t>together</w:t>
      </w:r>
      <w:r w:rsidRPr="007D3F1E">
        <w:rPr>
          <w:sz w:val="16"/>
        </w:rPr>
        <w:t xml:space="preserve">, </w:t>
      </w:r>
      <w:r w:rsidRPr="007D3F1E">
        <w:rPr>
          <w:rStyle w:val="StyleUnderline"/>
        </w:rPr>
        <w:t>would have</w:t>
      </w:r>
      <w:r w:rsidRPr="007D3F1E">
        <w:rPr>
          <w:sz w:val="16"/>
        </w:rPr>
        <w:t xml:space="preserve"> </w:t>
      </w:r>
      <w:r w:rsidRPr="0041595F">
        <w:rPr>
          <w:rStyle w:val="Emphasis"/>
        </w:rPr>
        <w:t>added up</w:t>
      </w:r>
      <w:r w:rsidRPr="007D3F1E">
        <w:rPr>
          <w:sz w:val="16"/>
        </w:rPr>
        <w:t xml:space="preserve"> </w:t>
      </w:r>
      <w:r w:rsidRPr="007D3F1E">
        <w:rPr>
          <w:rStyle w:val="StyleUnderline"/>
        </w:rPr>
        <w:t>to a</w:t>
      </w:r>
      <w:r w:rsidRPr="007D3F1E">
        <w:rPr>
          <w:sz w:val="16"/>
        </w:rPr>
        <w:t xml:space="preserve"> </w:t>
      </w:r>
      <w:r w:rsidRPr="0041595F">
        <w:rPr>
          <w:rStyle w:val="Emphasis"/>
        </w:rPr>
        <w:t>different grand strategy</w:t>
      </w:r>
      <w:r w:rsidRPr="007D3F1E">
        <w:rPr>
          <w:rStyle w:val="StyleUnderline"/>
        </w:rPr>
        <w: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worked</w:t>
      </w:r>
      <w:r w:rsidRPr="007D3F1E">
        <w:rPr>
          <w:sz w:val="16"/>
        </w:rPr>
        <w:t xml:space="preserve"> long and hard </w:t>
      </w:r>
      <w:r w:rsidRPr="007D3F1E">
        <w:rPr>
          <w:rStyle w:val="StyleUnderline"/>
        </w:rPr>
        <w:t>to foster an</w:t>
      </w:r>
      <w:r w:rsidRPr="007D3F1E">
        <w:rPr>
          <w:sz w:val="16"/>
        </w:rPr>
        <w:t xml:space="preserve"> </w:t>
      </w:r>
      <w:r w:rsidRPr="0041595F">
        <w:rPr>
          <w:rStyle w:val="Emphasis"/>
        </w:rPr>
        <w:t>open global economy</w:t>
      </w:r>
      <w:r w:rsidRPr="007D3F1E">
        <w:rPr>
          <w:sz w:val="16"/>
        </w:rPr>
        <w:t xml:space="preserve"> </w:t>
      </w:r>
      <w:r w:rsidRPr="007D3F1E">
        <w:rPr>
          <w:rStyle w:val="StyleUnderline"/>
        </w:rPr>
        <w:t>rather than adopting a</w:t>
      </w:r>
      <w:r w:rsidRPr="007D3F1E">
        <w:rPr>
          <w:sz w:val="16"/>
        </w:rPr>
        <w:t xml:space="preserve"> </w:t>
      </w:r>
      <w:r w:rsidRPr="0041595F">
        <w:rPr>
          <w:rStyle w:val="Emphasis"/>
        </w:rPr>
        <w:t>noncommittal stance</w:t>
      </w:r>
      <w:r w:rsidRPr="007D3F1E">
        <w:rPr>
          <w:sz w:val="16"/>
        </w:rPr>
        <w:t xml:space="preserve"> </w:t>
      </w:r>
      <w:r w:rsidRPr="007D3F1E">
        <w:rPr>
          <w:rStyle w:val="StyleUnderline"/>
        </w:rPr>
        <w:t>or, as it did in the</w:t>
      </w:r>
      <w:r w:rsidRPr="007D3F1E">
        <w:rPr>
          <w:sz w:val="16"/>
        </w:rPr>
        <w:t xml:space="preserve"> 19</w:t>
      </w:r>
      <w:r w:rsidRPr="0041595F">
        <w:rPr>
          <w:rStyle w:val="Emphasis"/>
        </w:rPr>
        <w:t>30s</w:t>
      </w:r>
      <w:r w:rsidRPr="007D3F1E">
        <w:rPr>
          <w:sz w:val="16"/>
        </w:rPr>
        <w:t xml:space="preserve">, actually </w:t>
      </w:r>
      <w:r w:rsidRPr="007D3F1E">
        <w:rPr>
          <w:rStyle w:val="StyleUnderline"/>
        </w:rPr>
        <w:t>taking very significant actions that moved the world toward</w:t>
      </w:r>
      <w:r w:rsidRPr="007D3F1E">
        <w:rPr>
          <w:sz w:val="16"/>
        </w:rPr>
        <w:t xml:space="preserve"> </w:t>
      </w:r>
      <w:r w:rsidRPr="0041595F">
        <w:rPr>
          <w:rStyle w:val="Emphasis"/>
        </w:rPr>
        <w:t>economic closure</w:t>
      </w:r>
      <w:r w:rsidRPr="007D3F1E">
        <w:rPr>
          <w:rStyle w:val="StyleUnderline"/>
        </w:rPr>
        <w:t>. In turn,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made a</w:t>
      </w:r>
      <w:r w:rsidRPr="007D3F1E">
        <w:rPr>
          <w:sz w:val="16"/>
        </w:rPr>
        <w:t xml:space="preserve"> </w:t>
      </w:r>
      <w:r w:rsidRPr="0041595F">
        <w:rPr>
          <w:rStyle w:val="Emphasis"/>
        </w:rPr>
        <w:t>decided effort</w:t>
      </w:r>
      <w:r w:rsidRPr="007D3F1E">
        <w:rPr>
          <w:sz w:val="16"/>
        </w:rPr>
        <w:t xml:space="preserve"> </w:t>
      </w:r>
      <w:r w:rsidRPr="007D3F1E">
        <w:rPr>
          <w:rStyle w:val="StyleUnderline"/>
        </w:rPr>
        <w:t>to advance</w:t>
      </w:r>
      <w:r w:rsidRPr="007D3F1E">
        <w:rPr>
          <w:sz w:val="16"/>
        </w:rPr>
        <w:t xml:space="preserve"> necessary </w:t>
      </w:r>
      <w:r w:rsidRPr="0041595F">
        <w:rPr>
          <w:rStyle w:val="Emphasis"/>
        </w:rPr>
        <w:t>coop</w:t>
      </w:r>
      <w:r w:rsidRPr="007D3F1E">
        <w:rPr>
          <w:sz w:val="16"/>
        </w:rPr>
        <w:t xml:space="preserve">eration </w:t>
      </w:r>
      <w:r w:rsidRPr="007D3F1E">
        <w:rPr>
          <w:rStyle w:val="StyleUnderline"/>
        </w:rPr>
        <w:t>through</w:t>
      </w:r>
      <w:r w:rsidRPr="007D3F1E">
        <w:rPr>
          <w:sz w:val="16"/>
        </w:rPr>
        <w:t xml:space="preserve"> </w:t>
      </w:r>
      <w:r w:rsidRPr="0041595F">
        <w:rPr>
          <w:rStyle w:val="Emphasis"/>
        </w:rPr>
        <w:t>international institutions</w:t>
      </w:r>
      <w:r w:rsidRPr="007D3F1E">
        <w:rPr>
          <w:sz w:val="16"/>
        </w:rPr>
        <w:t xml:space="preserve"> </w:t>
      </w:r>
      <w:r w:rsidRPr="007D3F1E">
        <w:rPr>
          <w:rStyle w:val="StyleUnderline"/>
        </w:rPr>
        <w:t xml:space="preserve">rather than relying only on a mix of </w:t>
      </w:r>
      <w:r w:rsidRPr="0041595F">
        <w:rPr>
          <w:rStyle w:val="Emphasis"/>
        </w:rPr>
        <w:t>ad hoc</w:t>
      </w:r>
      <w:r w:rsidRPr="007D3F1E">
        <w:rPr>
          <w:sz w:val="16"/>
        </w:rPr>
        <w:t xml:space="preserve"> cooperative </w:t>
      </w:r>
      <w:r w:rsidRPr="007D3F1E">
        <w:rPr>
          <w:rStyle w:val="StyleUnderline"/>
        </w:rPr>
        <w:t>efforts and a</w:t>
      </w:r>
      <w:r w:rsidRPr="007D3F1E">
        <w:rPr>
          <w:sz w:val="16"/>
        </w:rPr>
        <w:t xml:space="preserve"> </w:t>
      </w:r>
      <w:r w:rsidRPr="0041595F">
        <w:rPr>
          <w:rStyle w:val="Emphasis"/>
        </w:rPr>
        <w:t>unilateral</w:t>
      </w:r>
      <w:r w:rsidRPr="007D3F1E">
        <w:rPr>
          <w:sz w:val="16"/>
        </w:rPr>
        <w:t xml:space="preserve"> </w:t>
      </w:r>
      <w:r w:rsidRPr="007D3F1E">
        <w:rPr>
          <w:rStyle w:val="StyleUnderline"/>
        </w:rPr>
        <w:t>approach</w:t>
      </w:r>
      <w:r w:rsidRPr="007D3F1E">
        <w:rPr>
          <w:sz w:val="16"/>
        </w:rPr>
        <w:t xml:space="preserve">. And </w:t>
      </w:r>
      <w:r w:rsidRPr="007D3F1E">
        <w:rPr>
          <w:rStyle w:val="StyleUnderline"/>
        </w:rPr>
        <w:t>in the</w:t>
      </w:r>
      <w:r w:rsidRPr="007D3F1E">
        <w:rPr>
          <w:sz w:val="16"/>
        </w:rPr>
        <w:t xml:space="preserve"> </w:t>
      </w:r>
      <w:r w:rsidRPr="0041595F">
        <w:rPr>
          <w:rStyle w:val="Emphasis"/>
        </w:rPr>
        <w:t>security</w:t>
      </w:r>
      <w:r w:rsidRPr="007D3F1E">
        <w:rPr>
          <w:sz w:val="16"/>
        </w:rPr>
        <w:t xml:space="preserve"> </w:t>
      </w:r>
      <w:r w:rsidRPr="007D3F1E">
        <w:rPr>
          <w:rStyle w:val="StyleUnderline"/>
        </w:rPr>
        <w:t>realm,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opted for</w:t>
      </w:r>
      <w:r w:rsidRPr="007D3F1E">
        <w:rPr>
          <w:sz w:val="16"/>
        </w:rPr>
        <w:t xml:space="preserve"> </w:t>
      </w:r>
      <w:r w:rsidRPr="0041595F">
        <w:rPr>
          <w:rStyle w:val="Emphasis"/>
        </w:rPr>
        <w:t>formal alliances</w:t>
      </w:r>
      <w:r w:rsidRPr="007D3F1E">
        <w:rPr>
          <w:sz w:val="16"/>
        </w:rPr>
        <w:t xml:space="preserve"> </w:t>
      </w:r>
      <w:r w:rsidRPr="007D3F1E">
        <w:rPr>
          <w:rStyle w:val="StyleUnderline"/>
        </w:rPr>
        <w:t>and</w:t>
      </w:r>
      <w:r w:rsidRPr="007D3F1E">
        <w:rPr>
          <w:sz w:val="16"/>
        </w:rPr>
        <w:t xml:space="preserve"> a </w:t>
      </w:r>
      <w:r w:rsidRPr="0041595F">
        <w:rPr>
          <w:rStyle w:val="Emphasis"/>
        </w:rPr>
        <w:t>significant forward presence</w:t>
      </w:r>
      <w:r w:rsidRPr="007D3F1E">
        <w:rPr>
          <w:sz w:val="16"/>
        </w:rPr>
        <w:t xml:space="preserve"> in Asia and Europe </w:t>
      </w:r>
      <w:r w:rsidRPr="007D3F1E">
        <w:rPr>
          <w:rStyle w:val="StyleUnderline"/>
        </w:rPr>
        <w:t>rather than relying entirely on local actors</w:t>
      </w:r>
      <w:r w:rsidRPr="007D3F1E">
        <w:rPr>
          <w:sz w:val="16"/>
        </w:rPr>
        <w:t xml:space="preserve"> to prevent either of these key regions from falling under the domination of a hostile power.</w:t>
      </w:r>
    </w:p>
    <w:p w14:paraId="4E3995A5" w14:textId="77777777" w:rsidR="00FD7DA6" w:rsidRPr="007D3F1E" w:rsidRDefault="00FD7DA6" w:rsidP="00FD7DA6">
      <w:pPr>
        <w:rPr>
          <w:sz w:val="16"/>
        </w:rPr>
      </w:pPr>
      <w:r w:rsidRPr="007D3F1E">
        <w:rPr>
          <w:rStyle w:val="StyleUnderline"/>
        </w:rPr>
        <w:t>In the security realm, the problem with pursuing the</w:t>
      </w:r>
      <w:r w:rsidRPr="007D3F1E">
        <w:rPr>
          <w:sz w:val="16"/>
        </w:rPr>
        <w:t xml:space="preserve"> </w:t>
      </w:r>
      <w:r w:rsidRPr="0041595F">
        <w:rPr>
          <w:rStyle w:val="Emphasis"/>
        </w:rPr>
        <w:t>alternative</w:t>
      </w:r>
      <w:r w:rsidRPr="007D3F1E">
        <w:rPr>
          <w:rStyle w:val="StyleUnderline"/>
        </w:rPr>
        <w:t xml:space="preserve">, </w:t>
      </w:r>
      <w:r w:rsidRPr="0041595F">
        <w:rPr>
          <w:rStyle w:val="Emphasis"/>
        </w:rPr>
        <w:t>less engaged</w:t>
      </w:r>
      <w:r w:rsidRPr="007D3F1E">
        <w:rPr>
          <w:sz w:val="16"/>
        </w:rPr>
        <w:t xml:space="preserve"> </w:t>
      </w:r>
      <w:r w:rsidRPr="0041595F">
        <w:rPr>
          <w:rStyle w:val="Emphasis"/>
        </w:rPr>
        <w:t>“offshore balancing”</w:t>
      </w:r>
      <w:r w:rsidRPr="007D3F1E">
        <w:rPr>
          <w:sz w:val="16"/>
        </w:rPr>
        <w:t xml:space="preserve"> </w:t>
      </w:r>
      <w:r w:rsidRPr="007D3F1E">
        <w:rPr>
          <w:rStyle w:val="StyleUnderline"/>
        </w:rPr>
        <w:t>approach in Asia and Europe was that</w:t>
      </w:r>
      <w:r w:rsidRPr="007D3F1E">
        <w:rPr>
          <w:sz w:val="16"/>
        </w:rPr>
        <w:t xml:space="preserve"> </w:t>
      </w:r>
      <w:r w:rsidRPr="0041595F">
        <w:rPr>
          <w:rStyle w:val="Emphasis"/>
        </w:rPr>
        <w:t>local states</w:t>
      </w:r>
      <w:r w:rsidRPr="007D3F1E">
        <w:rPr>
          <w:sz w:val="16"/>
        </w:rPr>
        <w:t xml:space="preserve"> </w:t>
      </w:r>
      <w:r w:rsidRPr="007D3F1E">
        <w:rPr>
          <w:rStyle w:val="StyleUnderline"/>
        </w:rPr>
        <w:t>were</w:t>
      </w:r>
      <w:r w:rsidRPr="007D3F1E">
        <w:rPr>
          <w:sz w:val="16"/>
        </w:rPr>
        <w:t xml:space="preserve"> </w:t>
      </w:r>
      <w:r w:rsidRPr="0041595F">
        <w:rPr>
          <w:rStyle w:val="Emphasis"/>
        </w:rPr>
        <w:t>too weak</w:t>
      </w:r>
      <w:r w:rsidRPr="007D3F1E">
        <w:rPr>
          <w:sz w:val="16"/>
        </w:rPr>
        <w:t xml:space="preserve"> to counter Soviet power without US help, and it was ultimately hard to see how to make them strong enough to balance the Soviet Union on their own without scaring neighbors and thus ruining alliance cohesion. In Europe, making frontline Germany strong enough to check the Soviet Union without a major US presence would have demanded German rearmament and acquisition of nuclear weapons, which risked alienating France and other neighbors and wrecking the alliance.7 To paraphrase Lord Ismay’s famous dictum regarding NATO’s purpose, US officials concluded that keeping the Americans in was the ideal method for keeping the Soviets out while simultaneously keeping the Germans down.</w:t>
      </w:r>
    </w:p>
    <w:p w14:paraId="122EB4B5" w14:textId="77777777" w:rsidR="00FD7DA6" w:rsidRPr="007D3F1E" w:rsidRDefault="00FD7DA6" w:rsidP="00FD7DA6">
      <w:pPr>
        <w:rPr>
          <w:sz w:val="16"/>
        </w:rPr>
      </w:pPr>
      <w:r w:rsidRPr="007D3F1E">
        <w:rPr>
          <w:sz w:val="16"/>
        </w:rPr>
        <w:t>The same story replayed in the looser Asian alliance setting, as US officials understood that a move by Japan toward remilitarization and nuclearization would radically destabilize the alliances that were thought just barely able to contain Soviet and Chinese power. US leaders concluded that the only way to achieve “alignment despite antagonism” among prospective US partners was through active regional security management.8</w:t>
      </w:r>
    </w:p>
    <w:p w14:paraId="24D74E76" w14:textId="77777777" w:rsidR="00FD7DA6" w:rsidRPr="007D3F1E" w:rsidRDefault="00FD7DA6" w:rsidP="00FD7DA6">
      <w:pPr>
        <w:rPr>
          <w:sz w:val="16"/>
        </w:rPr>
      </w:pPr>
      <w:r w:rsidRPr="007D3F1E">
        <w:rPr>
          <w:sz w:val="16"/>
        </w:rPr>
        <w:t>In the Middle East, limiting Soviet leverage over major oil producers and securing a steady supply of oil became a key interest, and, as was not the case in the other regions, it was generally seen as one achievable from offshore, without a permanent military presence on the ground. But the logic of US security engagement bore key similarities to that governing American security provision in other regions: achieving its aims in the region required active efforts to ameliorate conflicts among regional actors.</w:t>
      </w:r>
    </w:p>
    <w:p w14:paraId="72E9BC03" w14:textId="77777777" w:rsidR="00FD7DA6" w:rsidRPr="007D3F1E" w:rsidRDefault="00FD7DA6" w:rsidP="00FD7DA6">
      <w:pPr>
        <w:rPr>
          <w:sz w:val="16"/>
        </w:rPr>
      </w:pPr>
      <w:r w:rsidRPr="007D3F1E">
        <w:rPr>
          <w:rStyle w:val="StyleUnderline"/>
        </w:rPr>
        <w:t>Early in the Cold War,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had successfully </w:t>
      </w:r>
      <w:r w:rsidRPr="007D3F1E">
        <w:rPr>
          <w:rStyle w:val="StyleUnderline"/>
        </w:rPr>
        <w:t>put in place the</w:t>
      </w:r>
      <w:r w:rsidRPr="007D3F1E">
        <w:rPr>
          <w:sz w:val="16"/>
        </w:rPr>
        <w:t xml:space="preserve"> </w:t>
      </w:r>
      <w:r w:rsidRPr="0041595F">
        <w:rPr>
          <w:rStyle w:val="Emphasis"/>
        </w:rPr>
        <w:t>fundamental building blocks</w:t>
      </w:r>
      <w:r w:rsidRPr="007D3F1E">
        <w:rPr>
          <w:sz w:val="16"/>
        </w:rPr>
        <w:t xml:space="preserve"> </w:t>
      </w:r>
      <w:r w:rsidRPr="007D3F1E">
        <w:rPr>
          <w:rStyle w:val="StyleUnderline"/>
        </w:rPr>
        <w:t>for pursuing its</w:t>
      </w:r>
      <w:r w:rsidRPr="007D3F1E">
        <w:rPr>
          <w:sz w:val="16"/>
        </w:rPr>
        <w:t xml:space="preserve"> three core </w:t>
      </w:r>
      <w:r w:rsidRPr="007D3F1E">
        <w:rPr>
          <w:rStyle w:val="StyleUnderline"/>
        </w:rPr>
        <w:t>objectives. Most prominently, this involved the creation of</w:t>
      </w:r>
      <w:r w:rsidRPr="007D3F1E">
        <w:rPr>
          <w:sz w:val="16"/>
        </w:rPr>
        <w:t xml:space="preserve"> </w:t>
      </w:r>
      <w:r w:rsidRPr="0041595F">
        <w:rPr>
          <w:rStyle w:val="Emphasis"/>
        </w:rPr>
        <w:t>NATO</w:t>
      </w:r>
      <w:r w:rsidRPr="007D3F1E">
        <w:rPr>
          <w:sz w:val="16"/>
        </w:rPr>
        <w:t xml:space="preserve"> </w:t>
      </w:r>
      <w:r w:rsidRPr="007D3F1E">
        <w:rPr>
          <w:rStyle w:val="StyleUnderline"/>
        </w:rPr>
        <w:t>and the associated</w:t>
      </w:r>
      <w:r w:rsidRPr="007D3F1E">
        <w:rPr>
          <w:sz w:val="16"/>
        </w:rPr>
        <w:t xml:space="preserve"> </w:t>
      </w:r>
      <w:r w:rsidRPr="0041595F">
        <w:rPr>
          <w:rStyle w:val="Emphasis"/>
        </w:rPr>
        <w:t>large presence of American troops</w:t>
      </w:r>
      <w:r w:rsidRPr="007D3F1E">
        <w:rPr>
          <w:sz w:val="16"/>
        </w:rPr>
        <w:t xml:space="preserve"> </w:t>
      </w:r>
      <w:r w:rsidRPr="007D3F1E">
        <w:rPr>
          <w:rStyle w:val="StyleUnderline"/>
        </w:rPr>
        <w:t>on a</w:t>
      </w:r>
      <w:r w:rsidRPr="007D3F1E">
        <w:rPr>
          <w:sz w:val="16"/>
        </w:rPr>
        <w:t xml:space="preserve"> </w:t>
      </w:r>
      <w:r w:rsidRPr="0041595F">
        <w:rPr>
          <w:rStyle w:val="Emphasis"/>
        </w:rPr>
        <w:t>network of bases</w:t>
      </w:r>
      <w:r w:rsidRPr="007D3F1E">
        <w:rPr>
          <w:sz w:val="16"/>
        </w:rPr>
        <w:t xml:space="preserve"> </w:t>
      </w:r>
      <w:r w:rsidRPr="007D3F1E">
        <w:rPr>
          <w:rStyle w:val="StyleUnderline"/>
        </w:rPr>
        <w:t>throughout</w:t>
      </w:r>
      <w:r w:rsidRPr="007D3F1E">
        <w:rPr>
          <w:sz w:val="16"/>
        </w:rPr>
        <w:t xml:space="preserve"> </w:t>
      </w:r>
      <w:r w:rsidRPr="0041595F">
        <w:rPr>
          <w:rStyle w:val="Emphasis"/>
        </w:rPr>
        <w:t>Western Europe</w:t>
      </w:r>
      <w:r w:rsidRPr="007D3F1E">
        <w:rPr>
          <w:sz w:val="16"/>
        </w:rPr>
        <w:t xml:space="preserve"> </w:t>
      </w:r>
      <w:r w:rsidRPr="007D3F1E">
        <w:rPr>
          <w:rStyle w:val="StyleUnderline"/>
        </w:rPr>
        <w:t>and the establishment of</w:t>
      </w:r>
      <w:r w:rsidRPr="007D3F1E">
        <w:rPr>
          <w:sz w:val="16"/>
        </w:rPr>
        <w:t xml:space="preserve"> </w:t>
      </w:r>
      <w:r w:rsidRPr="0041595F">
        <w:rPr>
          <w:rStyle w:val="Emphasis"/>
        </w:rPr>
        <w:t>global economic institutions</w:t>
      </w:r>
      <w:r w:rsidRPr="007D3F1E">
        <w:rPr>
          <w:sz w:val="16"/>
        </w:rPr>
        <w:t xml:space="preserve"> </w:t>
      </w:r>
      <w:r w:rsidRPr="007D3F1E">
        <w:rPr>
          <w:rStyle w:val="StyleUnderline"/>
        </w:rPr>
        <w:t>such as the</w:t>
      </w:r>
      <w:r w:rsidRPr="007D3F1E">
        <w:rPr>
          <w:sz w:val="16"/>
        </w:rPr>
        <w:t xml:space="preserve"> </w:t>
      </w:r>
      <w:r w:rsidRPr="0041595F">
        <w:rPr>
          <w:rStyle w:val="Emphasis"/>
        </w:rPr>
        <w:t>I</w:t>
      </w:r>
      <w:r w:rsidRPr="007D3F1E">
        <w:rPr>
          <w:sz w:val="16"/>
        </w:rPr>
        <w:t xml:space="preserve">nternational </w:t>
      </w:r>
      <w:r w:rsidRPr="0041595F">
        <w:rPr>
          <w:rStyle w:val="Emphasis"/>
        </w:rPr>
        <w:t>M</w:t>
      </w:r>
      <w:r w:rsidRPr="007D3F1E">
        <w:rPr>
          <w:sz w:val="16"/>
        </w:rPr>
        <w:t xml:space="preserve">onetary </w:t>
      </w:r>
      <w:r w:rsidRPr="0041595F">
        <w:rPr>
          <w:rStyle w:val="Emphasis"/>
        </w:rPr>
        <w:t>F</w:t>
      </w:r>
      <w:r w:rsidRPr="007D3F1E">
        <w:rPr>
          <w:sz w:val="16"/>
        </w:rPr>
        <w:t xml:space="preserve">und </w:t>
      </w:r>
      <w:r w:rsidRPr="007D3F1E">
        <w:rPr>
          <w:rStyle w:val="StyleUnderline"/>
        </w:rPr>
        <w:t>and</w:t>
      </w:r>
      <w:r w:rsidRPr="007D3F1E">
        <w:rPr>
          <w:sz w:val="16"/>
        </w:rPr>
        <w:t xml:space="preserve"> the General Agreement on Tariffs and Trade (</w:t>
      </w:r>
      <w:r w:rsidRPr="0041595F">
        <w:rPr>
          <w:rStyle w:val="Emphasis"/>
        </w:rPr>
        <w:t>GATT</w:t>
      </w:r>
      <w:r w:rsidRPr="007D3F1E">
        <w:rPr>
          <w:sz w:val="16"/>
        </w:rPr>
        <w:t xml:space="preserve">). </w:t>
      </w:r>
      <w:r w:rsidRPr="007D3F1E">
        <w:rPr>
          <w:rStyle w:val="StyleUnderline"/>
        </w:rPr>
        <w:t>Once these building blocks had been put in place to advance the three core objectives, a central guiding element of US foreign policy was to</w:t>
      </w:r>
      <w:r w:rsidRPr="007D3F1E">
        <w:rPr>
          <w:sz w:val="16"/>
        </w:rPr>
        <w:t xml:space="preserve"> </w:t>
      </w:r>
      <w:r w:rsidRPr="0041595F">
        <w:rPr>
          <w:rStyle w:val="Emphasis"/>
        </w:rPr>
        <w:t>keep this basic structure</w:t>
      </w:r>
      <w:r w:rsidRPr="007D3F1E">
        <w:rPr>
          <w:sz w:val="16"/>
        </w:rPr>
        <w:t xml:space="preserve"> </w:t>
      </w:r>
      <w:r w:rsidRPr="007D3F1E">
        <w:rPr>
          <w:rStyle w:val="StyleUnderline"/>
        </w:rPr>
        <w:t>in</w:t>
      </w:r>
      <w:r w:rsidRPr="007D3F1E">
        <w:rPr>
          <w:sz w:val="16"/>
        </w:rPr>
        <w:t xml:space="preserve"> </w:t>
      </w:r>
      <w:r w:rsidRPr="0041595F">
        <w:rPr>
          <w:rStyle w:val="Emphasis"/>
        </w:rPr>
        <w:t>place</w:t>
      </w:r>
      <w:r w:rsidRPr="007D3F1E">
        <w:rPr>
          <w:rStyle w:val="StyleUnderline"/>
        </w:rPr>
        <w:t>, and</w:t>
      </w:r>
      <w:r w:rsidRPr="007D3F1E">
        <w:rPr>
          <w:sz w:val="16"/>
        </w:rPr>
        <w:t xml:space="preserve"> </w:t>
      </w:r>
      <w:r w:rsidRPr="0041595F">
        <w:rPr>
          <w:rStyle w:val="Emphasis"/>
        </w:rPr>
        <w:t>no American president since</w:t>
      </w:r>
      <w:r w:rsidRPr="007D3F1E">
        <w:rPr>
          <w:sz w:val="16"/>
        </w:rPr>
        <w:t xml:space="preserve"> </w:t>
      </w:r>
      <w:r w:rsidRPr="007D3F1E">
        <w:rPr>
          <w:rStyle w:val="StyleUnderline"/>
        </w:rPr>
        <w:t>has</w:t>
      </w:r>
      <w:r w:rsidRPr="007D3F1E">
        <w:rPr>
          <w:sz w:val="16"/>
        </w:rPr>
        <w:t xml:space="preserve"> </w:t>
      </w:r>
      <w:r w:rsidRPr="0041595F">
        <w:rPr>
          <w:rStyle w:val="Emphasis"/>
        </w:rPr>
        <w:t>refrained from doing so</w:t>
      </w:r>
      <w:r w:rsidRPr="007D3F1E">
        <w:rPr>
          <w:sz w:val="16"/>
        </w:rPr>
        <w:t xml:space="preserve">.9 As we will discuss later in this book, </w:t>
      </w:r>
      <w:r w:rsidRPr="007D3F1E">
        <w:rPr>
          <w:rStyle w:val="StyleUnderline"/>
        </w:rPr>
        <w:t>this did not involve a</w:t>
      </w:r>
      <w:r w:rsidRPr="007D3F1E">
        <w:rPr>
          <w:sz w:val="16"/>
        </w:rPr>
        <w:t xml:space="preserve"> </w:t>
      </w:r>
      <w:r w:rsidRPr="0041595F">
        <w:rPr>
          <w:rStyle w:val="Emphasis"/>
        </w:rPr>
        <w:t>rigid acquiescence</w:t>
      </w:r>
      <w:r w:rsidRPr="007D3F1E">
        <w:rPr>
          <w:sz w:val="16"/>
        </w:rPr>
        <w:t xml:space="preserve"> </w:t>
      </w:r>
      <w:r w:rsidRPr="007D3F1E">
        <w:rPr>
          <w:rStyle w:val="StyleUnderline"/>
        </w:rPr>
        <w:t>to the</w:t>
      </w:r>
      <w:r w:rsidRPr="007D3F1E">
        <w:rPr>
          <w:sz w:val="16"/>
        </w:rPr>
        <w:t xml:space="preserve"> existing </w:t>
      </w:r>
      <w:r w:rsidRPr="007D3F1E">
        <w:rPr>
          <w:rStyle w:val="StyleUnderline"/>
        </w:rPr>
        <w:t>structure; sometimes presidents sought to</w:t>
      </w:r>
      <w:r w:rsidRPr="007D3F1E">
        <w:rPr>
          <w:sz w:val="16"/>
        </w:rPr>
        <w:t xml:space="preserve"> </w:t>
      </w:r>
      <w:r w:rsidRPr="0041595F">
        <w:rPr>
          <w:rStyle w:val="Emphasis"/>
        </w:rPr>
        <w:t>build upon it</w:t>
      </w:r>
      <w:r w:rsidRPr="007D3F1E">
        <w:rPr>
          <w:sz w:val="16"/>
        </w:rPr>
        <w:t xml:space="preserve"> (as with the shift from the GATT to the World Trade Organization) </w:t>
      </w:r>
      <w:r w:rsidRPr="007D3F1E">
        <w:rPr>
          <w:rStyle w:val="StyleUnderline"/>
        </w:rPr>
        <w:t>or</w:t>
      </w:r>
      <w:r w:rsidRPr="007D3F1E">
        <w:rPr>
          <w:sz w:val="16"/>
        </w:rPr>
        <w:t xml:space="preserve"> </w:t>
      </w:r>
      <w:r w:rsidRPr="0041595F">
        <w:rPr>
          <w:rStyle w:val="Emphasis"/>
        </w:rPr>
        <w:t>revise it</w:t>
      </w:r>
      <w:r w:rsidRPr="007D3F1E">
        <w:rPr>
          <w:sz w:val="16"/>
        </w:rPr>
        <w:t xml:space="preserve"> </w:t>
      </w:r>
      <w:r w:rsidRPr="007D3F1E">
        <w:rPr>
          <w:rStyle w:val="StyleUnderline"/>
        </w:rPr>
        <w:t>on more</w:t>
      </w:r>
      <w:r w:rsidRPr="007D3F1E">
        <w:rPr>
          <w:sz w:val="16"/>
        </w:rPr>
        <w:t xml:space="preserve"> </w:t>
      </w:r>
      <w:r w:rsidRPr="0041595F">
        <w:rPr>
          <w:rStyle w:val="Emphasis"/>
        </w:rPr>
        <w:t>favorable terms</w:t>
      </w:r>
      <w:r w:rsidRPr="007D3F1E">
        <w:rPr>
          <w:sz w:val="16"/>
        </w:rPr>
        <w:t xml:space="preserve"> (</w:t>
      </w:r>
      <w:r w:rsidRPr="007D3F1E">
        <w:rPr>
          <w:rStyle w:val="StyleUnderline"/>
        </w:rPr>
        <w:t>as when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altered the rules of</w:t>
      </w:r>
      <w:r w:rsidRPr="007D3F1E">
        <w:rPr>
          <w:sz w:val="16"/>
        </w:rPr>
        <w:t xml:space="preserve"> the </w:t>
      </w:r>
      <w:r w:rsidRPr="0041595F">
        <w:rPr>
          <w:rStyle w:val="Emphasis"/>
        </w:rPr>
        <w:t>Bretton Woods</w:t>
      </w:r>
      <w:r w:rsidRPr="007D3F1E">
        <w:rPr>
          <w:sz w:val="16"/>
        </w:rPr>
        <w:t xml:space="preserve"> regime during the 1971–1973 period </w:t>
      </w:r>
      <w:r w:rsidRPr="007D3F1E">
        <w:rPr>
          <w:rStyle w:val="StyleUnderline"/>
        </w:rPr>
        <w:t xml:space="preserve">by suspending the convertibility of the dollar into </w:t>
      </w:r>
      <w:r w:rsidRPr="0041595F">
        <w:rPr>
          <w:rStyle w:val="Emphasis"/>
        </w:rPr>
        <w:t>gold</w:t>
      </w:r>
      <w:r w:rsidRPr="007D3F1E">
        <w:rPr>
          <w:sz w:val="16"/>
        </w:rPr>
        <w:t xml:space="preserve"> as part of an effort to gain cooperation on a new set of principles for a system with reduced capital controls). </w:t>
      </w:r>
      <w:r w:rsidRPr="007D3F1E">
        <w:rPr>
          <w:rStyle w:val="StyleUnderline"/>
        </w:rPr>
        <w:t>Key here</w:t>
      </w:r>
      <w:r w:rsidRPr="007D3F1E">
        <w:rPr>
          <w:sz w:val="16"/>
        </w:rPr>
        <w:t xml:space="preserve">, as we stress in chapter 9, </w:t>
      </w:r>
      <w:r w:rsidRPr="007D3F1E">
        <w:rPr>
          <w:rStyle w:val="StyleUnderline"/>
        </w:rPr>
        <w:t>is that order</w:t>
      </w:r>
      <w:r w:rsidRPr="007D3F1E">
        <w:rPr>
          <w:sz w:val="16"/>
        </w:rPr>
        <w:t xml:space="preserve"> </w:t>
      </w:r>
      <w:r w:rsidRPr="0041595F">
        <w:rPr>
          <w:rStyle w:val="Emphasis"/>
        </w:rPr>
        <w:t>maintenance</w:t>
      </w:r>
      <w:r w:rsidRPr="007D3F1E">
        <w:rPr>
          <w:sz w:val="16"/>
        </w:rPr>
        <w:t xml:space="preserve"> </w:t>
      </w:r>
      <w:r w:rsidRPr="007D3F1E">
        <w:rPr>
          <w:rStyle w:val="StyleUnderline"/>
        </w:rPr>
        <w:t>and</w:t>
      </w:r>
      <w:r w:rsidRPr="007D3F1E">
        <w:rPr>
          <w:sz w:val="16"/>
        </w:rPr>
        <w:t xml:space="preserve"> </w:t>
      </w:r>
      <w:r w:rsidRPr="0041595F">
        <w:rPr>
          <w:rStyle w:val="Emphasis"/>
        </w:rPr>
        <w:t>creation</w:t>
      </w:r>
      <w:r w:rsidRPr="007D3F1E">
        <w:rPr>
          <w:sz w:val="16"/>
        </w:rPr>
        <w:t xml:space="preserve"> </w:t>
      </w:r>
      <w:r w:rsidRPr="007D3F1E">
        <w:rPr>
          <w:rStyle w:val="StyleUnderline"/>
        </w:rPr>
        <w:t>go</w:t>
      </w:r>
      <w:r w:rsidRPr="007D3F1E">
        <w:rPr>
          <w:sz w:val="16"/>
        </w:rPr>
        <w:t xml:space="preserve"> </w:t>
      </w:r>
      <w:r w:rsidRPr="0041595F">
        <w:rPr>
          <w:rStyle w:val="Emphasis"/>
        </w:rPr>
        <w:t>together</w:t>
      </w:r>
      <w:r w:rsidRPr="007D3F1E">
        <w:rPr>
          <w:rStyle w:val="StyleUnderline"/>
        </w:rPr>
        <w:t>: maintaining an order still demands the creation</w:t>
      </w:r>
      <w:r w:rsidRPr="007D3F1E">
        <w:rPr>
          <w:sz w:val="16"/>
        </w:rPr>
        <w:t xml:space="preserve"> </w:t>
      </w:r>
      <w:r w:rsidRPr="007D3F1E">
        <w:rPr>
          <w:rStyle w:val="StyleUnderline"/>
        </w:rPr>
        <w:t>of</w:t>
      </w:r>
      <w:r w:rsidRPr="007D3F1E">
        <w:rPr>
          <w:sz w:val="16"/>
        </w:rPr>
        <w:t xml:space="preserve"> </w:t>
      </w:r>
      <w:r w:rsidRPr="0041595F">
        <w:rPr>
          <w:rStyle w:val="Emphasis"/>
        </w:rPr>
        <w:t>new and/or revised structures</w:t>
      </w:r>
      <w:r w:rsidRPr="007D3F1E">
        <w:rPr>
          <w:sz w:val="16"/>
        </w:rPr>
        <w:t xml:space="preserve"> </w:t>
      </w:r>
      <w:r w:rsidRPr="007D3F1E">
        <w:rPr>
          <w:rStyle w:val="StyleUnderline"/>
        </w:rPr>
        <w:t>so that it does not</w:t>
      </w:r>
      <w:r w:rsidRPr="007D3F1E">
        <w:rPr>
          <w:sz w:val="16"/>
        </w:rPr>
        <w:t xml:space="preserve"> </w:t>
      </w:r>
      <w:r w:rsidRPr="0041595F">
        <w:rPr>
          <w:rStyle w:val="Emphasis"/>
        </w:rPr>
        <w:t>stagnate</w:t>
      </w:r>
      <w:r w:rsidRPr="007D3F1E">
        <w:rPr>
          <w:sz w:val="16"/>
        </w:rPr>
        <w:t xml:space="preserve"> or become too unwieldy.</w:t>
      </w:r>
    </w:p>
    <w:p w14:paraId="0BDEB34F" w14:textId="77777777" w:rsidR="00FD7DA6" w:rsidRPr="007D3F1E" w:rsidRDefault="00FD7DA6" w:rsidP="00FD7DA6">
      <w:pPr>
        <w:rPr>
          <w:sz w:val="16"/>
        </w:rPr>
      </w:pPr>
      <w:r w:rsidRPr="007D3F1E">
        <w:rPr>
          <w:sz w:val="16"/>
        </w:rPr>
        <w:t>The “Puzzle” of Post–Cold War Continuity</w:t>
      </w:r>
    </w:p>
    <w:p w14:paraId="799186AF" w14:textId="77777777" w:rsidR="00FD7DA6" w:rsidRPr="007D3F1E" w:rsidRDefault="00FD7DA6" w:rsidP="00FD7DA6">
      <w:pPr>
        <w:rPr>
          <w:sz w:val="16"/>
        </w:rPr>
      </w:pPr>
      <w:r w:rsidRPr="007D3F1E">
        <w:rPr>
          <w:rStyle w:val="StyleUnderline"/>
        </w:rPr>
        <w:t>Viewed over the</w:t>
      </w:r>
      <w:r w:rsidRPr="007D3F1E">
        <w:rPr>
          <w:sz w:val="16"/>
        </w:rPr>
        <w:t xml:space="preserve"> </w:t>
      </w:r>
      <w:r w:rsidRPr="0041595F">
        <w:rPr>
          <w:rStyle w:val="Emphasis"/>
        </w:rPr>
        <w:t>very long term</w:t>
      </w:r>
      <w:r w:rsidRPr="007D3F1E">
        <w:rPr>
          <w:sz w:val="16"/>
        </w:rPr>
        <w:t xml:space="preserve"> </w:t>
      </w:r>
      <w:r w:rsidRPr="007D3F1E">
        <w:rPr>
          <w:rStyle w:val="StyleUnderline"/>
        </w:rPr>
        <w:t xml:space="preserve">using the </w:t>
      </w:r>
      <w:r w:rsidRPr="0041595F">
        <w:rPr>
          <w:rStyle w:val="Emphasis"/>
        </w:rPr>
        <w:t>widest lens</w:t>
      </w:r>
      <w:r w:rsidRPr="007D3F1E">
        <w:rPr>
          <w:rStyle w:val="StyleUnderline"/>
        </w:rPr>
        <w:t>, the</w:t>
      </w:r>
      <w:r w:rsidRPr="007D3F1E">
        <w:rPr>
          <w:sz w:val="16"/>
        </w:rPr>
        <w:t xml:space="preserve"> </w:t>
      </w:r>
      <w:r w:rsidRPr="0041595F">
        <w:rPr>
          <w:rStyle w:val="Emphasis"/>
        </w:rPr>
        <w:t>big story of US grand strategy</w:t>
      </w:r>
      <w:r w:rsidRPr="007D3F1E">
        <w:rPr>
          <w:sz w:val="16"/>
        </w:rPr>
        <w:t xml:space="preserve"> in the Cold War </w:t>
      </w:r>
      <w:r w:rsidRPr="007D3F1E">
        <w:rPr>
          <w:rStyle w:val="StyleUnderline"/>
        </w:rPr>
        <w:t>was</w:t>
      </w:r>
      <w:r w:rsidRPr="007D3F1E">
        <w:rPr>
          <w:sz w:val="16"/>
        </w:rPr>
        <w:t xml:space="preserve"> </w:t>
      </w:r>
      <w:r w:rsidRPr="0041595F">
        <w:rPr>
          <w:rStyle w:val="Emphasis"/>
        </w:rPr>
        <w:t>constancy</w:t>
      </w:r>
      <w:r w:rsidRPr="007D3F1E">
        <w:rPr>
          <w:rStyle w:val="StyleUnderline"/>
        </w:rPr>
        <w:t>: a decision for deep engagement involving an American presence on the ground in Europe and East Asia, institutionalized alliances, and active efforts to shape the regional security setting, foster an open global economy, and sustain multilateral institutions to manage interstate cooperation. When the Cold War</w:t>
      </w:r>
      <w:r w:rsidRPr="007D3F1E">
        <w:rPr>
          <w:sz w:val="16"/>
        </w:rPr>
        <w:t xml:space="preserve"> </w:t>
      </w:r>
      <w:r w:rsidRPr="0041595F">
        <w:rPr>
          <w:rStyle w:val="Emphasis"/>
        </w:rPr>
        <w:t>ended</w:t>
      </w:r>
      <w:r w:rsidRPr="007D3F1E">
        <w:rPr>
          <w:sz w:val="16"/>
        </w:rPr>
        <w:t xml:space="preserve"> and the Soviet Union collapsed, </w:t>
      </w:r>
      <w:r w:rsidRPr="007D3F1E">
        <w:rPr>
          <w:rStyle w:val="StyleUnderline"/>
        </w:rPr>
        <w:t xml:space="preserve">there was, as far as we know, no </w:t>
      </w:r>
      <w:r w:rsidRPr="0041595F">
        <w:rPr>
          <w:rStyle w:val="Emphasis"/>
        </w:rPr>
        <w:t>single moment</w:t>
      </w:r>
      <w:r w:rsidRPr="007D3F1E">
        <w:rPr>
          <w:rStyle w:val="StyleUnderline"/>
        </w:rPr>
        <w:t xml:space="preserve"> when the US government made a </w:t>
      </w:r>
      <w:r w:rsidRPr="0041595F">
        <w:rPr>
          <w:rStyle w:val="Emphasis"/>
        </w:rPr>
        <w:t>clear, discrete decision</w:t>
      </w:r>
      <w:r w:rsidRPr="007D3F1E">
        <w:rPr>
          <w:rStyle w:val="StyleUnderline"/>
        </w:rPr>
        <w:t xml:space="preserve"> to </w:t>
      </w:r>
      <w:r w:rsidRPr="0041595F">
        <w:rPr>
          <w:rStyle w:val="Emphasis"/>
        </w:rPr>
        <w:t>retain that basic approach</w:t>
      </w:r>
      <w:r w:rsidRPr="007D3F1E">
        <w:rPr>
          <w:rStyle w:val="StyleUnderline"/>
        </w:rPr>
        <w:t xml:space="preserve">. Rather, the choice to </w:t>
      </w:r>
      <w:r w:rsidRPr="0041595F">
        <w:rPr>
          <w:rStyle w:val="Emphasis"/>
        </w:rPr>
        <w:t>adapt</w:t>
      </w:r>
      <w:r w:rsidRPr="007D3F1E">
        <w:rPr>
          <w:sz w:val="16"/>
        </w:rPr>
        <w:t xml:space="preserve"> </w:t>
      </w:r>
      <w:r w:rsidRPr="007D3F1E">
        <w:rPr>
          <w:rStyle w:val="StyleUnderline"/>
        </w:rPr>
        <w:t>rather than</w:t>
      </w:r>
      <w:r w:rsidRPr="007D3F1E">
        <w:rPr>
          <w:sz w:val="16"/>
        </w:rPr>
        <w:t xml:space="preserve"> </w:t>
      </w:r>
      <w:r w:rsidRPr="0041595F">
        <w:rPr>
          <w:rStyle w:val="Emphasis"/>
        </w:rPr>
        <w:t>replace</w:t>
      </w:r>
      <w:r w:rsidRPr="007D3F1E">
        <w:rPr>
          <w:sz w:val="16"/>
        </w:rPr>
        <w:t xml:space="preserve"> the deep engagement grand strategy </w:t>
      </w:r>
      <w:r w:rsidRPr="007D3F1E">
        <w:rPr>
          <w:rStyle w:val="StyleUnderline"/>
        </w:rPr>
        <w:t>emerged from a</w:t>
      </w:r>
      <w:r w:rsidRPr="007D3F1E">
        <w:rPr>
          <w:sz w:val="16"/>
        </w:rPr>
        <w:t xml:space="preserve"> </w:t>
      </w:r>
      <w:r w:rsidRPr="0041595F">
        <w:rPr>
          <w:rStyle w:val="Emphasis"/>
        </w:rPr>
        <w:t>series</w:t>
      </w:r>
      <w:r w:rsidRPr="007D3F1E">
        <w:rPr>
          <w:sz w:val="16"/>
        </w:rPr>
        <w:t xml:space="preserve"> </w:t>
      </w:r>
      <w:r w:rsidRPr="007D3F1E">
        <w:rPr>
          <w:rStyle w:val="StyleUnderline"/>
        </w:rPr>
        <w:t>of</w:t>
      </w:r>
      <w:r w:rsidRPr="007D3F1E">
        <w:rPr>
          <w:sz w:val="16"/>
        </w:rPr>
        <w:t xml:space="preserve"> more immediate </w:t>
      </w:r>
      <w:r w:rsidRPr="007D3F1E">
        <w:rPr>
          <w:rStyle w:val="StyleUnderline"/>
        </w:rPr>
        <w:t>choices</w:t>
      </w:r>
      <w:r w:rsidRPr="007D3F1E">
        <w:rPr>
          <w:sz w:val="16"/>
        </w:rPr>
        <w:t xml:space="preserve">: to address the issues of German unification and ultimately the security of newly Western-oriented states in Eastern and Central Europe via NATO expansion;10 to respond to China’s rise, Japan’s uncertainty over its foreign policy direction, and North Korean security challenges via renewing and upgrading the mutual security ties with Japan, South Korea, and other Asian partners in the 1990s and 2000s; and to respond to concerns over US competitiveness and Asia’s economic rise via new economic institutions like NAFTA or using leverage to upgrade old ones, most notably the GATT-WTO transformation. Each of these decisions elicited debates, and each debate provided evidence of the reasons US officials advanced for revising and updating rather than revoking the alliances, institutions, and other commitments that had taken shape in the Cold War. </w:t>
      </w:r>
      <w:r w:rsidRPr="007D3F1E">
        <w:rPr>
          <w:rStyle w:val="StyleUnderline"/>
        </w:rPr>
        <w:t>Taken together, the actions and supporting ideas are consistent with</w:t>
      </w:r>
      <w:r w:rsidRPr="007D3F1E">
        <w:rPr>
          <w:sz w:val="16"/>
        </w:rPr>
        <w:t xml:space="preserve"> John Lewis </w:t>
      </w:r>
      <w:r w:rsidRPr="0041595F">
        <w:rPr>
          <w:rStyle w:val="Emphasis"/>
        </w:rPr>
        <w:t>Gaddis’s</w:t>
      </w:r>
      <w:r w:rsidRPr="007D3F1E">
        <w:rPr>
          <w:sz w:val="16"/>
        </w:rPr>
        <w:t xml:space="preserve"> realistic </w:t>
      </w:r>
      <w:r w:rsidRPr="007D3F1E">
        <w:rPr>
          <w:rStyle w:val="StyleUnderline"/>
        </w:rPr>
        <w:t>definition of grand strategy as “the process by which a state relates long-term strategic ends to means under the rubric of an overarching and enduring vision to advance the national interest.”</w:t>
      </w:r>
      <w:r w:rsidRPr="007D3F1E">
        <w:rPr>
          <w:sz w:val="16"/>
        </w:rPr>
        <w:t>11</w:t>
      </w:r>
    </w:p>
    <w:p w14:paraId="5EE8CF20" w14:textId="77777777" w:rsidR="00FD7DA6" w:rsidRPr="007D3F1E" w:rsidRDefault="00FD7DA6" w:rsidP="00FD7DA6">
      <w:pPr>
        <w:rPr>
          <w:sz w:val="16"/>
        </w:rPr>
      </w:pPr>
      <w:r w:rsidRPr="007D3F1E">
        <w:rPr>
          <w:sz w:val="16"/>
        </w:rPr>
        <w:t>The “striking continuity” of US grand strategy in the face of structural change puzzles many scholars.12 “It’s possible that US leaders in the late 1940s hit on the ideal grand strategy for any and all structural conditions,” observes Stephen Walt, “but it is surely odd that an event as significant as the Soviet collapse can have so few implications for how America deals with the other 190-plus countries around the globe.”13 For many scholars, the puzzle can only be explained by reference to peculiarities of US domestic politics or ideology.14 But determining how “odd” America’s grand strategic choice really is demands a careful study of its premises in light of what scholars know generally about international politics.</w:t>
      </w:r>
    </w:p>
    <w:p w14:paraId="245ED9AA" w14:textId="77777777" w:rsidR="00FD7DA6" w:rsidRPr="007D3F1E" w:rsidRDefault="00FD7DA6" w:rsidP="00FD7DA6">
      <w:pPr>
        <w:rPr>
          <w:sz w:val="16"/>
        </w:rPr>
      </w:pPr>
      <w:r w:rsidRPr="007D3F1E">
        <w:rPr>
          <w:sz w:val="16"/>
        </w:rPr>
        <w:t>In the security realm, the key point is that by the time the Soviet Union collapsed, the United States had been preoccupied with managing relationships within the three core regions for four decades, making the decision to continue doing so seem less puzzling than many scholars assume. Over the four decades of Cold War rivalry, the United States built up complex relationships of influence that allowed it to shape the strategic environment to facilitate highly effective balancing against Soviet power. When Soviet power receded, the United States chose to sustain those complex relationships of influence. The primary aim of its security commitments remained to make the core regions more secure, and so make the world safer and thus more hospitable for the pursuit of America’s national interests. At the same time, defense commitments in these regions also allow the United States to shape the security environment facing potential rivals to induce them to accommodate its main interests and, should that fail, constitute a hedge against the need to contain a future peer rival. The web of alliance relationships, moreover, serves as a resource that can be drawn upon to address new security challenges, such as terrorist threats against the US homeland.</w:t>
      </w:r>
    </w:p>
    <w:p w14:paraId="65D11CD5" w14:textId="77777777" w:rsidR="00FD7DA6" w:rsidRPr="007D3F1E" w:rsidRDefault="00FD7DA6" w:rsidP="00FD7DA6">
      <w:pPr>
        <w:rPr>
          <w:sz w:val="16"/>
        </w:rPr>
      </w:pPr>
      <w:r w:rsidRPr="007D3F1E">
        <w:rPr>
          <w:sz w:val="16"/>
        </w:rPr>
        <w:t>Similarly, the interconnection between security commitments and other US interests was well established in the Cold War. Given the widely appreciated reality of what scholars often call “complex interdependence” (in which states have a multitude of complex linkages), there are many issues whose management requires institutionalized cooperation, not least of which is the stability of the global economy. As we will discuss in chapter 10, the United States, as by far the largest economic player in the system, has immense stakes in the continued stability and expansion of economic globalization. Little wonder that US decision-makers opted to maintain the economic and institutional pillars of their grand strategy and that they continued to recognize the value of a close connection between those pillars and security provision.</w:t>
      </w:r>
    </w:p>
    <w:p w14:paraId="224BFB8F" w14:textId="77777777" w:rsidR="00FD7DA6" w:rsidRPr="007D3F1E" w:rsidRDefault="00FD7DA6" w:rsidP="00FD7DA6">
      <w:pPr>
        <w:rPr>
          <w:sz w:val="16"/>
        </w:rPr>
      </w:pPr>
      <w:r w:rsidRPr="007D3F1E">
        <w:rPr>
          <w:sz w:val="16"/>
        </w:rPr>
        <w:t>Woven through official US foreign policy statements and documents is a set of arguments that explain post–Cold War grand strategic continuity. The security commitments are a necessary condition of US leadership, the argument goes, and that leadership is necessary to pursue the strategy’s three interdependent objectives: managing the security environment to ward off threats to the US homeland and its interests abroad, fostering economic globalization, and sustaining institutionalized cooperation on key common problems. Without the security commitments, US leverage for leadership on both security and nonsecurity issues declines. As we will review in detail in chapters 10 and 11, not only does US leadership facilitate cooperation on security challenges and the global economy, but the commitments and associated leverage are also necessary pillars of a larger institutional and normative order whose maintenance makes the United States more secure and prosperous over the long term. Embedding US leadership in these institutions has major benefits for Washington and its partners—functional benefits that make cooperation more likely and more efficient15 as well as political and legitimacy benefits (mitigating politically awkward aspects of US leadership). Embedding US leadership in less formal institutions—for example, international law and other informal rules—also pays in more diffuse ways. It is easier to pursue a national interest when it can be expressed as a rule or principle to which others have formally subscribed. And because the United States is not strongly constrained by these institutional commitments, the benefits far outweigh the costs.16</w:t>
      </w:r>
    </w:p>
    <w:p w14:paraId="57FE712B" w14:textId="77777777" w:rsidR="00FD7DA6" w:rsidRPr="007D3F1E" w:rsidRDefault="00FD7DA6" w:rsidP="00FD7DA6">
      <w:pPr>
        <w:rPr>
          <w:sz w:val="16"/>
        </w:rPr>
      </w:pPr>
      <w:r w:rsidRPr="007D3F1E">
        <w:rPr>
          <w:sz w:val="16"/>
        </w:rPr>
        <w:t>Although US officials prefer the term “leadership,” social scientists would be inclined to call it “power.” If power is conceived as the ability to make things happen or prevent things from happening, then the United States’ long-standing security relationships are key power assets. To be sure, they are not free. They require constant management and attention, the allocation of significant resources, and the acceptance of real risks (which we analyze in depth below). But what they promise in return is an unparalleled ability to shape the global environment, both to prevent undesired outcomes and to foster desired ones over the long term. In this sense, the decision to maintain the deep engagement grand strategy after 1991 is consistent with the axioms of practical “realist” statecraft. Realism 101 would stress that in an uncertain world prudential leaders should maintain power, not throw it away. No one knows exactly what new threats or challenges might emerge. Under these circumstances, one would expect the heirs of Machiavelli and Bismarck to say: Do not choose to be less powerful unless there are compelling reasons to do so.</w:t>
      </w:r>
    </w:p>
    <w:p w14:paraId="57485EC1" w14:textId="77777777" w:rsidR="00FD7DA6" w:rsidRPr="007D3F1E" w:rsidRDefault="00FD7DA6" w:rsidP="00FD7DA6">
      <w:pPr>
        <w:rPr>
          <w:sz w:val="16"/>
        </w:rPr>
      </w:pPr>
      <w:r w:rsidRPr="007D3F1E">
        <w:rPr>
          <w:sz w:val="16"/>
        </w:rPr>
        <w:t>Debating US Grand Strategy</w:t>
      </w:r>
    </w:p>
    <w:p w14:paraId="0E67EDAE" w14:textId="77777777" w:rsidR="00FD7DA6" w:rsidRPr="007D3F1E" w:rsidRDefault="00FD7DA6" w:rsidP="00FD7DA6">
      <w:pPr>
        <w:rPr>
          <w:sz w:val="16"/>
        </w:rPr>
      </w:pPr>
      <w:r w:rsidRPr="007D3F1E">
        <w:rPr>
          <w:rStyle w:val="StyleUnderline"/>
        </w:rPr>
        <w:t>Grand strategy is</w:t>
      </w:r>
      <w:r w:rsidRPr="007D3F1E">
        <w:rPr>
          <w:sz w:val="16"/>
        </w:rPr>
        <w:t xml:space="preserve"> </w:t>
      </w:r>
      <w:r w:rsidRPr="0041595F">
        <w:rPr>
          <w:rStyle w:val="Emphasis"/>
        </w:rPr>
        <w:t>not foreign policy</w:t>
      </w:r>
      <w:r w:rsidRPr="007D3F1E">
        <w:rPr>
          <w:rStyle w:val="StyleUnderline"/>
        </w:rPr>
        <w:t>. It is the</w:t>
      </w:r>
      <w:r w:rsidRPr="007D3F1E">
        <w:rPr>
          <w:sz w:val="16"/>
        </w:rPr>
        <w:t xml:space="preserve"> </w:t>
      </w:r>
      <w:r w:rsidRPr="0041595F">
        <w:rPr>
          <w:rStyle w:val="Emphasis"/>
        </w:rPr>
        <w:t>foundation</w:t>
      </w:r>
      <w:r w:rsidRPr="007D3F1E">
        <w:rPr>
          <w:rStyle w:val="StyleUnderline"/>
        </w:rPr>
        <w:t>, the</w:t>
      </w:r>
      <w:r w:rsidRPr="007D3F1E">
        <w:rPr>
          <w:sz w:val="16"/>
        </w:rPr>
        <w:t xml:space="preserve"> </w:t>
      </w:r>
      <w:r w:rsidRPr="0041595F">
        <w:rPr>
          <w:rStyle w:val="Emphasis"/>
        </w:rPr>
        <w:t>anchor</w:t>
      </w:r>
      <w:r w:rsidRPr="007D3F1E">
        <w:rPr>
          <w:rStyle w:val="StyleUnderline"/>
        </w:rPr>
        <w:t>, the</w:t>
      </w:r>
      <w:r w:rsidRPr="007D3F1E">
        <w:rPr>
          <w:sz w:val="16"/>
        </w:rPr>
        <w:t xml:space="preserve"> </w:t>
      </w:r>
      <w:r w:rsidRPr="0041595F">
        <w:rPr>
          <w:rStyle w:val="Emphasis"/>
        </w:rPr>
        <w:t>center of gravity</w:t>
      </w:r>
      <w:r w:rsidRPr="007D3F1E">
        <w:rPr>
          <w:rStyle w:val="StyleUnderline"/>
        </w:rPr>
        <w:t>—“the</w:t>
      </w:r>
      <w:r w:rsidRPr="007D3F1E">
        <w:rPr>
          <w:sz w:val="16"/>
        </w:rPr>
        <w:t xml:space="preserve"> </w:t>
      </w:r>
      <w:r w:rsidRPr="0041595F">
        <w:rPr>
          <w:rStyle w:val="Emphasis"/>
        </w:rPr>
        <w:t>intellectual architecture</w:t>
      </w:r>
      <w:r w:rsidRPr="007D3F1E">
        <w:rPr>
          <w:sz w:val="16"/>
        </w:rPr>
        <w:t xml:space="preserve"> </w:t>
      </w:r>
      <w:r w:rsidRPr="007D3F1E">
        <w:rPr>
          <w:rStyle w:val="StyleUnderline"/>
        </w:rPr>
        <w:t>that gives</w:t>
      </w:r>
      <w:r w:rsidRPr="007D3F1E">
        <w:rPr>
          <w:sz w:val="16"/>
        </w:rPr>
        <w:t xml:space="preserve"> </w:t>
      </w:r>
      <w:r w:rsidRPr="0041595F">
        <w:rPr>
          <w:rStyle w:val="Emphasis"/>
        </w:rPr>
        <w:t>form</w:t>
      </w:r>
      <w:r w:rsidRPr="007D3F1E">
        <w:rPr>
          <w:sz w:val="16"/>
        </w:rPr>
        <w:t xml:space="preserve"> </w:t>
      </w:r>
      <w:r w:rsidRPr="007D3F1E">
        <w:rPr>
          <w:rStyle w:val="StyleUnderline"/>
        </w:rPr>
        <w:t>and</w:t>
      </w:r>
      <w:r w:rsidRPr="007D3F1E">
        <w:rPr>
          <w:sz w:val="16"/>
        </w:rPr>
        <w:t xml:space="preserve"> </w:t>
      </w:r>
      <w:r w:rsidRPr="0041595F">
        <w:rPr>
          <w:rStyle w:val="Emphasis"/>
        </w:rPr>
        <w:t>structure</w:t>
      </w:r>
      <w:r w:rsidRPr="007D3F1E">
        <w:rPr>
          <w:sz w:val="16"/>
        </w:rPr>
        <w:t xml:space="preserve"> </w:t>
      </w:r>
      <w:r w:rsidRPr="007D3F1E">
        <w:rPr>
          <w:rStyle w:val="StyleUnderline"/>
        </w:rPr>
        <w:t>to foreign policy,” as</w:t>
      </w:r>
      <w:r w:rsidRPr="007D3F1E">
        <w:rPr>
          <w:sz w:val="16"/>
        </w:rPr>
        <w:t xml:space="preserve"> Hal </w:t>
      </w:r>
      <w:r w:rsidRPr="0041595F">
        <w:rPr>
          <w:rStyle w:val="Emphasis"/>
        </w:rPr>
        <w:t>Brands</w:t>
      </w:r>
      <w:r w:rsidRPr="007D3F1E">
        <w:rPr>
          <w:sz w:val="16"/>
        </w:rPr>
        <w:t xml:space="preserve"> aptly </w:t>
      </w:r>
      <w:r w:rsidRPr="0041595F">
        <w:rPr>
          <w:rStyle w:val="Emphasis"/>
        </w:rPr>
        <w:t>puts it</w:t>
      </w:r>
      <w:r w:rsidRPr="007D3F1E">
        <w:rPr>
          <w:sz w:val="16"/>
        </w:rPr>
        <w:t xml:space="preserve">.17 </w:t>
      </w:r>
      <w:r w:rsidRPr="007D3F1E">
        <w:rPr>
          <w:rStyle w:val="StyleUnderline"/>
        </w:rPr>
        <w:t>A</w:t>
      </w:r>
      <w:r w:rsidRPr="007D3F1E">
        <w:rPr>
          <w:sz w:val="16"/>
        </w:rPr>
        <w:t xml:space="preserve"> </w:t>
      </w:r>
      <w:r w:rsidRPr="0041595F">
        <w:rPr>
          <w:rStyle w:val="Emphasis"/>
        </w:rPr>
        <w:t>definitive core</w:t>
      </w:r>
      <w:r w:rsidRPr="007D3F1E">
        <w:rPr>
          <w:sz w:val="16"/>
        </w:rPr>
        <w:t xml:space="preserve"> </w:t>
      </w:r>
      <w:r w:rsidRPr="007D3F1E">
        <w:rPr>
          <w:rStyle w:val="StyleUnderline"/>
        </w:rPr>
        <w:t>has anchored US foreign policy for</w:t>
      </w:r>
      <w:r w:rsidRPr="007D3F1E">
        <w:rPr>
          <w:sz w:val="16"/>
        </w:rPr>
        <w:t xml:space="preserve"> </w:t>
      </w:r>
      <w:r w:rsidRPr="0041595F">
        <w:rPr>
          <w:rStyle w:val="Emphasis"/>
        </w:rPr>
        <w:t>seven decades</w:t>
      </w:r>
      <w:r w:rsidRPr="007D3F1E">
        <w:rPr>
          <w:sz w:val="16"/>
        </w:rPr>
        <w:t xml:space="preserve">: the three interlinked objectives (managing the security environment, fostering economic globalization, and sustaining institutionalized cooperation on key problems) and the set of arguments for the central role of US security commitments in pursuing them. </w:t>
      </w:r>
      <w:r w:rsidRPr="007D3F1E">
        <w:rPr>
          <w:rStyle w:val="StyleUnderline"/>
        </w:rPr>
        <w:t xml:space="preserve">If grand strategy is strategy conceived on the </w:t>
      </w:r>
      <w:r w:rsidRPr="0041595F">
        <w:rPr>
          <w:rStyle w:val="Emphasis"/>
        </w:rPr>
        <w:t>largest scale of time and comprehensiveness</w:t>
      </w:r>
      <w:r w:rsidRPr="007D3F1E">
        <w:rPr>
          <w:rStyle w:val="StyleUnderline"/>
        </w:rPr>
        <w:t>, then</w:t>
      </w:r>
      <w:r w:rsidRPr="007D3F1E">
        <w:rPr>
          <w:sz w:val="16"/>
        </w:rPr>
        <w:t xml:space="preserve"> </w:t>
      </w:r>
      <w:r w:rsidRPr="0041595F">
        <w:rPr>
          <w:rStyle w:val="Emphasis"/>
        </w:rPr>
        <w:t>this core</w:t>
      </w:r>
      <w:r w:rsidRPr="007D3F1E">
        <w:rPr>
          <w:sz w:val="16"/>
        </w:rPr>
        <w:t xml:space="preserve"> </w:t>
      </w:r>
      <w:r w:rsidRPr="007D3F1E">
        <w:rPr>
          <w:rStyle w:val="StyleUnderline"/>
        </w:rPr>
        <w:t>is</w:t>
      </w:r>
      <w:r w:rsidRPr="007D3F1E">
        <w:rPr>
          <w:sz w:val="16"/>
        </w:rPr>
        <w:t xml:space="preserve"> </w:t>
      </w:r>
      <w:r w:rsidRPr="0041595F">
        <w:rPr>
          <w:rStyle w:val="Emphasis"/>
        </w:rPr>
        <w:t>US grand strategy</w:t>
      </w:r>
      <w:r w:rsidRPr="007D3F1E">
        <w:rPr>
          <w:rStyle w:val="StyleUnderline"/>
        </w:rPr>
        <w:t xml:space="preserve">. From the very beginning of the Cold War, this core and the set of supporting arguments underlying it lay at the </w:t>
      </w:r>
      <w:r w:rsidRPr="0041595F">
        <w:rPr>
          <w:rStyle w:val="Emphasis"/>
        </w:rPr>
        <w:t>center of America’s basic strategic choice</w:t>
      </w:r>
      <w:r w:rsidRPr="007D3F1E">
        <w:rPr>
          <w:rStyle w:val="StyleUnderline"/>
        </w:rPr>
        <w:t>. They supply the</w:t>
      </w:r>
      <w:r w:rsidRPr="007D3F1E">
        <w:rPr>
          <w:sz w:val="16"/>
        </w:rPr>
        <w:t xml:space="preserve"> </w:t>
      </w:r>
      <w:r w:rsidRPr="0041595F">
        <w:rPr>
          <w:rStyle w:val="Emphasis"/>
        </w:rPr>
        <w:t>overarching logic</w:t>
      </w:r>
      <w:r w:rsidRPr="007D3F1E">
        <w:rPr>
          <w:sz w:val="16"/>
        </w:rPr>
        <w:t xml:space="preserve"> </w:t>
      </w:r>
      <w:r w:rsidRPr="007D3F1E">
        <w:rPr>
          <w:rStyle w:val="StyleUnderline"/>
        </w:rPr>
        <w:t>behind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most</w:t>
      </w:r>
      <w:r w:rsidRPr="007D3F1E">
        <w:rPr>
          <w:sz w:val="16"/>
        </w:rPr>
        <w:t xml:space="preserve"> </w:t>
      </w:r>
      <w:r w:rsidRPr="0041595F">
        <w:rPr>
          <w:rStyle w:val="Emphasis"/>
        </w:rPr>
        <w:t>consequential commitments</w:t>
      </w:r>
      <w:r w:rsidRPr="007D3F1E">
        <w:rPr>
          <w:sz w:val="16"/>
        </w:rPr>
        <w:t xml:space="preserve"> </w:t>
      </w:r>
      <w:r w:rsidRPr="007D3F1E">
        <w:rPr>
          <w:rStyle w:val="StyleUnderline"/>
        </w:rPr>
        <w:t>in</w:t>
      </w:r>
      <w:r w:rsidRPr="007D3F1E">
        <w:rPr>
          <w:sz w:val="16"/>
        </w:rPr>
        <w:t xml:space="preserve"> </w:t>
      </w:r>
      <w:r w:rsidRPr="0041595F">
        <w:rPr>
          <w:rStyle w:val="Emphasis"/>
        </w:rPr>
        <w:t>multiple regions</w:t>
      </w:r>
      <w:r w:rsidRPr="007D3F1E">
        <w:rPr>
          <w:sz w:val="16"/>
        </w:rPr>
        <w:t xml:space="preserve"> </w:t>
      </w:r>
      <w:r w:rsidRPr="007D3F1E">
        <w:rPr>
          <w:rStyle w:val="StyleUnderline"/>
        </w:rPr>
        <w:t>and</w:t>
      </w:r>
      <w:r w:rsidRPr="007D3F1E">
        <w:rPr>
          <w:sz w:val="16"/>
        </w:rPr>
        <w:t xml:space="preserve"> </w:t>
      </w:r>
      <w:r w:rsidRPr="0041595F">
        <w:rPr>
          <w:rStyle w:val="Emphasis"/>
        </w:rPr>
        <w:t>issue areas</w:t>
      </w:r>
      <w:r w:rsidRPr="007D3F1E">
        <w:rPr>
          <w:rStyle w:val="StyleUnderline"/>
        </w:rPr>
        <w:t>. They</w:t>
      </w:r>
      <w:r w:rsidRPr="007D3F1E">
        <w:rPr>
          <w:sz w:val="16"/>
        </w:rPr>
        <w:t xml:space="preserve"> </w:t>
      </w:r>
      <w:r w:rsidRPr="0041595F">
        <w:rPr>
          <w:rStyle w:val="Emphasis"/>
        </w:rPr>
        <w:t>differentiate</w:t>
      </w:r>
      <w:r w:rsidRPr="007D3F1E">
        <w:rPr>
          <w:sz w:val="16"/>
        </w:rPr>
        <w:t xml:space="preserve"> </w:t>
      </w:r>
      <w:r w:rsidRPr="007D3F1E">
        <w:rPr>
          <w:rStyle w:val="StyleUnderline"/>
        </w:rPr>
        <w:t>Washington’s</w:t>
      </w:r>
      <w:r w:rsidRPr="007D3F1E">
        <w:rPr>
          <w:sz w:val="16"/>
        </w:rPr>
        <w:t xml:space="preserve"> </w:t>
      </w:r>
      <w:r w:rsidRPr="0041595F">
        <w:rPr>
          <w:rStyle w:val="Emphasis"/>
        </w:rPr>
        <w:t>deep engagement grand strategy</w:t>
      </w:r>
      <w:r w:rsidRPr="007D3F1E">
        <w:rPr>
          <w:sz w:val="16"/>
        </w:rPr>
        <w:t xml:space="preserve"> </w:t>
      </w:r>
      <w:r w:rsidRPr="007D3F1E">
        <w:rPr>
          <w:rStyle w:val="StyleUnderline"/>
        </w:rPr>
        <w:t>from the</w:t>
      </w:r>
      <w:r w:rsidRPr="007D3F1E">
        <w:rPr>
          <w:sz w:val="16"/>
        </w:rPr>
        <w:t xml:space="preserve"> </w:t>
      </w:r>
      <w:r w:rsidRPr="0041595F">
        <w:rPr>
          <w:rStyle w:val="Emphasis"/>
        </w:rPr>
        <w:t>less deeply engaged, embedded, and institutionalized grand strategies</w:t>
      </w:r>
      <w:r w:rsidRPr="007D3F1E">
        <w:rPr>
          <w:sz w:val="16"/>
        </w:rPr>
        <w:t xml:space="preserve"> </w:t>
      </w:r>
      <w:r w:rsidRPr="007D3F1E">
        <w:rPr>
          <w:rStyle w:val="StyleUnderline"/>
        </w:rPr>
        <w:t>favored by</w:t>
      </w:r>
      <w:r w:rsidRPr="007D3F1E">
        <w:rPr>
          <w:sz w:val="16"/>
        </w:rPr>
        <w:t xml:space="preserve"> </w:t>
      </w:r>
      <w:r w:rsidRPr="0041595F">
        <w:rPr>
          <w:rStyle w:val="Emphasis"/>
        </w:rPr>
        <w:t>past leading states</w:t>
      </w:r>
      <w:r w:rsidRPr="007D3F1E">
        <w:rPr>
          <w:rStyle w:val="StyleUnderline"/>
        </w:rPr>
        <w:t>—and by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itself</w:t>
      </w:r>
      <w:r w:rsidRPr="007D3F1E">
        <w:rPr>
          <w:sz w:val="16"/>
        </w:rPr>
        <w:t xml:space="preserve"> </w:t>
      </w:r>
      <w:r w:rsidRPr="007D3F1E">
        <w:rPr>
          <w:rStyle w:val="StyleUnderline"/>
        </w:rPr>
        <w:t>until the middle of the 20th century. They remained constants throughout the four decades of the Cold War. And it was the decision that emerged under</w:t>
      </w:r>
      <w:r w:rsidRPr="007D3F1E">
        <w:rPr>
          <w:sz w:val="16"/>
        </w:rPr>
        <w:t xml:space="preserve"> Presidents George H. W. </w:t>
      </w:r>
      <w:r w:rsidRPr="0041595F">
        <w:rPr>
          <w:rStyle w:val="Emphasis"/>
        </w:rPr>
        <w:t>Bush</w:t>
      </w:r>
      <w:r w:rsidRPr="007D3F1E">
        <w:rPr>
          <w:sz w:val="16"/>
        </w:rPr>
        <w:t xml:space="preserve"> </w:t>
      </w:r>
      <w:r w:rsidRPr="007D3F1E">
        <w:rPr>
          <w:rStyle w:val="StyleUnderline"/>
        </w:rPr>
        <w:t>and</w:t>
      </w:r>
      <w:r w:rsidRPr="007D3F1E">
        <w:rPr>
          <w:sz w:val="16"/>
        </w:rPr>
        <w:t xml:space="preserve"> Bill </w:t>
      </w:r>
      <w:r w:rsidRPr="0041595F">
        <w:rPr>
          <w:rStyle w:val="Emphasis"/>
        </w:rPr>
        <w:t>Clinton</w:t>
      </w:r>
      <w:r w:rsidRPr="007D3F1E">
        <w:rPr>
          <w:sz w:val="16"/>
        </w:rPr>
        <w:t xml:space="preserve"> </w:t>
      </w:r>
      <w:r w:rsidRPr="007D3F1E">
        <w:rPr>
          <w:rStyle w:val="StyleUnderline"/>
        </w:rPr>
        <w:t>to</w:t>
      </w:r>
      <w:r w:rsidRPr="007D3F1E">
        <w:rPr>
          <w:sz w:val="16"/>
        </w:rPr>
        <w:t xml:space="preserve"> </w:t>
      </w:r>
      <w:r w:rsidRPr="0041595F">
        <w:rPr>
          <w:rStyle w:val="Emphasis"/>
        </w:rPr>
        <w:t>retain</w:t>
      </w:r>
      <w:r w:rsidRPr="007D3F1E">
        <w:rPr>
          <w:sz w:val="16"/>
        </w:rPr>
        <w:t xml:space="preserve"> </w:t>
      </w:r>
      <w:r w:rsidRPr="007D3F1E">
        <w:rPr>
          <w:rStyle w:val="StyleUnderline"/>
        </w:rPr>
        <w:t>these foundational elements</w:t>
      </w:r>
      <w:r w:rsidRPr="007D3F1E">
        <w:rPr>
          <w:sz w:val="16"/>
        </w:rPr>
        <w:t xml:space="preserve"> after the Soviet Union’s dissolution </w:t>
      </w:r>
      <w:r w:rsidRPr="007D3F1E">
        <w:rPr>
          <w:rStyle w:val="StyleUnderline"/>
        </w:rPr>
        <w:t>that first attracted scholars’</w:t>
      </w:r>
      <w:r w:rsidRPr="007D3F1E">
        <w:rPr>
          <w:sz w:val="16"/>
        </w:rPr>
        <w:t xml:space="preserve"> </w:t>
      </w:r>
      <w:r w:rsidRPr="0041595F">
        <w:rPr>
          <w:rStyle w:val="Emphasis"/>
        </w:rPr>
        <w:t>critical attention</w:t>
      </w:r>
      <w:r w:rsidRPr="007D3F1E">
        <w:rPr>
          <w:sz w:val="16"/>
        </w:rPr>
        <w:t>.18</w:t>
      </w:r>
    </w:p>
    <w:p w14:paraId="4415DE57" w14:textId="77777777" w:rsidR="00FD7DA6" w:rsidRPr="007D3F1E" w:rsidRDefault="00FD7DA6" w:rsidP="00FD7DA6">
      <w:pPr>
        <w:rPr>
          <w:sz w:val="16"/>
        </w:rPr>
      </w:pPr>
      <w:r w:rsidRPr="007D3F1E">
        <w:rPr>
          <w:sz w:val="16"/>
        </w:rPr>
        <w:t xml:space="preserve">The rest of this book is a comprehensive assessment of the grand strategy’s costs and benefits. It is clearly directly relevant to the unambiguously grand strategic debate now ongoing between those who favor continued deep engagement and those who advocate fully “coming home,” or at least substantially drawing down US overseas commitments. </w:t>
      </w:r>
      <w:r w:rsidRPr="007D3F1E">
        <w:rPr>
          <w:rStyle w:val="StyleUnderline"/>
        </w:rPr>
        <w:t>For many years, the idea of pulling back from deep engagement was hardly considered outside a few political science departments. Now, however, the debate has reached a “</w:t>
      </w:r>
      <w:r w:rsidRPr="0041595F">
        <w:rPr>
          <w:rStyle w:val="Emphasis"/>
        </w:rPr>
        <w:t>crossover point</w:t>
      </w:r>
      <w:r w:rsidRPr="007D3F1E">
        <w:rPr>
          <w:sz w:val="16"/>
        </w:rPr>
        <w:t xml:space="preserve"> </w:t>
      </w:r>
      <w:r w:rsidRPr="007D3F1E">
        <w:rPr>
          <w:rStyle w:val="StyleUnderline"/>
        </w:rPr>
        <w:t>between</w:t>
      </w:r>
      <w:r w:rsidRPr="007D3F1E">
        <w:rPr>
          <w:sz w:val="16"/>
        </w:rPr>
        <w:t xml:space="preserve"> </w:t>
      </w:r>
      <w:r w:rsidRPr="0041595F">
        <w:rPr>
          <w:rStyle w:val="Emphasis"/>
        </w:rPr>
        <w:t>academic critiques</w:t>
      </w:r>
      <w:r w:rsidRPr="007D3F1E">
        <w:rPr>
          <w:sz w:val="16"/>
        </w:rPr>
        <w:t xml:space="preserve"> </w:t>
      </w:r>
      <w:r w:rsidRPr="007D3F1E">
        <w:rPr>
          <w:rStyle w:val="StyleUnderline"/>
        </w:rPr>
        <w:t>of U.S. grand strategy and the</w:t>
      </w:r>
      <w:r w:rsidRPr="007D3F1E">
        <w:rPr>
          <w:sz w:val="16"/>
        </w:rPr>
        <w:t xml:space="preserve"> </w:t>
      </w:r>
      <w:r w:rsidRPr="0041595F">
        <w:rPr>
          <w:rStyle w:val="Emphasis"/>
        </w:rPr>
        <w:t>policy mainstream</w:t>
      </w:r>
      <w:r w:rsidRPr="007D3F1E">
        <w:rPr>
          <w:sz w:val="16"/>
        </w:rPr>
        <w:t xml:space="preserve">.”19 </w:t>
      </w:r>
      <w:r w:rsidRPr="007D3F1E">
        <w:rPr>
          <w:rStyle w:val="StyleUnderline"/>
        </w:rPr>
        <w:t>As the Iraq War ended</w:t>
      </w:r>
      <w:r w:rsidRPr="007D3F1E">
        <w:rPr>
          <w:sz w:val="16"/>
        </w:rPr>
        <w:t xml:space="preserve"> </w:t>
      </w:r>
      <w:r w:rsidRPr="007D3F1E">
        <w:rPr>
          <w:rStyle w:val="StyleUnderline"/>
        </w:rPr>
        <w:t>and the vast bulk</w:t>
      </w:r>
      <w:r w:rsidRPr="007D3F1E">
        <w:rPr>
          <w:sz w:val="16"/>
        </w:rPr>
        <w:t xml:space="preserve"> of troops </w:t>
      </w:r>
      <w:r w:rsidRPr="007D3F1E">
        <w:rPr>
          <w:rStyle w:val="StyleUnderline"/>
        </w:rPr>
        <w:t>were withdrawn from Afghanistan,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seemed to face</w:t>
      </w:r>
      <w:r w:rsidRPr="007D3F1E">
        <w:rPr>
          <w:sz w:val="16"/>
        </w:rPr>
        <w:t xml:space="preserve"> </w:t>
      </w:r>
      <w:r w:rsidRPr="0041595F">
        <w:rPr>
          <w:rStyle w:val="Emphasis"/>
        </w:rPr>
        <w:t>quantitatively and qualitatively new pressures</w:t>
      </w:r>
      <w:r w:rsidRPr="007D3F1E">
        <w:rPr>
          <w:sz w:val="16"/>
        </w:rPr>
        <w:t xml:space="preserve"> </w:t>
      </w:r>
      <w:r w:rsidRPr="007D3F1E">
        <w:rPr>
          <w:rStyle w:val="StyleUnderline"/>
        </w:rPr>
        <w:t>on</w:t>
      </w:r>
      <w:r w:rsidRPr="007D3F1E">
        <w:rPr>
          <w:sz w:val="16"/>
        </w:rPr>
        <w:t xml:space="preserve"> its </w:t>
      </w:r>
      <w:r w:rsidRPr="007D3F1E">
        <w:rPr>
          <w:rStyle w:val="StyleUnderline"/>
        </w:rPr>
        <w:t>grand strategy: rising and/or newly assertive powers, a continuing terrorist threat, demographically and politically driven constraints on the defense budget, weakening allies, domestic weariness from lengthy and inconclusive wars, and a public opinion shift away from internationalism</w:t>
      </w:r>
      <w:r w:rsidRPr="007D3F1E">
        <w:rPr>
          <w:sz w:val="16"/>
        </w:rPr>
        <w:t xml:space="preserve">.20 </w:t>
      </w:r>
      <w:r w:rsidRPr="007D3F1E">
        <w:rPr>
          <w:rStyle w:val="StyleUnderline"/>
        </w:rPr>
        <w:t>Against the backdrop of a widespread sense of a lack of foreign policy successes, these long-term trends place the grand strategy under</w:t>
      </w:r>
      <w:r w:rsidRPr="007D3F1E">
        <w:rPr>
          <w:sz w:val="16"/>
        </w:rPr>
        <w:t xml:space="preserve"> </w:t>
      </w:r>
      <w:r w:rsidRPr="0041595F">
        <w:rPr>
          <w:rStyle w:val="Emphasis"/>
        </w:rPr>
        <w:t>new and intense scrutiny</w:t>
      </w:r>
      <w:r w:rsidRPr="007D3F1E">
        <w:rPr>
          <w:sz w:val="16"/>
        </w:rPr>
        <w:t xml:space="preserve"> </w:t>
      </w:r>
      <w:r w:rsidRPr="007D3F1E">
        <w:rPr>
          <w:rStyle w:val="StyleUnderline"/>
        </w:rPr>
        <w:t>among the</w:t>
      </w:r>
      <w:r w:rsidRPr="007D3F1E">
        <w:rPr>
          <w:sz w:val="16"/>
        </w:rPr>
        <w:t xml:space="preserve"> </w:t>
      </w:r>
      <w:r w:rsidRPr="0041595F">
        <w:rPr>
          <w:rStyle w:val="Emphasis"/>
        </w:rPr>
        <w:t>public</w:t>
      </w:r>
      <w:r w:rsidRPr="007D3F1E">
        <w:rPr>
          <w:rStyle w:val="StyleUnderline"/>
        </w:rPr>
        <w:t xml:space="preserve">, </w:t>
      </w:r>
      <w:r w:rsidRPr="0041595F">
        <w:rPr>
          <w:rStyle w:val="Emphasis"/>
        </w:rPr>
        <w:t>pundits</w:t>
      </w:r>
      <w:r w:rsidRPr="007D3F1E">
        <w:rPr>
          <w:rStyle w:val="StyleUnderline"/>
        </w:rPr>
        <w:t>, and</w:t>
      </w:r>
      <w:r w:rsidRPr="007D3F1E">
        <w:rPr>
          <w:sz w:val="16"/>
        </w:rPr>
        <w:t xml:space="preserve"> </w:t>
      </w:r>
      <w:r w:rsidRPr="0041595F">
        <w:rPr>
          <w:rStyle w:val="Emphasis"/>
        </w:rPr>
        <w:t>policymakers</w:t>
      </w:r>
      <w:r w:rsidRPr="007D3F1E">
        <w:rPr>
          <w:sz w:val="16"/>
        </w:rPr>
        <w:t>.</w:t>
      </w:r>
    </w:p>
    <w:p w14:paraId="15FF76F1" w14:textId="77777777" w:rsidR="00FD7DA6" w:rsidRPr="007D3F1E" w:rsidRDefault="00FD7DA6" w:rsidP="00FD7DA6">
      <w:pPr>
        <w:rPr>
          <w:sz w:val="16"/>
        </w:rPr>
      </w:pPr>
      <w:r w:rsidRPr="007D3F1E">
        <w:rPr>
          <w:rStyle w:val="StyleUnderline"/>
        </w:rPr>
        <w:t>Focused as it is on the</w:t>
      </w:r>
      <w:r w:rsidRPr="007D3F1E">
        <w:rPr>
          <w:sz w:val="16"/>
        </w:rPr>
        <w:t xml:space="preserve"> </w:t>
      </w:r>
      <w:r w:rsidRPr="0041595F">
        <w:rPr>
          <w:rStyle w:val="Emphasis"/>
        </w:rPr>
        <w:t>overarching</w:t>
      </w:r>
      <w:r w:rsidRPr="007D3F1E">
        <w:rPr>
          <w:sz w:val="16"/>
        </w:rPr>
        <w:t xml:space="preserve"> grand strategy </w:t>
      </w:r>
      <w:r w:rsidRPr="0041595F">
        <w:rPr>
          <w:rStyle w:val="Emphasis"/>
        </w:rPr>
        <w:t>debate</w:t>
      </w:r>
      <w:r w:rsidRPr="007D3F1E">
        <w:rPr>
          <w:rStyle w:val="StyleUnderline"/>
        </w:rPr>
        <w:t>, our analysis cannot resolve</w:t>
      </w:r>
      <w:r w:rsidRPr="007D3F1E">
        <w:rPr>
          <w:sz w:val="16"/>
        </w:rPr>
        <w:t xml:space="preserve"> </w:t>
      </w:r>
      <w:r w:rsidRPr="0041595F">
        <w:rPr>
          <w:rStyle w:val="Emphasis"/>
        </w:rPr>
        <w:t>every question</w:t>
      </w:r>
      <w:r w:rsidRPr="007D3F1E">
        <w:rPr>
          <w:sz w:val="16"/>
        </w:rPr>
        <w:t xml:space="preserve"> </w:t>
      </w:r>
      <w:r w:rsidRPr="007D3F1E">
        <w:rPr>
          <w:rStyle w:val="StyleUnderline"/>
        </w:rPr>
        <w:t>about US foreign policy</w:t>
      </w:r>
      <w:r w:rsidRPr="007D3F1E">
        <w:rPr>
          <w:sz w:val="16"/>
        </w:rPr>
        <w:t xml:space="preserve">—or even every important question. </w:t>
      </w:r>
      <w:r w:rsidRPr="007D3F1E">
        <w:rPr>
          <w:rStyle w:val="StyleUnderline"/>
        </w:rPr>
        <w:t>In any given period,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does</w:t>
      </w:r>
      <w:r w:rsidRPr="007D3F1E">
        <w:rPr>
          <w:sz w:val="16"/>
        </w:rPr>
        <w:t xml:space="preserve"> </w:t>
      </w:r>
      <w:r w:rsidRPr="0041595F">
        <w:rPr>
          <w:rStyle w:val="Emphasis"/>
        </w:rPr>
        <w:t>many things</w:t>
      </w:r>
      <w:r w:rsidRPr="007D3F1E">
        <w:rPr>
          <w:sz w:val="16"/>
        </w:rPr>
        <w:t xml:space="preserve"> </w:t>
      </w:r>
      <w:r w:rsidRPr="0041595F">
        <w:rPr>
          <w:rStyle w:val="Emphasis"/>
        </w:rPr>
        <w:t>other</w:t>
      </w:r>
      <w:r w:rsidRPr="007D3F1E">
        <w:rPr>
          <w:sz w:val="16"/>
        </w:rPr>
        <w:t xml:space="preserve"> </w:t>
      </w:r>
      <w:r w:rsidRPr="007D3F1E">
        <w:rPr>
          <w:rStyle w:val="StyleUnderline"/>
        </w:rPr>
        <w:t>than those related to the basic grand strategy, and many foreign policy debates are about</w:t>
      </w:r>
      <w:r w:rsidRPr="007D3F1E">
        <w:rPr>
          <w:sz w:val="16"/>
        </w:rPr>
        <w:t xml:space="preserve"> </w:t>
      </w:r>
      <w:r w:rsidRPr="0041595F">
        <w:rPr>
          <w:rStyle w:val="Emphasis"/>
        </w:rPr>
        <w:t>those issues</w:t>
      </w:r>
      <w:r w:rsidRPr="007D3F1E">
        <w:rPr>
          <w:sz w:val="16"/>
        </w:rPr>
        <w:t xml:space="preserve"> </w:t>
      </w:r>
      <w:r w:rsidRPr="007D3F1E">
        <w:rPr>
          <w:rStyle w:val="StyleUnderline"/>
        </w:rPr>
        <w:t>rather than</w:t>
      </w:r>
      <w:r w:rsidRPr="007D3F1E">
        <w:rPr>
          <w:sz w:val="16"/>
        </w:rPr>
        <w:t xml:space="preserve"> </w:t>
      </w:r>
      <w:r w:rsidRPr="0041595F">
        <w:rPr>
          <w:rStyle w:val="Emphasis"/>
        </w:rPr>
        <w:t>directly</w:t>
      </w:r>
      <w:r w:rsidRPr="007D3F1E">
        <w:rPr>
          <w:sz w:val="16"/>
        </w:rPr>
        <w:t xml:space="preserve"> </w:t>
      </w:r>
      <w:r w:rsidRPr="007D3F1E">
        <w:rPr>
          <w:rStyle w:val="StyleUnderline"/>
        </w:rPr>
        <w:t>about the</w:t>
      </w:r>
      <w:r w:rsidRPr="007D3F1E">
        <w:rPr>
          <w:sz w:val="16"/>
        </w:rPr>
        <w:t xml:space="preserve"> </w:t>
      </w:r>
      <w:r w:rsidRPr="0041595F">
        <w:rPr>
          <w:rStyle w:val="Emphasis"/>
        </w:rPr>
        <w:t>core</w:t>
      </w:r>
      <w:r w:rsidRPr="007D3F1E">
        <w:rPr>
          <w:sz w:val="16"/>
        </w:rPr>
        <w:t xml:space="preserve">. </w:t>
      </w:r>
      <w:r w:rsidRPr="007D3F1E">
        <w:rPr>
          <w:rStyle w:val="StyleUnderline"/>
        </w:rPr>
        <w:t>Focused as it is on</w:t>
      </w:r>
      <w:r w:rsidRPr="007D3F1E">
        <w:rPr>
          <w:sz w:val="16"/>
        </w:rPr>
        <w:t xml:space="preserve"> </w:t>
      </w:r>
      <w:r w:rsidRPr="0041595F">
        <w:rPr>
          <w:rStyle w:val="Emphasis"/>
        </w:rPr>
        <w:t>interstate</w:t>
      </w:r>
      <w:r w:rsidRPr="007D3F1E">
        <w:rPr>
          <w:sz w:val="16"/>
        </w:rPr>
        <w:t xml:space="preserve"> </w:t>
      </w:r>
      <w:r w:rsidRPr="007D3F1E">
        <w:rPr>
          <w:rStyle w:val="StyleUnderline"/>
        </w:rPr>
        <w:t>relationships, the grand strategy’s implications for</w:t>
      </w:r>
      <w:r w:rsidRPr="007D3F1E">
        <w:rPr>
          <w:sz w:val="16"/>
        </w:rPr>
        <w:t xml:space="preserve"> </w:t>
      </w:r>
      <w:r w:rsidRPr="0041595F">
        <w:rPr>
          <w:rStyle w:val="Emphasis"/>
        </w:rPr>
        <w:t>nonstate</w:t>
      </w:r>
      <w:r w:rsidRPr="007D3F1E">
        <w:rPr>
          <w:sz w:val="16"/>
        </w:rPr>
        <w:t xml:space="preserve"> </w:t>
      </w:r>
      <w:r w:rsidRPr="007D3F1E">
        <w:rPr>
          <w:rStyle w:val="StyleUnderline"/>
        </w:rPr>
        <w:t>and transnational policy challenges like</w:t>
      </w:r>
      <w:r w:rsidRPr="007D3F1E">
        <w:rPr>
          <w:sz w:val="16"/>
        </w:rPr>
        <w:t xml:space="preserve"> </w:t>
      </w:r>
      <w:r w:rsidRPr="0041595F">
        <w:rPr>
          <w:rStyle w:val="Emphasis"/>
        </w:rPr>
        <w:t>terrorism</w:t>
      </w:r>
      <w:r w:rsidRPr="007D3F1E">
        <w:rPr>
          <w:sz w:val="16"/>
        </w:rPr>
        <w:t xml:space="preserve"> </w:t>
      </w:r>
      <w:r w:rsidRPr="007D3F1E">
        <w:rPr>
          <w:rStyle w:val="StyleUnderline"/>
        </w:rPr>
        <w:t>tend to be</w:t>
      </w:r>
      <w:r w:rsidRPr="007D3F1E">
        <w:rPr>
          <w:sz w:val="16"/>
        </w:rPr>
        <w:t xml:space="preserve"> </w:t>
      </w:r>
      <w:r w:rsidRPr="0041595F">
        <w:rPr>
          <w:rStyle w:val="Emphasis"/>
        </w:rPr>
        <w:t>indirect</w:t>
      </w:r>
      <w:r w:rsidRPr="007D3F1E">
        <w:rPr>
          <w:sz w:val="16"/>
        </w:rPr>
        <w:t>— though crucial. But the grand strategy anchors those debates, just as it anchors foreign policy itself over the long run, and so our analysis has important implications beyond the debate over retrenchment.</w:t>
      </w:r>
    </w:p>
    <w:p w14:paraId="0482AC09" w14:textId="77777777" w:rsidR="00FD7DA6" w:rsidRPr="007D3F1E" w:rsidRDefault="00FD7DA6" w:rsidP="001251D9">
      <w:pPr>
        <w:pStyle w:val="Heading4"/>
      </w:pPr>
      <w:bookmarkStart w:id="8" w:name="_Judged_by_this"/>
      <w:bookmarkEnd w:id="8"/>
      <w:r w:rsidRPr="007D3F1E">
        <w:t xml:space="preserve">Judged by this benchmark, Trump brings </w:t>
      </w:r>
      <w:r w:rsidRPr="007D3F1E">
        <w:rPr>
          <w:i/>
        </w:rPr>
        <w:t>foreign policy change</w:t>
      </w:r>
      <w:r w:rsidRPr="007D3F1E">
        <w:t xml:space="preserve"> coupled with </w:t>
      </w:r>
      <w:r w:rsidRPr="007D3F1E">
        <w:rPr>
          <w:i/>
        </w:rPr>
        <w:t>grand strategic continuity</w:t>
      </w:r>
      <w:r w:rsidRPr="007D3F1E">
        <w:t xml:space="preserve">. He remains committed to US primacy, power projection, and the world order.  </w:t>
      </w:r>
    </w:p>
    <w:p w14:paraId="240E7664" w14:textId="77777777" w:rsidR="00FD7DA6" w:rsidRPr="007D3F1E" w:rsidRDefault="00FD7DA6" w:rsidP="00FD7DA6">
      <w:r w:rsidRPr="007D3F1E">
        <w:t xml:space="preserve">Zeno </w:t>
      </w:r>
      <w:r w:rsidRPr="001251D9">
        <w:rPr>
          <w:rStyle w:val="Style13ptBold"/>
        </w:rPr>
        <w:t>Leoni 1/6</w:t>
      </w:r>
      <w:r w:rsidRPr="007D3F1E">
        <w:t>, Lecturer in the Defence Studies Department at Kings College London, "US Grand Strategy in the Trump 2 Era: from Venezuela to recent crises," 06 January 2026, https://www.kcl.ac.uk/us-grand-strategy-in-the-trump-2-era-from-venezuela-to-recent-crises</w:t>
      </w:r>
    </w:p>
    <w:p w14:paraId="59E098BE" w14:textId="77777777" w:rsidR="00FD7DA6" w:rsidRPr="007D3F1E" w:rsidRDefault="00FD7DA6" w:rsidP="00FD7DA6">
      <w:pPr>
        <w:rPr>
          <w:sz w:val="16"/>
        </w:rPr>
      </w:pPr>
      <w:r w:rsidRPr="007D3F1E">
        <w:rPr>
          <w:rStyle w:val="StyleUnderline"/>
        </w:rPr>
        <w:t>As events continue to unfold in Venezuela, they provide an</w:t>
      </w:r>
      <w:r w:rsidRPr="007D3F1E">
        <w:rPr>
          <w:sz w:val="16"/>
        </w:rPr>
        <w:t xml:space="preserve"> </w:t>
      </w:r>
      <w:r w:rsidRPr="0041595F">
        <w:rPr>
          <w:rStyle w:val="Emphasis"/>
        </w:rPr>
        <w:t>important window</w:t>
      </w:r>
      <w:r w:rsidRPr="007D3F1E">
        <w:rPr>
          <w:sz w:val="16"/>
        </w:rPr>
        <w:t xml:space="preserve"> </w:t>
      </w:r>
      <w:r w:rsidRPr="007D3F1E">
        <w:rPr>
          <w:rStyle w:val="StyleUnderline"/>
        </w:rPr>
        <w:t>into</w:t>
      </w:r>
      <w:r w:rsidRPr="007D3F1E">
        <w:rPr>
          <w:sz w:val="16"/>
        </w:rPr>
        <w:t xml:space="preserve"> </w:t>
      </w:r>
      <w:r w:rsidRPr="0041595F">
        <w:rPr>
          <w:rStyle w:val="Emphasis"/>
        </w:rPr>
        <w:t>broader trends</w:t>
      </w:r>
      <w:r w:rsidRPr="007D3F1E">
        <w:rPr>
          <w:sz w:val="16"/>
        </w:rPr>
        <w:t xml:space="preserve"> </w:t>
      </w:r>
      <w:r w:rsidRPr="007D3F1E">
        <w:rPr>
          <w:rStyle w:val="StyleUnderline"/>
        </w:rPr>
        <w:t>in</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grand strategy</w:t>
      </w:r>
      <w:r w:rsidRPr="007D3F1E">
        <w:rPr>
          <w:sz w:val="16"/>
        </w:rPr>
        <w:t xml:space="preserve"> </w:t>
      </w:r>
      <w:r w:rsidRPr="007D3F1E">
        <w:rPr>
          <w:rStyle w:val="StyleUnderline"/>
        </w:rPr>
        <w:t>under</w:t>
      </w:r>
      <w:r w:rsidRPr="007D3F1E">
        <w:rPr>
          <w:sz w:val="16"/>
        </w:rPr>
        <w:t xml:space="preserve"> the second </w:t>
      </w:r>
      <w:r w:rsidRPr="0041595F">
        <w:rPr>
          <w:rStyle w:val="Emphasis"/>
        </w:rPr>
        <w:t>Trump</w:t>
      </w:r>
      <w:r w:rsidRPr="007D3F1E">
        <w:rPr>
          <w:sz w:val="16"/>
        </w:rPr>
        <w:t xml:space="preserve"> administration. </w:t>
      </w:r>
      <w:r w:rsidRPr="007D3F1E">
        <w:rPr>
          <w:rStyle w:val="StyleUnderline"/>
        </w:rPr>
        <w:t>The debate over whether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acts as a</w:t>
      </w:r>
      <w:r w:rsidRPr="007D3F1E">
        <w:rPr>
          <w:sz w:val="16"/>
        </w:rPr>
        <w:t xml:space="preserve"> </w:t>
      </w:r>
      <w:r w:rsidRPr="0041595F">
        <w:rPr>
          <w:rStyle w:val="Emphasis"/>
        </w:rPr>
        <w:t>hegemon</w:t>
      </w:r>
      <w:r w:rsidRPr="007D3F1E">
        <w:rPr>
          <w:sz w:val="16"/>
        </w:rPr>
        <w:t xml:space="preserve"> – working through institutions, alliances, and markets – </w:t>
      </w:r>
      <w:r w:rsidRPr="007D3F1E">
        <w:rPr>
          <w:rStyle w:val="StyleUnderline"/>
        </w:rPr>
        <w:t>or</w:t>
      </w:r>
      <w:r w:rsidRPr="007D3F1E">
        <w:rPr>
          <w:sz w:val="16"/>
        </w:rPr>
        <w:t xml:space="preserve"> as </w:t>
      </w:r>
      <w:r w:rsidRPr="007D3F1E">
        <w:rPr>
          <w:rStyle w:val="StyleUnderline"/>
        </w:rPr>
        <w:t>an</w:t>
      </w:r>
      <w:r w:rsidRPr="007D3F1E">
        <w:rPr>
          <w:sz w:val="16"/>
        </w:rPr>
        <w:t xml:space="preserve"> </w:t>
      </w:r>
      <w:r w:rsidRPr="0041595F">
        <w:rPr>
          <w:rStyle w:val="Emphasis"/>
        </w:rPr>
        <w:t>empire</w:t>
      </w:r>
      <w:r w:rsidRPr="007D3F1E">
        <w:rPr>
          <w:sz w:val="16"/>
        </w:rPr>
        <w:t xml:space="preserve"> exercising more direct domination </w:t>
      </w:r>
      <w:r w:rsidRPr="007D3F1E">
        <w:rPr>
          <w:rStyle w:val="StyleUnderline"/>
        </w:rPr>
        <w:t>has</w:t>
      </w:r>
      <w:r w:rsidRPr="007D3F1E">
        <w:rPr>
          <w:sz w:val="16"/>
        </w:rPr>
        <w:t xml:space="preserve"> </w:t>
      </w:r>
      <w:r w:rsidRPr="007D3F1E">
        <w:rPr>
          <w:rStyle w:val="StyleUnderline"/>
        </w:rPr>
        <w:t>long divided scholars. But Venezuela reminds</w:t>
      </w:r>
      <w:r w:rsidRPr="007D3F1E">
        <w:rPr>
          <w:sz w:val="16"/>
        </w:rPr>
        <w:t xml:space="preserve"> us </w:t>
      </w:r>
      <w:r w:rsidRPr="007D3F1E">
        <w:rPr>
          <w:rStyle w:val="StyleUnderline"/>
        </w:rPr>
        <w:t xml:space="preserve">that whatever </w:t>
      </w:r>
      <w:r w:rsidRPr="0041595F">
        <w:rPr>
          <w:rStyle w:val="Emphasis"/>
        </w:rPr>
        <w:t>label</w:t>
      </w:r>
      <w:r w:rsidRPr="007D3F1E">
        <w:rPr>
          <w:sz w:val="16"/>
        </w:rPr>
        <w:t xml:space="preserve"> </w:t>
      </w:r>
      <w:r w:rsidRPr="007D3F1E">
        <w:rPr>
          <w:rStyle w:val="StyleUnderline"/>
        </w:rPr>
        <w:t>one prefers,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remains</w:t>
      </w:r>
      <w:r w:rsidRPr="007D3F1E">
        <w:rPr>
          <w:sz w:val="16"/>
        </w:rPr>
        <w:t xml:space="preserve"> </w:t>
      </w:r>
      <w:r w:rsidRPr="007D3F1E">
        <w:rPr>
          <w:rStyle w:val="StyleUnderline"/>
        </w:rPr>
        <w:t>the world’s</w:t>
      </w:r>
      <w:r w:rsidRPr="007D3F1E">
        <w:rPr>
          <w:sz w:val="16"/>
        </w:rPr>
        <w:t xml:space="preserve"> </w:t>
      </w:r>
      <w:r w:rsidRPr="0041595F">
        <w:rPr>
          <w:rStyle w:val="Emphasis"/>
        </w:rPr>
        <w:t>dominant military power</w:t>
      </w:r>
      <w:r w:rsidRPr="007D3F1E">
        <w:rPr>
          <w:rStyle w:val="StyleUnderline"/>
        </w:rPr>
        <w:t>, and the</w:t>
      </w:r>
      <w:r w:rsidRPr="007D3F1E">
        <w:rPr>
          <w:sz w:val="16"/>
        </w:rPr>
        <w:t xml:space="preserve"> </w:t>
      </w:r>
      <w:r w:rsidRPr="0041595F">
        <w:rPr>
          <w:rStyle w:val="Emphasis"/>
        </w:rPr>
        <w:t>only state</w:t>
      </w:r>
      <w:r w:rsidRPr="007D3F1E">
        <w:rPr>
          <w:sz w:val="16"/>
        </w:rPr>
        <w:t xml:space="preserve"> still </w:t>
      </w:r>
      <w:r w:rsidRPr="0041595F">
        <w:rPr>
          <w:rStyle w:val="Emphasis"/>
        </w:rPr>
        <w:t>willing and able to project force globally</w:t>
      </w:r>
      <w:r w:rsidRPr="007D3F1E">
        <w:rPr>
          <w:sz w:val="16"/>
        </w:rPr>
        <w:t xml:space="preserve"> </w:t>
      </w:r>
      <w:r w:rsidRPr="007D3F1E">
        <w:rPr>
          <w:rStyle w:val="StyleUnderline"/>
        </w:rPr>
        <w:t>in</w:t>
      </w:r>
      <w:r w:rsidRPr="007D3F1E">
        <w:rPr>
          <w:sz w:val="16"/>
        </w:rPr>
        <w:t xml:space="preserve"> </w:t>
      </w:r>
      <w:r w:rsidRPr="0041595F">
        <w:rPr>
          <w:rStyle w:val="Emphasis"/>
        </w:rPr>
        <w:t>expeditionary</w:t>
      </w:r>
      <w:r w:rsidRPr="007D3F1E">
        <w:rPr>
          <w:sz w:val="16"/>
        </w:rPr>
        <w:t xml:space="preserve"> and “international policing” </w:t>
      </w:r>
      <w:r w:rsidRPr="0041595F">
        <w:rPr>
          <w:rStyle w:val="Emphasis"/>
        </w:rPr>
        <w:t>roles</w:t>
      </w:r>
      <w:r w:rsidRPr="007D3F1E">
        <w:rPr>
          <w:sz w:val="16"/>
        </w:rPr>
        <w:t xml:space="preserve"> far beyond its borders. </w:t>
      </w:r>
      <w:r w:rsidRPr="007D3F1E">
        <w:rPr>
          <w:rStyle w:val="StyleUnderline"/>
        </w:rPr>
        <w:t xml:space="preserve">It is therefore useful to see current developments </w:t>
      </w:r>
      <w:r w:rsidRPr="0041595F">
        <w:rPr>
          <w:rStyle w:val="Emphasis"/>
        </w:rPr>
        <w:t>not</w:t>
      </w:r>
      <w:r w:rsidRPr="007D3F1E">
        <w:rPr>
          <w:sz w:val="16"/>
        </w:rPr>
        <w:t xml:space="preserve"> </w:t>
      </w:r>
      <w:r w:rsidRPr="007D3F1E">
        <w:rPr>
          <w:rStyle w:val="StyleUnderline"/>
        </w:rPr>
        <w:t>as a</w:t>
      </w:r>
      <w:r w:rsidRPr="007D3F1E">
        <w:rPr>
          <w:sz w:val="16"/>
        </w:rPr>
        <w:t xml:space="preserve"> </w:t>
      </w:r>
      <w:r w:rsidRPr="0041595F">
        <w:rPr>
          <w:rStyle w:val="Emphasis"/>
        </w:rPr>
        <w:t>radical departure</w:t>
      </w:r>
      <w:r w:rsidRPr="007D3F1E">
        <w:rPr>
          <w:rStyle w:val="StyleUnderline"/>
        </w:rPr>
        <w:t>, but as part of a</w:t>
      </w:r>
      <w:r w:rsidRPr="007D3F1E">
        <w:rPr>
          <w:sz w:val="16"/>
        </w:rPr>
        <w:t xml:space="preserve"> </w:t>
      </w:r>
      <w:r w:rsidRPr="0041595F">
        <w:rPr>
          <w:rStyle w:val="Emphasis"/>
        </w:rPr>
        <w:t>longer trajectory</w:t>
      </w:r>
      <w:r w:rsidRPr="007D3F1E">
        <w:rPr>
          <w:sz w:val="16"/>
        </w:rPr>
        <w:t xml:space="preserve"> – one </w:t>
      </w:r>
      <w:r w:rsidRPr="0041595F">
        <w:rPr>
          <w:rStyle w:val="Emphasis"/>
        </w:rPr>
        <w:t>rooted</w:t>
      </w:r>
      <w:r w:rsidRPr="007D3F1E">
        <w:rPr>
          <w:sz w:val="16"/>
        </w:rPr>
        <w:t xml:space="preserve"> </w:t>
      </w:r>
      <w:r w:rsidRPr="007D3F1E">
        <w:rPr>
          <w:rStyle w:val="StyleUnderline"/>
        </w:rPr>
        <w:t>in the</w:t>
      </w:r>
      <w:r w:rsidRPr="007D3F1E">
        <w:rPr>
          <w:sz w:val="16"/>
        </w:rPr>
        <w:t xml:space="preserve"> </w:t>
      </w:r>
      <w:r w:rsidRPr="0041595F">
        <w:rPr>
          <w:rStyle w:val="Emphasis"/>
        </w:rPr>
        <w:t>logic that has shaped US strategy since the end of the Cold War</w:t>
      </w:r>
      <w:r w:rsidRPr="007D3F1E">
        <w:rPr>
          <w:sz w:val="16"/>
        </w:rPr>
        <w:t>.</w:t>
      </w:r>
    </w:p>
    <w:p w14:paraId="185096A1" w14:textId="77777777" w:rsidR="00FD7DA6" w:rsidRPr="007D3F1E" w:rsidRDefault="00FD7DA6" w:rsidP="00FD7DA6">
      <w:pPr>
        <w:rPr>
          <w:sz w:val="16"/>
        </w:rPr>
      </w:pPr>
      <w:r w:rsidRPr="007D3F1E">
        <w:rPr>
          <w:sz w:val="16"/>
        </w:rPr>
        <w:t>Continuity over change</w:t>
      </w:r>
    </w:p>
    <w:p w14:paraId="66AF5DA7" w14:textId="77777777" w:rsidR="00FD7DA6" w:rsidRPr="007D3F1E" w:rsidRDefault="00FD7DA6" w:rsidP="00FD7DA6">
      <w:pPr>
        <w:rPr>
          <w:sz w:val="16"/>
        </w:rPr>
      </w:pPr>
      <w:r w:rsidRPr="007D3F1E">
        <w:rPr>
          <w:rStyle w:val="StyleUnderline"/>
        </w:rPr>
        <w:t>Despite</w:t>
      </w:r>
      <w:r w:rsidRPr="007D3F1E">
        <w:rPr>
          <w:sz w:val="16"/>
        </w:rPr>
        <w:t xml:space="preserve"> frequent </w:t>
      </w:r>
      <w:r w:rsidRPr="0041595F">
        <w:rPr>
          <w:rStyle w:val="Emphasis"/>
        </w:rPr>
        <w:t>claims</w:t>
      </w:r>
      <w:r w:rsidRPr="007D3F1E">
        <w:rPr>
          <w:sz w:val="16"/>
        </w:rPr>
        <w:t xml:space="preserve"> </w:t>
      </w:r>
      <w:r w:rsidRPr="007D3F1E">
        <w:rPr>
          <w:rStyle w:val="StyleUnderline"/>
        </w:rPr>
        <w:t>that</w:t>
      </w:r>
      <w:r w:rsidRPr="007D3F1E">
        <w:rPr>
          <w:sz w:val="16"/>
        </w:rPr>
        <w:t xml:space="preserve"> Donald </w:t>
      </w:r>
      <w:r w:rsidRPr="007D3F1E">
        <w:rPr>
          <w:rStyle w:val="StyleUnderline"/>
        </w:rPr>
        <w:t>Trump represents a</w:t>
      </w:r>
      <w:r w:rsidRPr="007D3F1E">
        <w:rPr>
          <w:sz w:val="16"/>
        </w:rPr>
        <w:t xml:space="preserve"> decisive </w:t>
      </w:r>
      <w:r w:rsidRPr="0041595F">
        <w:rPr>
          <w:rStyle w:val="Emphasis"/>
        </w:rPr>
        <w:t>break</w:t>
      </w:r>
      <w:r w:rsidRPr="007D3F1E">
        <w:rPr>
          <w:sz w:val="16"/>
        </w:rPr>
        <w:t xml:space="preserve"> </w:t>
      </w:r>
      <w:r w:rsidRPr="007D3F1E">
        <w:rPr>
          <w:rStyle w:val="StyleUnderline"/>
        </w:rPr>
        <w:t>with previous presidencies, what we are</w:t>
      </w:r>
      <w:r w:rsidRPr="007D3F1E">
        <w:rPr>
          <w:sz w:val="16"/>
        </w:rPr>
        <w:t xml:space="preserve"> largely </w:t>
      </w:r>
      <w:r w:rsidRPr="007D3F1E">
        <w:rPr>
          <w:rStyle w:val="StyleUnderline"/>
        </w:rPr>
        <w:t>observing is</w:t>
      </w:r>
      <w:r w:rsidRPr="007D3F1E">
        <w:rPr>
          <w:sz w:val="16"/>
        </w:rPr>
        <w:t xml:space="preserve"> </w:t>
      </w:r>
      <w:r w:rsidRPr="0041595F">
        <w:rPr>
          <w:rStyle w:val="Emphasis"/>
        </w:rPr>
        <w:t>strategic continuity</w:t>
      </w:r>
      <w:r w:rsidRPr="007D3F1E">
        <w:rPr>
          <w:sz w:val="16"/>
        </w:rPr>
        <w:t xml:space="preserve"> </w:t>
      </w:r>
      <w:r w:rsidRPr="007D3F1E">
        <w:rPr>
          <w:rStyle w:val="StyleUnderline"/>
        </w:rPr>
        <w:t>with</w:t>
      </w:r>
      <w:r w:rsidRPr="007D3F1E">
        <w:rPr>
          <w:sz w:val="16"/>
        </w:rPr>
        <w:t xml:space="preserve"> </w:t>
      </w:r>
      <w:r w:rsidRPr="0041595F">
        <w:rPr>
          <w:rStyle w:val="Emphasis"/>
        </w:rPr>
        <w:t>tactical change</w:t>
      </w:r>
      <w:r w:rsidRPr="007D3F1E">
        <w:rPr>
          <w:rStyle w:val="StyleUnderline"/>
        </w:rPr>
        <w:t>. The deeper logic resembles</w:t>
      </w:r>
      <w:r w:rsidRPr="007D3F1E">
        <w:rPr>
          <w:sz w:val="16"/>
        </w:rPr>
        <w:t xml:space="preserve"> what has often been described as </w:t>
      </w:r>
      <w:r w:rsidRPr="007D3F1E">
        <w:rPr>
          <w:rStyle w:val="StyleUnderline"/>
        </w:rPr>
        <w:t xml:space="preserve">the legacy of the “Wolfowitz Doctrine”: ensuring that no rival power dominates key regions of the world, thereby maintaining US </w:t>
      </w:r>
      <w:r w:rsidRPr="0041595F">
        <w:rPr>
          <w:rStyle w:val="Emphasis"/>
        </w:rPr>
        <w:t>primacy</w:t>
      </w:r>
      <w:r w:rsidRPr="007D3F1E">
        <w:rPr>
          <w:sz w:val="16"/>
        </w:rPr>
        <w:t xml:space="preserve"> in the international system. </w:t>
      </w:r>
      <w:r w:rsidRPr="007D3F1E">
        <w:rPr>
          <w:rStyle w:val="StyleUnderline"/>
        </w:rPr>
        <w:t>This is</w:t>
      </w:r>
      <w:r w:rsidRPr="007D3F1E">
        <w:rPr>
          <w:sz w:val="16"/>
        </w:rPr>
        <w:t xml:space="preserve"> </w:t>
      </w:r>
      <w:r w:rsidRPr="0041595F">
        <w:rPr>
          <w:rStyle w:val="Emphasis"/>
        </w:rPr>
        <w:t>not</w:t>
      </w:r>
      <w:r w:rsidRPr="007D3F1E">
        <w:rPr>
          <w:sz w:val="16"/>
        </w:rPr>
        <w:t xml:space="preserve"> a </w:t>
      </w:r>
      <w:r w:rsidRPr="0041595F">
        <w:rPr>
          <w:rStyle w:val="Emphasis"/>
        </w:rPr>
        <w:t>Trump</w:t>
      </w:r>
      <w:r w:rsidRPr="007D3F1E">
        <w:rPr>
          <w:sz w:val="16"/>
        </w:rPr>
        <w:t xml:space="preserve"> innovation; </w:t>
      </w:r>
      <w:r w:rsidRPr="007D3F1E">
        <w:rPr>
          <w:rStyle w:val="StyleUnderline"/>
        </w:rPr>
        <w:t>it has been a</w:t>
      </w:r>
      <w:r w:rsidRPr="007D3F1E">
        <w:rPr>
          <w:sz w:val="16"/>
        </w:rPr>
        <w:t xml:space="preserve"> </w:t>
      </w:r>
      <w:r w:rsidRPr="0041595F">
        <w:rPr>
          <w:rStyle w:val="Emphasis"/>
        </w:rPr>
        <w:t>pillar</w:t>
      </w:r>
      <w:r w:rsidRPr="007D3F1E">
        <w:rPr>
          <w:sz w:val="16"/>
        </w:rPr>
        <w:t xml:space="preserve"> </w:t>
      </w:r>
      <w:r w:rsidRPr="007D3F1E">
        <w:rPr>
          <w:rStyle w:val="StyleUnderline"/>
        </w:rPr>
        <w:t>of</w:t>
      </w:r>
      <w:r w:rsidRPr="007D3F1E">
        <w:rPr>
          <w:sz w:val="16"/>
        </w:rPr>
        <w:t xml:space="preserve"> US </w:t>
      </w:r>
      <w:r w:rsidRPr="0041595F">
        <w:rPr>
          <w:rStyle w:val="Emphasis"/>
        </w:rPr>
        <w:t>grand strategy</w:t>
      </w:r>
      <w:r w:rsidRPr="007D3F1E">
        <w:rPr>
          <w:sz w:val="16"/>
        </w:rPr>
        <w:t xml:space="preserve"> </w:t>
      </w:r>
      <w:r w:rsidRPr="007D3F1E">
        <w:rPr>
          <w:rStyle w:val="StyleUnderline"/>
        </w:rPr>
        <w:t>since the</w:t>
      </w:r>
      <w:r w:rsidRPr="007D3F1E">
        <w:rPr>
          <w:sz w:val="16"/>
        </w:rPr>
        <w:t xml:space="preserve"> early 19</w:t>
      </w:r>
      <w:r w:rsidRPr="0041595F">
        <w:rPr>
          <w:rStyle w:val="Emphasis"/>
        </w:rPr>
        <w:t>90s</w:t>
      </w:r>
      <w:r w:rsidRPr="007D3F1E">
        <w:rPr>
          <w:rStyle w:val="StyleUnderline"/>
        </w:rPr>
        <w:t>, even when wrapped in</w:t>
      </w:r>
      <w:r w:rsidRPr="007D3F1E">
        <w:rPr>
          <w:sz w:val="16"/>
        </w:rPr>
        <w:t xml:space="preserve"> </w:t>
      </w:r>
      <w:r w:rsidRPr="0041595F">
        <w:rPr>
          <w:rStyle w:val="Emphasis"/>
        </w:rPr>
        <w:t>different rhetoric</w:t>
      </w:r>
      <w:r w:rsidRPr="007D3F1E">
        <w:rPr>
          <w:sz w:val="16"/>
        </w:rPr>
        <w:t xml:space="preserve"> – whether liberal internationalism, counter-terrorism, or “America First.”</w:t>
      </w:r>
    </w:p>
    <w:p w14:paraId="70A8AE3A" w14:textId="77777777" w:rsidR="00FD7DA6" w:rsidRPr="007D3F1E" w:rsidRDefault="00FD7DA6" w:rsidP="00FD7DA6">
      <w:pPr>
        <w:rPr>
          <w:sz w:val="16"/>
        </w:rPr>
      </w:pPr>
      <w:r w:rsidRPr="007D3F1E">
        <w:rPr>
          <w:sz w:val="16"/>
        </w:rPr>
        <w:t xml:space="preserve">The </w:t>
      </w:r>
      <w:r w:rsidRPr="007D3F1E">
        <w:rPr>
          <w:rStyle w:val="StyleUnderline"/>
        </w:rPr>
        <w:t>Venezuela</w:t>
      </w:r>
      <w:r w:rsidRPr="007D3F1E">
        <w:rPr>
          <w:sz w:val="16"/>
        </w:rPr>
        <w:t xml:space="preserve">n case </w:t>
      </w:r>
      <w:r w:rsidRPr="0041595F">
        <w:rPr>
          <w:rStyle w:val="Emphasis"/>
        </w:rPr>
        <w:t>fits this pattern</w:t>
      </w:r>
      <w:r w:rsidRPr="007D3F1E">
        <w:rPr>
          <w:sz w:val="16"/>
        </w:rPr>
        <w:t>. Scholars such as Leo Panitch and Sam Gindin frame this system in terms of informal empire, in which the United States uses military, financial, and political tools to shape and bring down barriers to global capitalism. Regime change in a socialist, oil-rich state is hardly unprecedented and fits this pattern. Whether or not Washington “needs” Venezuelan oil – the US is energy independent, but the Venezuelan oil is of a higher quality than the shale oil produced in the US – is almost beside the point. What matters strategically is that Venezuela sits within the US sphere of influence, and its domestic orientation has long been seen in Washington as incompatible with the preferred regional order.</w:t>
      </w:r>
    </w:p>
    <w:p w14:paraId="1230C9C1" w14:textId="77777777" w:rsidR="00FD7DA6" w:rsidRPr="007D3F1E" w:rsidRDefault="00FD7DA6" w:rsidP="00FD7DA6">
      <w:pPr>
        <w:rPr>
          <w:sz w:val="16"/>
        </w:rPr>
      </w:pPr>
      <w:r w:rsidRPr="007D3F1E">
        <w:rPr>
          <w:sz w:val="16"/>
        </w:rPr>
        <w:t>A pattern, not an exception</w:t>
      </w:r>
    </w:p>
    <w:p w14:paraId="74B8AD21" w14:textId="77777777" w:rsidR="00FD7DA6" w:rsidRPr="007D3F1E" w:rsidRDefault="00FD7DA6" w:rsidP="00FD7DA6">
      <w:pPr>
        <w:rPr>
          <w:sz w:val="16"/>
        </w:rPr>
      </w:pPr>
      <w:r w:rsidRPr="007D3F1E">
        <w:rPr>
          <w:rStyle w:val="StyleUnderline"/>
        </w:rPr>
        <w:t>Seen alongside US bombing of</w:t>
      </w:r>
      <w:r w:rsidRPr="007D3F1E">
        <w:rPr>
          <w:sz w:val="16"/>
        </w:rPr>
        <w:t xml:space="preserve"> </w:t>
      </w:r>
      <w:r w:rsidRPr="0041595F">
        <w:rPr>
          <w:rStyle w:val="Emphasis"/>
        </w:rPr>
        <w:t>Iran</w:t>
      </w:r>
      <w:r w:rsidRPr="007D3F1E">
        <w:rPr>
          <w:sz w:val="16"/>
        </w:rPr>
        <w:t xml:space="preserve"> </w:t>
      </w:r>
      <w:r w:rsidRPr="007D3F1E">
        <w:rPr>
          <w:rStyle w:val="StyleUnderline"/>
        </w:rPr>
        <w:t>and</w:t>
      </w:r>
      <w:r w:rsidRPr="007D3F1E">
        <w:rPr>
          <w:sz w:val="16"/>
        </w:rPr>
        <w:t xml:space="preserve"> northwest </w:t>
      </w:r>
      <w:r w:rsidRPr="0041595F">
        <w:rPr>
          <w:rStyle w:val="Emphasis"/>
        </w:rPr>
        <w:t>Nigeria</w:t>
      </w:r>
      <w:r w:rsidRPr="007D3F1E">
        <w:rPr>
          <w:sz w:val="16"/>
        </w:rPr>
        <w:t xml:space="preserve"> – </w:t>
      </w:r>
      <w:r w:rsidRPr="007D3F1E">
        <w:rPr>
          <w:rStyle w:val="StyleUnderline"/>
        </w:rPr>
        <w:t xml:space="preserve">and </w:t>
      </w:r>
      <w:r w:rsidRPr="0041595F">
        <w:rPr>
          <w:rStyle w:val="Emphasis"/>
        </w:rPr>
        <w:t>framed</w:t>
      </w:r>
      <w:r w:rsidRPr="007D3F1E">
        <w:rPr>
          <w:sz w:val="16"/>
        </w:rPr>
        <w:t xml:space="preserve"> </w:t>
      </w:r>
      <w:r w:rsidRPr="007D3F1E">
        <w:rPr>
          <w:rStyle w:val="StyleUnderline"/>
        </w:rPr>
        <w:t>by growing</w:t>
      </w:r>
      <w:r w:rsidRPr="007D3F1E">
        <w:rPr>
          <w:sz w:val="16"/>
        </w:rPr>
        <w:t xml:space="preserve"> </w:t>
      </w:r>
      <w:r w:rsidRPr="0041595F">
        <w:rPr>
          <w:rStyle w:val="Emphasis"/>
        </w:rPr>
        <w:t>NATO defence spending</w:t>
      </w:r>
      <w:r w:rsidRPr="007D3F1E">
        <w:rPr>
          <w:sz w:val="16"/>
        </w:rPr>
        <w:t xml:space="preserve"> </w:t>
      </w:r>
      <w:r w:rsidRPr="007D3F1E">
        <w:rPr>
          <w:rStyle w:val="StyleUnderline"/>
        </w:rPr>
        <w:t>as members move toward five percent of GDP</w:t>
      </w:r>
      <w:r w:rsidRPr="007D3F1E">
        <w:rPr>
          <w:sz w:val="16"/>
        </w:rPr>
        <w:t xml:space="preserve"> – </w:t>
      </w:r>
      <w:r w:rsidRPr="007D3F1E">
        <w:rPr>
          <w:rStyle w:val="StyleUnderline"/>
        </w:rPr>
        <w:t xml:space="preserve">the attack on Venezuela suggests </w:t>
      </w:r>
      <w:r w:rsidRPr="0041595F">
        <w:rPr>
          <w:rStyle w:val="Emphasis"/>
        </w:rPr>
        <w:t>not isolationism</w:t>
      </w:r>
      <w:r w:rsidRPr="007D3F1E">
        <w:rPr>
          <w:rStyle w:val="StyleUnderline"/>
        </w:rPr>
        <w:t>, but the</w:t>
      </w:r>
      <w:r w:rsidRPr="007D3F1E">
        <w:rPr>
          <w:sz w:val="16"/>
        </w:rPr>
        <w:t xml:space="preserve"> </w:t>
      </w:r>
      <w:r w:rsidRPr="0041595F">
        <w:rPr>
          <w:rStyle w:val="Emphasis"/>
        </w:rPr>
        <w:t>ongoing reality</w:t>
      </w:r>
      <w:r w:rsidRPr="007D3F1E">
        <w:rPr>
          <w:sz w:val="16"/>
        </w:rPr>
        <w:t xml:space="preserve"> </w:t>
      </w:r>
      <w:r w:rsidRPr="007D3F1E">
        <w:rPr>
          <w:rStyle w:val="StyleUnderline"/>
        </w:rPr>
        <w:t>of US</w:t>
      </w:r>
      <w:r w:rsidRPr="007D3F1E">
        <w:rPr>
          <w:sz w:val="16"/>
        </w:rPr>
        <w:t xml:space="preserve"> imperialism and </w:t>
      </w:r>
      <w:r w:rsidRPr="0041595F">
        <w:rPr>
          <w:rStyle w:val="Emphasis"/>
        </w:rPr>
        <w:t>international policing</w:t>
      </w:r>
      <w:r w:rsidRPr="007D3F1E">
        <w:rPr>
          <w:rStyle w:val="StyleUnderline"/>
        </w:rPr>
        <w: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continues</w:t>
      </w:r>
      <w:r w:rsidRPr="007D3F1E">
        <w:rPr>
          <w:sz w:val="16"/>
        </w:rPr>
        <w:t xml:space="preserve"> </w:t>
      </w:r>
      <w:r w:rsidRPr="007D3F1E">
        <w:rPr>
          <w:rStyle w:val="StyleUnderline"/>
        </w:rPr>
        <w:t xml:space="preserve">to act as the system’s </w:t>
      </w:r>
      <w:r w:rsidRPr="0041595F">
        <w:rPr>
          <w:rStyle w:val="Emphasis"/>
        </w:rPr>
        <w:t>stabiliser</w:t>
      </w:r>
      <w:r w:rsidRPr="007D3F1E">
        <w:rPr>
          <w:sz w:val="16"/>
        </w:rPr>
        <w:t xml:space="preserve"> – though stabilisation increasingly means disciplining weaker states and managing regional crises rather than launching large-scale occupations.</w:t>
      </w:r>
    </w:p>
    <w:p w14:paraId="6BD6B7C8" w14:textId="77777777" w:rsidR="00FD7DA6" w:rsidRPr="007D3F1E" w:rsidRDefault="00FD7DA6" w:rsidP="00FD7DA6">
      <w:pPr>
        <w:rPr>
          <w:sz w:val="16"/>
        </w:rPr>
      </w:pPr>
      <w:r w:rsidRPr="007D3F1E">
        <w:rPr>
          <w:rStyle w:val="StyleUnderline"/>
        </w:rPr>
        <w:t>In that sense, it may be</w:t>
      </w:r>
      <w:r w:rsidRPr="007D3F1E">
        <w:rPr>
          <w:sz w:val="16"/>
        </w:rPr>
        <w:t xml:space="preserve"> the </w:t>
      </w:r>
      <w:r w:rsidRPr="0041595F">
        <w:rPr>
          <w:rStyle w:val="Emphasis"/>
        </w:rPr>
        <w:t>Bush</w:t>
      </w:r>
      <w:r w:rsidRPr="007D3F1E">
        <w:rPr>
          <w:sz w:val="16"/>
        </w:rPr>
        <w:t xml:space="preserve"> era </w:t>
      </w:r>
      <w:r w:rsidRPr="007D3F1E">
        <w:rPr>
          <w:rStyle w:val="StyleUnderline"/>
        </w:rPr>
        <w:t>that looks</w:t>
      </w:r>
      <w:r w:rsidRPr="007D3F1E">
        <w:rPr>
          <w:sz w:val="16"/>
        </w:rPr>
        <w:t xml:space="preserve"> more </w:t>
      </w:r>
      <w:r w:rsidRPr="007D3F1E">
        <w:rPr>
          <w:rStyle w:val="StyleUnderline"/>
        </w:rPr>
        <w:t>like the aberration. The</w:t>
      </w:r>
      <w:r w:rsidRPr="007D3F1E">
        <w:rPr>
          <w:sz w:val="16"/>
        </w:rPr>
        <w:t xml:space="preserve"> Global </w:t>
      </w:r>
      <w:r w:rsidRPr="007D3F1E">
        <w:rPr>
          <w:rStyle w:val="StyleUnderline"/>
        </w:rPr>
        <w:t>War on Terror</w:t>
      </w:r>
      <w:r w:rsidRPr="007D3F1E">
        <w:rPr>
          <w:sz w:val="16"/>
        </w:rPr>
        <w:t xml:space="preserve">, especially the occupations of Iraq and Afghanistan, </w:t>
      </w:r>
      <w:r w:rsidRPr="007D3F1E">
        <w:rPr>
          <w:rStyle w:val="StyleUnderline"/>
        </w:rPr>
        <w:t>represented a</w:t>
      </w:r>
      <w:r w:rsidRPr="007D3F1E">
        <w:rPr>
          <w:sz w:val="16"/>
        </w:rPr>
        <w:t xml:space="preserve"> partially </w:t>
      </w:r>
      <w:r w:rsidRPr="007D3F1E">
        <w:rPr>
          <w:rStyle w:val="StyleUnderline"/>
        </w:rPr>
        <w:t>unusual</w:t>
      </w:r>
      <w:r w:rsidRPr="007D3F1E">
        <w:rPr>
          <w:sz w:val="16"/>
        </w:rPr>
        <w:t xml:space="preserve"> </w:t>
      </w:r>
      <w:r w:rsidRPr="0041595F">
        <w:rPr>
          <w:rStyle w:val="Emphasis"/>
        </w:rPr>
        <w:t>direct</w:t>
      </w:r>
      <w:r w:rsidRPr="007D3F1E">
        <w:rPr>
          <w:rStyle w:val="StyleUnderline"/>
        </w:rPr>
        <w:t xml:space="preserve">, </w:t>
      </w:r>
      <w:r w:rsidRPr="0041595F">
        <w:rPr>
          <w:rStyle w:val="Emphasis"/>
        </w:rPr>
        <w:t>resource-intensive</w:t>
      </w:r>
      <w:r w:rsidRPr="007D3F1E">
        <w:rPr>
          <w:sz w:val="16"/>
        </w:rPr>
        <w:t xml:space="preserve"> imperial </w:t>
      </w:r>
      <w:r w:rsidRPr="007D3F1E">
        <w:rPr>
          <w:rStyle w:val="StyleUnderline"/>
        </w:rPr>
        <w:t>governance</w:t>
      </w:r>
      <w:r w:rsidRPr="007D3F1E">
        <w:rPr>
          <w:sz w:val="16"/>
        </w:rPr>
        <w:t xml:space="preserve"> – </w:t>
      </w:r>
      <w:r w:rsidRPr="007D3F1E">
        <w:rPr>
          <w:rStyle w:val="StyleUnderline"/>
        </w:rPr>
        <w:t>something</w:t>
      </w:r>
      <w:r w:rsidRPr="007D3F1E">
        <w:rPr>
          <w:sz w:val="16"/>
        </w:rPr>
        <w:t xml:space="preserve"> </w:t>
      </w:r>
      <w:r w:rsidRPr="007D3F1E">
        <w:rPr>
          <w:rStyle w:val="StyleUnderline"/>
        </w:rPr>
        <w:t>later administrations, including Trump</w:t>
      </w:r>
      <w:r w:rsidRPr="007D3F1E">
        <w:rPr>
          <w:sz w:val="16"/>
        </w:rPr>
        <w:t xml:space="preserve">, have </w:t>
      </w:r>
      <w:r w:rsidRPr="007D3F1E">
        <w:rPr>
          <w:rStyle w:val="StyleUnderline"/>
        </w:rPr>
        <w:t>signalled they wanted to</w:t>
      </w:r>
      <w:r w:rsidRPr="007D3F1E">
        <w:rPr>
          <w:sz w:val="16"/>
        </w:rPr>
        <w:t xml:space="preserve"> </w:t>
      </w:r>
      <w:r w:rsidRPr="0041595F">
        <w:rPr>
          <w:rStyle w:val="Emphasis"/>
        </w:rPr>
        <w:t>avoid</w:t>
      </w:r>
      <w:r w:rsidRPr="007D3F1E">
        <w:rPr>
          <w:rStyle w:val="StyleUnderline"/>
        </w:rPr>
        <w:t>. Trump’s rhetoric of “no nation-building”</w:t>
      </w:r>
      <w:r w:rsidRPr="007D3F1E">
        <w:rPr>
          <w:sz w:val="16"/>
        </w:rPr>
        <w:t xml:space="preserve"> spelled out in May 2017 in Saudi Arabia, for instance, </w:t>
      </w:r>
      <w:r w:rsidRPr="007D3F1E">
        <w:rPr>
          <w:rStyle w:val="StyleUnderline"/>
        </w:rPr>
        <w:t xml:space="preserve">reflects widespread fatigue with the costs of </w:t>
      </w:r>
      <w:r w:rsidRPr="0041595F">
        <w:rPr>
          <w:rStyle w:val="Emphasis"/>
        </w:rPr>
        <w:t>overt</w:t>
      </w:r>
      <w:r w:rsidRPr="007D3F1E">
        <w:rPr>
          <w:rStyle w:val="StyleUnderline"/>
        </w:rPr>
        <w:t xml:space="preserve"> empire</w:t>
      </w:r>
      <w:r w:rsidRPr="007D3F1E">
        <w:rPr>
          <w:sz w:val="16"/>
        </w:rPr>
        <w:t>.</w:t>
      </w:r>
    </w:p>
    <w:p w14:paraId="275569F8" w14:textId="77777777" w:rsidR="00FD7DA6" w:rsidRPr="007D3F1E" w:rsidRDefault="00FD7DA6" w:rsidP="00FD7DA6">
      <w:pPr>
        <w:rPr>
          <w:sz w:val="16"/>
        </w:rPr>
      </w:pPr>
      <w:r w:rsidRPr="007D3F1E">
        <w:rPr>
          <w:sz w:val="16"/>
        </w:rPr>
        <w:t xml:space="preserve">Yet </w:t>
      </w:r>
      <w:r w:rsidRPr="007D3F1E">
        <w:rPr>
          <w:rStyle w:val="StyleUnderline"/>
        </w:rPr>
        <w:t>at the same time,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remains</w:t>
      </w:r>
      <w:r w:rsidRPr="007D3F1E">
        <w:rPr>
          <w:sz w:val="16"/>
        </w:rPr>
        <w:t xml:space="preserve"> </w:t>
      </w:r>
      <w:r w:rsidRPr="0041595F">
        <w:rPr>
          <w:rStyle w:val="Emphasis"/>
        </w:rPr>
        <w:t>unwilling</w:t>
      </w:r>
      <w:r w:rsidRPr="007D3F1E">
        <w:rPr>
          <w:sz w:val="16"/>
        </w:rPr>
        <w:t xml:space="preserve"> </w:t>
      </w:r>
      <w:r w:rsidRPr="007D3F1E">
        <w:rPr>
          <w:rStyle w:val="StyleUnderline"/>
        </w:rPr>
        <w:t>to abandon the</w:t>
      </w:r>
      <w:r w:rsidRPr="007D3F1E">
        <w:rPr>
          <w:sz w:val="16"/>
        </w:rPr>
        <w:t xml:space="preserve"> </w:t>
      </w:r>
      <w:r w:rsidRPr="0041595F">
        <w:rPr>
          <w:rStyle w:val="Emphasis"/>
        </w:rPr>
        <w:t>structural advantages</w:t>
      </w:r>
      <w:r w:rsidRPr="007D3F1E">
        <w:rPr>
          <w:sz w:val="16"/>
        </w:rPr>
        <w:t xml:space="preserve"> </w:t>
      </w:r>
      <w:r w:rsidRPr="007D3F1E">
        <w:rPr>
          <w:rStyle w:val="StyleUnderline"/>
        </w:rPr>
        <w:t>of its</w:t>
      </w:r>
      <w:r w:rsidRPr="007D3F1E">
        <w:rPr>
          <w:sz w:val="16"/>
        </w:rPr>
        <w:t xml:space="preserve"> </w:t>
      </w:r>
      <w:r w:rsidRPr="0041595F">
        <w:rPr>
          <w:rStyle w:val="Emphasis"/>
        </w:rPr>
        <w:t>global position</w:t>
      </w:r>
      <w:r w:rsidRPr="007D3F1E">
        <w:rPr>
          <w:sz w:val="16"/>
        </w:rPr>
        <w:t>. The line between hegemony and empire thus continues to blur. Talks of “running Venezuela’s transition” sit uneasily with claims of “principled realism” or with Trump’s Jacksonianism, and edges Trump closer to the Bush-era willingness to shape regimes directly – even if a boots-on-the-ground occupation is not currently on the agenda. However, due to opposition from Congress, an occupation of Venezuela seems unlikely, at least based on what we know at this stage. Nonetheless, commentators’ attention was drawn to the fact that this intervention was not justified on the basis of human rights or value, but on the basis of US interests and power.</w:t>
      </w:r>
    </w:p>
    <w:p w14:paraId="12CF21BE" w14:textId="77777777" w:rsidR="00FD7DA6" w:rsidRPr="007D3F1E" w:rsidRDefault="00FD7DA6" w:rsidP="00FD7DA6">
      <w:pPr>
        <w:rPr>
          <w:sz w:val="16"/>
        </w:rPr>
      </w:pPr>
      <w:r w:rsidRPr="007D3F1E">
        <w:rPr>
          <w:rStyle w:val="StyleUnderline"/>
        </w:rPr>
        <w:t>One important change, which will need to be assessed over a</w:t>
      </w:r>
      <w:r w:rsidRPr="007D3F1E">
        <w:rPr>
          <w:sz w:val="16"/>
        </w:rPr>
        <w:t xml:space="preserve"> </w:t>
      </w:r>
      <w:r w:rsidRPr="0041595F">
        <w:rPr>
          <w:rStyle w:val="Emphasis"/>
        </w:rPr>
        <w:t>longer period</w:t>
      </w:r>
      <w:r w:rsidRPr="007D3F1E">
        <w:rPr>
          <w:sz w:val="16"/>
        </w:rPr>
        <w:t xml:space="preserve"> of time, </w:t>
      </w:r>
      <w:r w:rsidRPr="007D3F1E">
        <w:rPr>
          <w:rStyle w:val="StyleUnderline"/>
        </w:rPr>
        <w:t>however, lies in the geostrategic emphasis that the</w:t>
      </w:r>
      <w:r w:rsidRPr="007D3F1E">
        <w:rPr>
          <w:sz w:val="16"/>
        </w:rPr>
        <w:t xml:space="preserve"> 2025 </w:t>
      </w:r>
      <w:r w:rsidRPr="0041595F">
        <w:rPr>
          <w:rStyle w:val="Emphasis"/>
        </w:rPr>
        <w:t>N</w:t>
      </w:r>
      <w:r w:rsidRPr="007D3F1E">
        <w:rPr>
          <w:sz w:val="16"/>
        </w:rPr>
        <w:t xml:space="preserve">ational </w:t>
      </w:r>
      <w:r w:rsidRPr="0041595F">
        <w:rPr>
          <w:rStyle w:val="Emphasis"/>
        </w:rPr>
        <w:t>S</w:t>
      </w:r>
      <w:r w:rsidRPr="007D3F1E">
        <w:rPr>
          <w:sz w:val="16"/>
        </w:rPr>
        <w:t xml:space="preserve">ecurity </w:t>
      </w:r>
      <w:r w:rsidRPr="0041595F">
        <w:rPr>
          <w:rStyle w:val="Emphasis"/>
        </w:rPr>
        <w:t>S</w:t>
      </w:r>
      <w:r w:rsidRPr="007D3F1E">
        <w:rPr>
          <w:sz w:val="16"/>
        </w:rPr>
        <w:t xml:space="preserve">trategy </w:t>
      </w:r>
      <w:r w:rsidRPr="007D3F1E">
        <w:rPr>
          <w:rStyle w:val="StyleUnderline"/>
        </w:rPr>
        <w:t>puts on a “readjustment” towards the Western Hemisphere, which signals</w:t>
      </w:r>
      <w:r w:rsidRPr="007D3F1E">
        <w:rPr>
          <w:sz w:val="16"/>
        </w:rPr>
        <w:t xml:space="preserve"> a </w:t>
      </w:r>
      <w:r w:rsidRPr="0041595F">
        <w:rPr>
          <w:rStyle w:val="Emphasis"/>
        </w:rPr>
        <w:t>rebalancing</w:t>
      </w:r>
      <w:r w:rsidRPr="007D3F1E">
        <w:rPr>
          <w:sz w:val="16"/>
        </w:rPr>
        <w:t xml:space="preserve"> of attention </w:t>
      </w:r>
      <w:r w:rsidRPr="0041595F">
        <w:rPr>
          <w:rStyle w:val="Emphasis"/>
        </w:rPr>
        <w:t>away</w:t>
      </w:r>
      <w:r w:rsidRPr="007D3F1E">
        <w:rPr>
          <w:sz w:val="16"/>
        </w:rPr>
        <w:t xml:space="preserve"> </w:t>
      </w:r>
      <w:r w:rsidRPr="007D3F1E">
        <w:rPr>
          <w:rStyle w:val="StyleUnderline"/>
        </w:rPr>
        <w:t>from</w:t>
      </w:r>
      <w:r w:rsidRPr="007D3F1E">
        <w:rPr>
          <w:sz w:val="16"/>
        </w:rPr>
        <w:t xml:space="preserve"> </w:t>
      </w:r>
      <w:r w:rsidRPr="0041595F">
        <w:rPr>
          <w:rStyle w:val="Emphasis"/>
        </w:rPr>
        <w:t>Europe</w:t>
      </w:r>
      <w:r w:rsidRPr="007D3F1E">
        <w:rPr>
          <w:sz w:val="16"/>
        </w:rPr>
        <w:t xml:space="preserve"> and the Middle East, even if there are not official figures about how many assets this shift will reposition – unlike the 40-60% redistribution of Obama’s “pivot to Asia” in 2011.</w:t>
      </w:r>
    </w:p>
    <w:p w14:paraId="2F4E36EA" w14:textId="77777777" w:rsidR="00FD7DA6" w:rsidRPr="007D3F1E" w:rsidRDefault="00FD7DA6" w:rsidP="00FD7DA6">
      <w:pPr>
        <w:rPr>
          <w:sz w:val="16"/>
        </w:rPr>
      </w:pPr>
      <w:r w:rsidRPr="007D3F1E">
        <w:rPr>
          <w:sz w:val="16"/>
        </w:rPr>
        <w:t xml:space="preserve">Meanwhile, </w:t>
      </w:r>
      <w:r w:rsidRPr="007D3F1E">
        <w:rPr>
          <w:rStyle w:val="StyleUnderline"/>
        </w:rPr>
        <w:t>this</w:t>
      </w:r>
      <w:r w:rsidRPr="007D3F1E">
        <w:rPr>
          <w:sz w:val="16"/>
        </w:rPr>
        <w:t xml:space="preserve"> shift </w:t>
      </w:r>
      <w:r w:rsidRPr="007D3F1E">
        <w:rPr>
          <w:rStyle w:val="StyleUnderline"/>
        </w:rPr>
        <w:t>does</w:t>
      </w:r>
      <w:r w:rsidRPr="007D3F1E">
        <w:rPr>
          <w:sz w:val="16"/>
        </w:rPr>
        <w:t xml:space="preserve"> </w:t>
      </w:r>
      <w:r w:rsidRPr="0041595F">
        <w:rPr>
          <w:rStyle w:val="Emphasis"/>
        </w:rPr>
        <w:t>not</w:t>
      </w:r>
      <w:r w:rsidRPr="007D3F1E">
        <w:rPr>
          <w:sz w:val="16"/>
        </w:rPr>
        <w:t xml:space="preserve"> </w:t>
      </w:r>
      <w:r w:rsidRPr="007D3F1E">
        <w:rPr>
          <w:rStyle w:val="StyleUnderline"/>
        </w:rPr>
        <w:t>imply</w:t>
      </w:r>
      <w:r w:rsidRPr="007D3F1E">
        <w:rPr>
          <w:sz w:val="16"/>
        </w:rPr>
        <w:t xml:space="preserve"> </w:t>
      </w:r>
      <w:r w:rsidRPr="0041595F">
        <w:rPr>
          <w:rStyle w:val="Emphasis"/>
        </w:rPr>
        <w:t>abandonment of the Western Pacific</w:t>
      </w:r>
      <w:r w:rsidRPr="007D3F1E">
        <w:rPr>
          <w:rStyle w:val="StyleUnderline"/>
        </w:rPr>
        <w:t xml:space="preserve">, which remains </w:t>
      </w:r>
      <w:r w:rsidRPr="0041595F">
        <w:rPr>
          <w:rStyle w:val="Emphasis"/>
        </w:rPr>
        <w:t>increasingly vital</w:t>
      </w:r>
      <w:r w:rsidRPr="007D3F1E">
        <w:rPr>
          <w:sz w:val="16"/>
        </w:rPr>
        <w:t xml:space="preserve"> </w:t>
      </w:r>
      <w:r w:rsidRPr="007D3F1E">
        <w:rPr>
          <w:rStyle w:val="StyleUnderline"/>
        </w:rPr>
        <w:t>due to</w:t>
      </w:r>
      <w:r w:rsidRPr="007D3F1E">
        <w:rPr>
          <w:sz w:val="16"/>
        </w:rPr>
        <w:t xml:space="preserve"> </w:t>
      </w:r>
      <w:r w:rsidRPr="0041595F">
        <w:rPr>
          <w:rStyle w:val="Emphasis"/>
        </w:rPr>
        <w:t>resources</w:t>
      </w:r>
      <w:r w:rsidRPr="007D3F1E">
        <w:rPr>
          <w:rStyle w:val="StyleUnderline"/>
        </w:rPr>
        <w:t xml:space="preserve">, </w:t>
      </w:r>
      <w:r w:rsidRPr="0041595F">
        <w:rPr>
          <w:rStyle w:val="Emphasis"/>
        </w:rPr>
        <w:t>chokepoints</w:t>
      </w:r>
      <w:r w:rsidRPr="007D3F1E">
        <w:rPr>
          <w:rStyle w:val="StyleUnderline"/>
        </w:rPr>
        <w:t>, and</w:t>
      </w:r>
      <w:r w:rsidRPr="007D3F1E">
        <w:rPr>
          <w:sz w:val="16"/>
        </w:rPr>
        <w:t xml:space="preserve"> </w:t>
      </w:r>
      <w:r w:rsidRPr="0041595F">
        <w:rPr>
          <w:rStyle w:val="Emphasis"/>
        </w:rPr>
        <w:t>trade routes</w:t>
      </w:r>
      <w:r w:rsidRPr="007D3F1E">
        <w:rPr>
          <w:rStyle w:val="StyleUnderline"/>
        </w:rPr>
        <w:t>. Rather, it reflects a broader effort to</w:t>
      </w:r>
      <w:r w:rsidRPr="007D3F1E">
        <w:rPr>
          <w:sz w:val="16"/>
        </w:rPr>
        <w:t xml:space="preserve"> </w:t>
      </w:r>
      <w:r w:rsidRPr="0041595F">
        <w:rPr>
          <w:rStyle w:val="Emphasis"/>
        </w:rPr>
        <w:t>tighten US influence</w:t>
      </w:r>
      <w:r w:rsidRPr="007D3F1E">
        <w:rPr>
          <w:sz w:val="16"/>
        </w:rPr>
        <w:t xml:space="preserve"> </w:t>
      </w:r>
      <w:r w:rsidRPr="007D3F1E">
        <w:rPr>
          <w:rStyle w:val="StyleUnderline"/>
        </w:rPr>
        <w:t>in its</w:t>
      </w:r>
      <w:r w:rsidRPr="007D3F1E">
        <w:rPr>
          <w:sz w:val="16"/>
        </w:rPr>
        <w:t xml:space="preserve"> </w:t>
      </w:r>
      <w:r w:rsidRPr="0041595F">
        <w:rPr>
          <w:rStyle w:val="Emphasis"/>
        </w:rPr>
        <w:t>near-periphery</w:t>
      </w:r>
      <w:r w:rsidRPr="007D3F1E">
        <w:rPr>
          <w:sz w:val="16"/>
        </w:rPr>
        <w:t xml:space="preserve"> </w:t>
      </w:r>
      <w:r w:rsidRPr="007D3F1E">
        <w:rPr>
          <w:rStyle w:val="StyleUnderline"/>
        </w:rPr>
        <w:t>at a time of intensifying</w:t>
      </w:r>
      <w:r w:rsidRPr="007D3F1E">
        <w:rPr>
          <w:sz w:val="16"/>
        </w:rPr>
        <w:t xml:space="preserve"> systemic </w:t>
      </w:r>
      <w:r w:rsidRPr="0041595F">
        <w:rPr>
          <w:rStyle w:val="Emphasis"/>
        </w:rPr>
        <w:t>rivalry</w:t>
      </w:r>
      <w:r w:rsidRPr="007D3F1E">
        <w:rPr>
          <w:sz w:val="16"/>
        </w:rPr>
        <w:t>. Venezuela’s weakness has also mattered. The relative ease with which Washington assessed that Nicolás Maduro could be removed – especially amid elite defections – encouraged decisive action. Where China and Russia pose more resilient resistance, the United States appears increasingly inclined to pressure allies and weaker states – such as Cuba, Mexico, Colombia – as it seeks to reinforce its strategic position.</w:t>
      </w:r>
    </w:p>
    <w:p w14:paraId="669D6E05" w14:textId="77777777" w:rsidR="00FD7DA6" w:rsidRPr="007D3F1E" w:rsidRDefault="00FD7DA6" w:rsidP="001251D9">
      <w:pPr>
        <w:pStyle w:val="Heading4"/>
      </w:pPr>
      <w:r w:rsidRPr="007D3F1E">
        <w:t xml:space="preserve">Misreading Trump as a disruptor of grand strategy is nothing new. Discontinuity in style obscures continuity in substance. </w:t>
      </w:r>
    </w:p>
    <w:p w14:paraId="4092ACCE" w14:textId="77777777" w:rsidR="00FD7DA6" w:rsidRPr="007D3F1E" w:rsidRDefault="00FD7DA6" w:rsidP="00FD7DA6">
      <w:r w:rsidRPr="007D3F1E">
        <w:t xml:space="preserve">James </w:t>
      </w:r>
      <w:r w:rsidRPr="001251D9">
        <w:rPr>
          <w:rStyle w:val="Style13ptBold"/>
        </w:rPr>
        <w:t>Holmes 20</w:t>
      </w:r>
      <w:r w:rsidRPr="007D3F1E">
        <w:t>, J. C. Wylie Chair of Maritime Strategy at US Naval War College, distinguished fellow at Brute Krulak Center for Innovation &amp; Future Warfare, faculty fellow at University of Georgia School of Public and International Affairs, former US Navy surface-warfare officer, combat veteran of first Gulf War, PhD in international affairs from Fletcher School of Law and Diplomacy at Tufts University, MA in mathematics from Providence College, MA in international relations from Salve Regina University, "Is U.S. Grand Strategy Dead Thanks to Donald Trump?" National Interest, May 16, 2020, https://nationalinterest.org/feature/us-grand-strategy-dead-thanks-donald-trump-155301</w:t>
      </w:r>
    </w:p>
    <w:p w14:paraId="55FC1F65" w14:textId="77777777" w:rsidR="00FD7DA6" w:rsidRPr="007D3F1E" w:rsidRDefault="00FD7DA6" w:rsidP="00FD7DA6">
      <w:pPr>
        <w:rPr>
          <w:sz w:val="16"/>
        </w:rPr>
      </w:pPr>
      <w:r w:rsidRPr="007D3F1E">
        <w:rPr>
          <w:rStyle w:val="StyleUnderline"/>
        </w:rPr>
        <w:t>Are</w:t>
      </w:r>
      <w:r w:rsidRPr="007D3F1E">
        <w:rPr>
          <w:sz w:val="16"/>
        </w:rPr>
        <w:t xml:space="preserve"> Donald </w:t>
      </w:r>
      <w:r w:rsidRPr="007D3F1E">
        <w:rPr>
          <w:rStyle w:val="StyleUnderline"/>
        </w:rPr>
        <w:t>Trump and his unconventional methods the</w:t>
      </w:r>
      <w:r w:rsidRPr="007D3F1E">
        <w:rPr>
          <w:sz w:val="16"/>
        </w:rPr>
        <w:t xml:space="preserve"> </w:t>
      </w:r>
      <w:r w:rsidRPr="0041595F">
        <w:rPr>
          <w:rStyle w:val="Emphasis"/>
        </w:rPr>
        <w:t>death of U.S. grand strategy?</w:t>
      </w:r>
      <w:r w:rsidRPr="007D3F1E">
        <w:rPr>
          <w:sz w:val="16"/>
        </w:rPr>
        <w:t xml:space="preserve"> Over at Foreign Affairs, Professors Daniel Drezner (Fletcher School, Tufts), Ronald Krebs (University of Minnesota), and Randall Schweller (Ohio State) reply in the affirmative. Why not break a lance with them to break the monotony on a gloomy pandemic spring day? Here’s my reply in the negative.</w:t>
      </w:r>
    </w:p>
    <w:p w14:paraId="444D4740" w14:textId="77777777" w:rsidR="00FD7DA6" w:rsidRPr="007D3F1E" w:rsidRDefault="00FD7DA6" w:rsidP="00FD7DA6">
      <w:pPr>
        <w:rPr>
          <w:sz w:val="16"/>
        </w:rPr>
      </w:pPr>
      <w:r w:rsidRPr="007D3F1E">
        <w:rPr>
          <w:rStyle w:val="StyleUnderline"/>
        </w:rPr>
        <w:t>Without a doubt</w:t>
      </w:r>
      <w:r w:rsidRPr="007D3F1E">
        <w:rPr>
          <w:sz w:val="16"/>
        </w:rPr>
        <w:t xml:space="preserve">, President </w:t>
      </w:r>
      <w:r w:rsidRPr="007D3F1E">
        <w:rPr>
          <w:rStyle w:val="StyleUnderline"/>
        </w:rPr>
        <w:t>Trump brings a</w:t>
      </w:r>
      <w:r w:rsidRPr="007D3F1E">
        <w:rPr>
          <w:sz w:val="16"/>
        </w:rPr>
        <w:t xml:space="preserve"> </w:t>
      </w:r>
      <w:r w:rsidRPr="0041595F">
        <w:rPr>
          <w:rStyle w:val="Emphasis"/>
        </w:rPr>
        <w:t>madcap style</w:t>
      </w:r>
      <w:r w:rsidRPr="007D3F1E">
        <w:rPr>
          <w:sz w:val="16"/>
        </w:rPr>
        <w:t xml:space="preserve"> </w:t>
      </w:r>
      <w:r w:rsidRPr="007D3F1E">
        <w:rPr>
          <w:rStyle w:val="StyleUnderline"/>
        </w:rPr>
        <w:t>to foreign policy and strategy. And without a doubt</w:t>
      </w:r>
      <w:r w:rsidRPr="007D3F1E">
        <w:rPr>
          <w:sz w:val="16"/>
        </w:rPr>
        <w:t xml:space="preserve">, as the trio contend, </w:t>
      </w:r>
      <w:r w:rsidRPr="007D3F1E">
        <w:rPr>
          <w:rStyle w:val="StyleUnderline"/>
        </w:rPr>
        <w:t xml:space="preserve">his “disruptions have forced foreign policy analysts to </w:t>
      </w:r>
      <w:r w:rsidRPr="0041595F">
        <w:rPr>
          <w:rStyle w:val="Emphasis"/>
        </w:rPr>
        <w:t>question first principles</w:t>
      </w:r>
      <w:r w:rsidRPr="007D3F1E">
        <w:rPr>
          <w:sz w:val="16"/>
        </w:rPr>
        <w:t xml:space="preserve"> </w:t>
      </w:r>
      <w:r w:rsidRPr="007D3F1E">
        <w:rPr>
          <w:rStyle w:val="StyleUnderline"/>
        </w:rPr>
        <w:t>for the first time in decades</w:t>
      </w:r>
      <w:r w:rsidRPr="007D3F1E">
        <w:rPr>
          <w:sz w:val="16"/>
        </w:rPr>
        <w:t>.” His approach brings to mind The Maltese Falcon, the novel (and film noir classic) in which author Dashiell Hammett has detective Sam Spade inform client and femme fatale Brigid O’Shaughnessy that “my way of learning is to heave a wild and unpredictable monkey-wrench into the machinery” and see what comes flying out. Like Hammett’s gumshoe, Trump flings monkey wrenches in the foreign-policy works all the time—gleefully, and probably out of conscious choice.</w:t>
      </w:r>
    </w:p>
    <w:p w14:paraId="63B328C1" w14:textId="77777777" w:rsidR="00FD7DA6" w:rsidRPr="007D3F1E" w:rsidRDefault="00FD7DA6" w:rsidP="00FD7DA6">
      <w:pPr>
        <w:rPr>
          <w:sz w:val="16"/>
        </w:rPr>
      </w:pP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need not</w:t>
      </w:r>
      <w:r w:rsidRPr="007D3F1E">
        <w:rPr>
          <w:sz w:val="16"/>
        </w:rPr>
        <w:t xml:space="preserve"> </w:t>
      </w:r>
      <w:r w:rsidRPr="0041595F">
        <w:rPr>
          <w:rStyle w:val="Emphasis"/>
        </w:rPr>
        <w:t>discard</w:t>
      </w:r>
      <w:r w:rsidRPr="007D3F1E">
        <w:rPr>
          <w:sz w:val="16"/>
        </w:rPr>
        <w:t xml:space="preserve"> </w:t>
      </w:r>
      <w:r w:rsidRPr="007D3F1E">
        <w:rPr>
          <w:rStyle w:val="StyleUnderline"/>
        </w:rPr>
        <w:t>first principles, but</w:t>
      </w:r>
      <w:r w:rsidRPr="007D3F1E">
        <w:rPr>
          <w:sz w:val="16"/>
        </w:rPr>
        <w:t xml:space="preserve"> </w:t>
      </w:r>
      <w:r w:rsidRPr="0041595F">
        <w:rPr>
          <w:rStyle w:val="Emphasis"/>
        </w:rPr>
        <w:t>revisiting them</w:t>
      </w:r>
      <w:r w:rsidRPr="007D3F1E">
        <w:rPr>
          <w:sz w:val="16"/>
        </w:rPr>
        <w:t xml:space="preserve"> from time to time </w:t>
      </w:r>
      <w:r w:rsidRPr="007D3F1E">
        <w:rPr>
          <w:rStyle w:val="StyleUnderline"/>
        </w:rPr>
        <w:t>is</w:t>
      </w:r>
      <w:r w:rsidRPr="007D3F1E">
        <w:rPr>
          <w:sz w:val="16"/>
        </w:rPr>
        <w:t xml:space="preserve"> a </w:t>
      </w:r>
      <w:r w:rsidRPr="0041595F">
        <w:rPr>
          <w:rStyle w:val="Emphasis"/>
        </w:rPr>
        <w:t>healthy</w:t>
      </w:r>
      <w:r w:rsidRPr="007D3F1E">
        <w:rPr>
          <w:sz w:val="16"/>
        </w:rPr>
        <w:t xml:space="preserve"> thing. Otherwise, principles ossify into dogma. And dogma has a way of slowing and misshaping adaptation when the times and circumstances change around a strategic actor, as they have around America over the past decade or so and will doubtless do so again.</w:t>
      </w:r>
    </w:p>
    <w:p w14:paraId="6B2F7164" w14:textId="77777777" w:rsidR="00FD7DA6" w:rsidRPr="007D3F1E" w:rsidRDefault="00FD7DA6" w:rsidP="00FD7DA6">
      <w:pPr>
        <w:rPr>
          <w:sz w:val="16"/>
        </w:rPr>
      </w:pPr>
      <w:r w:rsidRPr="007D3F1E">
        <w:rPr>
          <w:rStyle w:val="StyleUnderline"/>
        </w:rPr>
        <w:t xml:space="preserve">Three major points. </w:t>
      </w:r>
      <w:r w:rsidRPr="0041595F">
        <w:rPr>
          <w:rStyle w:val="Emphasis"/>
        </w:rPr>
        <w:t>One</w:t>
      </w:r>
      <w:r w:rsidRPr="007D3F1E">
        <w:rPr>
          <w:rStyle w:val="StyleUnderline"/>
        </w:rPr>
        <w:t>, Drezner, Krebs, and Schweller</w:t>
      </w:r>
      <w:r w:rsidRPr="007D3F1E">
        <w:rPr>
          <w:sz w:val="16"/>
        </w:rPr>
        <w:t xml:space="preserve"> </w:t>
      </w:r>
      <w:r w:rsidRPr="0041595F">
        <w:rPr>
          <w:rStyle w:val="Emphasis"/>
        </w:rPr>
        <w:t>overstate</w:t>
      </w:r>
      <w:r w:rsidRPr="007D3F1E">
        <w:rPr>
          <w:sz w:val="16"/>
        </w:rPr>
        <w:t xml:space="preserve"> </w:t>
      </w:r>
      <w:r w:rsidRPr="007D3F1E">
        <w:rPr>
          <w:rStyle w:val="StyleUnderline"/>
        </w:rPr>
        <w:t>how</w:t>
      </w:r>
      <w:r w:rsidRPr="007D3F1E">
        <w:rPr>
          <w:sz w:val="16"/>
        </w:rPr>
        <w:t xml:space="preserve"> </w:t>
      </w:r>
      <w:r w:rsidRPr="0041595F">
        <w:rPr>
          <w:rStyle w:val="Emphasis"/>
        </w:rPr>
        <w:t>much</w:t>
      </w:r>
      <w:r w:rsidRPr="007D3F1E">
        <w:rPr>
          <w:sz w:val="16"/>
        </w:rPr>
        <w:t xml:space="preserve"> </w:t>
      </w:r>
      <w:r w:rsidRPr="007D3F1E">
        <w:rPr>
          <w:rStyle w:val="StyleUnderline"/>
        </w:rPr>
        <w:t>the</w:t>
      </w:r>
      <w:r w:rsidRPr="007D3F1E">
        <w:rPr>
          <w:sz w:val="16"/>
        </w:rPr>
        <w:t xml:space="preserve"> strategic </w:t>
      </w:r>
      <w:r w:rsidRPr="0041595F">
        <w:rPr>
          <w:rStyle w:val="Emphasis"/>
        </w:rPr>
        <w:t>environment has changed</w:t>
      </w:r>
      <w:r w:rsidRPr="007D3F1E">
        <w:rPr>
          <w:rStyle w:val="StyleUnderline"/>
        </w:rPr>
        <w:t>. They lament how</w:t>
      </w:r>
      <w:r w:rsidRPr="007D3F1E">
        <w:rPr>
          <w:sz w:val="16"/>
        </w:rPr>
        <w:t xml:space="preserve"> </w:t>
      </w:r>
      <w:r w:rsidRPr="0041595F">
        <w:rPr>
          <w:rStyle w:val="Emphasis"/>
        </w:rPr>
        <w:t>“entropic”</w:t>
      </w:r>
      <w:r w:rsidRPr="007D3F1E">
        <w:rPr>
          <w:sz w:val="16"/>
        </w:rPr>
        <w:t xml:space="preserve"> </w:t>
      </w:r>
      <w:r w:rsidRPr="007D3F1E">
        <w:rPr>
          <w:rStyle w:val="StyleUnderline"/>
        </w:rPr>
        <w:t>the world is nowadays and despair of</w:t>
      </w:r>
      <w:r w:rsidRPr="007D3F1E">
        <w:rPr>
          <w:sz w:val="16"/>
        </w:rPr>
        <w:t xml:space="preserve"> </w:t>
      </w:r>
      <w:r w:rsidRPr="0041595F">
        <w:rPr>
          <w:rStyle w:val="Emphasis"/>
        </w:rPr>
        <w:t>“predictable terrain”</w:t>
      </w:r>
      <w:r w:rsidRPr="007D3F1E">
        <w:rPr>
          <w:sz w:val="16"/>
        </w:rPr>
        <w:t xml:space="preserve"> </w:t>
      </w:r>
      <w:r w:rsidRPr="007D3F1E">
        <w:rPr>
          <w:rStyle w:val="StyleUnderline"/>
        </w:rPr>
        <w:t>for making and executing strategy</w:t>
      </w:r>
      <w:r w:rsidRPr="007D3F1E">
        <w:rPr>
          <w:sz w:val="16"/>
        </w:rPr>
        <w:t xml:space="preserve">. </w:t>
      </w:r>
      <w:r w:rsidRPr="0041595F">
        <w:rPr>
          <w:rStyle w:val="Emphasis"/>
        </w:rPr>
        <w:t>Welcome to life in the arena</w:t>
      </w:r>
      <w:r w:rsidRPr="007D3F1E">
        <w:rPr>
          <w:sz w:val="16"/>
        </w:rPr>
        <w:t>. Entropy is the terrain when human wills collide and interact. Overseers and executors of policy and strategy inhabit a disorderly world, and always have. They must learn to thrive amid countless factors that deflect events from a linear, predictable pathway. Contestants try to impose their will on unwilling rivals and balk their strategies. Impassioned societies clash. Technology advances in fitful and oftentimes bewildering ways. Chance, surprise, and uncertainty lurk. And on and on.</w:t>
      </w:r>
    </w:p>
    <w:p w14:paraId="161DFE25" w14:textId="77777777" w:rsidR="00FD7DA6" w:rsidRPr="007D3F1E" w:rsidRDefault="00FD7DA6" w:rsidP="00FD7DA6">
      <w:pPr>
        <w:rPr>
          <w:sz w:val="16"/>
        </w:rPr>
      </w:pPr>
      <w:r w:rsidRPr="007D3F1E">
        <w:rPr>
          <w:rStyle w:val="StyleUnderline"/>
        </w:rPr>
        <w:t xml:space="preserve">World politics </w:t>
      </w:r>
      <w:r w:rsidRPr="0041595F">
        <w:rPr>
          <w:rStyle w:val="Emphasis"/>
        </w:rPr>
        <w:t>morphs</w:t>
      </w:r>
      <w:r w:rsidRPr="007D3F1E">
        <w:rPr>
          <w:sz w:val="16"/>
        </w:rPr>
        <w:t xml:space="preserve"> in outward ways </w:t>
      </w:r>
      <w:r w:rsidRPr="0041595F">
        <w:rPr>
          <w:rStyle w:val="Emphasis"/>
        </w:rPr>
        <w:t>all the time</w:t>
      </w:r>
      <w:r w:rsidRPr="007D3F1E">
        <w:rPr>
          <w:rStyle w:val="StyleUnderline"/>
        </w:rPr>
        <w:t>. Its</w:t>
      </w:r>
      <w:r w:rsidRPr="007D3F1E">
        <w:rPr>
          <w:sz w:val="16"/>
        </w:rPr>
        <w:t xml:space="preserve"> </w:t>
      </w:r>
      <w:r w:rsidRPr="0041595F">
        <w:rPr>
          <w:rStyle w:val="Emphasis"/>
        </w:rPr>
        <w:t>essential features</w:t>
      </w:r>
      <w:r w:rsidRPr="007D3F1E">
        <w:rPr>
          <w:sz w:val="16"/>
        </w:rPr>
        <w:t xml:space="preserve"> </w:t>
      </w:r>
      <w:r w:rsidRPr="0041595F">
        <w:rPr>
          <w:rStyle w:val="Emphasis"/>
        </w:rPr>
        <w:t>endure</w:t>
      </w:r>
      <w:r w:rsidRPr="007D3F1E">
        <w:rPr>
          <w:sz w:val="16"/>
        </w:rPr>
        <w:t xml:space="preserve"> from age to age. Donald </w:t>
      </w:r>
      <w:r w:rsidRPr="007D3F1E">
        <w:rPr>
          <w:rStyle w:val="StyleUnderline"/>
        </w:rPr>
        <w:t>Trump has</w:t>
      </w:r>
      <w:r w:rsidRPr="007D3F1E">
        <w:rPr>
          <w:sz w:val="16"/>
        </w:rPr>
        <w:t xml:space="preserve"> </w:t>
      </w:r>
      <w:r w:rsidRPr="0041595F">
        <w:rPr>
          <w:rStyle w:val="Emphasis"/>
        </w:rPr>
        <w:t>not created some brave new world</w:t>
      </w:r>
      <w:r w:rsidRPr="007D3F1E">
        <w:rPr>
          <w:sz w:val="16"/>
        </w:rPr>
        <w:t xml:space="preserve"> </w:t>
      </w:r>
      <w:r w:rsidRPr="007D3F1E">
        <w:rPr>
          <w:rStyle w:val="StyleUnderline"/>
        </w:rPr>
        <w:t>where</w:t>
      </w:r>
      <w:r w:rsidRPr="007D3F1E">
        <w:rPr>
          <w:sz w:val="16"/>
        </w:rPr>
        <w:t xml:space="preserve"> </w:t>
      </w:r>
      <w:r w:rsidRPr="0041595F">
        <w:rPr>
          <w:rStyle w:val="Emphasis"/>
        </w:rPr>
        <w:t>time-tested methods no longer apply</w:t>
      </w:r>
      <w:r w:rsidRPr="007D3F1E">
        <w:rPr>
          <w:sz w:val="16"/>
        </w:rPr>
        <w:t>.</w:t>
      </w:r>
    </w:p>
    <w:p w14:paraId="17AB8BD0" w14:textId="77777777" w:rsidR="00FD7DA6" w:rsidRPr="007D3F1E" w:rsidRDefault="00FD7DA6" w:rsidP="00FD7DA6">
      <w:pPr>
        <w:rPr>
          <w:sz w:val="16"/>
        </w:rPr>
      </w:pPr>
      <w:r w:rsidRPr="007D3F1E">
        <w:rPr>
          <w:rStyle w:val="StyleUnderline"/>
        </w:rPr>
        <w:t>Two, while</w:t>
      </w:r>
      <w:r w:rsidRPr="007D3F1E">
        <w:rPr>
          <w:sz w:val="16"/>
        </w:rPr>
        <w:t xml:space="preserve"> the </w:t>
      </w:r>
      <w:r w:rsidRPr="007D3F1E">
        <w:rPr>
          <w:rStyle w:val="StyleUnderline"/>
        </w:rPr>
        <w:t>Trump</w:t>
      </w:r>
      <w:r w:rsidRPr="007D3F1E">
        <w:rPr>
          <w:sz w:val="16"/>
        </w:rPr>
        <w:t xml:space="preserve"> administration </w:t>
      </w:r>
      <w:r w:rsidRPr="007D3F1E">
        <w:rPr>
          <w:rStyle w:val="StyleUnderline"/>
        </w:rPr>
        <w:t>employs an</w:t>
      </w:r>
      <w:r w:rsidRPr="007D3F1E">
        <w:rPr>
          <w:sz w:val="16"/>
        </w:rPr>
        <w:t xml:space="preserve"> </w:t>
      </w:r>
      <w:r w:rsidRPr="0041595F">
        <w:rPr>
          <w:rStyle w:val="Emphasis"/>
        </w:rPr>
        <w:t>unorthodox</w:t>
      </w:r>
      <w:r w:rsidRPr="007D3F1E">
        <w:rPr>
          <w:sz w:val="16"/>
        </w:rPr>
        <w:t xml:space="preserve"> </w:t>
      </w:r>
      <w:r w:rsidRPr="007D3F1E">
        <w:rPr>
          <w:rStyle w:val="StyleUnderline"/>
        </w:rPr>
        <w:t>and</w:t>
      </w:r>
      <w:r w:rsidRPr="007D3F1E">
        <w:rPr>
          <w:sz w:val="16"/>
        </w:rPr>
        <w:t xml:space="preserve"> admittedly </w:t>
      </w:r>
      <w:r w:rsidRPr="0041595F">
        <w:rPr>
          <w:rStyle w:val="Emphasis"/>
        </w:rPr>
        <w:t>disconcerting style</w:t>
      </w:r>
      <w:r w:rsidRPr="007D3F1E">
        <w:rPr>
          <w:rStyle w:val="StyleUnderline"/>
        </w:rPr>
        <w:t>, it’s</w:t>
      </w:r>
      <w:r w:rsidRPr="007D3F1E">
        <w:rPr>
          <w:sz w:val="16"/>
        </w:rPr>
        <w:t xml:space="preserve"> </w:t>
      </w:r>
      <w:r w:rsidRPr="0041595F">
        <w:rPr>
          <w:rStyle w:val="Emphasis"/>
        </w:rPr>
        <w:t>noteworthy</w:t>
      </w:r>
      <w:r w:rsidRPr="007D3F1E">
        <w:rPr>
          <w:sz w:val="16"/>
        </w:rPr>
        <w:t xml:space="preserve"> </w:t>
      </w:r>
      <w:r w:rsidRPr="007D3F1E">
        <w:rPr>
          <w:rStyle w:val="StyleUnderline"/>
        </w:rPr>
        <w:t>how</w:t>
      </w:r>
      <w:r w:rsidRPr="007D3F1E">
        <w:rPr>
          <w:sz w:val="16"/>
        </w:rPr>
        <w:t xml:space="preserve"> </w:t>
      </w:r>
      <w:r w:rsidRPr="0041595F">
        <w:rPr>
          <w:rStyle w:val="Emphasis"/>
        </w:rPr>
        <w:t>little the administration has departed from the substance of precepts that have governed U.S. grand strategy for many decades</w:t>
      </w:r>
      <w:r w:rsidRPr="007D3F1E">
        <w:rPr>
          <w:rStyle w:val="StyleUnderline"/>
        </w:rPr>
        <w:t xml:space="preserve">. </w:t>
      </w:r>
      <w:r w:rsidRPr="0041595F">
        <w:rPr>
          <w:rStyle w:val="Emphasis"/>
        </w:rPr>
        <w:t>Strategic geography</w:t>
      </w:r>
      <w:r w:rsidRPr="007D3F1E">
        <w:rPr>
          <w:sz w:val="16"/>
        </w:rPr>
        <w:t xml:space="preserve"> </w:t>
      </w:r>
      <w:r w:rsidRPr="007D3F1E">
        <w:rPr>
          <w:rStyle w:val="StyleUnderline"/>
        </w:rPr>
        <w:t>compels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to pursue a</w:t>
      </w:r>
      <w:r w:rsidRPr="007D3F1E">
        <w:rPr>
          <w:sz w:val="16"/>
        </w:rPr>
        <w:t xml:space="preserve"> </w:t>
      </w:r>
      <w:r w:rsidRPr="0041595F">
        <w:rPr>
          <w:rStyle w:val="Emphasis"/>
        </w:rPr>
        <w:t>seaward-oriented grand strategy</w:t>
      </w:r>
      <w:r w:rsidRPr="007D3F1E">
        <w:rPr>
          <w:rStyle w:val="StyleUnderline"/>
        </w:rPr>
        <w:t xml:space="preserve">. That being the case, the tenets of U.S. maritime strategy have a way of </w:t>
      </w:r>
      <w:r w:rsidRPr="0041595F">
        <w:rPr>
          <w:rStyle w:val="Emphasis"/>
        </w:rPr>
        <w:t>remaining</w:t>
      </w:r>
      <w:r w:rsidRPr="007D3F1E">
        <w:rPr>
          <w:sz w:val="16"/>
        </w:rPr>
        <w:t xml:space="preserve"> in force </w:t>
      </w:r>
      <w:r w:rsidRPr="007D3F1E">
        <w:rPr>
          <w:rStyle w:val="StyleUnderline"/>
        </w:rPr>
        <w:t>as</w:t>
      </w:r>
      <w:r w:rsidRPr="007D3F1E">
        <w:rPr>
          <w:sz w:val="16"/>
        </w:rPr>
        <w:t xml:space="preserve"> </w:t>
      </w:r>
      <w:r w:rsidRPr="0041595F">
        <w:rPr>
          <w:rStyle w:val="Emphasis"/>
        </w:rPr>
        <w:t>presidents come and go</w:t>
      </w:r>
      <w:r w:rsidRPr="007D3F1E">
        <w:rPr>
          <w:sz w:val="16"/>
        </w:rPr>
        <w:t>, even though presidents may put those tenets into effect in different ways.</w:t>
      </w:r>
    </w:p>
    <w:p w14:paraId="2B1F7126" w14:textId="77777777" w:rsidR="00FD7DA6" w:rsidRPr="007D3F1E" w:rsidRDefault="00FD7DA6" w:rsidP="00FD7DA6">
      <w:pPr>
        <w:rPr>
          <w:sz w:val="16"/>
        </w:rPr>
      </w:pPr>
      <w:r w:rsidRPr="007D3F1E">
        <w:rPr>
          <w:sz w:val="16"/>
        </w:rPr>
        <w:t xml:space="preserve">Let’s rewind and start with the basics. </w:t>
      </w:r>
      <w:r w:rsidRPr="007D3F1E">
        <w:rPr>
          <w:rStyle w:val="StyleUnderline"/>
        </w:rPr>
        <w:t>At its</w:t>
      </w:r>
      <w:r w:rsidRPr="007D3F1E">
        <w:rPr>
          <w:sz w:val="16"/>
        </w:rPr>
        <w:t xml:space="preserve"> </w:t>
      </w:r>
      <w:r w:rsidRPr="0041595F">
        <w:rPr>
          <w:rStyle w:val="Emphasis"/>
        </w:rPr>
        <w:t>most fundamental</w:t>
      </w:r>
      <w:r w:rsidRPr="007D3F1E">
        <w:rPr>
          <w:rStyle w:val="StyleUnderline"/>
        </w:rPr>
        <w:t>, strategy is the art and science of devising ways to</w:t>
      </w:r>
      <w:r w:rsidRPr="007D3F1E">
        <w:rPr>
          <w:sz w:val="16"/>
        </w:rPr>
        <w:t xml:space="preserve"> </w:t>
      </w:r>
      <w:r w:rsidRPr="0041595F">
        <w:rPr>
          <w:rStyle w:val="Emphasis"/>
        </w:rPr>
        <w:t>put power to work</w:t>
      </w:r>
      <w:r w:rsidRPr="007D3F1E">
        <w:rPr>
          <w:sz w:val="16"/>
        </w:rPr>
        <w:t xml:space="preserve"> </w:t>
      </w:r>
      <w:r w:rsidRPr="007D3F1E">
        <w:rPr>
          <w:rStyle w:val="StyleUnderline"/>
        </w:rPr>
        <w:t>fulfilling</w:t>
      </w:r>
      <w:r w:rsidRPr="007D3F1E">
        <w:rPr>
          <w:sz w:val="16"/>
        </w:rPr>
        <w:t xml:space="preserve"> </w:t>
      </w:r>
      <w:r w:rsidRPr="0041595F">
        <w:rPr>
          <w:rStyle w:val="Emphasis"/>
        </w:rPr>
        <w:t>national purposes</w:t>
      </w:r>
      <w:r w:rsidRPr="007D3F1E">
        <w:rPr>
          <w:sz w:val="16"/>
        </w:rPr>
        <w:t xml:space="preserve">. Ends, ways, and means, to recite the shorthand popular among defense specialists. English soldier B. H. Liddell </w:t>
      </w:r>
      <w:r w:rsidRPr="007D3F1E">
        <w:rPr>
          <w:rStyle w:val="StyleUnderline"/>
        </w:rPr>
        <w:t xml:space="preserve">Hart, the forefather of the </w:t>
      </w:r>
      <w:r w:rsidRPr="0041595F">
        <w:rPr>
          <w:rStyle w:val="Emphasis"/>
        </w:rPr>
        <w:t>concept</w:t>
      </w:r>
      <w:r w:rsidRPr="007D3F1E">
        <w:rPr>
          <w:sz w:val="16"/>
        </w:rPr>
        <w:t xml:space="preserve"> </w:t>
      </w:r>
      <w:r w:rsidRPr="007D3F1E">
        <w:rPr>
          <w:rStyle w:val="StyleUnderline"/>
        </w:rPr>
        <w:t xml:space="preserve">of grand strategy, defines it as </w:t>
      </w:r>
      <w:r w:rsidRPr="0041595F">
        <w:rPr>
          <w:rStyle w:val="Emphasis"/>
        </w:rPr>
        <w:t>engineering “a better state of peace</w:t>
      </w:r>
      <w:r w:rsidRPr="007D3F1E">
        <w:rPr>
          <w:sz w:val="16"/>
        </w:rPr>
        <w:t xml:space="preserve">—even if only </w:t>
      </w:r>
      <w:r w:rsidRPr="007D3F1E">
        <w:rPr>
          <w:rStyle w:val="StyleUnderline"/>
        </w:rPr>
        <w:t>from your own point of view.”</w:t>
      </w:r>
      <w:r w:rsidRPr="007D3F1E">
        <w:rPr>
          <w:sz w:val="16"/>
        </w:rPr>
        <w:t xml:space="preserve"> If at all possible a competitor should pursue lofty goals without resort to arms, and spare itself the hardships, costs, and perils of war. There’s a grand-strategic principle on which Americans surely agree, however much they may quarrel over what would improve the diplomatic, economic, and military surroundings and how to bring about such improvements.</w:t>
      </w:r>
    </w:p>
    <w:p w14:paraId="70447653" w14:textId="77777777" w:rsidR="00FD7DA6" w:rsidRPr="007D3F1E" w:rsidRDefault="00FD7DA6" w:rsidP="00FD7DA6">
      <w:pPr>
        <w:rPr>
          <w:sz w:val="16"/>
        </w:rPr>
      </w:pPr>
      <w:r w:rsidRPr="007D3F1E">
        <w:rPr>
          <w:sz w:val="16"/>
        </w:rPr>
        <w:t xml:space="preserve">Liddell </w:t>
      </w:r>
      <w:r w:rsidRPr="007D3F1E">
        <w:rPr>
          <w:rStyle w:val="StyleUnderline"/>
        </w:rPr>
        <w:t>Hart settles the trivial case by formulating a generic definition of grand strategy: making things better</w:t>
      </w:r>
      <w:r w:rsidRPr="007D3F1E">
        <w:rPr>
          <w:sz w:val="16"/>
        </w:rPr>
        <w:t>. He hands Washington a rough guide to how to undertake the “case-by-case” policymaking the coauthors espouse. It’s worth noting, incidentally, that peacetime strategy always takes place on a case-by-case basis. Admiral J. C. Wylie divides military strategy into “sequential” and “cumulative” strategies. Sequential campaigns only happen in wartime. That’s when military forces hammer the foe time after time until the foe capitulates or can resist no more. Each engagement takes place after and depends on the one that came before. The campaign can be graphed on a chart or map using a line or curve pointing toward the end goal.</w:t>
      </w:r>
    </w:p>
    <w:p w14:paraId="0D7C3ED9" w14:textId="77777777" w:rsidR="00FD7DA6" w:rsidRPr="007D3F1E" w:rsidRDefault="00FD7DA6" w:rsidP="00FD7DA6">
      <w:pPr>
        <w:rPr>
          <w:sz w:val="16"/>
        </w:rPr>
      </w:pPr>
      <w:r w:rsidRPr="007D3F1E">
        <w:rPr>
          <w:sz w:val="16"/>
        </w:rPr>
        <w:t>Cumulative campaigns are incremental and scattershot by contrast. Individual endeavors don’t take place in sequence, either in time or in geographic space. They take place all over the map or chart, unconnected to one another. Plot their positions and it looks like you’ve splattered paint everywhere. No single engagement decides the overall outcome, yet they can add up to seismic strategic effect. Hence Wylie’s lingo.</w:t>
      </w:r>
    </w:p>
    <w:p w14:paraId="7283C580" w14:textId="77777777" w:rsidR="00FD7DA6" w:rsidRPr="007D3F1E" w:rsidRDefault="00FD7DA6" w:rsidP="00FD7DA6">
      <w:pPr>
        <w:rPr>
          <w:sz w:val="16"/>
        </w:rPr>
      </w:pPr>
      <w:r w:rsidRPr="007D3F1E">
        <w:rPr>
          <w:sz w:val="16"/>
        </w:rPr>
        <w:t>Wylie classifies maritime strategy as a quintessential cumulative strategy, others being air strategy and insurgent and counterinsurgent strategy. And since maritime strategy operates in wartime and peacetime alike, his insight transcends the realm of warfare. It describes a host of pursuits that fall under the rubric of grand strategy, such as alliance building and maintenance, economic outreach or coercion, or military maneuvers. No single initiative brings strategic success in itself, but together they can convey the United States toward a better state of peace by increments. Grand strategy shows which of the coauthors’ “cases” are worth pursuing and how to handle them.</w:t>
      </w:r>
    </w:p>
    <w:p w14:paraId="443CA1F5" w14:textId="77777777" w:rsidR="00FD7DA6" w:rsidRPr="007D3F1E" w:rsidRDefault="00FD7DA6" w:rsidP="00FD7DA6">
      <w:pPr>
        <w:rPr>
          <w:sz w:val="16"/>
        </w:rPr>
      </w:pPr>
      <w:r w:rsidRPr="007D3F1E">
        <w:rPr>
          <w:sz w:val="16"/>
        </w:rPr>
        <w:t>Now let’s turn to the sea more specifically. The bones of a lasting U.S. grand strategy have been visible for decades. As long ago as the 1890s the U.S. Navy sea captain and Naval War College president Alfred Thayer Mahan articulated a maritime strategic vision specific to the United States. Mahan based his grand strategy on opening up access—commercial, political, and military access, in that order of importance—to important trading regions. The ability to trade in East Asia and Western Europe ranked first among his priorities. Commerce was king. Diplomatic access helped guarantee commercial access. Military and naval access was a mere enabler, safeguarding diplomatic and commercial access.</w:t>
      </w:r>
    </w:p>
    <w:p w14:paraId="651E018E" w14:textId="77777777" w:rsidR="00FD7DA6" w:rsidRPr="007D3F1E" w:rsidRDefault="00FD7DA6" w:rsidP="00FD7DA6">
      <w:pPr>
        <w:rPr>
          <w:sz w:val="16"/>
        </w:rPr>
      </w:pPr>
      <w:r w:rsidRPr="007D3F1E">
        <w:rPr>
          <w:sz w:val="16"/>
        </w:rPr>
        <w:t>The U.S. Navy, then, was chiefly the defender of commercial shipping for Mahan and kindred navalists. The fleet prevented any hostile navy from blockading American seacoasts, saw merchantmen safely across the high seas, and ushered them into foreign harbors where they could sell their goods to satisfy buyers’ wants and needs—and, as a byproduct, generate revenue for Washington to reinvest in the navy to protect trade. Mahanian statecraft aimed at starting up this virtuous cycle of trade, diplomacy, and naval affairs and keeping it churning into the indefinite future. The maritime symbiosis he discerned persists to this day. His works found favor with President Theodore Roosevelt, his friend, and President Franklin Roosevelt, who devoured his writings as a teenager, among many others in a position to put saltwater ideas into practice.</w:t>
      </w:r>
    </w:p>
    <w:p w14:paraId="4B2E7E5A" w14:textId="77777777" w:rsidR="00FD7DA6" w:rsidRPr="007D3F1E" w:rsidRDefault="00FD7DA6" w:rsidP="00FD7DA6">
      <w:pPr>
        <w:rPr>
          <w:sz w:val="16"/>
        </w:rPr>
      </w:pPr>
      <w:r w:rsidRPr="007D3F1E">
        <w:rPr>
          <w:sz w:val="16"/>
        </w:rPr>
        <w:t>Fast forward to World War II. That’s when Yale professor Nicholas Spykman, the dean of geopolitics scholars, applied an even keener edge to U.S. maritime strategy. Spykman presented a stark choice: the United States could content itself with hemispheric defense, an option he deemed no defense at all. Or it could entrench itself along the “rimlands” of Western Europe and East Asia to prevent any hostile power or alliance from seizing control of these maritime borderlands—and constituting a threat to the Western Hemisphere using the resources it wrested away through conquest. He implored America to embrace the latter course of action, mounting a forward defense and making itself a balancer in the rimlands.</w:t>
      </w:r>
    </w:p>
    <w:p w14:paraId="51B20D66" w14:textId="77777777" w:rsidR="00FD7DA6" w:rsidRPr="007D3F1E" w:rsidRDefault="00FD7DA6" w:rsidP="00FD7DA6">
      <w:pPr>
        <w:rPr>
          <w:sz w:val="16"/>
        </w:rPr>
      </w:pPr>
      <w:r w:rsidRPr="007D3F1E">
        <w:rPr>
          <w:sz w:val="16"/>
        </w:rPr>
        <w:t>It could prevent danger before it gathered.</w:t>
      </w:r>
    </w:p>
    <w:p w14:paraId="36B8DF91" w14:textId="77777777" w:rsidR="00FD7DA6" w:rsidRPr="007D3F1E" w:rsidRDefault="00FD7DA6" w:rsidP="00FD7DA6">
      <w:pPr>
        <w:rPr>
          <w:sz w:val="16"/>
        </w:rPr>
      </w:pPr>
      <w:r w:rsidRPr="007D3F1E">
        <w:rPr>
          <w:sz w:val="16"/>
        </w:rPr>
        <w:t>Like Mahan, Spykman obsessed over nautical access. He saw the need for a navy able to command the sea—not just the high seas that bridged between continents, but what he termed the “girdle of marginal seas” swathing the Eurasian periphery, from the Mediterranean Sea at the western extreme to the South China Sea (which he dubbed the “Asiatic Mediterranean”) to the east. An oceangoing hegemon—the Royal Navy in Great Britain’s imperial heyday, or the U.S. Navy after World War II—could accomplish little in the rimlands unless it could get there. So British or American seafarers must be able to fight for command of expanses far from home. Spykman put the accent on geopolitical balancing, Mahan on trade and commerce. They both arrived at the same goal.</w:t>
      </w:r>
    </w:p>
    <w:p w14:paraId="6D658B86" w14:textId="77777777" w:rsidR="00FD7DA6" w:rsidRPr="007D3F1E" w:rsidRDefault="00FD7DA6" w:rsidP="00FD7DA6">
      <w:pPr>
        <w:rPr>
          <w:sz w:val="16"/>
        </w:rPr>
      </w:pPr>
      <w:r w:rsidRPr="007D3F1E">
        <w:rPr>
          <w:sz w:val="16"/>
        </w:rPr>
        <w:t>Access.</w:t>
      </w:r>
    </w:p>
    <w:p w14:paraId="6BA68951" w14:textId="77777777" w:rsidR="00FD7DA6" w:rsidRPr="007D3F1E" w:rsidRDefault="00FD7DA6" w:rsidP="00FD7DA6">
      <w:pPr>
        <w:rPr>
          <w:sz w:val="16"/>
        </w:rPr>
      </w:pPr>
      <w:r w:rsidRPr="007D3F1E">
        <w:rPr>
          <w:sz w:val="16"/>
        </w:rPr>
        <w:t xml:space="preserve">Now </w:t>
      </w:r>
      <w:r w:rsidRPr="007D3F1E">
        <w:rPr>
          <w:rStyle w:val="StyleUnderline"/>
        </w:rPr>
        <w:t>fast forward</w:t>
      </w:r>
      <w:r w:rsidRPr="007D3F1E">
        <w:rPr>
          <w:sz w:val="16"/>
        </w:rPr>
        <w:t xml:space="preserve"> again, </w:t>
      </w:r>
      <w:r w:rsidRPr="007D3F1E">
        <w:rPr>
          <w:rStyle w:val="StyleUnderline"/>
        </w:rPr>
        <w:t>to</w:t>
      </w:r>
      <w:r w:rsidRPr="007D3F1E">
        <w:rPr>
          <w:sz w:val="16"/>
        </w:rPr>
        <w:t xml:space="preserve"> the George W. </w:t>
      </w:r>
      <w:r w:rsidRPr="0041595F">
        <w:rPr>
          <w:rStyle w:val="Emphasis"/>
        </w:rPr>
        <w:t>Bush</w:t>
      </w:r>
      <w:r w:rsidRPr="007D3F1E">
        <w:rPr>
          <w:sz w:val="16"/>
        </w:rPr>
        <w:t xml:space="preserve"> administration. In 2007 the U.S. Navy, Marine Corps, and Coast Guard published their first triservice Maritime Strategy, titled A Cooperative Strategy for 21st Century Seapower. The directive set sea-power specialists abuzz because it put the emphasis on preventing war rather than winning it, and for declaring that America and its partners would serve as guardians of the system of liberal trade and commerce. But Mahan and Spykman would instantly grasp—and likely applaud—its basic elements.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announced the strategy’s framers, </w:t>
      </w:r>
      <w:r w:rsidRPr="007D3F1E">
        <w:rPr>
          <w:rStyle w:val="StyleUnderline"/>
        </w:rPr>
        <w:t xml:space="preserve">intended to station “credible combat power” in the rimlands for the foreseeable future, preserving commercial, political, and military </w:t>
      </w:r>
      <w:r w:rsidRPr="0041595F">
        <w:rPr>
          <w:rStyle w:val="Emphasis"/>
        </w:rPr>
        <w:t>access</w:t>
      </w:r>
      <w:r w:rsidRPr="007D3F1E">
        <w:rPr>
          <w:rStyle w:val="StyleUnderline"/>
        </w:rPr>
        <w:t xml:space="preserve"> while</w:t>
      </w:r>
      <w:r w:rsidRPr="007D3F1E">
        <w:rPr>
          <w:sz w:val="16"/>
        </w:rPr>
        <w:t xml:space="preserve"> </w:t>
      </w:r>
      <w:r w:rsidRPr="0041595F">
        <w:rPr>
          <w:rStyle w:val="Emphasis"/>
        </w:rPr>
        <w:t>deterring aggression</w:t>
      </w:r>
      <w:r w:rsidRPr="007D3F1E">
        <w:rPr>
          <w:rStyle w:val="StyleUnderline"/>
        </w:rPr>
        <w:t>. America meant to</w:t>
      </w:r>
      <w:r w:rsidRPr="007D3F1E">
        <w:rPr>
          <w:sz w:val="16"/>
        </w:rPr>
        <w:t xml:space="preserve"> </w:t>
      </w:r>
      <w:r w:rsidRPr="0041595F">
        <w:rPr>
          <w:rStyle w:val="Emphasis"/>
        </w:rPr>
        <w:t>remain number one</w:t>
      </w:r>
      <w:r w:rsidRPr="007D3F1E">
        <w:rPr>
          <w:sz w:val="16"/>
        </w:rPr>
        <w:t xml:space="preserve"> </w:t>
      </w:r>
      <w:r w:rsidRPr="007D3F1E">
        <w:rPr>
          <w:rStyle w:val="StyleUnderline"/>
        </w:rPr>
        <w:t>in</w:t>
      </w:r>
      <w:r w:rsidRPr="007D3F1E">
        <w:rPr>
          <w:sz w:val="16"/>
        </w:rPr>
        <w:t xml:space="preserve"> </w:t>
      </w:r>
      <w:r w:rsidRPr="0041595F">
        <w:rPr>
          <w:rStyle w:val="Emphasis"/>
        </w:rPr>
        <w:t>maritime Eurasia</w:t>
      </w:r>
      <w:r w:rsidRPr="007D3F1E">
        <w:rPr>
          <w:sz w:val="16"/>
        </w:rPr>
        <w:t>.</w:t>
      </w:r>
    </w:p>
    <w:p w14:paraId="6EEEC928" w14:textId="77777777" w:rsidR="00FD7DA6" w:rsidRPr="007D3F1E" w:rsidRDefault="00FD7DA6" w:rsidP="00FD7DA6">
      <w:pPr>
        <w:rPr>
          <w:sz w:val="16"/>
        </w:rPr>
      </w:pPr>
      <w:r w:rsidRPr="007D3F1E">
        <w:rPr>
          <w:sz w:val="16"/>
        </w:rPr>
        <w:t xml:space="preserve">The </w:t>
      </w:r>
      <w:r w:rsidRPr="0041595F">
        <w:rPr>
          <w:rStyle w:val="Emphasis"/>
        </w:rPr>
        <w:t>Obama</w:t>
      </w:r>
      <w:r w:rsidRPr="007D3F1E">
        <w:rPr>
          <w:sz w:val="16"/>
        </w:rPr>
        <w:t xml:space="preserve"> administration </w:t>
      </w:r>
      <w:r w:rsidRPr="007D3F1E">
        <w:rPr>
          <w:rStyle w:val="StyleUnderline"/>
        </w:rPr>
        <w:t>published a</w:t>
      </w:r>
      <w:r w:rsidRPr="007D3F1E">
        <w:rPr>
          <w:sz w:val="16"/>
        </w:rPr>
        <w:t xml:space="preserve"> Maritime </w:t>
      </w:r>
      <w:r w:rsidRPr="007D3F1E">
        <w:rPr>
          <w:rStyle w:val="StyleUnderline"/>
        </w:rPr>
        <w:t>Strategy of its own in 2015, but</w:t>
      </w:r>
      <w:r w:rsidRPr="007D3F1E">
        <w:rPr>
          <w:sz w:val="16"/>
        </w:rPr>
        <w:t xml:space="preserve"> it </w:t>
      </w:r>
      <w:r w:rsidRPr="0041595F">
        <w:rPr>
          <w:rStyle w:val="Emphasis"/>
        </w:rPr>
        <w:t>hardly broke</w:t>
      </w:r>
      <w:r w:rsidRPr="007D3F1E">
        <w:rPr>
          <w:sz w:val="16"/>
        </w:rPr>
        <w:t xml:space="preserve"> </w:t>
      </w:r>
      <w:r w:rsidRPr="007D3F1E">
        <w:rPr>
          <w:rStyle w:val="StyleUnderline"/>
        </w:rPr>
        <w:t>with the</w:t>
      </w:r>
      <w:r w:rsidRPr="007D3F1E">
        <w:rPr>
          <w:sz w:val="16"/>
        </w:rPr>
        <w:t xml:space="preserve"> </w:t>
      </w:r>
      <w:r w:rsidRPr="0041595F">
        <w:rPr>
          <w:rStyle w:val="Emphasis"/>
        </w:rPr>
        <w:t>Bush</w:t>
      </w:r>
      <w:r w:rsidRPr="007D3F1E">
        <w:rPr>
          <w:sz w:val="16"/>
        </w:rPr>
        <w:t xml:space="preserve"> administration’s </w:t>
      </w:r>
      <w:r w:rsidRPr="0041595F">
        <w:rPr>
          <w:rStyle w:val="Emphasis"/>
        </w:rPr>
        <w:t>approach</w:t>
      </w:r>
      <w:r w:rsidRPr="007D3F1E">
        <w:rPr>
          <w:sz w:val="16"/>
        </w:rPr>
        <w:t xml:space="preserve">. In fact, sea-service chieftains kept the same title and basic approach, </w:t>
      </w:r>
      <w:r w:rsidRPr="007D3F1E">
        <w:rPr>
          <w:rStyle w:val="StyleUnderline"/>
        </w:rPr>
        <w:t>calling the</w:t>
      </w:r>
      <w:r w:rsidRPr="007D3F1E">
        <w:rPr>
          <w:sz w:val="16"/>
        </w:rPr>
        <w:t xml:space="preserve"> 2015 </w:t>
      </w:r>
      <w:r w:rsidRPr="007D3F1E">
        <w:rPr>
          <w:rStyle w:val="StyleUnderline"/>
        </w:rPr>
        <w:t>strategy a</w:t>
      </w:r>
      <w:r w:rsidRPr="007D3F1E">
        <w:rPr>
          <w:sz w:val="16"/>
        </w:rPr>
        <w:t xml:space="preserve"> “</w:t>
      </w:r>
      <w:r w:rsidRPr="0041595F">
        <w:rPr>
          <w:rStyle w:val="Emphasis"/>
        </w:rPr>
        <w:t>refresh</w:t>
      </w:r>
      <w:r w:rsidRPr="007D3F1E">
        <w:rPr>
          <w:sz w:val="16"/>
        </w:rPr>
        <w:t xml:space="preserve">” of its 2007 predecessor </w:t>
      </w:r>
      <w:r w:rsidRPr="007D3F1E">
        <w:rPr>
          <w:rStyle w:val="StyleUnderline"/>
        </w:rPr>
        <w:t>to account for</w:t>
      </w:r>
      <w:r w:rsidRPr="007D3F1E">
        <w:rPr>
          <w:sz w:val="16"/>
        </w:rPr>
        <w:t xml:space="preserve"> </w:t>
      </w:r>
      <w:r w:rsidRPr="0041595F">
        <w:rPr>
          <w:rStyle w:val="Emphasis"/>
        </w:rPr>
        <w:t>change</w:t>
      </w:r>
      <w:r w:rsidRPr="007D3F1E">
        <w:rPr>
          <w:sz w:val="16"/>
        </w:rPr>
        <w:t>—</w:t>
      </w:r>
      <w:r w:rsidRPr="007D3F1E">
        <w:rPr>
          <w:rStyle w:val="StyleUnderline"/>
        </w:rPr>
        <w:t xml:space="preserve">the </w:t>
      </w:r>
      <w:r w:rsidRPr="0041595F">
        <w:rPr>
          <w:rStyle w:val="Emphasis"/>
        </w:rPr>
        <w:t>rise of</w:t>
      </w:r>
      <w:r w:rsidRPr="007D3F1E">
        <w:rPr>
          <w:sz w:val="16"/>
        </w:rPr>
        <w:t xml:space="preserve"> Communist </w:t>
      </w:r>
      <w:r w:rsidRPr="0041595F">
        <w:rPr>
          <w:rStyle w:val="Emphasis"/>
        </w:rPr>
        <w:t>China</w:t>
      </w:r>
      <w:r w:rsidRPr="007D3F1E">
        <w:rPr>
          <w:sz w:val="16"/>
        </w:rPr>
        <w:t xml:space="preserve"> </w:t>
      </w:r>
      <w:r w:rsidRPr="007D3F1E">
        <w:rPr>
          <w:rStyle w:val="StyleUnderline"/>
        </w:rPr>
        <w:t>in</w:t>
      </w:r>
      <w:r w:rsidRPr="007D3F1E">
        <w:rPr>
          <w:sz w:val="16"/>
        </w:rPr>
        <w:t xml:space="preserve"> </w:t>
      </w:r>
      <w:r w:rsidRPr="0041595F">
        <w:rPr>
          <w:rStyle w:val="Emphasis"/>
        </w:rPr>
        <w:t>particular</w:t>
      </w:r>
      <w:r w:rsidRPr="007D3F1E">
        <w:rPr>
          <w:sz w:val="16"/>
        </w:rPr>
        <w:t>—</w:t>
      </w:r>
      <w:r w:rsidRPr="007D3F1E">
        <w:rPr>
          <w:rStyle w:val="StyleUnderline"/>
        </w:rPr>
        <w:t>rather than something</w:t>
      </w:r>
      <w:r w:rsidRPr="007D3F1E">
        <w:rPr>
          <w:sz w:val="16"/>
        </w:rPr>
        <w:t xml:space="preserve"> </w:t>
      </w:r>
      <w:r w:rsidRPr="0041595F">
        <w:rPr>
          <w:rStyle w:val="Emphasis"/>
        </w:rPr>
        <w:t>wholly new</w:t>
      </w:r>
      <w:r w:rsidRPr="007D3F1E">
        <w:rPr>
          <w:rStyle w:val="StyleUnderline"/>
        </w:rPr>
        <w:t>. The</w:t>
      </w:r>
      <w:r w:rsidRPr="007D3F1E">
        <w:rPr>
          <w:sz w:val="16"/>
        </w:rPr>
        <w:t xml:space="preserve"> </w:t>
      </w:r>
      <w:r w:rsidRPr="0041595F">
        <w:rPr>
          <w:rStyle w:val="Emphasis"/>
        </w:rPr>
        <w:t>substance</w:t>
      </w:r>
      <w:r w:rsidRPr="007D3F1E">
        <w:rPr>
          <w:sz w:val="16"/>
        </w:rPr>
        <w:t xml:space="preserve"> </w:t>
      </w:r>
      <w:r w:rsidRPr="0041595F">
        <w:rPr>
          <w:rStyle w:val="Emphasis"/>
        </w:rPr>
        <w:t>remained</w:t>
      </w:r>
      <w:r w:rsidRPr="007D3F1E">
        <w:rPr>
          <w:sz w:val="16"/>
        </w:rPr>
        <w:t xml:space="preserve"> much </w:t>
      </w:r>
      <w:r w:rsidRPr="007D3F1E">
        <w:rPr>
          <w:rStyle w:val="StyleUnderline"/>
        </w:rPr>
        <w:t>the</w:t>
      </w:r>
      <w:r w:rsidRPr="007D3F1E">
        <w:rPr>
          <w:sz w:val="16"/>
        </w:rPr>
        <w:t xml:space="preserve"> </w:t>
      </w:r>
      <w:r w:rsidRPr="0041595F">
        <w:rPr>
          <w:rStyle w:val="Emphasis"/>
        </w:rPr>
        <w:t>same</w:t>
      </w:r>
      <w:r w:rsidRPr="007D3F1E">
        <w:rPr>
          <w:sz w:val="16"/>
        </w:rPr>
        <w:t>. Also in 2015 the Obama administration released an Asia-Pacific Maritime Security Strategy that vowed to preserve “freedom of the sea” in the face of coastal states’—again, principally China’s—efforts to cordon off marginal seaways such as the South China Sea as sovereign territory. Spykman would cheer.</w:t>
      </w:r>
    </w:p>
    <w:p w14:paraId="59A7F08D" w14:textId="77777777" w:rsidR="00FD7DA6" w:rsidRPr="007D3F1E" w:rsidRDefault="00FD7DA6" w:rsidP="00FD7DA6">
      <w:pPr>
        <w:rPr>
          <w:sz w:val="16"/>
        </w:rPr>
      </w:pPr>
      <w:r w:rsidRPr="007D3F1E">
        <w:rPr>
          <w:rStyle w:val="StyleUnderline"/>
        </w:rPr>
        <w:t>Nor has</w:t>
      </w:r>
      <w:r w:rsidRPr="007D3F1E">
        <w:rPr>
          <w:sz w:val="16"/>
        </w:rPr>
        <w:t xml:space="preserve"> the </w:t>
      </w:r>
      <w:r w:rsidRPr="0041595F">
        <w:rPr>
          <w:rStyle w:val="Emphasis"/>
        </w:rPr>
        <w:t>Trump</w:t>
      </w:r>
      <w:r w:rsidRPr="007D3F1E">
        <w:rPr>
          <w:sz w:val="16"/>
        </w:rPr>
        <w:t xml:space="preserve"> administration </w:t>
      </w:r>
      <w:r w:rsidRPr="007D3F1E">
        <w:rPr>
          <w:rStyle w:val="StyleUnderline"/>
        </w:rPr>
        <w:t>rebuked</w:t>
      </w:r>
      <w:r w:rsidRPr="007D3F1E">
        <w:rPr>
          <w:sz w:val="16"/>
        </w:rPr>
        <w:t xml:space="preserve"> </w:t>
      </w:r>
      <w:r w:rsidRPr="0041595F">
        <w:rPr>
          <w:rStyle w:val="Emphasis"/>
        </w:rPr>
        <w:t>any of these statements</w:t>
      </w:r>
      <w:r w:rsidRPr="007D3F1E">
        <w:rPr>
          <w:sz w:val="16"/>
        </w:rPr>
        <w:t xml:space="preserve"> </w:t>
      </w:r>
      <w:r w:rsidRPr="007D3F1E">
        <w:rPr>
          <w:rStyle w:val="StyleUnderline"/>
        </w:rPr>
        <w:t>about purpose and power</w:t>
      </w:r>
      <w:r w:rsidRPr="007D3F1E">
        <w:rPr>
          <w:sz w:val="16"/>
        </w:rPr>
        <w:t>. While it has not issued a Maritime Strategy of its own, the administration’s National Security Strategy and National Defense Strategy conform in the main to past grand strategy, updated to keep pace with changing times in Eurasia. For instance, the Indo-Pacific Strategy Report issued by the Pentagon last year proclaims at its outset that “the Indo-Pacific is the Department of Defense’s priority theater.” Designating the region as the administration’s top priority represents a logical extension of the Obama administration’s “pivot,” or “rebalance,” to Asia—a strategic shift unveiled by Secretary State Hillary Clinton in 2011 and reaffirmed by Pentagon magnates soon after.</w:t>
      </w:r>
    </w:p>
    <w:p w14:paraId="1AC43627" w14:textId="77777777" w:rsidR="00FD7DA6" w:rsidRPr="007D3F1E" w:rsidRDefault="00FD7DA6" w:rsidP="00FD7DA6">
      <w:pPr>
        <w:rPr>
          <w:sz w:val="16"/>
        </w:rPr>
      </w:pPr>
      <w:r w:rsidRPr="007D3F1E">
        <w:rPr>
          <w:sz w:val="16"/>
        </w:rPr>
        <w:t xml:space="preserve">Now, let’s not overdo this. The </w:t>
      </w:r>
      <w:r w:rsidRPr="007D3F1E">
        <w:rPr>
          <w:rStyle w:val="StyleUnderline"/>
        </w:rPr>
        <w:t>Trump</w:t>
      </w:r>
      <w:r w:rsidRPr="007D3F1E">
        <w:rPr>
          <w:sz w:val="16"/>
        </w:rPr>
        <w:t xml:space="preserve"> administration </w:t>
      </w:r>
      <w:r w:rsidRPr="0041595F">
        <w:rPr>
          <w:rStyle w:val="Emphasis"/>
        </w:rPr>
        <w:t>has</w:t>
      </w:r>
      <w:r w:rsidRPr="007D3F1E">
        <w:rPr>
          <w:sz w:val="16"/>
        </w:rPr>
        <w:t xml:space="preserve"> </w:t>
      </w:r>
      <w:r w:rsidRPr="007D3F1E">
        <w:rPr>
          <w:rStyle w:val="StyleUnderline"/>
        </w:rPr>
        <w:t xml:space="preserve">clearly </w:t>
      </w:r>
      <w:r w:rsidRPr="0041595F">
        <w:rPr>
          <w:rStyle w:val="Emphasis"/>
        </w:rPr>
        <w:t>prosecuted</w:t>
      </w:r>
      <w:r w:rsidRPr="007D3F1E">
        <w:rPr>
          <w:rStyle w:val="StyleUnderline"/>
        </w:rPr>
        <w:t xml:space="preserve"> grand strategy somewhat</w:t>
      </w:r>
      <w:r w:rsidRPr="007D3F1E">
        <w:rPr>
          <w:sz w:val="16"/>
        </w:rPr>
        <w:t xml:space="preserve"> </w:t>
      </w:r>
      <w:r w:rsidRPr="0041595F">
        <w:rPr>
          <w:rStyle w:val="Emphasis"/>
        </w:rPr>
        <w:t>differently</w:t>
      </w:r>
      <w:r w:rsidRPr="007D3F1E">
        <w:rPr>
          <w:sz w:val="16"/>
        </w:rPr>
        <w:t xml:space="preserve"> than its predecessors, </w:t>
      </w:r>
      <w:r w:rsidRPr="007D3F1E">
        <w:rPr>
          <w:rStyle w:val="StyleUnderline"/>
        </w:rPr>
        <w:t>not always in salutary ways</w:t>
      </w:r>
      <w:r w:rsidRPr="007D3F1E">
        <w:rPr>
          <w:sz w:val="16"/>
        </w:rPr>
        <w:t xml:space="preserve">. For instance, </w:t>
      </w:r>
      <w:r w:rsidRPr="007D3F1E">
        <w:rPr>
          <w:rStyle w:val="StyleUnderline"/>
        </w:rPr>
        <w:t>the president</w:t>
      </w:r>
      <w:r w:rsidRPr="007D3F1E">
        <w:rPr>
          <w:sz w:val="16"/>
        </w:rPr>
        <w:t xml:space="preserve"> famously </w:t>
      </w:r>
      <w:r w:rsidRPr="007D3F1E">
        <w:rPr>
          <w:rStyle w:val="StyleUnderline"/>
        </w:rPr>
        <w:t>torpedoed the</w:t>
      </w:r>
      <w:r w:rsidRPr="007D3F1E">
        <w:rPr>
          <w:sz w:val="16"/>
        </w:rPr>
        <w:t xml:space="preserve"> Obama-era </w:t>
      </w:r>
      <w:r w:rsidRPr="0041595F">
        <w:rPr>
          <w:rStyle w:val="Emphasis"/>
        </w:rPr>
        <w:t>T</w:t>
      </w:r>
      <w:r w:rsidRPr="007D3F1E">
        <w:rPr>
          <w:sz w:val="16"/>
        </w:rPr>
        <w:t>rans-</w:t>
      </w:r>
      <w:r w:rsidRPr="0041595F">
        <w:rPr>
          <w:rStyle w:val="Emphasis"/>
        </w:rPr>
        <w:t>P</w:t>
      </w:r>
      <w:r w:rsidRPr="007D3F1E">
        <w:rPr>
          <w:sz w:val="16"/>
        </w:rPr>
        <w:t xml:space="preserve">acific </w:t>
      </w:r>
      <w:r w:rsidRPr="0041595F">
        <w:rPr>
          <w:rStyle w:val="Emphasis"/>
        </w:rPr>
        <w:t>P</w:t>
      </w:r>
      <w:r w:rsidRPr="007D3F1E">
        <w:rPr>
          <w:sz w:val="16"/>
        </w:rPr>
        <w:t xml:space="preserve">artnership, a multinational pact designed to lower trade barriers among Pacific nations. Renouncing the economic core strikes at the fundaments of any Mahanian strategy of commercial access. This could prove troublesome. More recently </w:t>
      </w:r>
      <w:r w:rsidRPr="007D3F1E">
        <w:rPr>
          <w:rStyle w:val="StyleUnderline"/>
        </w:rPr>
        <w:t>Trump has pledged to</w:t>
      </w:r>
      <w:r w:rsidRPr="007D3F1E">
        <w:rPr>
          <w:sz w:val="16"/>
        </w:rPr>
        <w:t xml:space="preserve"> </w:t>
      </w:r>
      <w:r w:rsidRPr="0041595F">
        <w:rPr>
          <w:rStyle w:val="Emphasis"/>
        </w:rPr>
        <w:t>“decouple”</w:t>
      </w:r>
      <w:r w:rsidRPr="007D3F1E">
        <w:rPr>
          <w:sz w:val="16"/>
        </w:rPr>
        <w:t xml:space="preserve"> the U.S. economy </w:t>
      </w:r>
      <w:r w:rsidRPr="007D3F1E">
        <w:rPr>
          <w:rStyle w:val="StyleUnderline"/>
        </w:rPr>
        <w:t>from</w:t>
      </w:r>
      <w:r w:rsidRPr="007D3F1E">
        <w:rPr>
          <w:sz w:val="16"/>
        </w:rPr>
        <w:t xml:space="preserve"> </w:t>
      </w:r>
      <w:r w:rsidRPr="0041595F">
        <w:rPr>
          <w:rStyle w:val="Emphasis"/>
        </w:rPr>
        <w:t>China</w:t>
      </w:r>
      <w:r w:rsidRPr="007D3F1E">
        <w:rPr>
          <w:sz w:val="16"/>
        </w:rPr>
        <w:t>’s in the wake of the pandemic, bringing businesses home or diversifying the supply chain to countries less likely to withhold vital goods in America’s time of need. For instance, Apple evidently intends to relocate sizable elements of iPhone production to India. If other firms elect to manufacture goods on the subcontinent, they will tug U.S. maritime strategy toward the Indian Ocean.</w:t>
      </w:r>
    </w:p>
    <w:p w14:paraId="745E4357" w14:textId="77777777" w:rsidR="00FD7DA6" w:rsidRPr="007D3F1E" w:rsidRDefault="00FD7DA6" w:rsidP="00FD7DA6">
      <w:pPr>
        <w:rPr>
          <w:sz w:val="16"/>
        </w:rPr>
      </w:pPr>
      <w:r w:rsidRPr="007D3F1E">
        <w:rPr>
          <w:sz w:val="16"/>
        </w:rPr>
        <w:t xml:space="preserve">Economic geography, in other words, promises to rearrange how Washington prosecutes its nautical grand strategy, in other words. </w:t>
      </w:r>
      <w:r w:rsidRPr="007D3F1E">
        <w:rPr>
          <w:rStyle w:val="StyleUnderline"/>
        </w:rPr>
        <w:t>But</w:t>
      </w:r>
      <w:r w:rsidRPr="007D3F1E">
        <w:rPr>
          <w:sz w:val="16"/>
        </w:rPr>
        <w:t xml:space="preserve"> the administration </w:t>
      </w:r>
      <w:r w:rsidRPr="007D3F1E">
        <w:rPr>
          <w:rStyle w:val="StyleUnderline"/>
        </w:rPr>
        <w:t>appears</w:t>
      </w:r>
      <w:r w:rsidRPr="007D3F1E">
        <w:rPr>
          <w:sz w:val="16"/>
        </w:rPr>
        <w:t xml:space="preserve"> </w:t>
      </w:r>
      <w:r w:rsidRPr="0041595F">
        <w:rPr>
          <w:rStyle w:val="Emphasis"/>
        </w:rPr>
        <w:t>steadfast</w:t>
      </w:r>
      <w:r w:rsidRPr="007D3F1E">
        <w:rPr>
          <w:sz w:val="16"/>
        </w:rPr>
        <w:t xml:space="preserve"> </w:t>
      </w:r>
      <w:r w:rsidRPr="007D3F1E">
        <w:rPr>
          <w:rStyle w:val="StyleUnderline"/>
        </w:rPr>
        <w:t>about the</w:t>
      </w:r>
      <w:r w:rsidRPr="007D3F1E">
        <w:rPr>
          <w:sz w:val="16"/>
        </w:rPr>
        <w:t xml:space="preserve"> </w:t>
      </w:r>
      <w:r w:rsidRPr="0041595F">
        <w:rPr>
          <w:rStyle w:val="Emphasis"/>
        </w:rPr>
        <w:t>purposes</w:t>
      </w:r>
      <w:r w:rsidRPr="007D3F1E">
        <w:rPr>
          <w:sz w:val="16"/>
        </w:rPr>
        <w:t xml:space="preserve"> </w:t>
      </w:r>
      <w:r w:rsidRPr="007D3F1E">
        <w:rPr>
          <w:rStyle w:val="StyleUnderline"/>
        </w:rPr>
        <w:t>impelling that strategy</w:t>
      </w:r>
      <w:r w:rsidRPr="007D3F1E">
        <w:rPr>
          <w:sz w:val="16"/>
        </w:rPr>
        <w:t>.</w:t>
      </w:r>
    </w:p>
    <w:p w14:paraId="5F4A6441" w14:textId="77777777" w:rsidR="00FD7DA6" w:rsidRPr="007D3F1E" w:rsidRDefault="00FD7DA6" w:rsidP="00FD7DA6">
      <w:pPr>
        <w:rPr>
          <w:sz w:val="16"/>
        </w:rPr>
      </w:pPr>
      <w:r w:rsidRPr="007D3F1E">
        <w:rPr>
          <w:sz w:val="16"/>
        </w:rPr>
        <w:t xml:space="preserve">It’s also worth noting that </w:t>
      </w:r>
      <w:r w:rsidRPr="007D3F1E">
        <w:rPr>
          <w:rStyle w:val="StyleUnderline"/>
        </w:rPr>
        <w:t>if Washington remains intent on a grand strategy of access, it confronts a Communist China intent on a grand strategy of regulating or perhaps barring U.S. access to the Western Pacific</w:t>
      </w:r>
      <w:r w:rsidRPr="007D3F1E">
        <w:rPr>
          <w:sz w:val="16"/>
        </w:rPr>
        <w:t>. This harks back to my opening point about competitors shifting the terrain under U.S. grand strategy. “Anti-access” and “area denial,” which Drezner, Krebs, and Schweller dismiss as “mainly cyberwarfare techniques and antisatellite weapons,” is far, far more than the coauthors let on. Anti-access, a Pentagon term to describe Chinese strategy, operations, and forces, refers to the armory of shore-based and sea-based armaments the People’s Liberation Army (PLA) has fielded to menace U.S. forces already in the region, as well as those that would reinforce them from U.S. seaports in times of war. Anti-ship and anti-air missiles of all kinds are the chief weapons. Cyber and anti-satellite capabilities are important but ancillary parts of the PLA’s defensive thicket.</w:t>
      </w:r>
    </w:p>
    <w:p w14:paraId="43F4F0FF" w14:textId="77777777" w:rsidR="00FD7DA6" w:rsidRPr="007D3F1E" w:rsidRDefault="00FD7DA6" w:rsidP="00FD7DA6">
      <w:pPr>
        <w:rPr>
          <w:sz w:val="16"/>
        </w:rPr>
      </w:pPr>
      <w:r w:rsidRPr="007D3F1E">
        <w:rPr>
          <w:sz w:val="16"/>
        </w:rPr>
        <w:t>This is imposing enough, but anti-access strategy goes beyond weaponeering. Beijing’s strategy is a counter-Mahanian grand strategy that harnesses an array of implements of power, non-military as well as military. If Mahan wanted the U.S. Navy to promote commercial and political access, Beijing uses economics as a lever along with diplomacy and military might to restrict and degrade U.S. access to the Western Pacific. It is a determined alliance-breaker, for example. Xi Jinping has courted Philippine President Rodrigo Duterte, hoping to woo him away from the U.S.-Philippine alliance and dislodge U.S. forces from a segment of the first island chain. Beijing deploys economic inducements and coercion in an effort to draw Eurasian countries into its orbit at America’s expense. And of course, it has staged an impressive military buildup over the past quarter-century.</w:t>
      </w:r>
    </w:p>
    <w:p w14:paraId="26CE493F" w14:textId="77777777" w:rsidR="00FD7DA6" w:rsidRPr="007D3F1E" w:rsidRDefault="00FD7DA6" w:rsidP="00FD7DA6">
      <w:pPr>
        <w:rPr>
          <w:sz w:val="16"/>
        </w:rPr>
      </w:pPr>
      <w:r w:rsidRPr="0041595F">
        <w:rPr>
          <w:rStyle w:val="Emphasis"/>
        </w:rPr>
        <w:t>Far</w:t>
      </w:r>
      <w:r w:rsidRPr="007D3F1E">
        <w:rPr>
          <w:rStyle w:val="StyleUnderline"/>
        </w:rPr>
        <w:t xml:space="preserve"> from shaping up as an age that has </w:t>
      </w:r>
      <w:r w:rsidRPr="0041595F">
        <w:rPr>
          <w:rStyle w:val="Emphasis"/>
        </w:rPr>
        <w:t>left grand strategy behind</w:t>
      </w:r>
      <w:r w:rsidRPr="007D3F1E">
        <w:rPr>
          <w:rStyle w:val="StyleUnderline"/>
        </w:rPr>
        <w:t>, the age of Trump represents the arena where a contest between a U.S. grand strategy of long-standing and emerging grand strategies pursued by China, Russia, and other contenders will unfold</w:t>
      </w:r>
      <w:r w:rsidRPr="007D3F1E">
        <w:rPr>
          <w:sz w:val="16"/>
        </w:rPr>
        <w:t>.</w:t>
      </w:r>
    </w:p>
    <w:p w14:paraId="52DCAADC" w14:textId="77777777" w:rsidR="00FD7DA6" w:rsidRPr="007D3F1E" w:rsidRDefault="00FD7DA6" w:rsidP="001251D9">
      <w:pPr>
        <w:pStyle w:val="Heading4"/>
      </w:pPr>
      <w:r w:rsidRPr="007D3F1E">
        <w:t xml:space="preserve">One prominent voice on grand strategy is Joshua Rovner, who wrote a 2025 book called ‘Strategy and Grand Strategy.’ He adopts basically the conventional definition of grand strategy as the other authors we’ve cited above. </w:t>
      </w:r>
    </w:p>
    <w:p w14:paraId="7693A3DE" w14:textId="77777777" w:rsidR="00FD7DA6" w:rsidRPr="007D3F1E" w:rsidRDefault="00FD7DA6" w:rsidP="00FD7DA6">
      <w:r w:rsidRPr="007D3F1E">
        <w:t xml:space="preserve">Joshua </w:t>
      </w:r>
      <w:r w:rsidRPr="001251D9">
        <w:rPr>
          <w:rStyle w:val="Style13ptBold"/>
        </w:rPr>
        <w:t>Rovner 25</w:t>
      </w:r>
      <w:r w:rsidRPr="007D3F1E">
        <w:t>, Associate Professor of International Relations at American University, former John Goodwin Tower Distinguished Chair in International Politics and National Security at SMU, former professor of strategy and policy at US Naval War College, scholar-in-residence at National Security Agency and US Cyber Command, author of Fixing the Facts: National Security and the Politics of Intelligence, co-editor of Chaos in the Liberal Order: The Trump Presidency and International Politics in the 21st Century and Chaos Reconsidered: The Liberal Order and the Future of International Politics, "Introduction: Two Theories," Strategy and Grand Strategy, The Adelphi Series, IISS, 2025, pp. 9-19, DOI: 10.4324/9781003617303-1</w:t>
      </w:r>
    </w:p>
    <w:p w14:paraId="190275B6" w14:textId="77777777" w:rsidR="00FD7DA6" w:rsidRPr="007D3F1E" w:rsidRDefault="00FD7DA6" w:rsidP="00FD7DA6">
      <w:pPr>
        <w:rPr>
          <w:sz w:val="16"/>
        </w:rPr>
      </w:pPr>
      <w:r w:rsidRPr="007D3F1E">
        <w:rPr>
          <w:rStyle w:val="StyleUnderline"/>
        </w:rPr>
        <w:t>One source of confusion has to do with two distinct but interrelated concepts:</w:t>
      </w:r>
      <w:r w:rsidRPr="007D3F1E">
        <w:rPr>
          <w:sz w:val="16"/>
        </w:rPr>
        <w:t xml:space="preserve"> </w:t>
      </w:r>
      <w:r w:rsidRPr="0041595F">
        <w:rPr>
          <w:rStyle w:val="Emphasis"/>
        </w:rPr>
        <w:t>strategy</w:t>
      </w:r>
      <w:r w:rsidRPr="007D3F1E">
        <w:rPr>
          <w:sz w:val="16"/>
        </w:rPr>
        <w:t xml:space="preserve"> </w:t>
      </w:r>
      <w:r w:rsidRPr="007D3F1E">
        <w:rPr>
          <w:rStyle w:val="StyleUnderline"/>
        </w:rPr>
        <w:t>and</w:t>
      </w:r>
      <w:r w:rsidRPr="007D3F1E">
        <w:rPr>
          <w:sz w:val="16"/>
        </w:rPr>
        <w:t xml:space="preserve"> </w:t>
      </w:r>
      <w:r w:rsidRPr="0041595F">
        <w:rPr>
          <w:rStyle w:val="Emphasis"/>
        </w:rPr>
        <w:t>grand strategy</w:t>
      </w:r>
      <w:r w:rsidRPr="007D3F1E">
        <w:rPr>
          <w:sz w:val="16"/>
        </w:rPr>
        <w:t xml:space="preserve">. These terms are </w:t>
      </w:r>
      <w:r w:rsidRPr="007D3F1E">
        <w:rPr>
          <w:rStyle w:val="StyleUnderline"/>
        </w:rPr>
        <w:t>similar and often</w:t>
      </w:r>
      <w:r w:rsidRPr="007D3F1E">
        <w:rPr>
          <w:sz w:val="16"/>
        </w:rPr>
        <w:t xml:space="preserve"> </w:t>
      </w:r>
      <w:r w:rsidRPr="0041595F">
        <w:rPr>
          <w:rStyle w:val="Emphasis"/>
        </w:rPr>
        <w:t>used interchangeably</w:t>
      </w:r>
      <w:r w:rsidRPr="007D3F1E">
        <w:rPr>
          <w:rStyle w:val="StyleUnderline"/>
        </w:rPr>
        <w:t>. But</w:t>
      </w:r>
      <w:r w:rsidRPr="007D3F1E">
        <w:rPr>
          <w:sz w:val="16"/>
        </w:rPr>
        <w:t xml:space="preserve"> they are </w:t>
      </w:r>
      <w:r w:rsidRPr="0041595F">
        <w:rPr>
          <w:rStyle w:val="Emphasis"/>
        </w:rPr>
        <w:t>not synonymous</w:t>
      </w:r>
      <w:r w:rsidRPr="007D3F1E">
        <w:rPr>
          <w:rStyle w:val="StyleUnderline"/>
        </w:rPr>
        <w:t>, and the</w:t>
      </w:r>
      <w:r w:rsidRPr="007D3F1E">
        <w:rPr>
          <w:sz w:val="16"/>
        </w:rPr>
        <w:t xml:space="preserve"> </w:t>
      </w:r>
      <w:r w:rsidRPr="0041595F">
        <w:rPr>
          <w:rStyle w:val="Emphasis"/>
        </w:rPr>
        <w:t>differences matter</w:t>
      </w:r>
      <w:r w:rsidRPr="007D3F1E">
        <w:rPr>
          <w:rStyle w:val="StyleUnderline"/>
        </w:rPr>
        <w:t>. Mistaking strategy for grand strategy is a pathway to</w:t>
      </w:r>
      <w:r w:rsidRPr="007D3F1E">
        <w:rPr>
          <w:sz w:val="16"/>
        </w:rPr>
        <w:t xml:space="preserve"> </w:t>
      </w:r>
      <w:r w:rsidRPr="0041595F">
        <w:rPr>
          <w:rStyle w:val="Emphasis"/>
        </w:rPr>
        <w:t>frustration</w:t>
      </w:r>
      <w:r w:rsidRPr="007D3F1E">
        <w:rPr>
          <w:sz w:val="16"/>
        </w:rPr>
        <w:t xml:space="preserve"> for soldiers and statesmen alike. Misunderstanding how they are related is another.</w:t>
      </w:r>
    </w:p>
    <w:p w14:paraId="0E6A768D" w14:textId="77777777" w:rsidR="00FD7DA6" w:rsidRPr="007D3F1E" w:rsidRDefault="00FD7DA6" w:rsidP="00FD7DA6">
      <w:pPr>
        <w:rPr>
          <w:sz w:val="16"/>
        </w:rPr>
      </w:pPr>
      <w:r w:rsidRPr="007D3F1E">
        <w:rPr>
          <w:sz w:val="16"/>
        </w:rPr>
        <w:t>* * *</w:t>
      </w:r>
    </w:p>
    <w:p w14:paraId="2552B1E0" w14:textId="77777777" w:rsidR="00FD7DA6" w:rsidRPr="007D3F1E" w:rsidRDefault="00FD7DA6" w:rsidP="00FD7DA6">
      <w:pPr>
        <w:rPr>
          <w:sz w:val="16"/>
        </w:rPr>
      </w:pPr>
      <w:r w:rsidRPr="0041595F">
        <w:rPr>
          <w:rStyle w:val="Emphasis"/>
        </w:rPr>
        <w:t>Strategy</w:t>
      </w:r>
      <w:r w:rsidRPr="007D3F1E">
        <w:rPr>
          <w:rStyle w:val="StyleUnderline"/>
        </w:rPr>
        <w:t xml:space="preserve"> is a theory of</w:t>
      </w:r>
      <w:r w:rsidRPr="007D3F1E">
        <w:rPr>
          <w:sz w:val="16"/>
        </w:rPr>
        <w:t xml:space="preserve"> </w:t>
      </w:r>
      <w:r w:rsidRPr="0041595F">
        <w:rPr>
          <w:rStyle w:val="Emphasis"/>
        </w:rPr>
        <w:t>victory</w:t>
      </w:r>
      <w:r w:rsidRPr="007D3F1E">
        <w:rPr>
          <w:sz w:val="16"/>
        </w:rPr>
        <w:t xml:space="preserve">. It explains how to use force in order to achieve political objectives </w:t>
      </w:r>
      <w:r w:rsidRPr="007D3F1E">
        <w:rPr>
          <w:rStyle w:val="StyleUnderline"/>
        </w:rPr>
        <w:t>in</w:t>
      </w:r>
      <w:r w:rsidRPr="007D3F1E">
        <w:rPr>
          <w:sz w:val="16"/>
        </w:rPr>
        <w:t xml:space="preserve"> </w:t>
      </w:r>
      <w:r w:rsidRPr="0041595F">
        <w:rPr>
          <w:rStyle w:val="Emphasis"/>
        </w:rPr>
        <w:t>war</w:t>
      </w:r>
      <w:r w:rsidRPr="007D3F1E">
        <w:rPr>
          <w:sz w:val="16"/>
        </w:rPr>
        <w:t>. Strategic questions focus on enduring dilemmas about where to send military forces, how much violence to use and when to stop. Many issues stem from these fundamental questions: the role of civilians in war, the economics of mobilisation, the relationship between policymakers and generals, the role of secret intelligence in open combat and the challenges of wartime diplomacy. 1</w:t>
      </w:r>
    </w:p>
    <w:p w14:paraId="707EB01E" w14:textId="77777777" w:rsidR="00FD7DA6" w:rsidRPr="007D3F1E" w:rsidRDefault="00FD7DA6" w:rsidP="00FD7DA6">
      <w:pPr>
        <w:rPr>
          <w:sz w:val="16"/>
        </w:rPr>
      </w:pPr>
      <w:r w:rsidRPr="007D3F1E">
        <w:rPr>
          <w:sz w:val="16"/>
        </w:rPr>
        <w:t>A decent strategy tells a plausible story about military violence and state objectives. In doing so it explains how something inherently destructive will lead to something politically constructive. Understanding the political logic of force is vital if war is to be anything more than a meaningless spasm of violence. In addition, a good strategy will be reasonably straightforward. Leaders who begin with baroque strategies risk losing focus amid the chaos and confusion of conflict. Finally, it will give leaders the chance to manage the interaction with one or more thinking enemies.</w:t>
      </w:r>
    </w:p>
    <w:p w14:paraId="4737759F" w14:textId="77777777" w:rsidR="00FD7DA6" w:rsidRPr="007D3F1E" w:rsidRDefault="00FD7DA6" w:rsidP="00FD7DA6">
      <w:pPr>
        <w:rPr>
          <w:sz w:val="16"/>
        </w:rPr>
      </w:pPr>
      <w:r w:rsidRPr="007D3F1E">
        <w:rPr>
          <w:sz w:val="16"/>
        </w:rPr>
        <w:t>Strategy is inherently interactive as both sides actively try to undermine the other, and both try to anticipate and pre-empt enemy action.</w:t>
      </w:r>
    </w:p>
    <w:p w14:paraId="35A81F04" w14:textId="77777777" w:rsidR="00FD7DA6" w:rsidRPr="007D3F1E" w:rsidRDefault="00FD7DA6" w:rsidP="00FD7DA6">
      <w:pPr>
        <w:rPr>
          <w:sz w:val="16"/>
        </w:rPr>
      </w:pPr>
      <w:r w:rsidRPr="0041595F">
        <w:rPr>
          <w:rStyle w:val="Emphasis"/>
        </w:rPr>
        <w:t>Grand strategy</w:t>
      </w:r>
      <w:r w:rsidRPr="007D3F1E">
        <w:rPr>
          <w:sz w:val="16"/>
        </w:rPr>
        <w:t xml:space="preserve"> </w:t>
      </w:r>
      <w:r w:rsidRPr="007D3F1E">
        <w:rPr>
          <w:rStyle w:val="StyleUnderline"/>
        </w:rPr>
        <w:t>is a theory of</w:t>
      </w:r>
      <w:r w:rsidRPr="007D3F1E">
        <w:rPr>
          <w:sz w:val="16"/>
        </w:rPr>
        <w:t xml:space="preserve"> </w:t>
      </w:r>
      <w:r w:rsidRPr="0041595F">
        <w:rPr>
          <w:rStyle w:val="Emphasis"/>
        </w:rPr>
        <w:t>security</w:t>
      </w:r>
      <w:r w:rsidRPr="007D3F1E">
        <w:rPr>
          <w:rStyle w:val="StyleUnderline"/>
        </w:rPr>
        <w:t>. It explains how to</w:t>
      </w:r>
      <w:r w:rsidRPr="007D3F1E">
        <w:rPr>
          <w:sz w:val="16"/>
        </w:rPr>
        <w:t xml:space="preserve"> </w:t>
      </w:r>
      <w:r w:rsidRPr="0041595F">
        <w:rPr>
          <w:rStyle w:val="Emphasis"/>
        </w:rPr>
        <w:t>make oneself safe</w:t>
      </w:r>
      <w:r w:rsidRPr="007D3F1E">
        <w:rPr>
          <w:sz w:val="16"/>
        </w:rPr>
        <w:t xml:space="preserve"> in an unsafe world. </w:t>
      </w:r>
      <w:r w:rsidRPr="007D3F1E">
        <w:rPr>
          <w:rStyle w:val="StyleUnderline"/>
        </w:rPr>
        <w:t xml:space="preserve">It answers questions of what </w:t>
      </w:r>
      <w:r w:rsidRPr="0041595F">
        <w:rPr>
          <w:rStyle w:val="Emphasis"/>
        </w:rPr>
        <w:t>kind of military forces to buy</w:t>
      </w:r>
      <w:r w:rsidRPr="007D3F1E">
        <w:rPr>
          <w:rStyle w:val="StyleUnderline"/>
        </w:rPr>
        <w:t xml:space="preserve">, </w:t>
      </w:r>
      <w:r w:rsidRPr="0041595F">
        <w:rPr>
          <w:rStyle w:val="Emphasis"/>
        </w:rPr>
        <w:t>where to send them</w:t>
      </w:r>
      <w:r w:rsidRPr="007D3F1E">
        <w:rPr>
          <w:sz w:val="16"/>
        </w:rPr>
        <w:t xml:space="preserve"> </w:t>
      </w:r>
      <w:r w:rsidRPr="007D3F1E">
        <w:rPr>
          <w:rStyle w:val="StyleUnderline"/>
        </w:rPr>
        <w:t>and</w:t>
      </w:r>
      <w:r w:rsidRPr="007D3F1E">
        <w:rPr>
          <w:sz w:val="16"/>
        </w:rPr>
        <w:t xml:space="preserve"> </w:t>
      </w:r>
      <w:r w:rsidRPr="0041595F">
        <w:rPr>
          <w:rStyle w:val="Emphasis"/>
        </w:rPr>
        <w:t>when to use them</w:t>
      </w:r>
      <w:r w:rsidRPr="007D3F1E">
        <w:rPr>
          <w:rStyle w:val="StyleUnderline"/>
        </w:rPr>
        <w:t>. Grand strategy also discusses how to coordinate military, diplomatic and economic instruments of national power in order to produce durable national security. If strategy is about</w:t>
      </w:r>
      <w:r w:rsidRPr="007D3F1E">
        <w:rPr>
          <w:sz w:val="16"/>
        </w:rPr>
        <w:t xml:space="preserve"> </w:t>
      </w:r>
      <w:r w:rsidRPr="0041595F">
        <w:rPr>
          <w:rStyle w:val="Emphasis"/>
        </w:rPr>
        <w:t>winning the war</w:t>
      </w:r>
      <w:r w:rsidRPr="007D3F1E">
        <w:rPr>
          <w:rStyle w:val="StyleUnderline"/>
        </w:rPr>
        <w:t>, then</w:t>
      </w:r>
      <w:r w:rsidRPr="007D3F1E">
        <w:rPr>
          <w:sz w:val="16"/>
        </w:rPr>
        <w:t xml:space="preserve"> </w:t>
      </w:r>
      <w:r w:rsidRPr="0041595F">
        <w:rPr>
          <w:rStyle w:val="Emphasis"/>
        </w:rPr>
        <w:t>grand strategy</w:t>
      </w:r>
      <w:r w:rsidRPr="007D3F1E">
        <w:rPr>
          <w:sz w:val="16"/>
        </w:rPr>
        <w:t xml:space="preserve"> </w:t>
      </w:r>
      <w:r w:rsidRPr="007D3F1E">
        <w:rPr>
          <w:rStyle w:val="StyleUnderline"/>
        </w:rPr>
        <w:t>is about</w:t>
      </w:r>
      <w:r w:rsidRPr="007D3F1E">
        <w:rPr>
          <w:sz w:val="16"/>
        </w:rPr>
        <w:t xml:space="preserve"> </w:t>
      </w:r>
      <w:r w:rsidRPr="0041595F">
        <w:rPr>
          <w:rStyle w:val="Emphasis"/>
        </w:rPr>
        <w:t>winning the peace</w:t>
      </w:r>
      <w:r w:rsidRPr="007D3F1E">
        <w:rPr>
          <w:sz w:val="16"/>
        </w:rPr>
        <w:t>.2</w:t>
      </w:r>
    </w:p>
    <w:p w14:paraId="0DBAB685" w14:textId="77777777" w:rsidR="00FD7DA6" w:rsidRPr="007D3F1E" w:rsidRDefault="00FD7DA6" w:rsidP="00FD7DA6">
      <w:pPr>
        <w:rPr>
          <w:sz w:val="16"/>
        </w:rPr>
      </w:pPr>
      <w:r w:rsidRPr="007D3F1E">
        <w:rPr>
          <w:sz w:val="16"/>
        </w:rPr>
        <w:t>A decent grand strategy starts with clear assumptions about how the world works. For example, if leaders believe that international politics is more peaceful as democracy spreads, then they ought to invest heavily in pro-democracy movements, support nascent democratic governments and intervene militarily on the side of democratic forces. If they doubt these assumptions, however, then they must choose a different approach. Beyond first principles, a grand strategy must be able to distinguish real security problems from phantom threats and prioritise resources accordingly. Finally, a viable grand strategy must calibrate available resources with national objectives and coordinate different instruments of national power to achieve them. Above all it must guard against wishful thinking about ends and means.</w:t>
      </w:r>
    </w:p>
    <w:p w14:paraId="4EF8CC88" w14:textId="77777777" w:rsidR="00FD7DA6" w:rsidRPr="007D3F1E" w:rsidRDefault="00FD7DA6" w:rsidP="00FD7DA6">
      <w:pPr>
        <w:rPr>
          <w:sz w:val="16"/>
        </w:rPr>
      </w:pPr>
      <w:r w:rsidRPr="007D3F1E">
        <w:rPr>
          <w:sz w:val="16"/>
        </w:rPr>
        <w:t>Even a thoughtful grand strategy does not guarantee long-term security, however. This is especially true if it requires occasional fighting. It is possible to enter war for the right reasons only to lose it all through strategic blunders. Bad wartime decisions squander lives and resources; they erode public faith; and they potentially leave the state vulnerable to third parties who may take advantage of their misfortune. The cost of recovering may exceed the value of the political object at stake.</w:t>
      </w:r>
    </w:p>
    <w:p w14:paraId="39CB4A6F" w14:textId="77777777" w:rsidR="00FD7DA6" w:rsidRPr="007D3F1E" w:rsidRDefault="00FD7DA6" w:rsidP="00FD7DA6">
      <w:pPr>
        <w:rPr>
          <w:sz w:val="16"/>
        </w:rPr>
      </w:pPr>
      <w:r w:rsidRPr="007D3F1E">
        <w:rPr>
          <w:sz w:val="16"/>
        </w:rPr>
        <w:t>It is also possible to conduct an outstanding wartime campaign in the service of a deeply flawed grand strategy.</w:t>
      </w:r>
    </w:p>
    <w:p w14:paraId="46F353AC" w14:textId="77777777" w:rsidR="00FD7DA6" w:rsidRPr="007D3F1E" w:rsidRDefault="00FD7DA6" w:rsidP="00FD7DA6">
      <w:pPr>
        <w:rPr>
          <w:sz w:val="16"/>
        </w:rPr>
      </w:pPr>
      <w:r w:rsidRPr="007D3F1E">
        <w:rPr>
          <w:sz w:val="16"/>
        </w:rPr>
        <w:t>Military leaders can design and execute brilliant plans to force the enemy to capitulate, even if the long-term security benefit is negligible. Worse, the happy memory of strategic triumph may obscure the fact that intervention was a costly diversion at best, which makes it possible that states will repeat their mistakes. Some wars are not worth fighting even if they are well fought.</w:t>
      </w:r>
    </w:p>
    <w:p w14:paraId="7FDDD508" w14:textId="77777777" w:rsidR="00FD7DA6" w:rsidRPr="007D3F1E" w:rsidRDefault="00FD7DA6" w:rsidP="00FD7DA6">
      <w:pPr>
        <w:rPr>
          <w:sz w:val="16"/>
        </w:rPr>
      </w:pPr>
      <w:r w:rsidRPr="007D3F1E">
        <w:rPr>
          <w:sz w:val="16"/>
        </w:rPr>
        <w:t>These basic ideas lead to some unsettling paradoxes: sometimes winning in war is bad for the state, especially if it encourages more investment in conflicts of marginal importance for national security. The good work of generals will prove counterproductive if strategic success obscures deeper problems in grand strategy. It is easy to indulge in military triumphalism in the afterglow of victory and put aside questions about the long-term viability of a state’s theory of security. The converse is also true: sometimes losing is necessary for grand strategy. Wartime failures are important if they force leaders to have difficult discussions ab out the real sources of security, and if they undermine the pernicious effects of military nostalgia.</w:t>
      </w:r>
    </w:p>
    <w:p w14:paraId="7C429527" w14:textId="77777777" w:rsidR="00FD7DA6" w:rsidRPr="007D3F1E" w:rsidRDefault="00FD7DA6" w:rsidP="00FD7DA6">
      <w:pPr>
        <w:rPr>
          <w:sz w:val="16"/>
        </w:rPr>
      </w:pPr>
      <w:r w:rsidRPr="007D3F1E">
        <w:rPr>
          <w:sz w:val="16"/>
        </w:rPr>
        <w:t xml:space="preserve">All of this is peculiar. </w:t>
      </w:r>
      <w:r w:rsidRPr="007D3F1E">
        <w:rPr>
          <w:rStyle w:val="StyleUnderline"/>
        </w:rPr>
        <w:t>In its ideal form, strategy is a linear process in which military violence leads to some political goal. We think of grand strategy in comparable terms.</w:t>
      </w:r>
      <w:r w:rsidRPr="007D3F1E">
        <w:rPr>
          <w:sz w:val="16"/>
        </w:rPr>
        <w:t xml:space="preserve"> Barry </w:t>
      </w:r>
      <w:r w:rsidRPr="0041595F">
        <w:rPr>
          <w:rStyle w:val="Emphasis"/>
        </w:rPr>
        <w:t>Posen’s</w:t>
      </w:r>
      <w:r w:rsidRPr="007D3F1E">
        <w:rPr>
          <w:sz w:val="16"/>
        </w:rPr>
        <w:t xml:space="preserve"> </w:t>
      </w:r>
      <w:r w:rsidRPr="007D3F1E">
        <w:rPr>
          <w:rStyle w:val="StyleUnderline"/>
        </w:rPr>
        <w:t>famous definition, for example, explains that grand strategy is a</w:t>
      </w:r>
      <w:r w:rsidRPr="007D3F1E">
        <w:rPr>
          <w:sz w:val="16"/>
        </w:rPr>
        <w:t xml:space="preserve"> </w:t>
      </w:r>
      <w:r w:rsidRPr="0041595F">
        <w:rPr>
          <w:rStyle w:val="Emphasis"/>
        </w:rPr>
        <w:t>‘political-military means-ends chain</w:t>
      </w:r>
      <w:r w:rsidRPr="007D3F1E">
        <w:rPr>
          <w:rStyle w:val="StyleUnderline"/>
        </w:rPr>
        <w:t>, a</w:t>
      </w:r>
      <w:r w:rsidRPr="007D3F1E">
        <w:rPr>
          <w:sz w:val="16"/>
        </w:rPr>
        <w:t xml:space="preserve"> </w:t>
      </w:r>
      <w:r w:rsidRPr="0041595F">
        <w:rPr>
          <w:rStyle w:val="Emphasis"/>
        </w:rPr>
        <w:t>state’s theory</w:t>
      </w:r>
      <w:r w:rsidRPr="007D3F1E">
        <w:rPr>
          <w:sz w:val="16"/>
        </w:rPr>
        <w:t xml:space="preserve"> </w:t>
      </w:r>
      <w:r w:rsidRPr="007D3F1E">
        <w:rPr>
          <w:rStyle w:val="StyleUnderline"/>
        </w:rPr>
        <w:t>about</w:t>
      </w:r>
      <w:r w:rsidRPr="007D3F1E">
        <w:rPr>
          <w:sz w:val="16"/>
        </w:rPr>
        <w:t xml:space="preserve"> </w:t>
      </w:r>
      <w:r w:rsidRPr="0041595F">
        <w:rPr>
          <w:rStyle w:val="Emphasis"/>
        </w:rPr>
        <w:t>how it can best “cause” security for itself’</w:t>
      </w:r>
      <w:r w:rsidRPr="007D3F1E">
        <w:rPr>
          <w:sz w:val="16"/>
        </w:rPr>
        <w:t>.3 Success in both cases depends on the degree to which strategists and grand strategists are able to sustain a predictable approach. Strategies that cannot show how violence will produce some political change will probably fail. Grand strategies that cannot describe the logical link between national effort and national security are vacuous. Yet these linear, logical, common-sense arguments about successful strategy and grand strategy break down when we explore the relationship between them. When common sense loses traction, bewilderment follows.</w:t>
      </w:r>
    </w:p>
    <w:p w14:paraId="2161061C" w14:textId="77777777" w:rsidR="00FD7DA6" w:rsidRPr="007D3F1E" w:rsidRDefault="00FD7DA6" w:rsidP="001251D9">
      <w:pPr>
        <w:pStyle w:val="Heading4"/>
      </w:pPr>
      <w:r w:rsidRPr="007D3F1E">
        <w:t xml:space="preserve">In his opinion, Trump’s transactionalism departs </w:t>
      </w:r>
      <w:r w:rsidRPr="007D3F1E">
        <w:rPr>
          <w:u w:val="single"/>
        </w:rPr>
        <w:t>aesthetically</w:t>
      </w:r>
      <w:r w:rsidRPr="007D3F1E">
        <w:t xml:space="preserve"> from the incumbent strategy but hasn’t pulled the plug on deep engagement. </w:t>
      </w:r>
    </w:p>
    <w:p w14:paraId="22342D46" w14:textId="77777777" w:rsidR="00FD7DA6" w:rsidRPr="007D3F1E" w:rsidRDefault="00FD7DA6" w:rsidP="00FD7DA6">
      <w:r w:rsidRPr="007D3F1E">
        <w:t xml:space="preserve">Joshua </w:t>
      </w:r>
      <w:r w:rsidRPr="001251D9">
        <w:rPr>
          <w:rStyle w:val="Style13ptBold"/>
        </w:rPr>
        <w:t>Rovner 3/4</w:t>
      </w:r>
      <w:r w:rsidRPr="007D3F1E">
        <w:t>, Associate Professor of International Relations at American University, former John Goodwin Tower Distinguished Chair in International Politics and National Security at SMU, former professor of strategy and policy at US Naval War College, scholar-in-residence at National Security Agency and US Cyber Command, author of Fixing the Facts: National Security and the Politics of Intelligence, co-editor of Chaos in the Liberal Order: The Trump Presidency and International Politics in the 21st Century and Chaos Reconsidered: The Liberal Order and the Future of International Politics, "What Recent Military Operations Signal About Trump's Grand Strategy," War on the Rocks, https://warontherocks.com/what-recent-military-operations-signal-about-trumps-grand-strategy/</w:t>
      </w:r>
    </w:p>
    <w:p w14:paraId="46B9ACBF" w14:textId="77777777" w:rsidR="00FD7DA6" w:rsidRPr="007D3F1E" w:rsidRDefault="00FD7DA6" w:rsidP="00FD7DA6">
      <w:pPr>
        <w:rPr>
          <w:sz w:val="16"/>
        </w:rPr>
      </w:pPr>
      <w:r w:rsidRPr="007D3F1E">
        <w:rPr>
          <w:sz w:val="16"/>
        </w:rPr>
        <w:t xml:space="preserve">In your 2025 article, “Start Making Sense: Strategy and Grand Strategy in the Trump Administration,” you explained the complexities and contradictions that encompass President Donald Trump’s grand strategy (or lack thereof). You wrote, “Unclear grand strategies can produce unsuccessful strategies, but this will not matter if Trump stays out of war.” </w:t>
      </w:r>
      <w:r w:rsidRPr="007D3F1E">
        <w:rPr>
          <w:rStyle w:val="StyleUnderline"/>
        </w:rPr>
        <w:t>Now that Trump is no longer exercising</w:t>
      </w:r>
      <w:r w:rsidRPr="007D3F1E">
        <w:rPr>
          <w:sz w:val="16"/>
        </w:rPr>
        <w:t xml:space="preserve"> the same </w:t>
      </w:r>
      <w:r w:rsidRPr="0041595F">
        <w:rPr>
          <w:rStyle w:val="Emphasis"/>
        </w:rPr>
        <w:t>military caution</w:t>
      </w:r>
      <w:r w:rsidRPr="007D3F1E">
        <w:rPr>
          <w:sz w:val="16"/>
        </w:rPr>
        <w:t xml:space="preserve"> he did in his first term, </w:t>
      </w:r>
      <w:r w:rsidRPr="007D3F1E">
        <w:rPr>
          <w:rStyle w:val="StyleUnderline"/>
        </w:rPr>
        <w:t xml:space="preserve">how much does his ambiguous grand strategy </w:t>
      </w:r>
      <w:r w:rsidRPr="0041595F">
        <w:rPr>
          <w:rStyle w:val="Emphasis"/>
        </w:rPr>
        <w:t>matter?</w:t>
      </w:r>
      <w:r w:rsidRPr="007D3F1E">
        <w:rPr>
          <w:sz w:val="16"/>
        </w:rPr>
        <w:t xml:space="preserve"> </w:t>
      </w:r>
      <w:r w:rsidRPr="0041595F">
        <w:rPr>
          <w:rStyle w:val="Emphasis"/>
        </w:rPr>
        <w:t>Why</w:t>
      </w:r>
      <w:r w:rsidRPr="007D3F1E">
        <w:rPr>
          <w:sz w:val="16"/>
        </w:rPr>
        <w:t xml:space="preserve"> does it matter </w:t>
      </w:r>
      <w:r w:rsidRPr="007D3F1E">
        <w:rPr>
          <w:rStyle w:val="StyleUnderline"/>
        </w:rPr>
        <w:t>and</w:t>
      </w:r>
      <w:r w:rsidRPr="007D3F1E">
        <w:rPr>
          <w:sz w:val="16"/>
        </w:rPr>
        <w:t xml:space="preserve"> </w:t>
      </w:r>
      <w:r w:rsidRPr="0041595F">
        <w:rPr>
          <w:rStyle w:val="Emphasis"/>
        </w:rPr>
        <w:t>to whom</w:t>
      </w:r>
      <w:r w:rsidRPr="007D3F1E">
        <w:rPr>
          <w:sz w:val="16"/>
        </w:rPr>
        <w:t xml:space="preserve"> does it matter most</w:t>
      </w:r>
      <w:r w:rsidRPr="0041595F">
        <w:rPr>
          <w:rStyle w:val="Emphasis"/>
        </w:rPr>
        <w:t>?</w:t>
      </w:r>
    </w:p>
    <w:p w14:paraId="5C24FED1" w14:textId="77777777" w:rsidR="00FD7DA6" w:rsidRPr="007D3F1E" w:rsidRDefault="00FD7DA6" w:rsidP="00FD7DA6">
      <w:pPr>
        <w:rPr>
          <w:sz w:val="16"/>
        </w:rPr>
      </w:pPr>
      <w:r w:rsidRPr="007D3F1E">
        <w:rPr>
          <w:rStyle w:val="StyleUnderline"/>
        </w:rPr>
        <w:t>Trump has</w:t>
      </w:r>
      <w:r w:rsidRPr="007D3F1E">
        <w:rPr>
          <w:sz w:val="16"/>
        </w:rPr>
        <w:t xml:space="preserve"> </w:t>
      </w:r>
      <w:r w:rsidRPr="0041595F">
        <w:rPr>
          <w:rStyle w:val="Emphasis"/>
        </w:rPr>
        <w:t>always valued flexibility</w:t>
      </w:r>
      <w:r w:rsidRPr="007D3F1E">
        <w:rPr>
          <w:sz w:val="16"/>
        </w:rPr>
        <w:t xml:space="preserve"> </w:t>
      </w:r>
      <w:r w:rsidRPr="007D3F1E">
        <w:rPr>
          <w:rStyle w:val="StyleUnderline"/>
        </w:rPr>
        <w:t>in his grand strategy, seeing it as</w:t>
      </w:r>
      <w:r w:rsidRPr="007D3F1E">
        <w:rPr>
          <w:sz w:val="16"/>
        </w:rPr>
        <w:t xml:space="preserve"> a </w:t>
      </w:r>
      <w:r w:rsidRPr="0041595F">
        <w:rPr>
          <w:rStyle w:val="Emphasis"/>
        </w:rPr>
        <w:t>bargaining advantage</w:t>
      </w:r>
      <w:r w:rsidRPr="007D3F1E">
        <w:rPr>
          <w:sz w:val="16"/>
        </w:rPr>
        <w:t>. But as I warned last year, this can be a strategic problem in the event of war. I think we saw an example at the start of the bombing campaign against Iran. U.S. purposes were unclear: Was the bombing necessary to prevent an imminent Iranian attack? If so, what was the threat? Was the war about coercing Iran to accept a more comprehensive nuclear agreement? If so, why was this necessary, given that U.S. air strikes “completely totally obliterated” Iran’s nuclear program just last year? Was the bombing simply an attempt to destroy Iran’s conventional military forces and its arsenal of ballistic missiles? Or, as Trump announced on the first night of the campaign, was it about regime change? Changing official rationales for the war suggest internal confusion. Uncertain peacetime grand strategies lead to uncertain strategies when the shooting starts.</w:t>
      </w:r>
    </w:p>
    <w:p w14:paraId="12507331" w14:textId="77777777" w:rsidR="00FD7DA6" w:rsidRPr="007D3F1E" w:rsidRDefault="00FD7DA6" w:rsidP="00FD7DA6">
      <w:pPr>
        <w:rPr>
          <w:sz w:val="16"/>
        </w:rPr>
      </w:pPr>
      <w:r w:rsidRPr="007D3F1E">
        <w:rPr>
          <w:sz w:val="16"/>
        </w:rPr>
        <w:t xml:space="preserve">In any case, </w:t>
      </w:r>
      <w:r w:rsidRPr="007D3F1E">
        <w:rPr>
          <w:rStyle w:val="StyleUnderline"/>
        </w:rPr>
        <w:t>there’s still a lot that we</w:t>
      </w:r>
      <w:r w:rsidRPr="007D3F1E">
        <w:rPr>
          <w:sz w:val="16"/>
        </w:rPr>
        <w:t xml:space="preserve"> </w:t>
      </w:r>
      <w:r w:rsidRPr="0041595F">
        <w:rPr>
          <w:rStyle w:val="Emphasis"/>
        </w:rPr>
        <w:t>don’t know</w:t>
      </w:r>
      <w:r w:rsidRPr="007D3F1E">
        <w:rPr>
          <w:sz w:val="16"/>
        </w:rPr>
        <w:t xml:space="preserve"> </w:t>
      </w:r>
      <w:r w:rsidRPr="007D3F1E">
        <w:rPr>
          <w:rStyle w:val="StyleUnderline"/>
        </w:rPr>
        <w:t>about Trump’s grand strategy, in large part because Trump is such a</w:t>
      </w:r>
      <w:r w:rsidRPr="007D3F1E">
        <w:rPr>
          <w:sz w:val="16"/>
        </w:rPr>
        <w:t xml:space="preserve"> </w:t>
      </w:r>
      <w:r w:rsidRPr="0041595F">
        <w:rPr>
          <w:rStyle w:val="Emphasis"/>
        </w:rPr>
        <w:t>mercurial figure</w:t>
      </w:r>
      <w:r w:rsidRPr="007D3F1E">
        <w:rPr>
          <w:rStyle w:val="StyleUnderline"/>
        </w:rPr>
        <w:t>. On some days he speaks the language of a</w:t>
      </w:r>
      <w:r w:rsidRPr="007D3F1E">
        <w:rPr>
          <w:sz w:val="16"/>
        </w:rPr>
        <w:t xml:space="preserve"> </w:t>
      </w:r>
      <w:r w:rsidRPr="0041595F">
        <w:rPr>
          <w:rStyle w:val="Emphasis"/>
        </w:rPr>
        <w:t>19th century imperialist</w:t>
      </w:r>
      <w:r w:rsidRPr="007D3F1E">
        <w:rPr>
          <w:sz w:val="16"/>
        </w:rPr>
        <w:t xml:space="preserve">, coveting new territories, levying new tariffs, and orchestrating conspicuous displays of military power. </w:t>
      </w:r>
      <w:r w:rsidRPr="007D3F1E">
        <w:rPr>
          <w:rStyle w:val="StyleUnderline"/>
        </w:rPr>
        <w:t>On other days, he speaks like a</w:t>
      </w:r>
      <w:r w:rsidRPr="007D3F1E">
        <w:rPr>
          <w:sz w:val="16"/>
        </w:rPr>
        <w:t xml:space="preserve"> </w:t>
      </w:r>
      <w:r w:rsidRPr="0041595F">
        <w:rPr>
          <w:rStyle w:val="Emphasis"/>
        </w:rPr>
        <w:t>businessman</w:t>
      </w:r>
      <w:r w:rsidRPr="007D3F1E">
        <w:rPr>
          <w:sz w:val="16"/>
        </w:rPr>
        <w:t xml:space="preserve">, promising to settle international conflicts and secure American interests through negotiations, and to avoid getting stuck in long wars. </w:t>
      </w:r>
      <w:r w:rsidRPr="007D3F1E">
        <w:rPr>
          <w:rStyle w:val="StyleUnderline"/>
        </w:rPr>
        <w:t xml:space="preserve">So I would be </w:t>
      </w:r>
      <w:r w:rsidRPr="0041595F">
        <w:rPr>
          <w:rStyle w:val="Emphasis"/>
        </w:rPr>
        <w:t>careful</w:t>
      </w:r>
      <w:r w:rsidRPr="007D3F1E">
        <w:rPr>
          <w:sz w:val="16"/>
        </w:rPr>
        <w:t xml:space="preserve"> </w:t>
      </w:r>
      <w:r w:rsidRPr="007D3F1E">
        <w:rPr>
          <w:rStyle w:val="StyleUnderline"/>
        </w:rPr>
        <w:t>about making</w:t>
      </w:r>
      <w:r w:rsidRPr="007D3F1E">
        <w:rPr>
          <w:sz w:val="16"/>
        </w:rPr>
        <w:t xml:space="preserve"> </w:t>
      </w:r>
      <w:r w:rsidRPr="0041595F">
        <w:rPr>
          <w:rStyle w:val="Emphasis"/>
        </w:rPr>
        <w:t>certain conclusions</w:t>
      </w:r>
      <w:r w:rsidRPr="007D3F1E">
        <w:rPr>
          <w:sz w:val="16"/>
        </w:rPr>
        <w:t xml:space="preserve"> </w:t>
      </w:r>
      <w:r w:rsidRPr="007D3F1E">
        <w:rPr>
          <w:rStyle w:val="StyleUnderline"/>
        </w:rPr>
        <w:t>about U.S. grand strategy, even after a</w:t>
      </w:r>
      <w:r w:rsidRPr="007D3F1E">
        <w:rPr>
          <w:sz w:val="16"/>
        </w:rPr>
        <w:t xml:space="preserve"> </w:t>
      </w:r>
      <w:r w:rsidRPr="0041595F">
        <w:rPr>
          <w:rStyle w:val="Emphasis"/>
        </w:rPr>
        <w:t>year of Trump’s second term</w:t>
      </w:r>
      <w:r w:rsidRPr="007D3F1E">
        <w:rPr>
          <w:sz w:val="16"/>
        </w:rPr>
        <w:t>.</w:t>
      </w:r>
    </w:p>
    <w:p w14:paraId="335FDB6B" w14:textId="77777777" w:rsidR="00FD7DA6" w:rsidRPr="007D3F1E" w:rsidRDefault="00FD7DA6" w:rsidP="00FD7DA6">
      <w:pPr>
        <w:rPr>
          <w:sz w:val="16"/>
        </w:rPr>
      </w:pPr>
      <w:r w:rsidRPr="007D3F1E">
        <w:rPr>
          <w:sz w:val="16"/>
        </w:rPr>
        <w:t>Since your article was written, the U.S. military has conducted several foreign operations, namely highly-coordinated operations in Venezuela and Iran, under the direction of the second Trump administration. Do you assess this stark contrast with his first administration’s actions as merely extensions of new, transactional political aims or a fundamental shift in the president’s thinking on grand strategy? What is different today compared to his first administration that helps us understand these decisions?</w:t>
      </w:r>
    </w:p>
    <w:p w14:paraId="7F716FAF" w14:textId="77777777" w:rsidR="00FD7DA6" w:rsidRPr="007D3F1E" w:rsidRDefault="00FD7DA6" w:rsidP="00FD7DA6">
      <w:pPr>
        <w:rPr>
          <w:sz w:val="16"/>
        </w:rPr>
      </w:pPr>
      <w:r w:rsidRPr="007D3F1E">
        <w:rPr>
          <w:sz w:val="16"/>
        </w:rPr>
        <w:t xml:space="preserve">I suspect the </w:t>
      </w:r>
      <w:r w:rsidRPr="0041595F">
        <w:rPr>
          <w:rStyle w:val="Emphasis"/>
        </w:rPr>
        <w:t>differences</w:t>
      </w:r>
      <w:r w:rsidRPr="007D3F1E">
        <w:rPr>
          <w:sz w:val="16"/>
        </w:rPr>
        <w:t xml:space="preserve"> </w:t>
      </w:r>
      <w:r w:rsidRPr="007D3F1E">
        <w:rPr>
          <w:rStyle w:val="StyleUnderline"/>
        </w:rPr>
        <w:t>are in</w:t>
      </w:r>
      <w:r w:rsidRPr="007D3F1E">
        <w:rPr>
          <w:sz w:val="16"/>
        </w:rPr>
        <w:t xml:space="preserve"> </w:t>
      </w:r>
      <w:r w:rsidRPr="0041595F">
        <w:rPr>
          <w:rStyle w:val="Emphasis"/>
        </w:rPr>
        <w:t>degree, not in kind</w:t>
      </w:r>
      <w:r w:rsidRPr="007D3F1E">
        <w:rPr>
          <w:rStyle w:val="StyleUnderline"/>
        </w:rPr>
        <w:t>. Trump was constrained in his first term because he did not really have a sense of the power of his office, and had little experience</w:t>
      </w:r>
      <w:r w:rsidRPr="007D3F1E">
        <w:rPr>
          <w:sz w:val="16"/>
        </w:rPr>
        <w:t xml:space="preserve"> pulling the levers of government. </w:t>
      </w:r>
      <w:r w:rsidRPr="007D3F1E">
        <w:rPr>
          <w:rStyle w:val="StyleUnderline"/>
        </w:rPr>
        <w:t>He also included a number of establishment policy figures</w:t>
      </w:r>
      <w:r w:rsidRPr="007D3F1E">
        <w:rPr>
          <w:sz w:val="16"/>
        </w:rPr>
        <w:t xml:space="preserve"> in the cabinet, who tried to steer American grand strategy in a more familiar direction. </w:t>
      </w:r>
      <w:r w:rsidRPr="007D3F1E">
        <w:rPr>
          <w:rStyle w:val="StyleUnderline"/>
        </w:rPr>
        <w:t>These constraints are no longer present. Trump seems to have realized that he does not face meaningful consequences for acting abroad, so he is</w:t>
      </w:r>
      <w:r w:rsidRPr="007D3F1E">
        <w:rPr>
          <w:sz w:val="16"/>
        </w:rPr>
        <w:t xml:space="preserve"> </w:t>
      </w:r>
      <w:r w:rsidRPr="0041595F">
        <w:rPr>
          <w:rStyle w:val="Emphasis"/>
        </w:rPr>
        <w:t>bolder</w:t>
      </w:r>
      <w:r w:rsidRPr="007D3F1E">
        <w:rPr>
          <w:sz w:val="16"/>
        </w:rPr>
        <w:t xml:space="preserve"> </w:t>
      </w:r>
      <w:r w:rsidRPr="007D3F1E">
        <w:rPr>
          <w:rStyle w:val="StyleUnderline"/>
        </w:rPr>
        <w:t>about</w:t>
      </w:r>
      <w:r w:rsidRPr="007D3F1E">
        <w:rPr>
          <w:sz w:val="16"/>
        </w:rPr>
        <w:t xml:space="preserve"> </w:t>
      </w:r>
      <w:r w:rsidRPr="0041595F">
        <w:rPr>
          <w:rStyle w:val="Emphasis"/>
        </w:rPr>
        <w:t>using force</w:t>
      </w:r>
      <w:r w:rsidRPr="007D3F1E">
        <w:rPr>
          <w:sz w:val="16"/>
        </w:rPr>
        <w:t xml:space="preserve"> there: witness Iran, Venezuela, Somalia, and Nigeria. </w:t>
      </w:r>
      <w:r w:rsidRPr="007D3F1E">
        <w:rPr>
          <w:rStyle w:val="StyleUnderline"/>
        </w:rPr>
        <w:t>That said, he still favors</w:t>
      </w:r>
      <w:r w:rsidRPr="007D3F1E">
        <w:rPr>
          <w:sz w:val="16"/>
        </w:rPr>
        <w:t xml:space="preserve"> </w:t>
      </w:r>
      <w:r w:rsidRPr="0041595F">
        <w:rPr>
          <w:rStyle w:val="Emphasis"/>
        </w:rPr>
        <w:t>air strikes</w:t>
      </w:r>
      <w:r w:rsidRPr="007D3F1E">
        <w:rPr>
          <w:sz w:val="16"/>
        </w:rPr>
        <w:t xml:space="preserve"> </w:t>
      </w:r>
      <w:r w:rsidRPr="007D3F1E">
        <w:rPr>
          <w:rStyle w:val="StyleUnderline"/>
        </w:rPr>
        <w:t>and</w:t>
      </w:r>
      <w:r w:rsidRPr="007D3F1E">
        <w:rPr>
          <w:sz w:val="16"/>
        </w:rPr>
        <w:t xml:space="preserve"> </w:t>
      </w:r>
      <w:r w:rsidRPr="0041595F">
        <w:rPr>
          <w:rStyle w:val="Emphasis"/>
        </w:rPr>
        <w:t>raids</w:t>
      </w:r>
      <w:r w:rsidRPr="007D3F1E">
        <w:rPr>
          <w:sz w:val="16"/>
        </w:rPr>
        <w:t xml:space="preserve"> </w:t>
      </w:r>
      <w:r w:rsidRPr="007D3F1E">
        <w:rPr>
          <w:rStyle w:val="StyleUnderline"/>
        </w:rPr>
        <w:t>rather than</w:t>
      </w:r>
      <w:r w:rsidRPr="007D3F1E">
        <w:rPr>
          <w:sz w:val="16"/>
        </w:rPr>
        <w:t xml:space="preserve"> </w:t>
      </w:r>
      <w:r w:rsidRPr="0041595F">
        <w:rPr>
          <w:rStyle w:val="Emphasis"/>
        </w:rPr>
        <w:t>war on the ground</w:t>
      </w:r>
      <w:r w:rsidRPr="007D3F1E">
        <w:rPr>
          <w:sz w:val="16"/>
        </w:rPr>
        <w:t>.</w:t>
      </w:r>
    </w:p>
    <w:p w14:paraId="4FE83C15" w14:textId="5A318BF4" w:rsidR="003B0A41" w:rsidRPr="007D3F1E" w:rsidRDefault="003B0A41" w:rsidP="00FD7DA6">
      <w:pPr>
        <w:pStyle w:val="Heading3"/>
      </w:pPr>
      <w:r w:rsidRPr="007D3F1E">
        <w:t>DA---Link UQ---Presence</w:t>
      </w:r>
    </w:p>
    <w:p w14:paraId="56CA5996" w14:textId="77777777" w:rsidR="003B0A41" w:rsidRPr="007D3F1E" w:rsidRDefault="003B0A41" w:rsidP="001251D9">
      <w:pPr>
        <w:pStyle w:val="Heading4"/>
      </w:pPr>
      <w:bookmarkStart w:id="9" w:name="_Navy_investing_in"/>
      <w:bookmarkEnd w:id="9"/>
      <w:r w:rsidRPr="007D3F1E">
        <w:t>Navy investing in thousands of USVs and UAVs for the Indo-Pacific</w:t>
      </w:r>
    </w:p>
    <w:p w14:paraId="2BDBA596" w14:textId="77777777" w:rsidR="003B0A41" w:rsidRPr="007D3F1E" w:rsidRDefault="003B0A41" w:rsidP="003B0A41">
      <w:r w:rsidRPr="001251D9">
        <w:rPr>
          <w:rStyle w:val="Style13ptBold"/>
        </w:rPr>
        <w:t>Lariosa, USNI News Reporter, 2026</w:t>
      </w:r>
      <w:r w:rsidRPr="007D3F1E">
        <w:t xml:space="preserve"> (Aaron-Matthew Lariosa, 4-21-2026, "Navy to Deploy Thousands of Unmanned Surface Vessels to the Indo-Pacific by 2030," USNI News, https://news.usni.org/2026/04/21/navy-to-deploy-thousands-of-unmanned-surface-vessels-to-the-indo-pacific-by-2030, DoA 4/27/2026, DVOG) </w:t>
      </w:r>
    </w:p>
    <w:p w14:paraId="246C3A05" w14:textId="77777777" w:rsidR="003B0A41" w:rsidRPr="007D3F1E" w:rsidRDefault="003B0A41" w:rsidP="003B0A41">
      <w:pPr>
        <w:rPr>
          <w:b/>
          <w:bCs/>
          <w:u w:val="single"/>
        </w:rPr>
      </w:pPr>
      <w:r w:rsidRPr="007D3F1E">
        <w:rPr>
          <w:rStyle w:val="StyleUnderline"/>
          <w:bCs/>
        </w:rPr>
        <w:t>The U.S. Navy is looking to field thousands of unmanned surface vessels to the Indo-Pacific by 2030, according to the service’s drone boat development group.</w:t>
      </w:r>
    </w:p>
    <w:p w14:paraId="66FA9314" w14:textId="77777777" w:rsidR="003B0A41" w:rsidRPr="007D3F1E" w:rsidRDefault="003B0A41" w:rsidP="003B0A41">
      <w:pPr>
        <w:rPr>
          <w:sz w:val="16"/>
        </w:rPr>
      </w:pPr>
      <w:r w:rsidRPr="007D3F1E">
        <w:rPr>
          <w:rStyle w:val="StyleUnderline"/>
          <w:bCs/>
        </w:rPr>
        <w:t>“By 2030, expect to see over 30 Medium Unmanned Surface Vessels (MUSV) just in the Indo-Pacific. Expect to see thousands of small USVs</w:t>
      </w:r>
      <w:r w:rsidRPr="007D3F1E">
        <w:rPr>
          <w:sz w:val="16"/>
        </w:rPr>
        <w:t>, and then you know, any number of [unmanned aerial systems] that are operating from either manned ships or unmanned ships,” Capt. Garrett Miller, the commander of Surface Development Group One, said Monday during a panel at the Navy League’s Sea-Air-Space Symposium.</w:t>
      </w:r>
    </w:p>
    <w:p w14:paraId="35E9481F" w14:textId="77777777" w:rsidR="003B0A41" w:rsidRPr="007D3F1E" w:rsidRDefault="003B0A41" w:rsidP="003B0A41">
      <w:pPr>
        <w:rPr>
          <w:sz w:val="16"/>
        </w:rPr>
      </w:pPr>
      <w:r w:rsidRPr="007D3F1E">
        <w:rPr>
          <w:sz w:val="16"/>
        </w:rPr>
        <w:t xml:space="preserve">According to Miller, </w:t>
      </w:r>
      <w:r w:rsidRPr="007D3F1E">
        <w:rPr>
          <w:rStyle w:val="StyleUnderline"/>
          <w:bCs/>
        </w:rPr>
        <w:t>these numbers are based on the Indo-Pacific’s projected requirements, with surface force data looking forward to the year 2045. These numbers indicate a push from U.S. Indo-Pacific Command, whose commanders have previously pushed for a “hellscape” unmanned concept that advocates for swarms of autonomous systems to defeat and deter Chinese military actions</w:t>
      </w:r>
      <w:r w:rsidRPr="007D3F1E">
        <w:rPr>
          <w:sz w:val="16"/>
        </w:rPr>
        <w:t xml:space="preserve"> against American interests across the region, including a potential invasion of Taiwan.</w:t>
      </w:r>
    </w:p>
    <w:p w14:paraId="5180AFA4" w14:textId="77777777" w:rsidR="003B0A41" w:rsidRPr="007D3F1E" w:rsidRDefault="003B0A41" w:rsidP="003B0A41">
      <w:pPr>
        <w:rPr>
          <w:sz w:val="16"/>
        </w:rPr>
      </w:pPr>
      <w:r w:rsidRPr="007D3F1E">
        <w:rPr>
          <w:sz w:val="16"/>
        </w:rPr>
        <w:t>With the rapid expansion of the People’s Liberation Army Navy’s fleet and long-range strike capabilities, Washington has eyed recent Ukrainian drone efforts in dismantling the Russian Black Sea fleet for its own applications in the Western Pacific. Recent conflicts in the Middle East have also seen the use of USVs in the Persian Gulf and Red Sea. Chinese forces have evolved from a littoral and close-to-shore posture to blue water operations, extending Beijing’s reach and potential maritime options across the region.</w:t>
      </w:r>
    </w:p>
    <w:p w14:paraId="50DF1360" w14:textId="77777777" w:rsidR="003B0A41" w:rsidRPr="007D3F1E" w:rsidRDefault="003B0A41" w:rsidP="003B0A41">
      <w:pPr>
        <w:rPr>
          <w:b/>
          <w:bCs/>
          <w:u w:val="single"/>
        </w:rPr>
      </w:pPr>
      <w:r w:rsidRPr="007D3F1E">
        <w:rPr>
          <w:rStyle w:val="StyleUnderline"/>
          <w:bCs/>
        </w:rPr>
        <w:t>Current INDOPACOM chief Adm. Samuel Paparo advocated for drone use in 2024</w:t>
      </w:r>
      <w:r w:rsidRPr="007D3F1E">
        <w:rPr>
          <w:sz w:val="16"/>
        </w:rPr>
        <w:t xml:space="preserve">. The concept came alongside the Replicator initiative, which sought to procure USVs, UAS and subsurface drones to defeat maritime targets during its first iteration. </w:t>
      </w:r>
      <w:r w:rsidRPr="007D3F1E">
        <w:rPr>
          <w:rStyle w:val="StyleUnderline"/>
          <w:bCs/>
        </w:rPr>
        <w:t>The Navy said that the first tranche from these efforts would be initially operational by August 2025.</w:t>
      </w:r>
    </w:p>
    <w:p w14:paraId="5AA68639" w14:textId="77777777" w:rsidR="003B0A41" w:rsidRPr="007D3F1E" w:rsidRDefault="003B0A41" w:rsidP="001251D9">
      <w:pPr>
        <w:pStyle w:val="Heading4"/>
      </w:pPr>
      <w:r w:rsidRPr="007D3F1E">
        <w:t xml:space="preserve">Squo is a rapid push to strengthen US presence in the Indo-Pacific along the First Island Chain </w:t>
      </w:r>
    </w:p>
    <w:p w14:paraId="417818FD" w14:textId="77777777" w:rsidR="003B0A41" w:rsidRPr="007D3F1E" w:rsidRDefault="003B0A41" w:rsidP="003B0A41">
      <w:r w:rsidRPr="001251D9">
        <w:rPr>
          <w:rStyle w:val="Style13ptBold"/>
        </w:rPr>
        <w:t>Radzius, Military.com Reporter, 2026</w:t>
      </w:r>
      <w:r w:rsidRPr="007D3F1E">
        <w:t xml:space="preserve"> (Darius Radzius, 4-15-2026, "US Officials Voice Concerns Over China, Pacific ‘Denial Defense'," Military, https://www.military.com/daily-news/headlines/2026/04/22/us-builds-pacific-denial-defense-china-threat-grows.html, DoA 4/27/2026, DVOG) </w:t>
      </w:r>
    </w:p>
    <w:p w14:paraId="37638B69" w14:textId="77777777" w:rsidR="003B0A41" w:rsidRPr="007D3F1E" w:rsidRDefault="003B0A41" w:rsidP="003B0A41">
      <w:pPr>
        <w:rPr>
          <w:sz w:val="16"/>
        </w:rPr>
      </w:pPr>
      <w:r w:rsidRPr="007D3F1E">
        <w:rPr>
          <w:rStyle w:val="StyleUnderline"/>
          <w:bCs/>
        </w:rPr>
        <w:t>A surge in military deployments across the Indo-Pacific is underway as U.S. officials warn China’s expanding reach and growing alignment with Russia, Iran and North Korea are reshaping the threat landscape</w:t>
      </w:r>
      <w:r w:rsidRPr="007D3F1E">
        <w:rPr>
          <w:sz w:val="16"/>
        </w:rPr>
        <w:t>.</w:t>
      </w:r>
    </w:p>
    <w:p w14:paraId="00E80B66" w14:textId="77777777" w:rsidR="003B0A41" w:rsidRPr="007D3F1E" w:rsidRDefault="003B0A41" w:rsidP="003B0A41">
      <w:pPr>
        <w:rPr>
          <w:sz w:val="16"/>
        </w:rPr>
      </w:pPr>
      <w:r w:rsidRPr="007D3F1E">
        <w:rPr>
          <w:rStyle w:val="StyleUnderline"/>
          <w:bCs/>
        </w:rPr>
        <w:t xml:space="preserve">Officials </w:t>
      </w:r>
      <w:r w:rsidRPr="007D3F1E">
        <w:rPr>
          <w:sz w:val="16"/>
        </w:rPr>
        <w:t xml:space="preserve">during a House Armed Services Committee hearing on Wednesday </w:t>
      </w:r>
      <w:r w:rsidRPr="007D3F1E">
        <w:rPr>
          <w:rStyle w:val="StyleUnderline"/>
          <w:bCs/>
        </w:rPr>
        <w:t>laid out a fast-moving shift in U.S. strategy focused on building a “denial defense” across the Indo-Pacific with forward forces, long-range missiles, and deeper allied integration to counter China’s military r</w:t>
      </w:r>
      <w:r w:rsidRPr="007D3F1E">
        <w:rPr>
          <w:sz w:val="16"/>
        </w:rPr>
        <w:t>ise and prevent any attempt to dominate the region.</w:t>
      </w:r>
    </w:p>
    <w:p w14:paraId="6109E9C5" w14:textId="77777777" w:rsidR="003B0A41" w:rsidRPr="007D3F1E" w:rsidRDefault="003B0A41" w:rsidP="003B0A41">
      <w:pPr>
        <w:rPr>
          <w:b/>
          <w:bCs/>
          <w:u w:val="single"/>
        </w:rPr>
      </w:pPr>
      <w:r w:rsidRPr="007D3F1E">
        <w:rPr>
          <w:rStyle w:val="StyleUnderline"/>
          <w:bCs/>
        </w:rPr>
        <w:t>The region spans more than half the world’s population and some of its most critical trade routes, making it a focal point for U.S. strategy as tensions rise across the Taiwan Strait and South China Sea.</w:t>
      </w:r>
    </w:p>
    <w:p w14:paraId="545A20BB" w14:textId="77777777" w:rsidR="003B0A41" w:rsidRPr="007D3F1E" w:rsidRDefault="003B0A41" w:rsidP="003B0A41">
      <w:pPr>
        <w:rPr>
          <w:sz w:val="16"/>
        </w:rPr>
      </w:pPr>
      <w:r w:rsidRPr="007D3F1E">
        <w:rPr>
          <w:rStyle w:val="StyleUnderline"/>
          <w:bCs/>
        </w:rPr>
        <w:t>Lawmakers underscored the urgency of the threat</w:t>
      </w:r>
      <w:r w:rsidRPr="007D3F1E">
        <w:rPr>
          <w:sz w:val="16"/>
        </w:rPr>
        <w:t>, warning that growing coordination among U.S. adversaries is accelerating the need for higher defense spending and a stronger military posture.</w:t>
      </w:r>
    </w:p>
    <w:p w14:paraId="20A67609" w14:textId="77777777" w:rsidR="003B0A41" w:rsidRPr="007D3F1E" w:rsidRDefault="003B0A41" w:rsidP="003B0A41">
      <w:pPr>
        <w:rPr>
          <w:sz w:val="16"/>
        </w:rPr>
      </w:pPr>
      <w:r w:rsidRPr="007D3F1E">
        <w:rPr>
          <w:sz w:val="16"/>
        </w:rPr>
        <w:t>“As we meet, our adversaries are deepening their cooperation,” House Armed Services Committee Chairman Mike Rogers said in opening remarks, adding: “China, Russia, Iran and North Korea are working together to challenge the United States."</w:t>
      </w:r>
    </w:p>
    <w:p w14:paraId="2D0AF16A" w14:textId="77777777" w:rsidR="003B0A41" w:rsidRPr="007D3F1E" w:rsidRDefault="003B0A41" w:rsidP="003B0A41">
      <w:pPr>
        <w:rPr>
          <w:sz w:val="16"/>
        </w:rPr>
      </w:pPr>
      <w:r w:rsidRPr="007D3F1E">
        <w:rPr>
          <w:sz w:val="16"/>
        </w:rPr>
        <w:t>Military.com reached out for comment to the Defense Department, U.S. Indo-Pacific Command, U.S. Forces Korea and the House Armed Services Committee.</w:t>
      </w:r>
    </w:p>
    <w:p w14:paraId="17DC478D" w14:textId="77777777" w:rsidR="003B0A41" w:rsidRPr="007D3F1E" w:rsidRDefault="003B0A41" w:rsidP="003B0A41">
      <w:pPr>
        <w:rPr>
          <w:sz w:val="16"/>
        </w:rPr>
      </w:pPr>
      <w:r w:rsidRPr="007D3F1E">
        <w:rPr>
          <w:sz w:val="16"/>
        </w:rPr>
        <w:t>Concerns of Broader Entanglements</w:t>
      </w:r>
    </w:p>
    <w:p w14:paraId="78B1B01B" w14:textId="77777777" w:rsidR="003B0A41" w:rsidRPr="007D3F1E" w:rsidRDefault="003B0A41" w:rsidP="003B0A41">
      <w:pPr>
        <w:rPr>
          <w:b/>
          <w:bCs/>
          <w:u w:val="single"/>
        </w:rPr>
      </w:pPr>
      <w:r w:rsidRPr="007D3F1E">
        <w:rPr>
          <w:rStyle w:val="StyleUnderline"/>
          <w:bCs/>
        </w:rPr>
        <w:t>Urgency defined much of the testimony, with officials describing a rapid push to strengthen U.S. military positioning along the First Island Chain—a strategic arc stretching from Japan through Taiwan, to the Philippines, that sits at the center of any potential conflict with China.</w:t>
      </w:r>
    </w:p>
    <w:p w14:paraId="53BDEB60" w14:textId="77777777" w:rsidR="003B0A41" w:rsidRPr="007D3F1E" w:rsidRDefault="003B0A41" w:rsidP="003B0A41">
      <w:pPr>
        <w:rPr>
          <w:b/>
          <w:bCs/>
          <w:u w:val="single"/>
        </w:rPr>
      </w:pPr>
      <w:r w:rsidRPr="007D3F1E">
        <w:rPr>
          <w:rStyle w:val="StyleUnderline"/>
          <w:bCs/>
        </w:rPr>
        <w:t>The Defense Department is expanding forward deployments of advanced systems across that corridor, including High Mobility Artillery Rocket Systems, anti-ship missile platforms such as the Navy-Marine Expeditionary Ship Interdiction System, and the Army’s Typhon system. All are designed to hold Chinese forces at risk from land-based positions.</w:t>
      </w:r>
    </w:p>
    <w:p w14:paraId="37FBAD8C" w14:textId="77777777" w:rsidR="003B0A41" w:rsidRPr="007D3F1E" w:rsidRDefault="003B0A41" w:rsidP="003B0A41">
      <w:pPr>
        <w:rPr>
          <w:sz w:val="16"/>
        </w:rPr>
      </w:pPr>
      <w:r w:rsidRPr="007D3F1E">
        <w:rPr>
          <w:sz w:val="16"/>
        </w:rPr>
        <w:t>Those efforts build on earlier moves to expand missile deployments in the Philippines, where U.S. systems are being positioned to extend range and complicate Chinese military planning.</w:t>
      </w:r>
    </w:p>
    <w:p w14:paraId="4D3DAE5F" w14:textId="77777777" w:rsidR="003B0A41" w:rsidRPr="007D3F1E" w:rsidRDefault="003B0A41" w:rsidP="003B0A41">
      <w:pPr>
        <w:rPr>
          <w:sz w:val="16"/>
        </w:rPr>
      </w:pPr>
      <w:r w:rsidRPr="007D3F1E">
        <w:rPr>
          <w:sz w:val="16"/>
        </w:rPr>
        <w:t xml:space="preserve">Officials said those </w:t>
      </w:r>
      <w:r w:rsidRPr="007D3F1E">
        <w:rPr>
          <w:rStyle w:val="StyleUnderline"/>
          <w:bCs/>
        </w:rPr>
        <w:t>deployments are paired with a broader effort to harden and disperse U.S. forces, building out resilient basing, prepositioned equipment and logistics networks to ensure the military can operate</w:t>
      </w:r>
      <w:r w:rsidRPr="007D3F1E">
        <w:rPr>
          <w:sz w:val="16"/>
        </w:rPr>
        <w:t xml:space="preserve"> even under sustained attack.</w:t>
      </w:r>
    </w:p>
    <w:p w14:paraId="52575C89" w14:textId="77777777" w:rsidR="003B0A41" w:rsidRPr="007D3F1E" w:rsidRDefault="003B0A41" w:rsidP="003B0A41">
      <w:pPr>
        <w:rPr>
          <w:b/>
          <w:bCs/>
          <w:u w:val="single"/>
        </w:rPr>
      </w:pPr>
      <w:r w:rsidRPr="007D3F1E">
        <w:rPr>
          <w:rStyle w:val="StyleUnderline"/>
          <w:bCs/>
        </w:rPr>
        <w:t>Beyond the First Island Chain, the Pentagon is increasing rotational deployments of bombers and fighter aircraft to Australia while continuing to send advanced platforms, including F-35 fighter jets, to Japan as part of a long-term modernization effort.</w:t>
      </w:r>
    </w:p>
    <w:p w14:paraId="7C85CE6E" w14:textId="77777777" w:rsidR="003B0A41" w:rsidRPr="007D3F1E" w:rsidRDefault="003B0A41" w:rsidP="003B0A41">
      <w:pPr>
        <w:rPr>
          <w:b/>
          <w:bCs/>
          <w:u w:val="single"/>
        </w:rPr>
      </w:pPr>
      <w:r w:rsidRPr="007D3F1E">
        <w:rPr>
          <w:rStyle w:val="StyleUnderline"/>
          <w:bCs/>
        </w:rPr>
        <w:t>The buildup is aimed at creating a layered defense that complicates any potential Chinese military operation and gives U.S. forces the ability to respond quickly across the region.</w:t>
      </w:r>
    </w:p>
    <w:p w14:paraId="344D49EC" w14:textId="77777777" w:rsidR="003B0A41" w:rsidRPr="007D3F1E" w:rsidRDefault="003B0A41" w:rsidP="003B0A41">
      <w:pPr>
        <w:rPr>
          <w:sz w:val="16"/>
        </w:rPr>
      </w:pPr>
      <w:r w:rsidRPr="007D3F1E">
        <w:rPr>
          <w:sz w:val="16"/>
        </w:rPr>
        <w:t>'Our Strategy is Clear'</w:t>
      </w:r>
    </w:p>
    <w:p w14:paraId="1419B53C" w14:textId="77777777" w:rsidR="003B0A41" w:rsidRPr="007D3F1E" w:rsidRDefault="003B0A41" w:rsidP="003B0A41">
      <w:pPr>
        <w:rPr>
          <w:sz w:val="16"/>
        </w:rPr>
      </w:pPr>
      <w:r w:rsidRPr="007D3F1E">
        <w:rPr>
          <w:sz w:val="16"/>
        </w:rPr>
        <w:t>Pressure from China is no longer theoretical, with U.S. Indo-Pacific Command warning that Beijing’s military activity is increasingly resembling preparation for real conflict.</w:t>
      </w:r>
    </w:p>
    <w:p w14:paraId="394A71C0" w14:textId="77777777" w:rsidR="003B0A41" w:rsidRPr="007D3F1E" w:rsidRDefault="003B0A41" w:rsidP="003B0A41">
      <w:pPr>
        <w:rPr>
          <w:sz w:val="16"/>
        </w:rPr>
      </w:pPr>
      <w:r w:rsidRPr="007D3F1E">
        <w:rPr>
          <w:rStyle w:val="StyleUnderline"/>
          <w:bCs/>
        </w:rPr>
        <w:t>“Our strategy is clear: we must deny China the ability to achieve its objectives through military aggression,”</w:t>
      </w:r>
      <w:r w:rsidRPr="007D3F1E">
        <w:rPr>
          <w:sz w:val="16"/>
        </w:rPr>
        <w:t xml:space="preserve"> Adm. Samuel Paparo, the head of U.S. Indo-Pacific Command, told lawmakers during the hearing.</w:t>
      </w:r>
    </w:p>
    <w:p w14:paraId="77FA9A01" w14:textId="77777777" w:rsidR="003B0A41" w:rsidRPr="007D3F1E" w:rsidRDefault="003B0A41" w:rsidP="003B0A41">
      <w:pPr>
        <w:rPr>
          <w:sz w:val="16"/>
        </w:rPr>
      </w:pPr>
      <w:r w:rsidRPr="007D3F1E">
        <w:rPr>
          <w:sz w:val="16"/>
        </w:rPr>
        <w:t>Paparo described a swiftly shifting battlefield shaped by artificial intelligence, autonomous systems and long-range precision weapons, warning that modern conflict will be defined by speed, decision advantage and the ability to strike at distance.</w:t>
      </w:r>
    </w:p>
    <w:p w14:paraId="63F30E99" w14:textId="77777777" w:rsidR="003B0A41" w:rsidRPr="007D3F1E" w:rsidRDefault="003B0A41" w:rsidP="003B0A41">
      <w:pPr>
        <w:rPr>
          <w:sz w:val="16"/>
        </w:rPr>
      </w:pPr>
      <w:r w:rsidRPr="007D3F1E">
        <w:rPr>
          <w:rStyle w:val="StyleUnderline"/>
          <w:bCs/>
        </w:rPr>
        <w:t>China’s military buildup is accelerating across multiple domains,</w:t>
      </w:r>
      <w:r w:rsidRPr="007D3F1E">
        <w:rPr>
          <w:sz w:val="16"/>
        </w:rPr>
        <w:t xml:space="preserve"> with the People’s Liberation Army expanding advanced missile forces, cyber capabilities, space systems, and a growing nuclear arsenal designed to project power far beyond its immediate region.</w:t>
      </w:r>
    </w:p>
    <w:p w14:paraId="7E83F5B2" w14:textId="77777777" w:rsidR="003B0A41" w:rsidRPr="007D3F1E" w:rsidRDefault="003B0A41" w:rsidP="003B0A41">
      <w:pPr>
        <w:rPr>
          <w:b/>
          <w:bCs/>
          <w:u w:val="single"/>
        </w:rPr>
      </w:pPr>
      <w:r w:rsidRPr="007D3F1E">
        <w:rPr>
          <w:rStyle w:val="StyleUnderline"/>
          <w:bCs/>
        </w:rPr>
        <w:t>Around Taiwan, Chinese forces are conducting persistent pressure operations that U.S. officials say increasingly serve as rehearsals for a potential invasion, raising concerns that a crisis could escalate quickly if deterrence fails.</w:t>
      </w:r>
    </w:p>
    <w:p w14:paraId="6F02BAEF" w14:textId="26B148D0" w:rsidR="003B0A41" w:rsidRPr="007D3F1E" w:rsidRDefault="003B0A41" w:rsidP="003B0A41">
      <w:pPr>
        <w:rPr>
          <w:sz w:val="16"/>
        </w:rPr>
      </w:pPr>
      <w:r w:rsidRPr="007D3F1E">
        <w:rPr>
          <w:sz w:val="16"/>
        </w:rPr>
        <w:t>Paparo said the goal of U.S. forces is to make any such move by China infeasible, warning that the military must be prepared to respond across all domains if conflict breaks out.</w:t>
      </w:r>
    </w:p>
    <w:p w14:paraId="3DD68848" w14:textId="5B5B12AC" w:rsidR="00FD7DA6" w:rsidRPr="007D3F1E" w:rsidRDefault="00FD7DA6" w:rsidP="00FD7DA6">
      <w:pPr>
        <w:pStyle w:val="Heading3"/>
      </w:pPr>
      <w:bookmarkStart w:id="10" w:name="_DA---Link_UQ---UQ_CP"/>
      <w:bookmarkEnd w:id="10"/>
      <w:r w:rsidRPr="007D3F1E">
        <w:t>DA---Link UQ---UQ CP</w:t>
      </w:r>
    </w:p>
    <w:p w14:paraId="6A3707CC" w14:textId="77777777" w:rsidR="00FD7DA6" w:rsidRPr="007D3F1E" w:rsidRDefault="00FD7DA6" w:rsidP="001251D9">
      <w:pPr>
        <w:pStyle w:val="Heading4"/>
      </w:pPr>
      <w:r w:rsidRPr="007D3F1E">
        <w:t xml:space="preserve">Some deep engagers propose doubling down through moderate strategies that eschew retrenchment in favor of consolidation: trimming non-essential interests to reinforce essential foreign policy commitments. Think of this as an offsets / UQ CP that reconciles deep engagement with Trumpism instead of abandoning it. </w:t>
      </w:r>
    </w:p>
    <w:p w14:paraId="5C330E8D" w14:textId="77777777" w:rsidR="00FD7DA6" w:rsidRPr="007D3F1E" w:rsidRDefault="00FD7DA6" w:rsidP="00FD7DA6">
      <w:r w:rsidRPr="007D3F1E">
        <w:t xml:space="preserve">A. Wess </w:t>
      </w:r>
      <w:r w:rsidRPr="001251D9">
        <w:rPr>
          <w:rStyle w:val="Style13ptBold"/>
        </w:rPr>
        <w:t>Mitchell 4/21</w:t>
      </w:r>
      <w:r w:rsidRPr="007D3F1E">
        <w:t>, Principal and Co-Founder at Marathon Initiative, author of Great Power Diplomacy: The Skill of Statecraft From Attila the Hun to Kissinger, former U.S. Assistant Secretary of State for Europe and Eurasia, "A Grand Strategy of Consolidation: How Trump Can Revitalize American Power," Foreign Affairs, May/June 2026, Published on April 21, 2026, https://www.foreignaffairs.com/united-states/trump-grand-strategy-consolidation-wes-mitchell</w:t>
      </w:r>
    </w:p>
    <w:p w14:paraId="2DC21137" w14:textId="77777777" w:rsidR="00FD7DA6" w:rsidRPr="007D3F1E" w:rsidRDefault="00FD7DA6" w:rsidP="00FD7DA6">
      <w:pPr>
        <w:rPr>
          <w:sz w:val="16"/>
        </w:rPr>
      </w:pP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is at a</w:t>
      </w:r>
      <w:r w:rsidRPr="007D3F1E">
        <w:rPr>
          <w:sz w:val="16"/>
        </w:rPr>
        <w:t xml:space="preserve"> similar </w:t>
      </w:r>
      <w:r w:rsidRPr="0041595F">
        <w:rPr>
          <w:rStyle w:val="Emphasis"/>
        </w:rPr>
        <w:t>juncture</w:t>
      </w:r>
      <w:r w:rsidRPr="007D3F1E">
        <w:rPr>
          <w:sz w:val="16"/>
        </w:rPr>
        <w:t xml:space="preserve"> today. </w:t>
      </w:r>
      <w:r w:rsidRPr="007D3F1E">
        <w:rPr>
          <w:rStyle w:val="StyleUnderline"/>
        </w:rPr>
        <w:t>For three and a half decades, it has maintained peace and sustained influence in all the world’s major regions without difficult tradeoffs. It continued to assume it can do so even as the country’s relative</w:t>
      </w:r>
      <w:r w:rsidRPr="007D3F1E">
        <w:rPr>
          <w:sz w:val="16"/>
        </w:rPr>
        <w:t xml:space="preserve"> </w:t>
      </w:r>
      <w:r w:rsidRPr="0041595F">
        <w:rPr>
          <w:rStyle w:val="Emphasis"/>
        </w:rPr>
        <w:t>economic strength</w:t>
      </w:r>
      <w:r w:rsidRPr="007D3F1E">
        <w:rPr>
          <w:sz w:val="16"/>
        </w:rPr>
        <w:t xml:space="preserve"> </w:t>
      </w:r>
      <w:r w:rsidRPr="0041595F">
        <w:rPr>
          <w:rStyle w:val="Emphasis"/>
        </w:rPr>
        <w:t>decreased</w:t>
      </w:r>
      <w:r w:rsidRPr="007D3F1E">
        <w:rPr>
          <w:sz w:val="16"/>
        </w:rPr>
        <w:t xml:space="preserve"> </w:t>
      </w:r>
      <w:r w:rsidRPr="007D3F1E">
        <w:rPr>
          <w:rStyle w:val="StyleUnderline"/>
        </w:rPr>
        <w:t>and rival</w:t>
      </w:r>
      <w:r w:rsidRPr="007D3F1E">
        <w:rPr>
          <w:sz w:val="16"/>
        </w:rPr>
        <w:t xml:space="preserve"> </w:t>
      </w:r>
      <w:r w:rsidRPr="0041595F">
        <w:rPr>
          <w:rStyle w:val="Emphasis"/>
        </w:rPr>
        <w:t>military buildups</w:t>
      </w:r>
      <w:r w:rsidRPr="007D3F1E">
        <w:rPr>
          <w:sz w:val="16"/>
        </w:rPr>
        <w:t xml:space="preserve"> </w:t>
      </w:r>
      <w:r w:rsidRPr="007D3F1E">
        <w:rPr>
          <w:rStyle w:val="StyleUnderline"/>
        </w:rPr>
        <w:t>eroded</w:t>
      </w:r>
      <w:r w:rsidRPr="007D3F1E">
        <w:rPr>
          <w:sz w:val="16"/>
        </w:rPr>
        <w:t xml:space="preserve"> its </w:t>
      </w:r>
      <w:r w:rsidRPr="0041595F">
        <w:rPr>
          <w:rStyle w:val="Emphasis"/>
        </w:rPr>
        <w:t>superiority</w:t>
      </w:r>
      <w:r w:rsidRPr="007D3F1E">
        <w:rPr>
          <w:rStyle w:val="StyleUnderline"/>
        </w:rPr>
        <w:t>. As a consequence,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now faces a</w:t>
      </w:r>
      <w:r w:rsidRPr="007D3F1E">
        <w:rPr>
          <w:sz w:val="16"/>
        </w:rPr>
        <w:t xml:space="preserve"> </w:t>
      </w:r>
      <w:r w:rsidRPr="0041595F">
        <w:rPr>
          <w:rStyle w:val="Emphasis"/>
        </w:rPr>
        <w:t>serious misalignment</w:t>
      </w:r>
      <w:r w:rsidRPr="007D3F1E">
        <w:rPr>
          <w:sz w:val="16"/>
        </w:rPr>
        <w:t xml:space="preserve"> </w:t>
      </w:r>
      <w:r w:rsidRPr="007D3F1E">
        <w:rPr>
          <w:rStyle w:val="StyleUnderline"/>
        </w:rPr>
        <w:t>between its</w:t>
      </w:r>
      <w:r w:rsidRPr="007D3F1E">
        <w:rPr>
          <w:sz w:val="16"/>
        </w:rPr>
        <w:t xml:space="preserve"> national </w:t>
      </w:r>
      <w:r w:rsidRPr="0041595F">
        <w:rPr>
          <w:rStyle w:val="Emphasis"/>
        </w:rPr>
        <w:t>power</w:t>
      </w:r>
      <w:r w:rsidRPr="007D3F1E">
        <w:rPr>
          <w:sz w:val="16"/>
        </w:rPr>
        <w:t xml:space="preserve"> </w:t>
      </w:r>
      <w:r w:rsidRPr="007D3F1E">
        <w:rPr>
          <w:rStyle w:val="StyleUnderline"/>
        </w:rPr>
        <w:t>and the</w:t>
      </w:r>
      <w:r w:rsidRPr="007D3F1E">
        <w:rPr>
          <w:sz w:val="16"/>
        </w:rPr>
        <w:t xml:space="preserve"> </w:t>
      </w:r>
      <w:r w:rsidRPr="0041595F">
        <w:rPr>
          <w:rStyle w:val="Emphasis"/>
        </w:rPr>
        <w:t>strategic objectives</w:t>
      </w:r>
      <w:r w:rsidRPr="007D3F1E">
        <w:rPr>
          <w:sz w:val="16"/>
        </w:rPr>
        <w:t xml:space="preserve"> to which it has become accustomed.</w:t>
      </w:r>
    </w:p>
    <w:p w14:paraId="091B243B" w14:textId="77777777" w:rsidR="00FD7DA6" w:rsidRPr="007D3F1E" w:rsidRDefault="00FD7DA6" w:rsidP="00FD7DA6">
      <w:pPr>
        <w:rPr>
          <w:sz w:val="16"/>
        </w:rPr>
      </w:pPr>
      <w:r w:rsidRPr="007D3F1E">
        <w:rPr>
          <w:rStyle w:val="StyleUnderline"/>
        </w:rPr>
        <w:t>As the</w:t>
      </w:r>
      <w:r w:rsidRPr="007D3F1E">
        <w:rPr>
          <w:sz w:val="16"/>
        </w:rPr>
        <w:t xml:space="preserve"> </w:t>
      </w:r>
      <w:r w:rsidRPr="0041595F">
        <w:rPr>
          <w:rStyle w:val="Emphasis"/>
        </w:rPr>
        <w:t>U</w:t>
      </w:r>
      <w:r w:rsidRPr="007D3F1E">
        <w:rPr>
          <w:sz w:val="16"/>
        </w:rPr>
        <w:t xml:space="preserve">nited </w:t>
      </w:r>
      <w:r w:rsidRPr="0041595F">
        <w:rPr>
          <w:rStyle w:val="Emphasis"/>
        </w:rPr>
        <w:t>K</w:t>
      </w:r>
      <w:r w:rsidRPr="007D3F1E">
        <w:rPr>
          <w:sz w:val="16"/>
        </w:rPr>
        <w:t xml:space="preserve">ingdom </w:t>
      </w:r>
      <w:r w:rsidRPr="007D3F1E">
        <w:rPr>
          <w:rStyle w:val="StyleUnderline"/>
        </w:rPr>
        <w:t>did</w:t>
      </w:r>
      <w:r w:rsidRPr="007D3F1E">
        <w:rPr>
          <w:sz w:val="16"/>
        </w:rPr>
        <w:t xml:space="preserve"> in Fisher’s time,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needs</w:t>
      </w:r>
      <w:r w:rsidRPr="007D3F1E">
        <w:rPr>
          <w:sz w:val="16"/>
        </w:rPr>
        <w:t xml:space="preserve"> to embrace a strategy of </w:t>
      </w:r>
      <w:r w:rsidRPr="0041595F">
        <w:rPr>
          <w:rStyle w:val="Emphasis"/>
        </w:rPr>
        <w:t>consolidation</w:t>
      </w:r>
      <w:r w:rsidRPr="007D3F1E">
        <w:rPr>
          <w:rStyle w:val="StyleUnderline"/>
        </w:rPr>
        <w:t>. The second Trump administration has taken significant steps in this direction, undertaking ambitious</w:t>
      </w:r>
      <w:r w:rsidRPr="007D3F1E">
        <w:rPr>
          <w:sz w:val="16"/>
        </w:rPr>
        <w:t xml:space="preserve"> </w:t>
      </w:r>
      <w:r w:rsidRPr="0041595F">
        <w:rPr>
          <w:rStyle w:val="Emphasis"/>
        </w:rPr>
        <w:t>domestic reforms</w:t>
      </w:r>
      <w:r w:rsidRPr="007D3F1E">
        <w:rPr>
          <w:sz w:val="16"/>
        </w:rPr>
        <w:t xml:space="preserve"> </w:t>
      </w:r>
      <w:r w:rsidRPr="007D3F1E">
        <w:rPr>
          <w:rStyle w:val="StyleUnderline"/>
        </w:rPr>
        <w:t>to expand national power with respect to China</w:t>
      </w:r>
      <w:r w:rsidRPr="007D3F1E">
        <w:rPr>
          <w:sz w:val="16"/>
        </w:rPr>
        <w:t xml:space="preserve">. The war it launched with Iran in February could advance consolidation if it remains narrowly scoped, but it could undermine the strategy if it becomes protracted. </w:t>
      </w:r>
      <w:r w:rsidRPr="007D3F1E">
        <w:rPr>
          <w:rStyle w:val="StyleUnderline"/>
        </w:rPr>
        <w:t>Going forward, Washington must fully commit to the consolidation blueprint; future administrations need to stay the course</w:t>
      </w:r>
      <w:r w:rsidRPr="007D3F1E">
        <w:rPr>
          <w:sz w:val="16"/>
        </w:rPr>
        <w:t xml:space="preserve"> to ensure the strategy bears fruit. That means not getting sucked into big wars or lulled back into old policy habits that reinforce the U.S. strategic predicament. </w:t>
      </w:r>
      <w:r w:rsidRPr="007D3F1E">
        <w:rPr>
          <w:rStyle w:val="StyleUnderline"/>
        </w:rPr>
        <w:t>If it focuses on consolidation,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has a</w:t>
      </w:r>
      <w:r w:rsidRPr="007D3F1E">
        <w:rPr>
          <w:sz w:val="16"/>
        </w:rPr>
        <w:t xml:space="preserve"> </w:t>
      </w:r>
      <w:r w:rsidRPr="0041595F">
        <w:rPr>
          <w:rStyle w:val="Emphasis"/>
        </w:rPr>
        <w:t>historic chance</w:t>
      </w:r>
      <w:r w:rsidRPr="007D3F1E">
        <w:rPr>
          <w:sz w:val="16"/>
        </w:rPr>
        <w:t xml:space="preserve"> </w:t>
      </w:r>
      <w:r w:rsidRPr="007D3F1E">
        <w:rPr>
          <w:rStyle w:val="StyleUnderline"/>
        </w:rPr>
        <w:t>to</w:t>
      </w:r>
      <w:r w:rsidRPr="007D3F1E">
        <w:rPr>
          <w:sz w:val="16"/>
        </w:rPr>
        <w:t xml:space="preserve"> </w:t>
      </w:r>
      <w:r w:rsidRPr="0041595F">
        <w:rPr>
          <w:rStyle w:val="Emphasis"/>
        </w:rPr>
        <w:t>regain its bearings</w:t>
      </w:r>
      <w:r w:rsidRPr="007D3F1E">
        <w:rPr>
          <w:sz w:val="16"/>
        </w:rPr>
        <w:t xml:space="preserve"> </w:t>
      </w:r>
      <w:r w:rsidRPr="007D3F1E">
        <w:rPr>
          <w:rStyle w:val="StyleUnderline"/>
        </w:rPr>
        <w:t>as a</w:t>
      </w:r>
      <w:r w:rsidRPr="007D3F1E">
        <w:rPr>
          <w:sz w:val="16"/>
        </w:rPr>
        <w:t xml:space="preserve"> </w:t>
      </w:r>
      <w:r w:rsidRPr="0041595F">
        <w:rPr>
          <w:rStyle w:val="Emphasis"/>
        </w:rPr>
        <w:t>great power</w:t>
      </w:r>
      <w:r w:rsidRPr="007D3F1E">
        <w:rPr>
          <w:sz w:val="16"/>
        </w:rPr>
        <w:t xml:space="preserve"> </w:t>
      </w:r>
      <w:r w:rsidRPr="007D3F1E">
        <w:rPr>
          <w:rStyle w:val="StyleUnderline"/>
        </w:rPr>
        <w:t>and</w:t>
      </w:r>
      <w:r w:rsidRPr="007D3F1E">
        <w:rPr>
          <w:sz w:val="16"/>
        </w:rPr>
        <w:t xml:space="preserve"> </w:t>
      </w:r>
      <w:r w:rsidRPr="0041595F">
        <w:rPr>
          <w:rStyle w:val="Emphasis"/>
        </w:rPr>
        <w:t>prevail</w:t>
      </w:r>
      <w:r w:rsidRPr="007D3F1E">
        <w:rPr>
          <w:sz w:val="16"/>
        </w:rPr>
        <w:t xml:space="preserve"> </w:t>
      </w:r>
      <w:r w:rsidRPr="007D3F1E">
        <w:rPr>
          <w:rStyle w:val="StyleUnderline"/>
        </w:rPr>
        <w:t>in</w:t>
      </w:r>
      <w:r w:rsidRPr="007D3F1E">
        <w:rPr>
          <w:sz w:val="16"/>
        </w:rPr>
        <w:t xml:space="preserve"> a </w:t>
      </w:r>
      <w:r w:rsidRPr="0041595F">
        <w:rPr>
          <w:rStyle w:val="Emphasis"/>
        </w:rPr>
        <w:t>sustained competition</w:t>
      </w:r>
      <w:r w:rsidRPr="007D3F1E">
        <w:rPr>
          <w:sz w:val="16"/>
        </w:rPr>
        <w:t xml:space="preserve"> </w:t>
      </w:r>
      <w:r w:rsidRPr="007D3F1E">
        <w:rPr>
          <w:rStyle w:val="StyleUnderline"/>
        </w:rPr>
        <w:t>with</w:t>
      </w:r>
      <w:r w:rsidRPr="007D3F1E">
        <w:rPr>
          <w:sz w:val="16"/>
        </w:rPr>
        <w:t xml:space="preserve"> </w:t>
      </w:r>
      <w:r w:rsidRPr="0041595F">
        <w:rPr>
          <w:rStyle w:val="Emphasis"/>
        </w:rPr>
        <w:t>China</w:t>
      </w:r>
      <w:r w:rsidRPr="007D3F1E">
        <w:rPr>
          <w:sz w:val="16"/>
        </w:rPr>
        <w:t>, the most powerful adversary in U.S. history.</w:t>
      </w:r>
    </w:p>
    <w:p w14:paraId="71499637" w14:textId="77777777" w:rsidR="00FD7DA6" w:rsidRPr="007D3F1E" w:rsidRDefault="00FD7DA6" w:rsidP="00FD7DA6">
      <w:pPr>
        <w:rPr>
          <w:sz w:val="10"/>
        </w:rPr>
      </w:pPr>
      <w:r w:rsidRPr="007D3F1E">
        <w:rPr>
          <w:sz w:val="10"/>
        </w:rPr>
        <w:t>SPREAD TOO THIN</w:t>
      </w:r>
    </w:p>
    <w:p w14:paraId="2F14B152" w14:textId="77777777" w:rsidR="00FD7DA6" w:rsidRPr="007D3F1E" w:rsidRDefault="00FD7DA6" w:rsidP="00FD7DA6">
      <w:pPr>
        <w:rPr>
          <w:sz w:val="10"/>
        </w:rPr>
      </w:pPr>
      <w:r w:rsidRPr="007D3F1E">
        <w:rPr>
          <w:sz w:val="10"/>
        </w:rPr>
        <w:t>American power is overextended. The country’s commitments exceed the financial and military resources at its disposal. This overextension—which is plainly visible to its citizens, its allies, and its adversaries—resulted from shifts in the international balance of power but also from past U.S. policy choices. The collapse of the Soviet Union left the United States with no peer competitor. Washington reacted by cutting defense spending while expanding its military operations worldwide. After the 9/11 attacks in 2001, it launched large, sustained deployments in Afghanistan and Iraq and military operations in more than a dozen other countries.</w:t>
      </w:r>
    </w:p>
    <w:p w14:paraId="47E35BA6" w14:textId="77777777" w:rsidR="00FD7DA6" w:rsidRPr="007D3F1E" w:rsidRDefault="00FD7DA6" w:rsidP="00FD7DA6">
      <w:pPr>
        <w:rPr>
          <w:sz w:val="10"/>
        </w:rPr>
      </w:pPr>
      <w:r w:rsidRPr="007D3F1E">
        <w:rPr>
          <w:sz w:val="10"/>
        </w:rPr>
        <w:t>The financial and human costs of these wars are well documented. Less publicly appreciated is the fact that the United States undertook 30 years of continuous expeditionary warfare while allowing the structural foundations of its military power—its defense industrial base, shipbuilding capacity, and nuclear capability—to wither. Peripheral wars neither substantially increased the United States’ access to resources nor even, as their architects hoped, expanded the number of U.S.-aligned democracies. Instead, they depleted U.S. strength in countless ways, including by deferring military modernization, shrinking the Pentagon’s arsenal, and driving long-term sovereign debt so high that it hobbled Washington’s ability to invest in the country’s future.</w:t>
      </w:r>
    </w:p>
    <w:p w14:paraId="783FC65E" w14:textId="77777777" w:rsidR="00FD7DA6" w:rsidRPr="007D3F1E" w:rsidRDefault="00FD7DA6" w:rsidP="00FD7DA6">
      <w:pPr>
        <w:rPr>
          <w:sz w:val="10"/>
        </w:rPr>
      </w:pPr>
      <w:r w:rsidRPr="007D3F1E">
        <w:rPr>
          <w:sz w:val="10"/>
        </w:rPr>
        <w:t>Economic overextension is another self-inflicted wound. U.S. military operations since 2001 added $8 trillion to the national debt. In that same period, entitlement spending increased by over $2 trillion until, by 2024, it accounted for 51 percent of the federal budget. A string of government bailouts, including the stimulus responses to the 2008–9 global financial crisis and the COVID-19 pandemic, added a further $7 trillion to the debt—a sum comparable to the total amount that the United States spent during World War II. Already, the United States pays more to service its past borrowing than to fund its defense.</w:t>
      </w:r>
    </w:p>
    <w:p w14:paraId="41AA06E6" w14:textId="77777777" w:rsidR="00FD7DA6" w:rsidRPr="007D3F1E" w:rsidRDefault="00FD7DA6" w:rsidP="00FD7DA6">
      <w:pPr>
        <w:rPr>
          <w:sz w:val="10"/>
        </w:rPr>
      </w:pPr>
      <w:r w:rsidRPr="007D3F1E">
        <w:rPr>
          <w:sz w:val="10"/>
        </w:rPr>
        <w:t>A final self-inflicted wound is social in nature. The country’s breathtaking fiscal expansion coincided with a deindustrialization that buoyed stock markets but gutted working-class communities that, for generations, had depended on well-paying manufacturing jobs. Between 2000 and 2015, more than 60,000 U.S. factories closed and a third of the country’s manufacturing jobs were lost. In Rust Belt communities, wages declined, unemployment rose, and, for middle-aged men, life expectancies fell. Drug overdose deaths and suicides rose nationwide.</w:t>
      </w:r>
    </w:p>
    <w:p w14:paraId="32D77E0C" w14:textId="77777777" w:rsidR="00FD7DA6" w:rsidRPr="007D3F1E" w:rsidRDefault="00FD7DA6" w:rsidP="00FD7DA6">
      <w:pPr>
        <w:rPr>
          <w:sz w:val="10"/>
        </w:rPr>
      </w:pPr>
      <w:r w:rsidRPr="007D3F1E">
        <w:rPr>
          <w:sz w:val="10"/>
        </w:rPr>
        <w:t>External factors have also helped spread the United States too thin. As the country grew weaker, its field of competitors was expanding. Thirty years ago, the United States faced no peer adversaries. Today, it faces a full peer, China, and an emboldened Russia, as well as threats from Iran, North Korea, and a bevy of nonstate actors. China’s power has increased spectacularly. In 1991, its GDP was $2 trillion in inflation-adjusted dollars. In 2024, it was $37 trillion, an increase of 1,500 percent. China has used its growing wealth to mount a historic military buildup. Between 1991 and 2023, it expanded defense spending from $23 billion (in today’s dollars) to more than $300 billion, a 1,300 percent increase. In 2024 alone, a single Chinese shipbuilder produced more ships than the United States has built since 1945.</w:t>
      </w:r>
    </w:p>
    <w:p w14:paraId="100B59B2" w14:textId="77777777" w:rsidR="00FD7DA6" w:rsidRPr="007D3F1E" w:rsidRDefault="00FD7DA6" w:rsidP="00FD7DA6">
      <w:pPr>
        <w:rPr>
          <w:sz w:val="10"/>
        </w:rPr>
      </w:pPr>
      <w:r w:rsidRPr="007D3F1E">
        <w:rPr>
          <w:sz w:val="10"/>
        </w:rPr>
        <w:t>The three most recent U.S. National Defense Strategies have made it clear that the U.S. military is no longer postured or equipped to fight more than one major rival at a time. Like the United Kingdom in the early twentieth century, the United States faces the danger of a war on multiple fronts that would be beyond its immediate ability to handle—what the Pentagon calls the “simultaneity” problem.</w:t>
      </w:r>
    </w:p>
    <w:p w14:paraId="1E7CB225" w14:textId="77777777" w:rsidR="00FD7DA6" w:rsidRPr="007D3F1E" w:rsidRDefault="00FD7DA6" w:rsidP="00FD7DA6">
      <w:pPr>
        <w:rPr>
          <w:sz w:val="10"/>
        </w:rPr>
      </w:pPr>
      <w:r w:rsidRPr="007D3F1E">
        <w:rPr>
          <w:sz w:val="10"/>
        </w:rPr>
        <w:t>In sum, the United States faces more numerous enemies and greater internal constraints than it did either during the Cold War or in the post–Cold War period. It has a military that, until recently, was principally configured for peripheral expeditionary warfare rather than for conflict with a peer opponent and debt overhangs that preclude it from borrowing at the levels required for a major war. The gulf between Washington’s means and the ends toward which it may soon need to apply these means is only growing.</w:t>
      </w:r>
    </w:p>
    <w:p w14:paraId="30CAFCED" w14:textId="77777777" w:rsidR="00FD7DA6" w:rsidRPr="007D3F1E" w:rsidRDefault="00FD7DA6" w:rsidP="00FD7DA6">
      <w:pPr>
        <w:rPr>
          <w:sz w:val="10"/>
        </w:rPr>
      </w:pPr>
      <w:r w:rsidRPr="007D3F1E">
        <w:rPr>
          <w:sz w:val="10"/>
        </w:rPr>
        <w:t>RECHARGING THE BATTERIES</w:t>
      </w:r>
    </w:p>
    <w:p w14:paraId="7655CE83" w14:textId="77777777" w:rsidR="00FD7DA6" w:rsidRPr="007D3F1E" w:rsidRDefault="00FD7DA6" w:rsidP="00FD7DA6">
      <w:pPr>
        <w:rPr>
          <w:sz w:val="16"/>
        </w:rPr>
      </w:pPr>
      <w:r w:rsidRPr="007D3F1E">
        <w:rPr>
          <w:rStyle w:val="StyleUnderline"/>
        </w:rPr>
        <w:t>The</w:t>
      </w:r>
      <w:r w:rsidRPr="007D3F1E">
        <w:rPr>
          <w:sz w:val="16"/>
        </w:rPr>
        <w:t xml:space="preserve"> </w:t>
      </w:r>
      <w:r w:rsidRPr="0041595F">
        <w:rPr>
          <w:rStyle w:val="Emphasis"/>
        </w:rPr>
        <w:t>goal</w:t>
      </w:r>
      <w:r w:rsidRPr="007D3F1E">
        <w:rPr>
          <w:sz w:val="16"/>
        </w:rPr>
        <w:t xml:space="preserve"> </w:t>
      </w:r>
      <w:r w:rsidRPr="007D3F1E">
        <w:rPr>
          <w:rStyle w:val="StyleUnderline"/>
        </w:rPr>
        <w:t xml:space="preserve">of consolidation is to </w:t>
      </w:r>
      <w:r w:rsidRPr="0041595F">
        <w:rPr>
          <w:rStyle w:val="Emphasis"/>
        </w:rPr>
        <w:t>narrow the gap</w:t>
      </w:r>
      <w:r w:rsidRPr="007D3F1E">
        <w:rPr>
          <w:sz w:val="16"/>
        </w:rPr>
        <w:t xml:space="preserve"> </w:t>
      </w:r>
      <w:r w:rsidRPr="007D3F1E">
        <w:rPr>
          <w:rStyle w:val="StyleUnderline"/>
        </w:rPr>
        <w:t>between</w:t>
      </w:r>
      <w:r w:rsidRPr="007D3F1E">
        <w:rPr>
          <w:sz w:val="16"/>
        </w:rPr>
        <w:t xml:space="preserve"> a state’s </w:t>
      </w:r>
      <w:r w:rsidRPr="0041595F">
        <w:rPr>
          <w:rStyle w:val="Emphasis"/>
        </w:rPr>
        <w:t>means</w:t>
      </w:r>
      <w:r w:rsidRPr="007D3F1E">
        <w:rPr>
          <w:sz w:val="16"/>
        </w:rPr>
        <w:t xml:space="preserve"> </w:t>
      </w:r>
      <w:r w:rsidRPr="007D3F1E">
        <w:rPr>
          <w:rStyle w:val="StyleUnderline"/>
        </w:rPr>
        <w:t>and</w:t>
      </w:r>
      <w:r w:rsidRPr="007D3F1E">
        <w:rPr>
          <w:sz w:val="16"/>
        </w:rPr>
        <w:t xml:space="preserve"> </w:t>
      </w:r>
      <w:r w:rsidRPr="0041595F">
        <w:rPr>
          <w:rStyle w:val="Emphasis"/>
        </w:rPr>
        <w:t>ends</w:t>
      </w:r>
      <w:r w:rsidRPr="007D3F1E">
        <w:rPr>
          <w:sz w:val="16"/>
        </w:rPr>
        <w:t xml:space="preserve"> </w:t>
      </w:r>
      <w:r w:rsidRPr="007D3F1E">
        <w:rPr>
          <w:rStyle w:val="StyleUnderline"/>
        </w:rPr>
        <w:t>by systematically increasing the former and limiting or redefining the latter. It revolves around the idea that a great power can</w:t>
      </w:r>
      <w:r w:rsidRPr="007D3F1E">
        <w:rPr>
          <w:sz w:val="16"/>
        </w:rPr>
        <w:t xml:space="preserve"> </w:t>
      </w:r>
      <w:r w:rsidRPr="0041595F">
        <w:rPr>
          <w:rStyle w:val="Emphasis"/>
        </w:rPr>
        <w:t>replenish its strength</w:t>
      </w:r>
      <w:r w:rsidRPr="007D3F1E">
        <w:rPr>
          <w:sz w:val="16"/>
        </w:rPr>
        <w:t xml:space="preserve"> </w:t>
      </w:r>
      <w:r w:rsidRPr="007D3F1E">
        <w:rPr>
          <w:rStyle w:val="StyleUnderline"/>
        </w:rPr>
        <w:t>by confronting</w:t>
      </w:r>
      <w:r w:rsidRPr="007D3F1E">
        <w:rPr>
          <w:sz w:val="16"/>
        </w:rPr>
        <w:t xml:space="preserve"> </w:t>
      </w:r>
      <w:r w:rsidRPr="0041595F">
        <w:rPr>
          <w:rStyle w:val="Emphasis"/>
        </w:rPr>
        <w:t>hard decisions</w:t>
      </w:r>
      <w:r w:rsidRPr="007D3F1E">
        <w:rPr>
          <w:rStyle w:val="StyleUnderline"/>
        </w:rPr>
        <w:t>, with a view to</w:t>
      </w:r>
      <w:r w:rsidRPr="007D3F1E">
        <w:rPr>
          <w:sz w:val="16"/>
        </w:rPr>
        <w:t xml:space="preserve"> </w:t>
      </w:r>
      <w:r w:rsidRPr="0041595F">
        <w:rPr>
          <w:rStyle w:val="Emphasis"/>
        </w:rPr>
        <w:t>improving its power</w:t>
      </w:r>
      <w:r w:rsidRPr="007D3F1E">
        <w:rPr>
          <w:sz w:val="16"/>
        </w:rPr>
        <w:t xml:space="preserve"> position relative to where it otherwise would have been. In practice, </w:t>
      </w:r>
      <w:r w:rsidRPr="007D3F1E">
        <w:rPr>
          <w:rStyle w:val="StyleUnderline"/>
        </w:rPr>
        <w:t xml:space="preserve">that means proactively </w:t>
      </w:r>
      <w:r w:rsidRPr="0041595F">
        <w:rPr>
          <w:rStyle w:val="Emphasis"/>
        </w:rPr>
        <w:t>accepting strategic tradeoffs</w:t>
      </w:r>
      <w:r w:rsidRPr="007D3F1E">
        <w:rPr>
          <w:sz w:val="16"/>
        </w:rPr>
        <w:t xml:space="preserve"> </w:t>
      </w:r>
      <w:r w:rsidRPr="007D3F1E">
        <w:rPr>
          <w:rStyle w:val="StyleUnderline"/>
        </w:rPr>
        <w:t>as a</w:t>
      </w:r>
      <w:r w:rsidRPr="007D3F1E">
        <w:rPr>
          <w:sz w:val="16"/>
        </w:rPr>
        <w:t xml:space="preserve"> </w:t>
      </w:r>
      <w:r w:rsidRPr="0041595F">
        <w:rPr>
          <w:rStyle w:val="Emphasis"/>
        </w:rPr>
        <w:t>necessary evil</w:t>
      </w:r>
      <w:r w:rsidRPr="007D3F1E">
        <w:rPr>
          <w:sz w:val="16"/>
        </w:rPr>
        <w:t xml:space="preserve"> in the short term </w:t>
      </w:r>
      <w:r w:rsidRPr="007D3F1E">
        <w:rPr>
          <w:rStyle w:val="StyleUnderline"/>
        </w:rPr>
        <w:t xml:space="preserve">while </w:t>
      </w:r>
      <w:r w:rsidRPr="0041595F">
        <w:rPr>
          <w:rStyle w:val="Emphasis"/>
        </w:rPr>
        <w:t>vigorously renovating</w:t>
      </w:r>
      <w:r w:rsidRPr="007D3F1E">
        <w:rPr>
          <w:sz w:val="16"/>
        </w:rPr>
        <w:t xml:space="preserve"> </w:t>
      </w:r>
      <w:r w:rsidRPr="007D3F1E">
        <w:rPr>
          <w:rStyle w:val="StyleUnderline"/>
        </w:rPr>
        <w:t>underlying</w:t>
      </w:r>
      <w:r w:rsidRPr="007D3F1E">
        <w:rPr>
          <w:sz w:val="16"/>
        </w:rPr>
        <w:t xml:space="preserve"> </w:t>
      </w:r>
      <w:r w:rsidRPr="0041595F">
        <w:rPr>
          <w:rStyle w:val="Emphasis"/>
        </w:rPr>
        <w:t>structural factors</w:t>
      </w:r>
      <w:r w:rsidRPr="007D3F1E">
        <w:rPr>
          <w:sz w:val="16"/>
        </w:rPr>
        <w:t>—technology, alliances, industrial production—</w:t>
      </w:r>
      <w:r w:rsidRPr="007D3F1E">
        <w:rPr>
          <w:rStyle w:val="StyleUnderline"/>
        </w:rPr>
        <w:t>to alleviate or even</w:t>
      </w:r>
      <w:r w:rsidRPr="007D3F1E">
        <w:rPr>
          <w:sz w:val="16"/>
        </w:rPr>
        <w:t xml:space="preserve"> </w:t>
      </w:r>
      <w:r w:rsidRPr="007D3F1E">
        <w:rPr>
          <w:rStyle w:val="StyleUnderline"/>
        </w:rPr>
        <w:t>transcend</w:t>
      </w:r>
      <w:r w:rsidRPr="007D3F1E">
        <w:rPr>
          <w:sz w:val="16"/>
        </w:rPr>
        <w:t xml:space="preserve"> those </w:t>
      </w:r>
      <w:r w:rsidRPr="007D3F1E">
        <w:rPr>
          <w:rStyle w:val="StyleUnderline"/>
        </w:rPr>
        <w:t>tradeoffs over the long haul</w:t>
      </w:r>
      <w:r w:rsidRPr="007D3F1E">
        <w:rPr>
          <w:sz w:val="16"/>
        </w:rPr>
        <w:t>.</w:t>
      </w:r>
    </w:p>
    <w:p w14:paraId="54E05D31" w14:textId="77777777" w:rsidR="00FD7DA6" w:rsidRPr="007D3F1E" w:rsidRDefault="00FD7DA6" w:rsidP="00FD7DA6">
      <w:pPr>
        <w:rPr>
          <w:sz w:val="16"/>
        </w:rPr>
      </w:pPr>
      <w:r w:rsidRPr="0041595F">
        <w:rPr>
          <w:rStyle w:val="Emphasis"/>
        </w:rPr>
        <w:t>Consolidation</w:t>
      </w:r>
      <w:r w:rsidRPr="007D3F1E">
        <w:rPr>
          <w:sz w:val="16"/>
        </w:rPr>
        <w:t xml:space="preserve"> </w:t>
      </w:r>
      <w:r w:rsidRPr="007D3F1E">
        <w:rPr>
          <w:rStyle w:val="StyleUnderline"/>
        </w:rPr>
        <w:t>is</w:t>
      </w:r>
      <w:r w:rsidRPr="007D3F1E">
        <w:rPr>
          <w:sz w:val="16"/>
        </w:rPr>
        <w:t xml:space="preserve"> </w:t>
      </w:r>
      <w:r w:rsidRPr="0041595F">
        <w:rPr>
          <w:rStyle w:val="Emphasis"/>
        </w:rPr>
        <w:t>not</w:t>
      </w:r>
      <w:r w:rsidRPr="007D3F1E">
        <w:rPr>
          <w:sz w:val="16"/>
        </w:rPr>
        <w:t xml:space="preserve"> the same as </w:t>
      </w:r>
      <w:r w:rsidRPr="0041595F">
        <w:rPr>
          <w:rStyle w:val="Emphasis"/>
        </w:rPr>
        <w:t>retrenchment</w:t>
      </w:r>
      <w:r w:rsidRPr="007D3F1E">
        <w:rPr>
          <w:rStyle w:val="StyleUnderline"/>
        </w:rPr>
        <w:t>. Both are responses to</w:t>
      </w:r>
      <w:r w:rsidRPr="007D3F1E">
        <w:rPr>
          <w:sz w:val="16"/>
        </w:rPr>
        <w:t xml:space="preserve"> </w:t>
      </w:r>
      <w:r w:rsidRPr="0041595F">
        <w:rPr>
          <w:rStyle w:val="Emphasis"/>
        </w:rPr>
        <w:t>overstretch</w:t>
      </w:r>
      <w:r w:rsidRPr="007D3F1E">
        <w:rPr>
          <w:rStyle w:val="StyleUnderline"/>
        </w:rPr>
        <w:t>. But they</w:t>
      </w:r>
      <w:r w:rsidRPr="007D3F1E">
        <w:rPr>
          <w:sz w:val="16"/>
        </w:rPr>
        <w:t xml:space="preserve"> </w:t>
      </w:r>
      <w:r w:rsidRPr="0041595F">
        <w:rPr>
          <w:rStyle w:val="Emphasis"/>
        </w:rPr>
        <w:t>differ</w:t>
      </w:r>
      <w:r w:rsidRPr="007D3F1E">
        <w:rPr>
          <w:sz w:val="16"/>
        </w:rPr>
        <w:t xml:space="preserve"> </w:t>
      </w:r>
      <w:r w:rsidRPr="007D3F1E">
        <w:rPr>
          <w:rStyle w:val="StyleUnderline"/>
        </w:rPr>
        <w:t>in the</w:t>
      </w:r>
      <w:r w:rsidRPr="007D3F1E">
        <w:rPr>
          <w:sz w:val="16"/>
        </w:rPr>
        <w:t xml:space="preserve"> </w:t>
      </w:r>
      <w:r w:rsidRPr="0041595F">
        <w:rPr>
          <w:rStyle w:val="Emphasis"/>
        </w:rPr>
        <w:t>basic problem</w:t>
      </w:r>
      <w:r w:rsidRPr="007D3F1E">
        <w:rPr>
          <w:sz w:val="16"/>
        </w:rPr>
        <w:t xml:space="preserve"> </w:t>
      </w:r>
      <w:r w:rsidRPr="007D3F1E">
        <w:rPr>
          <w:rStyle w:val="StyleUnderline"/>
        </w:rPr>
        <w:t>they aim to address and the</w:t>
      </w:r>
      <w:r w:rsidRPr="007D3F1E">
        <w:rPr>
          <w:sz w:val="16"/>
        </w:rPr>
        <w:t xml:space="preserve"> </w:t>
      </w:r>
      <w:r w:rsidRPr="0041595F">
        <w:rPr>
          <w:rStyle w:val="Emphasis"/>
        </w:rPr>
        <w:t>end goal</w:t>
      </w:r>
      <w:r w:rsidRPr="007D3F1E">
        <w:rPr>
          <w:sz w:val="16"/>
        </w:rPr>
        <w:t xml:space="preserve"> </w:t>
      </w:r>
      <w:r w:rsidRPr="007D3F1E">
        <w:rPr>
          <w:rStyle w:val="StyleUnderline"/>
        </w:rPr>
        <w:t>they attempt to achieve.</w:t>
      </w:r>
      <w:r w:rsidRPr="007D3F1E">
        <w:rPr>
          <w:sz w:val="16"/>
        </w:rPr>
        <w:t xml:space="preserve"> </w:t>
      </w:r>
      <w:r w:rsidRPr="0041595F">
        <w:rPr>
          <w:rStyle w:val="Emphasis"/>
        </w:rPr>
        <w:t>Retrenchment</w:t>
      </w:r>
      <w:r w:rsidRPr="007D3F1E">
        <w:rPr>
          <w:sz w:val="16"/>
        </w:rPr>
        <w:t xml:space="preserve"> </w:t>
      </w:r>
      <w:r w:rsidRPr="007D3F1E">
        <w:rPr>
          <w:rStyle w:val="StyleUnderline"/>
        </w:rPr>
        <w:t>occurs</w:t>
      </w:r>
      <w:r w:rsidRPr="007D3F1E">
        <w:rPr>
          <w:sz w:val="16"/>
        </w:rPr>
        <w:t xml:space="preserve"> </w:t>
      </w:r>
      <w:r w:rsidRPr="007D3F1E">
        <w:rPr>
          <w:rStyle w:val="StyleUnderline"/>
        </w:rPr>
        <w:t>when a great power believes</w:t>
      </w:r>
      <w:r w:rsidRPr="007D3F1E">
        <w:rPr>
          <w:sz w:val="16"/>
        </w:rPr>
        <w:t xml:space="preserve"> that </w:t>
      </w:r>
      <w:r w:rsidRPr="007D3F1E">
        <w:rPr>
          <w:rStyle w:val="StyleUnderline"/>
        </w:rPr>
        <w:t>its core</w:t>
      </w:r>
      <w:r w:rsidRPr="007D3F1E">
        <w:rPr>
          <w:sz w:val="16"/>
        </w:rPr>
        <w:t xml:space="preserve"> </w:t>
      </w:r>
      <w:r w:rsidRPr="007D3F1E">
        <w:rPr>
          <w:rStyle w:val="StyleUnderline"/>
        </w:rPr>
        <w:t>is</w:t>
      </w:r>
      <w:r w:rsidRPr="007D3F1E">
        <w:rPr>
          <w:sz w:val="16"/>
        </w:rPr>
        <w:t xml:space="preserve"> </w:t>
      </w:r>
      <w:r w:rsidRPr="0041595F">
        <w:rPr>
          <w:rStyle w:val="Emphasis"/>
        </w:rPr>
        <w:t>so depleted</w:t>
      </w:r>
      <w:r w:rsidRPr="007D3F1E">
        <w:rPr>
          <w:sz w:val="16"/>
        </w:rPr>
        <w:t xml:space="preserve"> </w:t>
      </w:r>
      <w:r w:rsidRPr="007D3F1E">
        <w:rPr>
          <w:rStyle w:val="StyleUnderline"/>
        </w:rPr>
        <w:t>that</w:t>
      </w:r>
      <w:r w:rsidRPr="007D3F1E">
        <w:rPr>
          <w:sz w:val="16"/>
        </w:rPr>
        <w:t xml:space="preserve"> </w:t>
      </w:r>
      <w:r w:rsidRPr="0041595F">
        <w:rPr>
          <w:rStyle w:val="Emphasis"/>
        </w:rPr>
        <w:t>no changes</w:t>
      </w:r>
      <w:r w:rsidRPr="007D3F1E">
        <w:rPr>
          <w:sz w:val="16"/>
        </w:rPr>
        <w:t xml:space="preserve">, however creative, </w:t>
      </w:r>
      <w:r w:rsidRPr="007D3F1E">
        <w:rPr>
          <w:rStyle w:val="StyleUnderline"/>
        </w:rPr>
        <w:t>will allow it to</w:t>
      </w:r>
      <w:r w:rsidRPr="007D3F1E">
        <w:rPr>
          <w:sz w:val="16"/>
        </w:rPr>
        <w:t xml:space="preserve"> </w:t>
      </w:r>
      <w:r w:rsidRPr="0041595F">
        <w:rPr>
          <w:rStyle w:val="Emphasis"/>
        </w:rPr>
        <w:t>maintain its old position</w:t>
      </w:r>
      <w:r w:rsidRPr="007D3F1E">
        <w:rPr>
          <w:rStyle w:val="StyleUnderline"/>
        </w:rPr>
        <w:t>. The great power’s goal is to</w:t>
      </w:r>
      <w:r w:rsidRPr="007D3F1E">
        <w:rPr>
          <w:sz w:val="16"/>
        </w:rPr>
        <w:t xml:space="preserve"> </w:t>
      </w:r>
      <w:r w:rsidRPr="0041595F">
        <w:rPr>
          <w:rStyle w:val="Emphasis"/>
        </w:rPr>
        <w:t>give up what it holds</w:t>
      </w:r>
      <w:r w:rsidRPr="007D3F1E">
        <w:rPr>
          <w:sz w:val="16"/>
        </w:rPr>
        <w:t xml:space="preserve"> </w:t>
      </w:r>
      <w:r w:rsidRPr="007D3F1E">
        <w:rPr>
          <w:rStyle w:val="StyleUnderline"/>
        </w:rPr>
        <w:t>as a way of</w:t>
      </w:r>
      <w:r w:rsidRPr="007D3F1E">
        <w:rPr>
          <w:sz w:val="16"/>
        </w:rPr>
        <w:t xml:space="preserve"> </w:t>
      </w:r>
      <w:r w:rsidRPr="0041595F">
        <w:rPr>
          <w:rStyle w:val="Emphasis"/>
        </w:rPr>
        <w:t>reducing</w:t>
      </w:r>
      <w:r w:rsidRPr="007D3F1E">
        <w:rPr>
          <w:sz w:val="16"/>
        </w:rPr>
        <w:t xml:space="preserve"> the </w:t>
      </w:r>
      <w:r w:rsidRPr="0041595F">
        <w:rPr>
          <w:rStyle w:val="Emphasis"/>
        </w:rPr>
        <w:t>burden</w:t>
      </w:r>
      <w:r w:rsidRPr="007D3F1E">
        <w:rPr>
          <w:rStyle w:val="StyleUnderline"/>
        </w:rPr>
        <w:t>. By contrast,</w:t>
      </w:r>
      <w:r w:rsidRPr="007D3F1E">
        <w:rPr>
          <w:sz w:val="16"/>
        </w:rPr>
        <w:t xml:space="preserve"> </w:t>
      </w:r>
      <w:r w:rsidRPr="0041595F">
        <w:rPr>
          <w:rStyle w:val="Emphasis"/>
        </w:rPr>
        <w:t>consolidation</w:t>
      </w:r>
      <w:r w:rsidRPr="007D3F1E">
        <w:rPr>
          <w:sz w:val="16"/>
        </w:rPr>
        <w:t xml:space="preserve"> </w:t>
      </w:r>
      <w:r w:rsidRPr="007D3F1E">
        <w:rPr>
          <w:rStyle w:val="StyleUnderline"/>
        </w:rPr>
        <w:t>proceeds from the premise that a great power’s</w:t>
      </w:r>
      <w:r w:rsidRPr="007D3F1E">
        <w:rPr>
          <w:sz w:val="16"/>
        </w:rPr>
        <w:t xml:space="preserve"> </w:t>
      </w:r>
      <w:r w:rsidRPr="0041595F">
        <w:rPr>
          <w:rStyle w:val="Emphasis"/>
        </w:rPr>
        <w:t>core of strength</w:t>
      </w:r>
      <w:r w:rsidRPr="007D3F1E">
        <w:rPr>
          <w:sz w:val="16"/>
        </w:rPr>
        <w:t xml:space="preserve"> </w:t>
      </w:r>
      <w:r w:rsidRPr="0041595F">
        <w:rPr>
          <w:rStyle w:val="Emphasis"/>
        </w:rPr>
        <w:t>remains viable</w:t>
      </w:r>
      <w:r w:rsidRPr="007D3F1E">
        <w:rPr>
          <w:sz w:val="16"/>
        </w:rPr>
        <w:t xml:space="preserve"> </w:t>
      </w:r>
      <w:r w:rsidRPr="007D3F1E">
        <w:rPr>
          <w:rStyle w:val="StyleUnderline"/>
        </w:rPr>
        <w:t>but has been</w:t>
      </w:r>
      <w:r w:rsidRPr="007D3F1E">
        <w:rPr>
          <w:sz w:val="16"/>
        </w:rPr>
        <w:t xml:space="preserve"> </w:t>
      </w:r>
      <w:r w:rsidRPr="0041595F">
        <w:rPr>
          <w:rStyle w:val="Emphasis"/>
        </w:rPr>
        <w:t>mismanaged</w:t>
      </w:r>
      <w:r w:rsidRPr="007D3F1E">
        <w:rPr>
          <w:sz w:val="16"/>
        </w:rPr>
        <w:t xml:space="preserve"> in ways that undercut its potential. </w:t>
      </w:r>
      <w:r w:rsidRPr="007D3F1E">
        <w:rPr>
          <w:rStyle w:val="StyleUnderline"/>
        </w:rPr>
        <w:t>Here, the great power’s goal is to</w:t>
      </w:r>
      <w:r w:rsidRPr="007D3F1E">
        <w:rPr>
          <w:sz w:val="16"/>
        </w:rPr>
        <w:t xml:space="preserve"> preserve and </w:t>
      </w:r>
      <w:r w:rsidRPr="0041595F">
        <w:rPr>
          <w:rStyle w:val="Emphasis"/>
        </w:rPr>
        <w:t>replenish what it has</w:t>
      </w:r>
      <w:r w:rsidRPr="007D3F1E">
        <w:rPr>
          <w:sz w:val="16"/>
        </w:rPr>
        <w:t xml:space="preserve"> </w:t>
      </w:r>
      <w:r w:rsidRPr="007D3F1E">
        <w:rPr>
          <w:rStyle w:val="StyleUnderline"/>
        </w:rPr>
        <w:t>by</w:t>
      </w:r>
      <w:r w:rsidRPr="007D3F1E">
        <w:rPr>
          <w:sz w:val="16"/>
        </w:rPr>
        <w:t xml:space="preserve"> </w:t>
      </w:r>
      <w:r w:rsidRPr="0041595F">
        <w:rPr>
          <w:rStyle w:val="Emphasis"/>
        </w:rPr>
        <w:t>reweighting</w:t>
      </w:r>
      <w:r w:rsidRPr="007D3F1E">
        <w:rPr>
          <w:sz w:val="16"/>
        </w:rPr>
        <w:t xml:space="preserve"> its external obligations </w:t>
      </w:r>
      <w:r w:rsidRPr="007D3F1E">
        <w:rPr>
          <w:rStyle w:val="StyleUnderline"/>
        </w:rPr>
        <w:t>and</w:t>
      </w:r>
      <w:r w:rsidRPr="007D3F1E">
        <w:rPr>
          <w:sz w:val="16"/>
        </w:rPr>
        <w:t xml:space="preserve"> </w:t>
      </w:r>
      <w:r w:rsidRPr="0041595F">
        <w:rPr>
          <w:rStyle w:val="Emphasis"/>
        </w:rPr>
        <w:t>mobilizing</w:t>
      </w:r>
      <w:r w:rsidRPr="007D3F1E">
        <w:rPr>
          <w:sz w:val="16"/>
        </w:rPr>
        <w:t xml:space="preserve"> </w:t>
      </w:r>
      <w:r w:rsidRPr="007D3F1E">
        <w:rPr>
          <w:rStyle w:val="StyleUnderline"/>
        </w:rPr>
        <w:t>its</w:t>
      </w:r>
      <w:r w:rsidRPr="007D3F1E">
        <w:rPr>
          <w:sz w:val="16"/>
        </w:rPr>
        <w:t xml:space="preserve"> </w:t>
      </w:r>
      <w:r w:rsidRPr="0041595F">
        <w:rPr>
          <w:rStyle w:val="Emphasis"/>
        </w:rPr>
        <w:t>resource base</w:t>
      </w:r>
      <w:r w:rsidRPr="007D3F1E">
        <w:rPr>
          <w:sz w:val="16"/>
        </w:rPr>
        <w:t>.</w:t>
      </w:r>
    </w:p>
    <w:p w14:paraId="3E640654" w14:textId="77777777" w:rsidR="00FD7DA6" w:rsidRPr="007D3F1E" w:rsidRDefault="00FD7DA6" w:rsidP="00FD7DA6">
      <w:pPr>
        <w:rPr>
          <w:sz w:val="16"/>
        </w:rPr>
      </w:pPr>
      <w:r w:rsidRPr="007D3F1E">
        <w:rPr>
          <w:rStyle w:val="StyleUnderline"/>
        </w:rPr>
        <w:t>Many of history’s most successful consolidations were undertaken by great powers at their</w:t>
      </w:r>
      <w:r w:rsidRPr="007D3F1E">
        <w:rPr>
          <w:sz w:val="16"/>
        </w:rPr>
        <w:t xml:space="preserve"> </w:t>
      </w:r>
      <w:r w:rsidRPr="0041595F">
        <w:rPr>
          <w:rStyle w:val="Emphasis"/>
        </w:rPr>
        <w:t>zenith</w:t>
      </w:r>
      <w:r w:rsidRPr="007D3F1E">
        <w:rPr>
          <w:sz w:val="16"/>
        </w:rPr>
        <w:t xml:space="preserve"> </w:t>
      </w:r>
      <w:r w:rsidRPr="007D3F1E">
        <w:rPr>
          <w:rStyle w:val="StyleUnderline"/>
        </w:rPr>
        <w:t>that needed a period of</w:t>
      </w:r>
      <w:r w:rsidRPr="007D3F1E">
        <w:rPr>
          <w:sz w:val="16"/>
        </w:rPr>
        <w:t xml:space="preserve"> </w:t>
      </w:r>
      <w:r w:rsidRPr="0041595F">
        <w:rPr>
          <w:rStyle w:val="Emphasis"/>
        </w:rPr>
        <w:t>focused recuperation</w:t>
      </w:r>
      <w:r w:rsidRPr="007D3F1E">
        <w:rPr>
          <w:sz w:val="16"/>
        </w:rPr>
        <w:t xml:space="preserve"> </w:t>
      </w:r>
      <w:r w:rsidRPr="007D3F1E">
        <w:rPr>
          <w:rStyle w:val="StyleUnderline"/>
        </w:rPr>
        <w:t>to gain a</w:t>
      </w:r>
      <w:r w:rsidRPr="007D3F1E">
        <w:rPr>
          <w:sz w:val="16"/>
        </w:rPr>
        <w:t xml:space="preserve"> </w:t>
      </w:r>
      <w:r w:rsidRPr="0041595F">
        <w:rPr>
          <w:rStyle w:val="Emphasis"/>
        </w:rPr>
        <w:t>second wind</w:t>
      </w:r>
      <w:r w:rsidRPr="007D3F1E">
        <w:rPr>
          <w:sz w:val="16"/>
        </w:rPr>
        <w:t>. A classic example is the Roman Empire during Hadrian’s reign. Immediately before he became emperor in AD 117, Rome had embarked on wars that extended its power deeper into eastern Europe, the Caucasus, and the Middle East. Although these campaigns were militarily successful, they overextended the Roman army and depleted the empire’s coffers. Hadrian consolidated by disgorging his predecessor Trajan’s conquests and fortifying a defensible perimeter along the Roman Empire’s natural borders: the Rhine, Danube, and Euphrates Rivers. He negotiated a peace with Rome’s top adversary (the Parthian empire in present-day Iran), delegated more to allies, and ramped up domestic economic and administrative reforms. The result was a new golden age.</w:t>
      </w:r>
    </w:p>
    <w:p w14:paraId="1E53A314" w14:textId="77777777" w:rsidR="00FD7DA6" w:rsidRPr="007D3F1E" w:rsidRDefault="00FD7DA6" w:rsidP="00FD7DA6">
      <w:pPr>
        <w:rPr>
          <w:sz w:val="10"/>
        </w:rPr>
      </w:pPr>
      <w:r w:rsidRPr="007D3F1E">
        <w:rPr>
          <w:sz w:val="10"/>
        </w:rPr>
        <w:t>Nearer to the present, U.S. President Richard Nixon embarked on a form of consolidation in the late 1960s and early 1970s, when the United States was war-weary but not in true decline. Nixon’s goal was to refocus Washington on its main contest with the Soviet Union. Like Hadrian and Fisher, he pursued détente with rivals and shifted security burdens to allies, such as by adopting the Guam Doctrine, which held Asian partners responsible for their own conventional defense. He paired these moves with an ambitious program of economic reform, renegotiating trade relations with allies, expanding domestic energy production, and investing in U.S. infrastructure and technological innovation. This eased fiscal pressures, increased exports, and allowed the United States to refocus its military expenditures.</w:t>
      </w:r>
    </w:p>
    <w:p w14:paraId="09A3F296" w14:textId="77777777" w:rsidR="00FD7DA6" w:rsidRPr="007D3F1E" w:rsidRDefault="00FD7DA6" w:rsidP="00FD7DA6">
      <w:pPr>
        <w:rPr>
          <w:sz w:val="10"/>
        </w:rPr>
      </w:pPr>
      <w:r w:rsidRPr="007D3F1E">
        <w:rPr>
          <w:sz w:val="10"/>
        </w:rPr>
        <w:t>Not all attempts at consolidation succeed. In the fifteenth century, the Ming dynasty attempted to consolidate Chinese power following a period of expansion. It strengthened the Great Wall and improved agriculture and infrastructure but failed to adequately reform governing institutions and shore up its defenses against the Mongols and the Manchu, eventually leading it to succumb to outside pressure and collapse. Between World War I and II, the British Empire attempted what on paper looked like an inspired attempt at consolidation that included imperial trade preferences (lowering tariffs within the empire and raising them for everyone else) and political devolution. By that point, however, the burdens on the empire were out of all proportion to its small resource base; the United Kingdom failed to stave off a multifront war and eventually slipped from the ranks of the great powers. In the late 1980s, the Soviet Union tried to consolidate by cutting its losses in Afghanistan, using arms control to reduce defense burdens, restructuring the economy, and opening up politically. But its government was ultimately too ideologically rigid to make the reforms it needed to save itself.</w:t>
      </w:r>
    </w:p>
    <w:p w14:paraId="719E206F" w14:textId="77777777" w:rsidR="00FD7DA6" w:rsidRPr="007D3F1E" w:rsidRDefault="00FD7DA6" w:rsidP="00FD7DA6">
      <w:pPr>
        <w:rPr>
          <w:sz w:val="16"/>
        </w:rPr>
      </w:pPr>
      <w:r w:rsidRPr="007D3F1E">
        <w:rPr>
          <w:sz w:val="16"/>
        </w:rPr>
        <w:t xml:space="preserve">Certain basic conditions need to exist </w:t>
      </w:r>
      <w:r w:rsidRPr="007D3F1E">
        <w:rPr>
          <w:rStyle w:val="StyleUnderline"/>
        </w:rPr>
        <w:t>for consolidation to succeed</w:t>
      </w:r>
      <w:r w:rsidRPr="007D3F1E">
        <w:rPr>
          <w:sz w:val="16"/>
        </w:rPr>
        <w:t xml:space="preserve">. First, </w:t>
      </w:r>
      <w:r w:rsidRPr="007D3F1E">
        <w:rPr>
          <w:rStyle w:val="StyleUnderline"/>
        </w:rPr>
        <w:t xml:space="preserve">a state must have </w:t>
      </w:r>
      <w:r w:rsidRPr="0041595F">
        <w:rPr>
          <w:rStyle w:val="Emphasis"/>
        </w:rPr>
        <w:t>enough baseline power</w:t>
      </w:r>
      <w:r w:rsidRPr="007D3F1E">
        <w:rPr>
          <w:rStyle w:val="StyleUnderline"/>
        </w:rPr>
        <w:t>: the</w:t>
      </w:r>
      <w:r w:rsidRPr="007D3F1E">
        <w:rPr>
          <w:sz w:val="16"/>
        </w:rPr>
        <w:t xml:space="preserve"> </w:t>
      </w:r>
      <w:r w:rsidRPr="0041595F">
        <w:rPr>
          <w:rStyle w:val="Emphasis"/>
        </w:rPr>
        <w:t>entire premise</w:t>
      </w:r>
      <w:r w:rsidRPr="007D3F1E">
        <w:rPr>
          <w:sz w:val="16"/>
        </w:rPr>
        <w:t xml:space="preserve"> </w:t>
      </w:r>
      <w:r w:rsidRPr="007D3F1E">
        <w:rPr>
          <w:rStyle w:val="StyleUnderline"/>
        </w:rPr>
        <w:t>of consolidation is that undermobilized reservoirs of</w:t>
      </w:r>
      <w:r w:rsidRPr="007D3F1E">
        <w:rPr>
          <w:sz w:val="16"/>
        </w:rPr>
        <w:t xml:space="preserve"> </w:t>
      </w:r>
      <w:r w:rsidRPr="007D3F1E">
        <w:rPr>
          <w:rStyle w:val="StyleUnderline"/>
        </w:rPr>
        <w:t>strength can be</w:t>
      </w:r>
      <w:r w:rsidRPr="007D3F1E">
        <w:rPr>
          <w:sz w:val="16"/>
        </w:rPr>
        <w:t xml:space="preserve"> </w:t>
      </w:r>
      <w:r w:rsidRPr="0041595F">
        <w:rPr>
          <w:rStyle w:val="Emphasis"/>
        </w:rPr>
        <w:t>tapped</w:t>
      </w:r>
      <w:r w:rsidRPr="007D3F1E">
        <w:rPr>
          <w:sz w:val="16"/>
        </w:rPr>
        <w:t xml:space="preserve"> </w:t>
      </w:r>
      <w:r w:rsidRPr="007D3F1E">
        <w:rPr>
          <w:rStyle w:val="StyleUnderline"/>
        </w:rPr>
        <w:t>with</w:t>
      </w:r>
      <w:r w:rsidRPr="007D3F1E">
        <w:rPr>
          <w:sz w:val="16"/>
        </w:rPr>
        <w:t xml:space="preserve"> </w:t>
      </w:r>
      <w:r w:rsidRPr="0041595F">
        <w:rPr>
          <w:rStyle w:val="Emphasis"/>
        </w:rPr>
        <w:t>wiser management</w:t>
      </w:r>
      <w:r w:rsidRPr="007D3F1E">
        <w:rPr>
          <w:rStyle w:val="StyleUnderline"/>
        </w:rPr>
        <w:t xml:space="preserve">. When no amount of mobilization can possibly match the scale of external threats, </w:t>
      </w:r>
      <w:r w:rsidRPr="0041595F">
        <w:rPr>
          <w:rStyle w:val="Emphasis"/>
        </w:rPr>
        <w:t>retrenchment</w:t>
      </w:r>
      <w:r w:rsidRPr="007D3F1E">
        <w:rPr>
          <w:sz w:val="16"/>
        </w:rPr>
        <w:t xml:space="preserve"> </w:t>
      </w:r>
      <w:r w:rsidRPr="007D3F1E">
        <w:rPr>
          <w:rStyle w:val="StyleUnderline"/>
        </w:rPr>
        <w:t>becomes</w:t>
      </w:r>
      <w:r w:rsidRPr="007D3F1E">
        <w:rPr>
          <w:sz w:val="16"/>
        </w:rPr>
        <w:t xml:space="preserve"> </w:t>
      </w:r>
      <w:r w:rsidRPr="0041595F">
        <w:rPr>
          <w:rStyle w:val="Emphasis"/>
        </w:rPr>
        <w:t>inevitable</w:t>
      </w:r>
      <w:r w:rsidRPr="007D3F1E">
        <w:rPr>
          <w:sz w:val="16"/>
        </w:rPr>
        <w:t>. Second, a state has to possess the will and focus to carry out a consolidation strategy. That requires strong leaders who can force unpopular policies onto the agenda (and manage the distraction of inevitable crises) and a political system able to sustain long-term plans. Finally, consolidation takes time. It is a period of intentional respite from costly foreign policy adventures and, above all, the supremely taxing trial of great-power war. Both allies and enemies have a say in the strategy’s success—allies, because they must consent to a revised bargain that requires more from them, and enemies, because the consolidating state needs a period of relative stability to rehabilitate its position.</w:t>
      </w:r>
    </w:p>
    <w:p w14:paraId="5A4F2827" w14:textId="77777777" w:rsidR="00FD7DA6" w:rsidRPr="007D3F1E" w:rsidRDefault="00FD7DA6" w:rsidP="00FD7DA6">
      <w:pPr>
        <w:rPr>
          <w:sz w:val="16"/>
        </w:rPr>
      </w:pPr>
      <w:r w:rsidRPr="007D3F1E">
        <w:rPr>
          <w:sz w:val="16"/>
        </w:rPr>
        <w:t>A FRESH START</w:t>
      </w:r>
    </w:p>
    <w:p w14:paraId="29C43450" w14:textId="77777777" w:rsidR="00FD7DA6" w:rsidRPr="007D3F1E" w:rsidRDefault="00FD7DA6" w:rsidP="00FD7DA6">
      <w:pPr>
        <w:rPr>
          <w:sz w:val="16"/>
        </w:rPr>
      </w:pPr>
      <w:r w:rsidRPr="007D3F1E">
        <w:rPr>
          <w:sz w:val="16"/>
        </w:rPr>
        <w:t xml:space="preserve">The second </w:t>
      </w:r>
      <w:r w:rsidRPr="007D3F1E">
        <w:rPr>
          <w:rStyle w:val="StyleUnderline"/>
        </w:rPr>
        <w:t>Trump</w:t>
      </w:r>
      <w:r w:rsidRPr="007D3F1E">
        <w:rPr>
          <w:sz w:val="16"/>
        </w:rPr>
        <w:t xml:space="preserve"> administration </w:t>
      </w:r>
      <w:r w:rsidRPr="007D3F1E">
        <w:rPr>
          <w:rStyle w:val="StyleUnderline"/>
        </w:rPr>
        <w:t>has pursued</w:t>
      </w:r>
      <w:r w:rsidRPr="007D3F1E">
        <w:rPr>
          <w:sz w:val="16"/>
        </w:rPr>
        <w:t xml:space="preserve"> </w:t>
      </w:r>
      <w:r w:rsidRPr="0041595F">
        <w:rPr>
          <w:rStyle w:val="Emphasis"/>
        </w:rPr>
        <w:t>key elements</w:t>
      </w:r>
      <w:r w:rsidRPr="007D3F1E">
        <w:rPr>
          <w:sz w:val="16"/>
        </w:rPr>
        <w:t xml:space="preserve"> </w:t>
      </w:r>
      <w:r w:rsidRPr="007D3F1E">
        <w:rPr>
          <w:rStyle w:val="StyleUnderline"/>
        </w:rPr>
        <w:t>of consolidation</w:t>
      </w:r>
      <w:r w:rsidRPr="007D3F1E">
        <w:rPr>
          <w:sz w:val="16"/>
        </w:rPr>
        <w:t xml:space="preserve">, as demonstrated both by its strategic documents and by most, although not all, of its major policies. The 2025 National Security Strategy explicitly identified the widening gap between the United States’ means and ends—the starting point for any consolidation strategy—as the organizing problem in U.S. statecraft. </w:t>
      </w:r>
      <w:r w:rsidRPr="007D3F1E">
        <w:rPr>
          <w:rStyle w:val="StyleUnderline"/>
        </w:rPr>
        <w:t xml:space="preserve">The NSS proposed a program of national revitalization that </w:t>
      </w:r>
      <w:r w:rsidRPr="0041595F">
        <w:rPr>
          <w:rStyle w:val="Emphasis"/>
        </w:rPr>
        <w:t>rebalances</w:t>
      </w:r>
      <w:r w:rsidRPr="007D3F1E">
        <w:rPr>
          <w:sz w:val="16"/>
        </w:rPr>
        <w:t xml:space="preserve"> the country’s </w:t>
      </w:r>
      <w:r w:rsidRPr="0041595F">
        <w:rPr>
          <w:rStyle w:val="Emphasis"/>
        </w:rPr>
        <w:t>external commitments</w:t>
      </w:r>
      <w:r w:rsidRPr="007D3F1E">
        <w:rPr>
          <w:sz w:val="16"/>
        </w:rPr>
        <w:t xml:space="preserve"> </w:t>
      </w:r>
      <w:r w:rsidRPr="007D3F1E">
        <w:rPr>
          <w:rStyle w:val="StyleUnderline"/>
        </w:rPr>
        <w:t>and makes</w:t>
      </w:r>
      <w:r w:rsidRPr="007D3F1E">
        <w:rPr>
          <w:sz w:val="16"/>
        </w:rPr>
        <w:t xml:space="preserve"> </w:t>
      </w:r>
      <w:r w:rsidRPr="0041595F">
        <w:rPr>
          <w:rStyle w:val="Emphasis"/>
        </w:rPr>
        <w:t>generational domestic investments</w:t>
      </w:r>
      <w:r w:rsidRPr="007D3F1E">
        <w:rPr>
          <w:sz w:val="16"/>
        </w:rPr>
        <w:t xml:space="preserve"> </w:t>
      </w:r>
      <w:r w:rsidRPr="007D3F1E">
        <w:rPr>
          <w:rStyle w:val="StyleUnderline"/>
        </w:rPr>
        <w:t>in</w:t>
      </w:r>
      <w:r w:rsidRPr="007D3F1E">
        <w:rPr>
          <w:sz w:val="16"/>
        </w:rPr>
        <w:t xml:space="preserve"> </w:t>
      </w:r>
      <w:r w:rsidRPr="0041595F">
        <w:rPr>
          <w:rStyle w:val="Emphasis"/>
        </w:rPr>
        <w:t>core capabilities</w:t>
      </w:r>
      <w:r w:rsidRPr="007D3F1E">
        <w:rPr>
          <w:sz w:val="16"/>
        </w:rPr>
        <w:t xml:space="preserve"> </w:t>
      </w:r>
      <w:r w:rsidRPr="007D3F1E">
        <w:rPr>
          <w:rStyle w:val="StyleUnderline"/>
        </w:rPr>
        <w:t>to increase U.S. power relative to its main rival, China, over time</w:t>
      </w:r>
      <w:r w:rsidRPr="007D3F1E">
        <w:rPr>
          <w:sz w:val="16"/>
        </w:rPr>
        <w:t>.</w:t>
      </w:r>
    </w:p>
    <w:p w14:paraId="6717BA3A" w14:textId="77777777" w:rsidR="00FD7DA6" w:rsidRPr="007D3F1E" w:rsidRDefault="00FD7DA6" w:rsidP="00FD7DA6">
      <w:pPr>
        <w:rPr>
          <w:sz w:val="10"/>
        </w:rPr>
      </w:pPr>
      <w:r w:rsidRPr="007D3F1E">
        <w:rPr>
          <w:sz w:val="10"/>
        </w:rPr>
        <w:t>Similarly, the 2026 National Defense Strategy marks a historic shift—and bears a striking resemblance to Fisher’s 1904 approach. Like Fisher, Undersecretary of Defense for Policy Elbridge Colby, the NDS’s chief architect, had the foresight to see that his country was fundamentally unprepared to face a new main threat and the courage to devise an original strategy that defied the political mainstream. The NDS calls for a stronger focus on the Western Hemisphere and China, a controlled reduction of U.S. efforts in Europe and the Middle East, and an ambitious program for mobilizing U.S. military-industrial resources.</w:t>
      </w:r>
    </w:p>
    <w:p w14:paraId="145022C2" w14:textId="77777777" w:rsidR="00FD7DA6" w:rsidRPr="007D3F1E" w:rsidRDefault="00FD7DA6" w:rsidP="00FD7DA6">
      <w:pPr>
        <w:rPr>
          <w:sz w:val="16"/>
        </w:rPr>
      </w:pPr>
      <w:r w:rsidRPr="007D3F1E">
        <w:rPr>
          <w:rStyle w:val="StyleUnderline"/>
        </w:rPr>
        <w:t>Both the</w:t>
      </w:r>
      <w:r w:rsidRPr="007D3F1E">
        <w:rPr>
          <w:sz w:val="16"/>
        </w:rPr>
        <w:t xml:space="preserve"> </w:t>
      </w:r>
      <w:r w:rsidRPr="0041595F">
        <w:rPr>
          <w:rStyle w:val="Emphasis"/>
        </w:rPr>
        <w:t>NSS</w:t>
      </w:r>
      <w:r w:rsidRPr="007D3F1E">
        <w:rPr>
          <w:sz w:val="16"/>
        </w:rPr>
        <w:t xml:space="preserve"> </w:t>
      </w:r>
      <w:r w:rsidRPr="007D3F1E">
        <w:rPr>
          <w:rStyle w:val="StyleUnderline"/>
        </w:rPr>
        <w:t>and</w:t>
      </w:r>
      <w:r w:rsidRPr="007D3F1E">
        <w:rPr>
          <w:sz w:val="16"/>
        </w:rPr>
        <w:t xml:space="preserve"> the </w:t>
      </w:r>
      <w:r w:rsidRPr="0041595F">
        <w:rPr>
          <w:rStyle w:val="Emphasis"/>
        </w:rPr>
        <w:t>NDS</w:t>
      </w:r>
      <w:r w:rsidRPr="007D3F1E">
        <w:rPr>
          <w:sz w:val="16"/>
        </w:rPr>
        <w:t xml:space="preserve"> </w:t>
      </w:r>
      <w:r w:rsidRPr="007D3F1E">
        <w:rPr>
          <w:rStyle w:val="StyleUnderline"/>
        </w:rPr>
        <w:t>embrace a logic of</w:t>
      </w:r>
      <w:r w:rsidRPr="007D3F1E">
        <w:rPr>
          <w:sz w:val="16"/>
        </w:rPr>
        <w:t xml:space="preserve"> </w:t>
      </w:r>
      <w:r w:rsidRPr="0041595F">
        <w:rPr>
          <w:rStyle w:val="Emphasis"/>
        </w:rPr>
        <w:t>tradeoffs</w:t>
      </w:r>
      <w:r w:rsidRPr="007D3F1E">
        <w:rPr>
          <w:sz w:val="16"/>
        </w:rPr>
        <w:t>. By shifting focus away from long-standing policy priorities in Europe and the Middle East, they accept greater risks in those theaters. By pressuring allies toward greater reciprocity in security and trade, they accept a risk of friction in these relationships. By supporting a degree of strategic cohabitation with major adversaries China and Russia, they go against the establishment wisdom that both powers must be simultaneously contained.</w:t>
      </w:r>
    </w:p>
    <w:p w14:paraId="61521E3A" w14:textId="77777777" w:rsidR="00FD7DA6" w:rsidRPr="007D3F1E" w:rsidRDefault="00FD7DA6" w:rsidP="00FD7DA6">
      <w:pPr>
        <w:rPr>
          <w:sz w:val="16"/>
        </w:rPr>
      </w:pPr>
      <w:r w:rsidRPr="007D3F1E">
        <w:rPr>
          <w:rStyle w:val="StyleUnderline"/>
        </w:rPr>
        <w:t>Even</w:t>
      </w:r>
      <w:r w:rsidRPr="007D3F1E">
        <w:rPr>
          <w:sz w:val="16"/>
        </w:rPr>
        <w:t xml:space="preserve"> </w:t>
      </w:r>
      <w:r w:rsidRPr="0041595F">
        <w:rPr>
          <w:rStyle w:val="Emphasis"/>
        </w:rPr>
        <w:t>before</w:t>
      </w:r>
      <w:r w:rsidRPr="007D3F1E">
        <w:rPr>
          <w:sz w:val="16"/>
        </w:rPr>
        <w:t xml:space="preserve"> </w:t>
      </w:r>
      <w:r w:rsidRPr="007D3F1E">
        <w:rPr>
          <w:rStyle w:val="StyleUnderline"/>
        </w:rPr>
        <w:t>it released these strategy documents, the Trump administration began reducing the day-to-day burden on U.S. power and replenishing the country’s core strengths. It has sought to</w:t>
      </w:r>
      <w:r w:rsidRPr="007D3F1E">
        <w:rPr>
          <w:sz w:val="16"/>
        </w:rPr>
        <w:t xml:space="preserve"> </w:t>
      </w:r>
      <w:r w:rsidRPr="0041595F">
        <w:rPr>
          <w:rStyle w:val="Emphasis"/>
        </w:rPr>
        <w:t>reduce legacy commitments</w:t>
      </w:r>
      <w:r w:rsidRPr="007D3F1E">
        <w:rPr>
          <w:sz w:val="16"/>
        </w:rPr>
        <w:t xml:space="preserve"> in nonpriority foreign theaters by drawing down the U.S. troop presence in Syria and trimming military aid to Ukraine. </w:t>
      </w:r>
      <w:r w:rsidRPr="007D3F1E">
        <w:rPr>
          <w:rStyle w:val="StyleUnderline"/>
        </w:rPr>
        <w:t>It reduced spending on</w:t>
      </w:r>
      <w:r w:rsidRPr="007D3F1E">
        <w:rPr>
          <w:sz w:val="16"/>
        </w:rPr>
        <w:t xml:space="preserve"> </w:t>
      </w:r>
      <w:r w:rsidRPr="0041595F">
        <w:rPr>
          <w:rStyle w:val="Emphasis"/>
        </w:rPr>
        <w:t>foreign aid</w:t>
      </w:r>
      <w:r w:rsidRPr="007D3F1E">
        <w:rPr>
          <w:sz w:val="16"/>
        </w:rPr>
        <w:t xml:space="preserve"> </w:t>
      </w:r>
      <w:r w:rsidRPr="007D3F1E">
        <w:rPr>
          <w:rStyle w:val="StyleUnderline"/>
        </w:rPr>
        <w:t>and</w:t>
      </w:r>
      <w:r w:rsidRPr="007D3F1E">
        <w:rPr>
          <w:sz w:val="16"/>
        </w:rPr>
        <w:t xml:space="preserve"> </w:t>
      </w:r>
      <w:r w:rsidRPr="0041595F">
        <w:rPr>
          <w:rStyle w:val="Emphasis"/>
        </w:rPr>
        <w:t>international institutions</w:t>
      </w:r>
      <w:r w:rsidRPr="007D3F1E">
        <w:rPr>
          <w:sz w:val="16"/>
        </w:rPr>
        <w:t xml:space="preserve"> and increased resources for securing the U.S. borders, fighting drug trafficking, and assisting friendly regimes in Latin and South America to stanch the spread of Chinese and Russian influence there. Its efforts to bring Venezuela to heel and pursue U.S. interests in Greenland both followed a consolidationist logic, as have its attempts to reconfigure its relations with U.S. allies. </w:t>
      </w:r>
      <w:r w:rsidRPr="007D3F1E">
        <w:rPr>
          <w:rStyle w:val="StyleUnderline"/>
        </w:rPr>
        <w:t xml:space="preserve">It successfully pressed </w:t>
      </w:r>
      <w:r w:rsidRPr="0041595F">
        <w:rPr>
          <w:rStyle w:val="Emphasis"/>
        </w:rPr>
        <w:t>European allies</w:t>
      </w:r>
      <w:r w:rsidRPr="007D3F1E">
        <w:rPr>
          <w:sz w:val="16"/>
        </w:rPr>
        <w:t xml:space="preserve"> </w:t>
      </w:r>
      <w:r w:rsidRPr="007D3F1E">
        <w:rPr>
          <w:rStyle w:val="StyleUnderline"/>
        </w:rPr>
        <w:t>to endorse a</w:t>
      </w:r>
      <w:r w:rsidRPr="007D3F1E">
        <w:rPr>
          <w:sz w:val="16"/>
        </w:rPr>
        <w:t xml:space="preserve"> </w:t>
      </w:r>
      <w:r w:rsidRPr="0041595F">
        <w:rPr>
          <w:rStyle w:val="Emphasis"/>
        </w:rPr>
        <w:t>five percent defense-spending target</w:t>
      </w:r>
      <w:r w:rsidRPr="007D3F1E">
        <w:rPr>
          <w:sz w:val="16"/>
        </w:rPr>
        <w:t xml:space="preserve"> in NATO; in early 2026, it outlined a strategic overhaul of the alliance that would shift the conventional defense burden to European countries. In tandem, it has used tariffs to negotiate new trade agreements with allies and solicit domestic investment pledges that will boost U.S. reindustrialization; these pledges total $5 trillion so far. Tariffs have brought in around $200 billion and, if they remain in place, could add an estimated $5.2 trillion to the United States’ revenue over the next decade.</w:t>
      </w:r>
    </w:p>
    <w:p w14:paraId="265E884A" w14:textId="77777777" w:rsidR="00FD7DA6" w:rsidRPr="007D3F1E" w:rsidRDefault="00FD7DA6" w:rsidP="00FD7DA6">
      <w:pPr>
        <w:rPr>
          <w:sz w:val="16"/>
        </w:rPr>
      </w:pPr>
      <w:r w:rsidRPr="007D3F1E">
        <w:rPr>
          <w:rStyle w:val="StyleUnderline"/>
        </w:rPr>
        <w:t>Like Nixon</w:t>
      </w:r>
      <w:r w:rsidRPr="007D3F1E">
        <w:rPr>
          <w:sz w:val="16"/>
        </w:rPr>
        <w:t xml:space="preserve">, Donald </w:t>
      </w:r>
      <w:r w:rsidRPr="007D3F1E">
        <w:rPr>
          <w:rStyle w:val="StyleUnderline"/>
        </w:rPr>
        <w:t>Trump has sought</w:t>
      </w:r>
      <w:r w:rsidRPr="007D3F1E">
        <w:rPr>
          <w:sz w:val="16"/>
        </w:rPr>
        <w:t xml:space="preserve"> </w:t>
      </w:r>
      <w:r w:rsidRPr="0041595F">
        <w:rPr>
          <w:rStyle w:val="Emphasis"/>
        </w:rPr>
        <w:t>détente</w:t>
      </w:r>
      <w:r w:rsidRPr="007D3F1E">
        <w:rPr>
          <w:sz w:val="16"/>
        </w:rPr>
        <w:t xml:space="preserve"> </w:t>
      </w:r>
      <w:r w:rsidRPr="007D3F1E">
        <w:rPr>
          <w:rStyle w:val="StyleUnderline"/>
        </w:rPr>
        <w:t>with</w:t>
      </w:r>
      <w:r w:rsidRPr="007D3F1E">
        <w:rPr>
          <w:sz w:val="16"/>
        </w:rPr>
        <w:t xml:space="preserve"> </w:t>
      </w:r>
      <w:r w:rsidRPr="0041595F">
        <w:rPr>
          <w:rStyle w:val="Emphasis"/>
        </w:rPr>
        <w:t>major rivals</w:t>
      </w:r>
      <w:r w:rsidRPr="007D3F1E">
        <w:rPr>
          <w:sz w:val="16"/>
        </w:rPr>
        <w:t>. With Russia, his administration has pursued diplomacy aimed at ending the war in Ukraine and concurrent moves (including oil-price diplomacy and closing energy sanction loopholes) to pressure Russia toward an off-ramp. With China, it has used a combination of pressure and sustained diplomacy to attempt to rebalance trade relations in the United States’ favor without triggering a sudden deterioration that could lead to major economic shocks or a military confrontation. Although the terms of a new trade architecture with China are still being negotiated, the process of pursuing one is consistent with the consolidationist logic of seeking cohabitation with a major rival to buy time and get the pieces in place (including expanded semiconductor production, reshored supply chains, and deepened critical minerals capacity) for a stronger future position.</w:t>
      </w:r>
    </w:p>
    <w:p w14:paraId="139F43F8" w14:textId="77777777" w:rsidR="00FD7DA6" w:rsidRPr="007D3F1E" w:rsidRDefault="00FD7DA6" w:rsidP="00FD7DA6">
      <w:pPr>
        <w:rPr>
          <w:sz w:val="16"/>
        </w:rPr>
      </w:pPr>
      <w:r w:rsidRPr="007D3F1E">
        <w:rPr>
          <w:sz w:val="16"/>
        </w:rPr>
        <w:t xml:space="preserve">At home, </w:t>
      </w:r>
      <w:r w:rsidRPr="007D3F1E">
        <w:rPr>
          <w:rStyle w:val="StyleUnderline"/>
        </w:rPr>
        <w:t>the administration has pursued</w:t>
      </w:r>
      <w:r w:rsidRPr="007D3F1E">
        <w:rPr>
          <w:sz w:val="16"/>
        </w:rPr>
        <w:t xml:space="preserve"> </w:t>
      </w:r>
      <w:r w:rsidRPr="0041595F">
        <w:rPr>
          <w:rStyle w:val="Emphasis"/>
        </w:rPr>
        <w:t>rejuvenation</w:t>
      </w:r>
      <w:r w:rsidRPr="007D3F1E">
        <w:rPr>
          <w:sz w:val="16"/>
        </w:rPr>
        <w:t xml:space="preserve"> </w:t>
      </w:r>
      <w:r w:rsidRPr="007D3F1E">
        <w:rPr>
          <w:rStyle w:val="StyleUnderline"/>
        </w:rPr>
        <w:t>by encouraging reinvestment in</w:t>
      </w:r>
      <w:r w:rsidRPr="007D3F1E">
        <w:rPr>
          <w:sz w:val="16"/>
        </w:rPr>
        <w:t xml:space="preserve"> </w:t>
      </w:r>
      <w:r w:rsidRPr="0041595F">
        <w:rPr>
          <w:rStyle w:val="Emphasis"/>
        </w:rPr>
        <w:t>domestic manufacturing</w:t>
      </w:r>
      <w:r w:rsidRPr="007D3F1E">
        <w:rPr>
          <w:sz w:val="16"/>
        </w:rPr>
        <w:t>. In addition to seeking lower tariffs on U.S. exports, it has expanded tax credits for strategic industries, reduced onerous environmental permitting frameworks for industrial projects, and funded high-tech investment hubs. It has launched military procurement reforms that prioritize contracts for innovative commercial startups and unveiled more long-term contracts to accomplish sustained production of the most-needed weapons systems. It has asked for a 50 percent increase in the defense budget and used executive orders to press for greater investments in military production capacity.</w:t>
      </w:r>
    </w:p>
    <w:p w14:paraId="5FFF46B3" w14:textId="77777777" w:rsidR="00FD7DA6" w:rsidRPr="007D3F1E" w:rsidRDefault="00FD7DA6" w:rsidP="00FD7DA6">
      <w:pPr>
        <w:rPr>
          <w:rStyle w:val="StyleUnderline"/>
        </w:rPr>
      </w:pPr>
      <w:r w:rsidRPr="007D3F1E">
        <w:rPr>
          <w:rStyle w:val="StyleUnderline"/>
        </w:rPr>
        <w:t>The administration has also sought to accelerate</w:t>
      </w:r>
      <w:r w:rsidRPr="007D3F1E">
        <w:rPr>
          <w:sz w:val="16"/>
        </w:rPr>
        <w:t xml:space="preserve"> </w:t>
      </w:r>
      <w:r w:rsidRPr="0041595F">
        <w:rPr>
          <w:rStyle w:val="Emphasis"/>
        </w:rPr>
        <w:t>innovation</w:t>
      </w:r>
      <w:r w:rsidRPr="007D3F1E">
        <w:rPr>
          <w:sz w:val="16"/>
        </w:rPr>
        <w:t xml:space="preserve"> </w:t>
      </w:r>
      <w:r w:rsidRPr="007D3F1E">
        <w:rPr>
          <w:rStyle w:val="StyleUnderline"/>
        </w:rPr>
        <w:t>in</w:t>
      </w:r>
      <w:r w:rsidRPr="007D3F1E">
        <w:rPr>
          <w:sz w:val="16"/>
        </w:rPr>
        <w:t xml:space="preserve"> </w:t>
      </w:r>
      <w:r w:rsidRPr="0041595F">
        <w:rPr>
          <w:rStyle w:val="Emphasis"/>
        </w:rPr>
        <w:t>tech sectors</w:t>
      </w:r>
      <w:r w:rsidRPr="007D3F1E">
        <w:rPr>
          <w:sz w:val="16"/>
        </w:rPr>
        <w:t xml:space="preserve"> </w:t>
      </w:r>
      <w:r w:rsidRPr="007D3F1E">
        <w:rPr>
          <w:rStyle w:val="StyleUnderline"/>
        </w:rPr>
        <w:t>that will determine the outcome of the U.S. competition with China. Its</w:t>
      </w:r>
      <w:r w:rsidRPr="007D3F1E">
        <w:rPr>
          <w:sz w:val="16"/>
        </w:rPr>
        <w:t xml:space="preserve"> </w:t>
      </w:r>
      <w:r w:rsidRPr="0041595F">
        <w:rPr>
          <w:rStyle w:val="Emphasis"/>
        </w:rPr>
        <w:t>a</w:t>
      </w:r>
      <w:r w:rsidRPr="007D3F1E">
        <w:rPr>
          <w:sz w:val="16"/>
        </w:rPr>
        <w:t xml:space="preserve">rtificial </w:t>
      </w:r>
      <w:r w:rsidRPr="0041595F">
        <w:rPr>
          <w:rStyle w:val="Emphasis"/>
        </w:rPr>
        <w:t>i</w:t>
      </w:r>
      <w:r w:rsidRPr="007D3F1E">
        <w:rPr>
          <w:sz w:val="16"/>
        </w:rPr>
        <w:t xml:space="preserve">ntelligence </w:t>
      </w:r>
      <w:r w:rsidRPr="007D3F1E">
        <w:rPr>
          <w:rStyle w:val="StyleUnderline"/>
        </w:rPr>
        <w:t>strategy</w:t>
      </w:r>
      <w:r w:rsidRPr="007D3F1E">
        <w:rPr>
          <w:sz w:val="16"/>
        </w:rPr>
        <w:t xml:space="preserve"> </w:t>
      </w:r>
      <w:r w:rsidRPr="0041595F">
        <w:rPr>
          <w:rStyle w:val="Emphasis"/>
        </w:rPr>
        <w:t>lightened regulatory constraints</w:t>
      </w:r>
      <w:r w:rsidRPr="007D3F1E">
        <w:rPr>
          <w:sz w:val="16"/>
        </w:rPr>
        <w:t xml:space="preserve"> that hamper breakthroughs, </w:t>
      </w:r>
      <w:r w:rsidRPr="007D3F1E">
        <w:rPr>
          <w:rStyle w:val="StyleUnderline"/>
        </w:rPr>
        <w:t>accelerated</w:t>
      </w:r>
      <w:r w:rsidRPr="007D3F1E">
        <w:rPr>
          <w:sz w:val="16"/>
        </w:rPr>
        <w:t xml:space="preserve"> </w:t>
      </w:r>
      <w:r w:rsidRPr="0041595F">
        <w:rPr>
          <w:rStyle w:val="Emphasis"/>
        </w:rPr>
        <w:t>permitting</w:t>
      </w:r>
      <w:r w:rsidRPr="007D3F1E">
        <w:rPr>
          <w:sz w:val="16"/>
        </w:rPr>
        <w:t xml:space="preserve"> </w:t>
      </w:r>
      <w:r w:rsidRPr="007D3F1E">
        <w:rPr>
          <w:rStyle w:val="StyleUnderline"/>
        </w:rPr>
        <w:t>for</w:t>
      </w:r>
      <w:r w:rsidRPr="007D3F1E">
        <w:rPr>
          <w:sz w:val="16"/>
        </w:rPr>
        <w:t xml:space="preserve"> AI </w:t>
      </w:r>
      <w:r w:rsidRPr="0041595F">
        <w:rPr>
          <w:rStyle w:val="Emphasis"/>
        </w:rPr>
        <w:t>data centers</w:t>
      </w:r>
      <w:r w:rsidRPr="007D3F1E">
        <w:rPr>
          <w:rStyle w:val="StyleUnderline"/>
        </w:rPr>
        <w:t>, opened</w:t>
      </w:r>
      <w:r w:rsidRPr="007D3F1E">
        <w:rPr>
          <w:sz w:val="16"/>
        </w:rPr>
        <w:t xml:space="preserve"> </w:t>
      </w:r>
      <w:r w:rsidRPr="0041595F">
        <w:rPr>
          <w:rStyle w:val="Emphasis"/>
        </w:rPr>
        <w:t>federal land</w:t>
      </w:r>
      <w:r w:rsidRPr="007D3F1E">
        <w:rPr>
          <w:sz w:val="16"/>
        </w:rPr>
        <w:t xml:space="preserve"> </w:t>
      </w:r>
      <w:r w:rsidRPr="007D3F1E">
        <w:rPr>
          <w:rStyle w:val="StyleUnderline"/>
        </w:rPr>
        <w:t>for</w:t>
      </w:r>
      <w:r w:rsidRPr="007D3F1E">
        <w:rPr>
          <w:sz w:val="16"/>
        </w:rPr>
        <w:t xml:space="preserve"> </w:t>
      </w:r>
      <w:r w:rsidRPr="0041595F">
        <w:rPr>
          <w:rStyle w:val="Emphasis"/>
        </w:rPr>
        <w:t>hyperscale computing</w:t>
      </w:r>
      <w:r w:rsidRPr="007D3F1E">
        <w:rPr>
          <w:sz w:val="16"/>
        </w:rPr>
        <w:t xml:space="preserve"> facilities, </w:t>
      </w:r>
      <w:r w:rsidRPr="007D3F1E">
        <w:rPr>
          <w:rStyle w:val="StyleUnderline"/>
        </w:rPr>
        <w:t>marshaled large private investments in AI facilities, and began the process of expanding the power grid to secure abundant energy sources for data centers the size of several city blocks.</w:t>
      </w:r>
    </w:p>
    <w:p w14:paraId="5F48376A" w14:textId="77777777" w:rsidR="00FD7DA6" w:rsidRPr="007D3F1E" w:rsidRDefault="00FD7DA6" w:rsidP="00FD7DA6">
      <w:pPr>
        <w:rPr>
          <w:sz w:val="16"/>
        </w:rPr>
      </w:pPr>
      <w:r w:rsidRPr="007D3F1E">
        <w:rPr>
          <w:rStyle w:val="StyleUnderline"/>
        </w:rPr>
        <w:t>Undergirding all these moves is a</w:t>
      </w:r>
      <w:r w:rsidRPr="007D3F1E">
        <w:rPr>
          <w:sz w:val="16"/>
        </w:rPr>
        <w:t xml:space="preserve"> </w:t>
      </w:r>
      <w:r w:rsidRPr="0041595F">
        <w:rPr>
          <w:rStyle w:val="Emphasis"/>
        </w:rPr>
        <w:t>coordinated effort</w:t>
      </w:r>
      <w:r w:rsidRPr="007D3F1E">
        <w:rPr>
          <w:sz w:val="16"/>
        </w:rPr>
        <w:t xml:space="preserve"> </w:t>
      </w:r>
      <w:r w:rsidRPr="007D3F1E">
        <w:rPr>
          <w:rStyle w:val="StyleUnderline"/>
        </w:rPr>
        <w:t>to make</w:t>
      </w:r>
      <w:r w:rsidRPr="007D3F1E">
        <w:rPr>
          <w:sz w:val="16"/>
        </w:rPr>
        <w:t xml:space="preserve"> </w:t>
      </w:r>
      <w:r w:rsidRPr="0041595F">
        <w:rPr>
          <w:rStyle w:val="Emphasis"/>
        </w:rPr>
        <w:t>fuller use</w:t>
      </w:r>
      <w:r w:rsidRPr="007D3F1E">
        <w:rPr>
          <w:sz w:val="16"/>
        </w:rPr>
        <w:t xml:space="preserve"> </w:t>
      </w:r>
      <w:r w:rsidRPr="007D3F1E">
        <w:rPr>
          <w:rStyle w:val="StyleUnderline"/>
        </w:rPr>
        <w:t>of</w:t>
      </w:r>
      <w:r w:rsidRPr="007D3F1E">
        <w:rPr>
          <w:sz w:val="16"/>
        </w:rPr>
        <w:t xml:space="preserve"> </w:t>
      </w:r>
      <w:r w:rsidRPr="0041595F">
        <w:rPr>
          <w:rStyle w:val="Emphasis"/>
        </w:rPr>
        <w:t>U.S. natural resources</w:t>
      </w:r>
      <w:r w:rsidRPr="007D3F1E">
        <w:rPr>
          <w:sz w:val="16"/>
        </w:rPr>
        <w:t xml:space="preserve">. The </w:t>
      </w:r>
      <w:r w:rsidRPr="007D3F1E">
        <w:rPr>
          <w:rStyle w:val="StyleUnderline"/>
        </w:rPr>
        <w:t>Trump</w:t>
      </w:r>
      <w:r w:rsidRPr="007D3F1E">
        <w:rPr>
          <w:sz w:val="16"/>
        </w:rPr>
        <w:t xml:space="preserve"> administration </w:t>
      </w:r>
      <w:r w:rsidRPr="007D3F1E">
        <w:rPr>
          <w:rStyle w:val="StyleUnderline"/>
        </w:rPr>
        <w:t>has rolled back regulatory restrictions on the production and export of fossil fuels, opened federal lands and offshore areas for exploration, and increased funding for uranium enrichment.</w:t>
      </w:r>
      <w:r w:rsidRPr="007D3F1E">
        <w:rPr>
          <w:sz w:val="16"/>
        </w:rPr>
        <w:t xml:space="preserve"> In 2025, U.S. production of crude oil hit record highs and its production of liquefied natural gas surpassed the output of the next three largest producers combined.</w:t>
      </w:r>
    </w:p>
    <w:p w14:paraId="7082B70B" w14:textId="77777777" w:rsidR="00FD7DA6" w:rsidRPr="007D3F1E" w:rsidRDefault="00FD7DA6" w:rsidP="00FD7DA6">
      <w:pPr>
        <w:rPr>
          <w:sz w:val="8"/>
        </w:rPr>
      </w:pPr>
      <w:r w:rsidRPr="007D3F1E">
        <w:rPr>
          <w:sz w:val="8"/>
        </w:rPr>
        <w:t>It remains to be seen how the Iran war will affect this strategy. If the United States can expeditiously accomplish its main military objectives of destroying Iran’s nuclear capabilities and degrading its ballistic missile arsenal and industrial base, it will ease the simultaneity burden by effectively neutering the weakest of the country’s three main adversaries. But already, the war has depleted the U.S. military’s arsenal and its readiness for a war with China. A conflict that stretches on for months or involves boots on the ground would undermine consolidation by draining U.S. blood and treasure and prompting sustained energy price hikes, higher inflation, subdued growth, and social blowback.</w:t>
      </w:r>
    </w:p>
    <w:p w14:paraId="61B52385" w14:textId="77777777" w:rsidR="00FD7DA6" w:rsidRPr="007D3F1E" w:rsidRDefault="00FD7DA6" w:rsidP="00FD7DA6">
      <w:pPr>
        <w:rPr>
          <w:sz w:val="8"/>
        </w:rPr>
      </w:pPr>
      <w:r w:rsidRPr="007D3F1E">
        <w:rPr>
          <w:sz w:val="8"/>
        </w:rPr>
        <w:t>Earlier consolidation strategies came to similar forks in the road. Hadrian faced a crisis in the Levant that required the dispatch of several legions and could have become a multifront problem. In Fisher’s time, the British faced crises in Asia, North Africa, and the Balkans that could have derailed his plans for naval concentration. The Nixon administration faced an escalatory spiral in Vietnam that could have prevented it from reprioritizing Europe. In all these cases, leaders managed the crises without allowing them to subvert the central logic of their strategy. For the United States now, management will mean using any successes in Iran to truly deprioritize the Middle East going forward.</w:t>
      </w:r>
    </w:p>
    <w:p w14:paraId="7D208F56" w14:textId="77777777" w:rsidR="00FD7DA6" w:rsidRPr="007D3F1E" w:rsidRDefault="00FD7DA6" w:rsidP="00FD7DA6">
      <w:pPr>
        <w:rPr>
          <w:sz w:val="8"/>
        </w:rPr>
      </w:pPr>
      <w:r w:rsidRPr="007D3F1E">
        <w:rPr>
          <w:sz w:val="8"/>
        </w:rPr>
        <w:t>NO PAIN, NO GAIN</w:t>
      </w:r>
    </w:p>
    <w:p w14:paraId="6527D744" w14:textId="77777777" w:rsidR="00FD7DA6" w:rsidRPr="007D3F1E" w:rsidRDefault="00FD7DA6" w:rsidP="00FD7DA6">
      <w:pPr>
        <w:rPr>
          <w:sz w:val="8"/>
        </w:rPr>
      </w:pPr>
      <w:r w:rsidRPr="007D3F1E">
        <w:rPr>
          <w:sz w:val="8"/>
        </w:rPr>
        <w:t>Like all strategies, consolidation comes with risks. Indeed, it requires a willingness to accept obvious near-term risk for long-term gain. These risks fall into two main categories. The first is that adversaries see the strategy’s underlying purpose and accelerate their plans for aggression. China, in particular, could see a window of opportunity and try to take Taiwan. Similarly, Russia might try to exploit a reduction of U.S. efforts in Europe before allied burden shifting has fully materialized. Both sets of risks increase the longer the Iran war goes on.</w:t>
      </w:r>
    </w:p>
    <w:p w14:paraId="447A43D0" w14:textId="77777777" w:rsidR="00FD7DA6" w:rsidRPr="007D3F1E" w:rsidRDefault="00FD7DA6" w:rsidP="00FD7DA6">
      <w:pPr>
        <w:rPr>
          <w:sz w:val="8"/>
        </w:rPr>
      </w:pPr>
      <w:r w:rsidRPr="007D3F1E">
        <w:rPr>
          <w:sz w:val="8"/>
        </w:rPr>
        <w:t>Critics of the Trump strategy on the hawkish right claim that prioritizing the Western Hemisphere and China will undercut the U.S. military’s ability to thwart rivals in the other theaters. Some call for the United States to quickly expand its armed forces to a size that could handle two or more wars simultaneously (thus returning to the old 2- or 2.5-war standard) while also recapitalizing the U.S. nuclear arsenal. Although it is conceptually attractive, this remedy would require immense additional public borrowing. And it does not account for how the United States would meet its existing commitments during the many years such a buildup would take to complete. Prioritization is a necessity, and it must be tackled now, voluntarily and logically.</w:t>
      </w:r>
    </w:p>
    <w:p w14:paraId="218862EC" w14:textId="77777777" w:rsidR="00FD7DA6" w:rsidRPr="007D3F1E" w:rsidRDefault="00FD7DA6" w:rsidP="00FD7DA6">
      <w:pPr>
        <w:rPr>
          <w:sz w:val="8"/>
        </w:rPr>
      </w:pPr>
      <w:r w:rsidRPr="007D3F1E">
        <w:rPr>
          <w:sz w:val="8"/>
        </w:rPr>
        <w:t>The second set of risks has to do with U.S. allies and partners who could fail to understand or be convinced by a consolidation strategy, perceive it as retrenchment or even hostility, and respond in ways that hamper Washington’s ability to realize the strategy’s benefits. Some critics on the left allege that by abandoning key components of the so-called rules-based international order, the Trump administration will prevent the United States from reaping the benefits of global cooperation. They worry that allies may conclude that Washington is forfeiting its role as a reliable security provider and will seek closer relationships with Beijing and Moscow.</w:t>
      </w:r>
    </w:p>
    <w:p w14:paraId="0847C1D8" w14:textId="77777777" w:rsidR="00FD7DA6" w:rsidRPr="007D3F1E" w:rsidRDefault="00FD7DA6" w:rsidP="00FD7DA6">
      <w:pPr>
        <w:rPr>
          <w:sz w:val="8"/>
        </w:rPr>
      </w:pPr>
      <w:r w:rsidRPr="007D3F1E">
        <w:rPr>
          <w:sz w:val="8"/>
        </w:rPr>
        <w:t>Like the hawks, however, these critics tend to exaggerate the solvency and sustainability of the status quo. They treat “order” as something intrinsically valuable and an end in itself, even though elements of that very order—lopsided trade agreements, mass migration, and transnational protocols that left China largely unconstrained—have eroded U.S. power. Although it is true that states tend to realign when old structures no longer serve their interests, current geopolitical realities will likely prevent a foundational realignment. In many places, including in the Indo-Pacific, U.S. partners lack an alternative anchor for regional security. And the NATO countries’ reliance on U.S. defense technology and planning ensures a degree of dependence that cannot be undone by speeches advocating greater European sovereignty. Even the EU, for all its trading might, faces real limits on how much it can strengthen its strategic ties with China. Europe’s large, inward-turning domestic market cannot absorb the goods of a fellow exporter—and vice versa. If anything, the onset of a new economic shock from China’s burgeoning overcapacity may drive the EU closer to the United States.</w:t>
      </w:r>
    </w:p>
    <w:p w14:paraId="43E4213C" w14:textId="77777777" w:rsidR="00FD7DA6" w:rsidRPr="007D3F1E" w:rsidRDefault="00FD7DA6" w:rsidP="00FD7DA6">
      <w:pPr>
        <w:rPr>
          <w:sz w:val="8"/>
        </w:rPr>
      </w:pPr>
      <w:r w:rsidRPr="007D3F1E">
        <w:rPr>
          <w:sz w:val="8"/>
        </w:rPr>
        <w:t>Still, alliances matter, and Washington cannot rely on blind structural forces to hold them together. Getting optimal performance out of allies is essential to successful consolidation. Trump’s hard bargaining with allies—which alarmed so many establishment observers—was essential to get them to do things they otherwise would not have done. Now his administration must pull them closer. One way to do that is by revamping NATO along the lines Colby proposed in a February speech in Brussels: in such an arrangement, European allies would revert to focusing on territorial defense in exchange for U.S. strategic and nuclear backstopping, a concept broadly similar to Nixon’s Guam Doctrine. There as well as in Asia, the aim could be to integrate U.S. and allied defense industrial bases to acquire the capability to surge production for vital munitions.</w:t>
      </w:r>
    </w:p>
    <w:p w14:paraId="21DBC341" w14:textId="77777777" w:rsidR="00FD7DA6" w:rsidRPr="007D3F1E" w:rsidRDefault="00FD7DA6" w:rsidP="00FD7DA6">
      <w:pPr>
        <w:rPr>
          <w:sz w:val="8"/>
        </w:rPr>
      </w:pPr>
      <w:r w:rsidRPr="007D3F1E">
        <w:rPr>
          <w:sz w:val="8"/>
        </w:rPr>
        <w:t>The best way to keep allies on side is to explain to them frequently, coherently, and persuasively why the United States is making changes and how those changes will be in their interests, too. That is exactly what the Trump administration has started to do. Colby laid out the material case in February. A few days later, Secretary of State Marco Rubio laid out the civilizational case at the Munich Security Conference by arguing that a “renewal” of U.S. power is a prerequisite to the defense of the West. Sustaining these messages, while working pragmatically to help partners implement their planned defense buildups, will mitigate the inevitable friction that comes with prioritization.</w:t>
      </w:r>
    </w:p>
    <w:p w14:paraId="06DE60E5" w14:textId="77777777" w:rsidR="00FD7DA6" w:rsidRPr="007D3F1E" w:rsidRDefault="00FD7DA6" w:rsidP="00FD7DA6">
      <w:pPr>
        <w:rPr>
          <w:sz w:val="8"/>
        </w:rPr>
      </w:pPr>
      <w:r w:rsidRPr="007D3F1E">
        <w:rPr>
          <w:sz w:val="8"/>
        </w:rPr>
        <w:t>BACK ON SOLID GROUND</w:t>
      </w:r>
    </w:p>
    <w:p w14:paraId="1C37E139" w14:textId="77777777" w:rsidR="00FD7DA6" w:rsidRPr="007D3F1E" w:rsidRDefault="00FD7DA6" w:rsidP="00FD7DA6">
      <w:pPr>
        <w:rPr>
          <w:sz w:val="8"/>
        </w:rPr>
      </w:pPr>
      <w:r w:rsidRPr="007D3F1E">
        <w:rPr>
          <w:sz w:val="8"/>
        </w:rPr>
        <w:t>Trump has taken important steps to set the United States on a path to consolidation. Some of the very qualities that have most alarmed his critics—his conceptual heterodoxy and the speed with which he changes policies—have been crucial to jar the U.S. system, as well as U.S. allies, into a mindset of urgency. The United States now needs to stay the course by keeping its frontiers as stable as possible and wisely using the time that consolidation buys to strengthen the U.S. power base. Most important, it must not allow the war in Iran to become a morass. Even a small regional war, if it becomes protracted, could derail consolidation.</w:t>
      </w:r>
    </w:p>
    <w:p w14:paraId="26C80BBE" w14:textId="77777777" w:rsidR="00FD7DA6" w:rsidRPr="007D3F1E" w:rsidRDefault="00FD7DA6" w:rsidP="00FD7DA6">
      <w:pPr>
        <w:rPr>
          <w:sz w:val="8"/>
        </w:rPr>
      </w:pPr>
      <w:r w:rsidRPr="007D3F1E">
        <w:rPr>
          <w:sz w:val="8"/>
        </w:rPr>
        <w:t>Washington must also wield diplomacy to the fullest extent possible to sustain and, within certain limits, widen the détentes Trump is trying to build with Russia and China. Détente does not signal weakness any more than Hadrian’s peace with the Parthians did; the goal is to constrain rivals from pursuing their optimal strategies while freeing the United States to pursue its optimal strategy.</w:t>
      </w:r>
    </w:p>
    <w:p w14:paraId="63774F2A" w14:textId="77777777" w:rsidR="00FD7DA6" w:rsidRPr="007D3F1E" w:rsidRDefault="00FD7DA6" w:rsidP="00FD7DA6">
      <w:pPr>
        <w:rPr>
          <w:sz w:val="8"/>
        </w:rPr>
      </w:pPr>
      <w:r w:rsidRPr="007D3F1E">
        <w:rPr>
          <w:sz w:val="8"/>
        </w:rPr>
        <w:t>With Russia, Washington should continue its current dual track of diplomacy and pressure. Its aim should be to end the war with an intact Ukrainian glacis, just beyond the formal U.S. security perimeter, that is strong enough to impede Russia’s expansion and (together with NATO’s rearmament) deflect Russia’s attention to its eastern territories, where China is making deep inroads.</w:t>
      </w:r>
    </w:p>
    <w:p w14:paraId="7324E19C" w14:textId="77777777" w:rsidR="00FD7DA6" w:rsidRPr="007D3F1E" w:rsidRDefault="00FD7DA6" w:rsidP="00FD7DA6">
      <w:pPr>
        <w:rPr>
          <w:sz w:val="8"/>
        </w:rPr>
      </w:pPr>
      <w:r w:rsidRPr="007D3F1E">
        <w:rPr>
          <w:sz w:val="8"/>
        </w:rPr>
        <w:t>It should continue to spurn Russia’s push for a new, comprehensive security settlement in Europe, which would only have the effect of drawing Moscow’s energies westward. But it should encourage new initiatives in arms control. Because of the Ukraine war, Russia will need to redirect spending from its nuclear arsenal toward rebuilding its conventional forces. This presents an opportunity to revise old arms frameworks, minted when the United States had only one major rival, to account for the need to deter China.</w:t>
      </w:r>
    </w:p>
    <w:p w14:paraId="68F01854" w14:textId="77777777" w:rsidR="00FD7DA6" w:rsidRPr="007D3F1E" w:rsidRDefault="00FD7DA6" w:rsidP="00FD7DA6">
      <w:pPr>
        <w:rPr>
          <w:sz w:val="8"/>
        </w:rPr>
      </w:pPr>
      <w:r w:rsidRPr="007D3F1E">
        <w:rPr>
          <w:sz w:val="8"/>
        </w:rPr>
        <w:t>With China, the United States should likewise strive to constrain the frame of competition. It should continue to emphasize deterrence by denial instead of primacy as the goal of U.S. power in Asia. It should engage Beijing primarily on trade, with the goal of reaching a new geoeconomic détente that stops short of full decoupling while erecting restrictions in high-tech areas to protect key competitive advantages.</w:t>
      </w:r>
    </w:p>
    <w:p w14:paraId="5DE235B1" w14:textId="77777777" w:rsidR="00FD7DA6" w:rsidRPr="007D3F1E" w:rsidRDefault="00FD7DA6" w:rsidP="00FD7DA6">
      <w:pPr>
        <w:rPr>
          <w:sz w:val="8"/>
        </w:rPr>
      </w:pPr>
      <w:r w:rsidRPr="007D3F1E">
        <w:rPr>
          <w:sz w:val="8"/>
        </w:rPr>
        <w:t>As the commercial plank develops, Washington should be willing to explore a security component to U.S.-Chinese relations. The United States and China need to have deeper discussions about the strategic implications of emerging space and cyber technologies, for example, which harbor rapid escalatory potential. The Trump administration is also right to emphasize the development of new crisis-management mechanisms to ensure that small incidents and accidents do not spiral into unintended conflict.</w:t>
      </w:r>
    </w:p>
    <w:p w14:paraId="4A32A5B6" w14:textId="77777777" w:rsidR="00FD7DA6" w:rsidRPr="007D3F1E" w:rsidRDefault="00FD7DA6" w:rsidP="00FD7DA6">
      <w:pPr>
        <w:rPr>
          <w:sz w:val="8"/>
        </w:rPr>
      </w:pPr>
      <w:r w:rsidRPr="007D3F1E">
        <w:rPr>
          <w:sz w:val="8"/>
        </w:rPr>
        <w:t>Washington must pair its diplomatic outreach to rivals with a comprehensive effort to convert its alliances into more mature and well-integrated structures. The proximate goal should be to develop alliances that can reduce the United States’ simultaneity burden by making substantially bigger contributions to conventional security in their respective regions. That will mean that future U.S. administrations will have to pressure allies not only to fulfill their laudable pledges to increase defense spending but to accomplish what this money is meant for—improved readiness, deeper magazines, and greater warfighting prowess.</w:t>
      </w:r>
    </w:p>
    <w:p w14:paraId="140C0BDD" w14:textId="77777777" w:rsidR="00FD7DA6" w:rsidRPr="007D3F1E" w:rsidRDefault="00FD7DA6" w:rsidP="00FD7DA6">
      <w:pPr>
        <w:rPr>
          <w:sz w:val="8"/>
        </w:rPr>
      </w:pPr>
      <w:r w:rsidRPr="007D3F1E">
        <w:rPr>
          <w:sz w:val="8"/>
        </w:rPr>
        <w:t>Beyond that, the United States should want to get its alliances to a point where allies not only defend themselves more effectively but also actively augment the U.S. power base. It should want allies that provide market access to support U.S. reindustrialization while continuing to support the dollar as the premier reserve currency; whose defense industries are aligned with U.S. industries in integrated structures; and whose tech regulations boost rather than hamper U.S. innovation in fields such as AI. Getting to this outcome will take time and require a revised grand bargain with allies that codifies reciprocity across the board in both security and trade so that reciprocity is not just a transient byproduct of tariff threats but part of the foundation of the relationship.</w:t>
      </w:r>
    </w:p>
    <w:p w14:paraId="2D2FE179" w14:textId="77777777" w:rsidR="00FD7DA6" w:rsidRPr="007D3F1E" w:rsidRDefault="00FD7DA6" w:rsidP="00FD7DA6">
      <w:pPr>
        <w:rPr>
          <w:sz w:val="8"/>
        </w:rPr>
      </w:pPr>
      <w:r w:rsidRPr="007D3F1E">
        <w:rPr>
          <w:sz w:val="8"/>
        </w:rPr>
        <w:t>The hardest challenge will be internal. The quickest way for the United States to derail consolidation would be to lurch back toward the habits that led to overextension—fixating on achieving defense primacy worldwide, going back to nonreciprocal trade deals, latching back onto transnational causes that are detached from the U.S. national interest, pursuing nation building and democracy promotion with missionary zeal, or reverting to economic policies that accelerate the hollowing out of the American heartland. The United States has big built-in advantages over its rivals, and it has much deeper reservoirs of strength than either Rome or the United Kingdom did in their prime. But its debt has become an albatross. Eventually, there is no getting around the fact that the United States must confront hard tradeoffs in spending. That is difficult to envision in the current polarized setting. But a good starting point would be to develop a consensus on consolidation as a strategy and its corollaries of rebalancing commitments abroad and rejuvenation at home. Ultimately, the optimal way out of the debt problem is stronger economic growth—which can only be achieved by consolidation’s self-fortifying mix of deregulation, focused investment, and increased energy production.</w:t>
      </w:r>
    </w:p>
    <w:p w14:paraId="20E99DAD" w14:textId="77777777" w:rsidR="00FD7DA6" w:rsidRPr="007D3F1E" w:rsidRDefault="00FD7DA6" w:rsidP="00FD7DA6">
      <w:pPr>
        <w:rPr>
          <w:rStyle w:val="StyleUnderline"/>
        </w:rPr>
      </w:pPr>
      <w:r w:rsidRPr="007D3F1E">
        <w:rPr>
          <w:rStyle w:val="StyleUnderline"/>
        </w:rPr>
        <w:t>If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can</w:t>
      </w:r>
      <w:r w:rsidRPr="007D3F1E">
        <w:rPr>
          <w:sz w:val="16"/>
        </w:rPr>
        <w:t xml:space="preserve"> </w:t>
      </w:r>
      <w:r w:rsidRPr="0041595F">
        <w:rPr>
          <w:rStyle w:val="Emphasis"/>
        </w:rPr>
        <w:t>stay the consolidationist path</w:t>
      </w:r>
      <w:r w:rsidRPr="007D3F1E">
        <w:rPr>
          <w:rStyle w:val="StyleUnderline"/>
        </w:rPr>
        <w:t>, it could, a decade or so down the road, find itself in a</w:t>
      </w:r>
      <w:r w:rsidRPr="007D3F1E">
        <w:rPr>
          <w:sz w:val="16"/>
        </w:rPr>
        <w:t xml:space="preserve"> </w:t>
      </w:r>
      <w:r w:rsidRPr="0041595F">
        <w:rPr>
          <w:rStyle w:val="Emphasis"/>
        </w:rPr>
        <w:t>much-improved state of affairs</w:t>
      </w:r>
      <w:r w:rsidRPr="007D3F1E">
        <w:rPr>
          <w:rStyle w:val="StyleUnderline"/>
        </w:rPr>
        <w:t>. It would have a</w:t>
      </w:r>
      <w:r w:rsidRPr="007D3F1E">
        <w:rPr>
          <w:sz w:val="16"/>
        </w:rPr>
        <w:t xml:space="preserve"> </w:t>
      </w:r>
      <w:r w:rsidRPr="0041595F">
        <w:rPr>
          <w:rStyle w:val="Emphasis"/>
        </w:rPr>
        <w:t>thriving economy</w:t>
      </w:r>
      <w:r w:rsidRPr="007D3F1E">
        <w:rPr>
          <w:sz w:val="16"/>
        </w:rPr>
        <w:t xml:space="preserve"> </w:t>
      </w:r>
      <w:r w:rsidRPr="0041595F">
        <w:rPr>
          <w:rStyle w:val="Emphasis"/>
        </w:rPr>
        <w:t>fueled</w:t>
      </w:r>
      <w:r w:rsidRPr="007D3F1E">
        <w:rPr>
          <w:rStyle w:val="StyleUnderline"/>
        </w:rPr>
        <w:t xml:space="preserve"> by</w:t>
      </w:r>
      <w:r w:rsidRPr="007D3F1E">
        <w:rPr>
          <w:sz w:val="16"/>
        </w:rPr>
        <w:t xml:space="preserve"> </w:t>
      </w:r>
      <w:r w:rsidRPr="0041595F">
        <w:rPr>
          <w:rStyle w:val="Emphasis"/>
        </w:rPr>
        <w:t>abundant cheap energy</w:t>
      </w:r>
      <w:r w:rsidRPr="007D3F1E">
        <w:rPr>
          <w:rStyle w:val="StyleUnderline"/>
        </w:rPr>
        <w:t>, a</w:t>
      </w:r>
      <w:r w:rsidRPr="007D3F1E">
        <w:rPr>
          <w:sz w:val="16"/>
        </w:rPr>
        <w:t xml:space="preserve"> </w:t>
      </w:r>
      <w:r w:rsidRPr="0041595F">
        <w:rPr>
          <w:rStyle w:val="Emphasis"/>
        </w:rPr>
        <w:t>strong manufacturing base</w:t>
      </w:r>
      <w:r w:rsidRPr="007D3F1E">
        <w:rPr>
          <w:rStyle w:val="StyleUnderline"/>
        </w:rPr>
        <w:t>, and an</w:t>
      </w:r>
      <w:r w:rsidRPr="007D3F1E">
        <w:rPr>
          <w:sz w:val="16"/>
        </w:rPr>
        <w:t xml:space="preserve"> </w:t>
      </w:r>
      <w:r w:rsidRPr="0041595F">
        <w:rPr>
          <w:rStyle w:val="Emphasis"/>
        </w:rPr>
        <w:t>AI sector second to none</w:t>
      </w:r>
      <w:r w:rsidRPr="007D3F1E">
        <w:rPr>
          <w:rStyle w:val="StyleUnderline"/>
        </w:rPr>
        <w:t>. It would have</w:t>
      </w:r>
      <w:r w:rsidRPr="007D3F1E">
        <w:rPr>
          <w:sz w:val="16"/>
        </w:rPr>
        <w:t xml:space="preserve"> </w:t>
      </w:r>
      <w:r w:rsidRPr="0041595F">
        <w:rPr>
          <w:rStyle w:val="Emphasis"/>
        </w:rPr>
        <w:t>confident allies</w:t>
      </w:r>
      <w:r w:rsidRPr="007D3F1E">
        <w:rPr>
          <w:sz w:val="16"/>
        </w:rPr>
        <w:t xml:space="preserve"> </w:t>
      </w:r>
      <w:r w:rsidRPr="007D3F1E">
        <w:rPr>
          <w:rStyle w:val="StyleUnderline"/>
        </w:rPr>
        <w:t>fielding</w:t>
      </w:r>
      <w:r w:rsidRPr="007D3F1E">
        <w:rPr>
          <w:sz w:val="16"/>
        </w:rPr>
        <w:t xml:space="preserve"> </w:t>
      </w:r>
      <w:r w:rsidRPr="0041595F">
        <w:rPr>
          <w:rStyle w:val="Emphasis"/>
        </w:rPr>
        <w:t>serious militaries</w:t>
      </w:r>
      <w:r w:rsidRPr="007D3F1E">
        <w:rPr>
          <w:sz w:val="16"/>
        </w:rPr>
        <w:t xml:space="preserve"> </w:t>
      </w:r>
      <w:r w:rsidRPr="007D3F1E">
        <w:rPr>
          <w:rStyle w:val="StyleUnderline"/>
        </w:rPr>
        <w:t>that have</w:t>
      </w:r>
      <w:r w:rsidRPr="007D3F1E">
        <w:rPr>
          <w:sz w:val="16"/>
        </w:rPr>
        <w:t xml:space="preserve"> </w:t>
      </w:r>
      <w:r w:rsidRPr="0041595F">
        <w:rPr>
          <w:rStyle w:val="Emphasis"/>
        </w:rPr>
        <w:t>fundamentally altered</w:t>
      </w:r>
      <w:r w:rsidRPr="007D3F1E">
        <w:rPr>
          <w:sz w:val="16"/>
        </w:rPr>
        <w:t xml:space="preserve"> </w:t>
      </w:r>
      <w:r w:rsidRPr="007D3F1E">
        <w:rPr>
          <w:rStyle w:val="StyleUnderline"/>
        </w:rPr>
        <w:t>the</w:t>
      </w:r>
      <w:r w:rsidRPr="007D3F1E">
        <w:rPr>
          <w:sz w:val="16"/>
        </w:rPr>
        <w:t xml:space="preserve"> </w:t>
      </w:r>
      <w:r w:rsidRPr="0041595F">
        <w:rPr>
          <w:rStyle w:val="Emphasis"/>
        </w:rPr>
        <w:t>balance of power</w:t>
      </w:r>
      <w:r w:rsidRPr="007D3F1E">
        <w:rPr>
          <w:sz w:val="16"/>
        </w:rPr>
        <w:t xml:space="preserve"> </w:t>
      </w:r>
      <w:r w:rsidRPr="007D3F1E">
        <w:rPr>
          <w:rStyle w:val="StyleUnderline"/>
        </w:rPr>
        <w:t>in the world’s major regions and have freed the country from the worst aspects of the simultaneity problem. It would have a</w:t>
      </w:r>
      <w:r w:rsidRPr="007D3F1E">
        <w:rPr>
          <w:sz w:val="16"/>
        </w:rPr>
        <w:t xml:space="preserve"> </w:t>
      </w:r>
      <w:r w:rsidRPr="0041595F">
        <w:rPr>
          <w:rStyle w:val="Emphasis"/>
        </w:rPr>
        <w:t>deeper arsenal</w:t>
      </w:r>
      <w:r w:rsidRPr="007D3F1E">
        <w:rPr>
          <w:sz w:val="16"/>
        </w:rPr>
        <w:t xml:space="preserve"> of weapons, </w:t>
      </w:r>
      <w:r w:rsidRPr="007D3F1E">
        <w:rPr>
          <w:rStyle w:val="StyleUnderline"/>
        </w:rPr>
        <w:t>backed by a</w:t>
      </w:r>
      <w:r w:rsidRPr="007D3F1E">
        <w:rPr>
          <w:sz w:val="16"/>
        </w:rPr>
        <w:t xml:space="preserve"> </w:t>
      </w:r>
      <w:r w:rsidRPr="0041595F">
        <w:rPr>
          <w:rStyle w:val="Emphasis"/>
        </w:rPr>
        <w:t>reanimated American industry</w:t>
      </w:r>
      <w:r w:rsidRPr="007D3F1E">
        <w:rPr>
          <w:sz w:val="16"/>
        </w:rPr>
        <w:t xml:space="preserve"> </w:t>
      </w:r>
      <w:r w:rsidRPr="007D3F1E">
        <w:rPr>
          <w:rStyle w:val="StyleUnderline"/>
        </w:rPr>
        <w:t>that is</w:t>
      </w:r>
      <w:r w:rsidRPr="007D3F1E">
        <w:rPr>
          <w:sz w:val="16"/>
        </w:rPr>
        <w:t xml:space="preserve"> </w:t>
      </w:r>
      <w:r w:rsidRPr="0041595F">
        <w:rPr>
          <w:rStyle w:val="Emphasis"/>
        </w:rPr>
        <w:t>less reliant</w:t>
      </w:r>
      <w:r w:rsidRPr="007D3F1E">
        <w:rPr>
          <w:sz w:val="16"/>
        </w:rPr>
        <w:t xml:space="preserve"> </w:t>
      </w:r>
      <w:r w:rsidRPr="007D3F1E">
        <w:rPr>
          <w:rStyle w:val="StyleUnderline"/>
        </w:rPr>
        <w:t>on its</w:t>
      </w:r>
      <w:r w:rsidRPr="007D3F1E">
        <w:rPr>
          <w:sz w:val="16"/>
        </w:rPr>
        <w:t xml:space="preserve"> </w:t>
      </w:r>
      <w:r w:rsidRPr="0041595F">
        <w:rPr>
          <w:rStyle w:val="Emphasis"/>
        </w:rPr>
        <w:t>main rival</w:t>
      </w:r>
      <w:r w:rsidRPr="007D3F1E">
        <w:rPr>
          <w:sz w:val="16"/>
        </w:rPr>
        <w:t xml:space="preserve"> </w:t>
      </w:r>
      <w:r w:rsidRPr="007D3F1E">
        <w:rPr>
          <w:rStyle w:val="StyleUnderline"/>
        </w:rPr>
        <w:t>to develop lifesaving medicines, power the U.S. economy, or acquire the materials to wage war. That</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 xml:space="preserve">would have truly gained a </w:t>
      </w:r>
      <w:r w:rsidRPr="0041595F">
        <w:rPr>
          <w:rStyle w:val="Emphasis"/>
        </w:rPr>
        <w:t>second wind</w:t>
      </w:r>
      <w:r w:rsidRPr="007D3F1E">
        <w:rPr>
          <w:sz w:val="16"/>
        </w:rPr>
        <w:t xml:space="preserve"> </w:t>
      </w:r>
      <w:r w:rsidRPr="007D3F1E">
        <w:rPr>
          <w:rStyle w:val="StyleUnderline"/>
        </w:rPr>
        <w:t xml:space="preserve">as a </w:t>
      </w:r>
      <w:r w:rsidRPr="0041595F">
        <w:rPr>
          <w:rStyle w:val="Emphasis"/>
        </w:rPr>
        <w:t>great power</w:t>
      </w:r>
      <w:r w:rsidRPr="007D3F1E">
        <w:rPr>
          <w:rStyle w:val="StyleUnderline"/>
        </w:rPr>
        <w:t>—and be in a position to ensure its citizens and allies a continuation of the safety and prosperity to which they have become accustomed well into the twenty-first century.</w:t>
      </w:r>
    </w:p>
    <w:p w14:paraId="3D52AA99" w14:textId="77777777" w:rsidR="00FD7DA6" w:rsidRPr="007D3F1E" w:rsidRDefault="00FD7DA6" w:rsidP="001251D9">
      <w:pPr>
        <w:pStyle w:val="Heading4"/>
      </w:pPr>
      <w:r w:rsidRPr="007D3F1E">
        <w:t xml:space="preserve">Even if Trump himself has abandoned deep engagement, the overwhelming American </w:t>
      </w:r>
      <w:r w:rsidRPr="007D3F1E">
        <w:rPr>
          <w:i/>
        </w:rPr>
        <w:t>political consensus</w:t>
      </w:r>
      <w:r w:rsidRPr="007D3F1E">
        <w:t xml:space="preserve"> still backs an expansive US foreign policy role. This doesn’t mean there is </w:t>
      </w:r>
      <w:r w:rsidRPr="007D3F1E">
        <w:rPr>
          <w:i/>
        </w:rPr>
        <w:t>no</w:t>
      </w:r>
      <w:r w:rsidRPr="007D3F1E">
        <w:t xml:space="preserve"> thumper, but does mean that a uniqueness CP can make deep engagement credible. </w:t>
      </w:r>
    </w:p>
    <w:p w14:paraId="276784A1" w14:textId="77777777" w:rsidR="00FD7DA6" w:rsidRPr="007D3F1E" w:rsidRDefault="00FD7DA6" w:rsidP="00FD7DA6">
      <w:r w:rsidRPr="007D3F1E">
        <w:t xml:space="preserve">Jeffrey A. </w:t>
      </w:r>
      <w:r w:rsidRPr="001251D9">
        <w:rPr>
          <w:rStyle w:val="Style13ptBold"/>
        </w:rPr>
        <w:t>Friedman 22</w:t>
      </w:r>
      <w:r w:rsidRPr="007D3F1E">
        <w:t>, Associate Professor of Government at Dartmouth College, "Is US grand strategy dead? The political foundations of deep engagement after Donald Trump," International Affairs, vol. 98, no. 4, 2022, pp. 1289–1305, doi: 10.1093/ia/iiac112</w:t>
      </w:r>
    </w:p>
    <w:p w14:paraId="4957CE2F" w14:textId="77777777" w:rsidR="00FD7DA6" w:rsidRPr="007D3F1E" w:rsidRDefault="00FD7DA6" w:rsidP="00FD7DA6">
      <w:pPr>
        <w:rPr>
          <w:sz w:val="16"/>
        </w:rPr>
      </w:pPr>
      <w:r w:rsidRPr="007D3F1E">
        <w:rPr>
          <w:rStyle w:val="StyleUnderline"/>
        </w:rPr>
        <w:t xml:space="preserve">Other grand strategies adopt </w:t>
      </w:r>
      <w:r w:rsidRPr="0041595F">
        <w:rPr>
          <w:rStyle w:val="Emphasis"/>
        </w:rPr>
        <w:t>more expansive</w:t>
      </w:r>
      <w:r w:rsidRPr="007D3F1E">
        <w:rPr>
          <w:sz w:val="16"/>
        </w:rPr>
        <w:t xml:space="preserve"> </w:t>
      </w:r>
      <w:r w:rsidRPr="007D3F1E">
        <w:rPr>
          <w:rStyle w:val="StyleUnderline"/>
        </w:rPr>
        <w:t>political objectives. For example, proponents of liberal internationalism assume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benefits from</w:t>
      </w:r>
      <w:r w:rsidRPr="007D3F1E">
        <w:rPr>
          <w:sz w:val="16"/>
        </w:rPr>
        <w:t xml:space="preserve"> </w:t>
      </w:r>
      <w:r w:rsidRPr="0041595F">
        <w:rPr>
          <w:rStyle w:val="Emphasis"/>
        </w:rPr>
        <w:t>spreading democracy</w:t>
      </w:r>
      <w:r w:rsidRPr="007D3F1E">
        <w:rPr>
          <w:rStyle w:val="StyleUnderline"/>
        </w:rPr>
        <w:t xml:space="preserve">, </w:t>
      </w:r>
      <w:r w:rsidRPr="0041595F">
        <w:rPr>
          <w:rStyle w:val="Emphasis"/>
        </w:rPr>
        <w:t>expanding trade</w:t>
      </w:r>
      <w:r w:rsidRPr="007D3F1E">
        <w:rPr>
          <w:rStyle w:val="StyleUnderline"/>
        </w:rPr>
        <w:t xml:space="preserve">, </w:t>
      </w:r>
      <w:r w:rsidRPr="0041595F">
        <w:rPr>
          <w:rStyle w:val="Emphasis"/>
        </w:rPr>
        <w:t>enlarging alliances</w:t>
      </w:r>
      <w:r w:rsidRPr="007D3F1E">
        <w:rPr>
          <w:rStyle w:val="StyleUnderline"/>
        </w:rPr>
        <w:t>, strengthening</w:t>
      </w:r>
      <w:r w:rsidRPr="007D3F1E">
        <w:rPr>
          <w:sz w:val="16"/>
        </w:rPr>
        <w:t xml:space="preserve"> </w:t>
      </w:r>
      <w:r w:rsidRPr="0041595F">
        <w:rPr>
          <w:rStyle w:val="Emphasis"/>
        </w:rPr>
        <w:t>international institutions</w:t>
      </w:r>
      <w:r w:rsidRPr="007D3F1E">
        <w:rPr>
          <w:sz w:val="16"/>
        </w:rPr>
        <w:t xml:space="preserve"> </w:t>
      </w:r>
      <w:r w:rsidRPr="007D3F1E">
        <w:rPr>
          <w:rStyle w:val="StyleUnderline"/>
        </w:rPr>
        <w:t>and extending</w:t>
      </w:r>
      <w:r w:rsidRPr="007D3F1E">
        <w:rPr>
          <w:sz w:val="16"/>
        </w:rPr>
        <w:t xml:space="preserve"> </w:t>
      </w:r>
      <w:r w:rsidRPr="007D3F1E">
        <w:rPr>
          <w:rStyle w:val="StyleUnderline"/>
        </w:rPr>
        <w:t>the scope of</w:t>
      </w:r>
      <w:r w:rsidRPr="007D3F1E">
        <w:rPr>
          <w:sz w:val="16"/>
        </w:rPr>
        <w:t xml:space="preserve"> </w:t>
      </w:r>
      <w:r w:rsidRPr="0041595F">
        <w:rPr>
          <w:rStyle w:val="Emphasis"/>
        </w:rPr>
        <w:t>i</w:t>
      </w:r>
      <w:r w:rsidRPr="007D3F1E">
        <w:rPr>
          <w:sz w:val="16"/>
        </w:rPr>
        <w:t xml:space="preserve">nternational </w:t>
      </w:r>
      <w:r w:rsidRPr="0041595F">
        <w:rPr>
          <w:rStyle w:val="Emphasis"/>
        </w:rPr>
        <w:t>law</w:t>
      </w:r>
      <w:r w:rsidRPr="007D3F1E">
        <w:rPr>
          <w:sz w:val="16"/>
        </w:rPr>
        <w:t xml:space="preserve">.19 </w:t>
      </w:r>
      <w:r w:rsidRPr="0041595F">
        <w:rPr>
          <w:rStyle w:val="Emphasis"/>
        </w:rPr>
        <w:t>Liberal internationalists</w:t>
      </w:r>
      <w:r w:rsidRPr="007D3F1E">
        <w:rPr>
          <w:sz w:val="16"/>
        </w:rPr>
        <w:t xml:space="preserve"> </w:t>
      </w:r>
      <w:r w:rsidRPr="007D3F1E">
        <w:rPr>
          <w:rStyle w:val="StyleUnderline"/>
        </w:rPr>
        <w:t>thus encourage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to use its power to construct</w:t>
      </w:r>
      <w:r w:rsidRPr="007D3F1E">
        <w:rPr>
          <w:sz w:val="16"/>
        </w:rPr>
        <w:t xml:space="preserve"> </w:t>
      </w:r>
      <w:r w:rsidRPr="0041595F">
        <w:rPr>
          <w:rStyle w:val="Emphasis"/>
        </w:rPr>
        <w:t>new</w:t>
      </w:r>
      <w:r w:rsidRPr="007D3F1E">
        <w:rPr>
          <w:sz w:val="16"/>
        </w:rPr>
        <w:t xml:space="preserve"> forms of </w:t>
      </w:r>
      <w:r w:rsidRPr="007D3F1E">
        <w:rPr>
          <w:rStyle w:val="StyleUnderline"/>
        </w:rPr>
        <w:t>international cooperation and</w:t>
      </w:r>
      <w:r w:rsidRPr="007D3F1E">
        <w:rPr>
          <w:sz w:val="16"/>
        </w:rPr>
        <w:t xml:space="preserve"> to </w:t>
      </w:r>
      <w:r w:rsidRPr="007D3F1E">
        <w:rPr>
          <w:rStyle w:val="StyleUnderline"/>
        </w:rPr>
        <w:t>promote</w:t>
      </w:r>
      <w:r w:rsidRPr="007D3F1E">
        <w:rPr>
          <w:sz w:val="16"/>
        </w:rPr>
        <w:t xml:space="preserve"> </w:t>
      </w:r>
      <w:r w:rsidRPr="0041595F">
        <w:rPr>
          <w:rStyle w:val="Emphasis"/>
        </w:rPr>
        <w:t>global political change</w:t>
      </w:r>
      <w:r w:rsidRPr="007D3F1E">
        <w:rPr>
          <w:sz w:val="16"/>
        </w:rPr>
        <w:t xml:space="preserve"> in a manner that goes beyond deep engagement’s primarily defensive goal of forestalling the breakdown of global security and economic cooperation. President Bill Clinton’s concept of ‘democratic enlargement’—which included expanding NATO and deepening US trade relations with China—provides a clear example of a foreign policy agenda that was inspired by expansive conceptions of liberal internationalism, and therefore involved making international commitments that deep engagement did not require.20</w:t>
      </w:r>
    </w:p>
    <w:p w14:paraId="488DB5AB" w14:textId="77777777" w:rsidR="00FD7DA6" w:rsidRPr="007D3F1E" w:rsidRDefault="00FD7DA6" w:rsidP="00FD7DA6">
      <w:pPr>
        <w:rPr>
          <w:sz w:val="16"/>
        </w:rPr>
      </w:pPr>
      <w:r w:rsidRPr="007D3F1E">
        <w:rPr>
          <w:rStyle w:val="StyleUnderline"/>
        </w:rPr>
        <w:t>There are</w:t>
      </w:r>
      <w:r w:rsidRPr="007D3F1E">
        <w:rPr>
          <w:sz w:val="16"/>
        </w:rPr>
        <w:t xml:space="preserve"> several </w:t>
      </w:r>
      <w:r w:rsidRPr="007D3F1E">
        <w:rPr>
          <w:rStyle w:val="StyleUnderline"/>
        </w:rPr>
        <w:t>indications that the political foundations of</w:t>
      </w:r>
      <w:r w:rsidRPr="007D3F1E">
        <w:rPr>
          <w:sz w:val="16"/>
        </w:rPr>
        <w:t xml:space="preserve"> </w:t>
      </w:r>
      <w:r w:rsidRPr="0041595F">
        <w:rPr>
          <w:rStyle w:val="Emphasis"/>
        </w:rPr>
        <w:t>liberal internationalism</w:t>
      </w:r>
      <w:r w:rsidRPr="007D3F1E">
        <w:rPr>
          <w:sz w:val="16"/>
        </w:rPr>
        <w:t xml:space="preserve"> </w:t>
      </w:r>
      <w:r w:rsidRPr="007D3F1E">
        <w:rPr>
          <w:rStyle w:val="StyleUnderline"/>
        </w:rPr>
        <w:t>have</w:t>
      </w:r>
      <w:r w:rsidRPr="007D3F1E">
        <w:rPr>
          <w:sz w:val="16"/>
        </w:rPr>
        <w:t xml:space="preserve"> </w:t>
      </w:r>
      <w:r w:rsidRPr="0041595F">
        <w:rPr>
          <w:rStyle w:val="Emphasis"/>
        </w:rPr>
        <w:t>weakened</w:t>
      </w:r>
      <w:r w:rsidRPr="007D3F1E">
        <w:rPr>
          <w:sz w:val="16"/>
        </w:rPr>
        <w:t xml:space="preserve"> in recent years. Recent polling data show that Americans have a limited appetite for expanding trade or promoting democracy; Democrats and Republicans sharply disagree on the importance of combating climate change, strengthening the UN, assisting refugees and a host of other issues traditionally associated with liberal internationalism.21 Meanwhile, President Trump explicitly rejected liberal principles as a foundation for US foreign policy, articulating a nationalist, ‘America First’ agenda, expressing admiration for authoritarian leaders, and withdrawing the United States from several of Barack Obama’s signature efforts to promote global cooperation, such as the Paris Climate Agreement, the Trans-Pacific Partnership and the Iran nuclear deal.22 Yet these challenges to liberal internationalism do not automatically imply that the grand strategy of deep engagement is also politically embattled. To show that, one must evaluate the political foundations of deep engagement in their own right.</w:t>
      </w:r>
    </w:p>
    <w:p w14:paraId="7F7F3DBB" w14:textId="77777777" w:rsidR="00FD7DA6" w:rsidRPr="007D3F1E" w:rsidRDefault="00FD7DA6" w:rsidP="00FD7DA6">
      <w:pPr>
        <w:rPr>
          <w:sz w:val="16"/>
        </w:rPr>
      </w:pPr>
      <w:r w:rsidRPr="0041595F">
        <w:rPr>
          <w:rStyle w:val="Emphasis"/>
        </w:rPr>
        <w:t>I</w:t>
      </w:r>
      <w:r w:rsidRPr="007D3F1E">
        <w:rPr>
          <w:sz w:val="16"/>
        </w:rPr>
        <w:t xml:space="preserve">nternational </w:t>
      </w:r>
      <w:r w:rsidRPr="0041595F">
        <w:rPr>
          <w:rStyle w:val="Emphasis"/>
        </w:rPr>
        <w:t>R</w:t>
      </w:r>
      <w:r w:rsidRPr="007D3F1E">
        <w:rPr>
          <w:sz w:val="16"/>
        </w:rPr>
        <w:t xml:space="preserve">elations </w:t>
      </w:r>
      <w:r w:rsidRPr="007D3F1E">
        <w:rPr>
          <w:rStyle w:val="StyleUnderline"/>
        </w:rPr>
        <w:t>scholars nevertheless frequently</w:t>
      </w:r>
      <w:r w:rsidRPr="007D3F1E">
        <w:rPr>
          <w:sz w:val="16"/>
        </w:rPr>
        <w:t xml:space="preserve"> </w:t>
      </w:r>
      <w:r w:rsidRPr="0041595F">
        <w:rPr>
          <w:rStyle w:val="Emphasis"/>
        </w:rPr>
        <w:t>conflate</w:t>
      </w:r>
      <w:r w:rsidRPr="007D3F1E">
        <w:rPr>
          <w:sz w:val="16"/>
        </w:rPr>
        <w:t xml:space="preserve"> </w:t>
      </w:r>
      <w:r w:rsidRPr="007D3F1E">
        <w:rPr>
          <w:rStyle w:val="StyleUnderline"/>
        </w:rPr>
        <w:t xml:space="preserve">deep engagement with liberal internationalism or </w:t>
      </w:r>
      <w:r w:rsidRPr="0041595F">
        <w:rPr>
          <w:rStyle w:val="Emphasis"/>
        </w:rPr>
        <w:t>omit</w:t>
      </w:r>
      <w:r w:rsidRPr="007D3F1E">
        <w:rPr>
          <w:sz w:val="16"/>
        </w:rPr>
        <w:t xml:space="preserve"> </w:t>
      </w:r>
      <w:r w:rsidRPr="007D3F1E">
        <w:rPr>
          <w:rStyle w:val="StyleUnderline"/>
        </w:rPr>
        <w:t>deep engagement</w:t>
      </w:r>
      <w:r w:rsidRPr="007D3F1E">
        <w:rPr>
          <w:sz w:val="16"/>
        </w:rPr>
        <w:t xml:space="preserve"> </w:t>
      </w:r>
      <w:r w:rsidRPr="0041595F">
        <w:rPr>
          <w:rStyle w:val="Emphasis"/>
        </w:rPr>
        <w:t>altogether</w:t>
      </w:r>
      <w:r w:rsidRPr="007D3F1E">
        <w:rPr>
          <w:sz w:val="16"/>
        </w:rPr>
        <w:t xml:space="preserve"> when analysing the politics of US grand strategy. For example, the 2021 Oxford handbook of grand strategy uses the term ‘deep engagement’ as shorthand for maintaining US military superiority, without distinguishing deep engagement’s political objective of forestalling a breakdown of global order from liberal inter nationalists’ visions of promoting global political change.23 Brian Burgoon and Peter Trubowitz’s 2022 article on ‘The retreat of the West’ uses the term ‘liberal internationalism’ to describe all grand strategies that combine military power with international partnership, including deep engagement.24 A 2018 collection of essays examining Donald Trump’s foreign policy contains an entire section of contributions examining the implications of his presidency for the future of liberal internationalism, but mentions the term ‘deep engagement’ only twice—and in both cases, it is used as a synonym for liberal internationalism.25</w:t>
      </w:r>
    </w:p>
    <w:p w14:paraId="4F701C41" w14:textId="77777777" w:rsidR="00FD7DA6" w:rsidRPr="007D3F1E" w:rsidRDefault="00FD7DA6" w:rsidP="00FD7DA6">
      <w:pPr>
        <w:rPr>
          <w:sz w:val="16"/>
        </w:rPr>
      </w:pPr>
      <w:r w:rsidRPr="007D3F1E">
        <w:rPr>
          <w:rStyle w:val="StyleUnderline"/>
        </w:rPr>
        <w:t>This</w:t>
      </w:r>
      <w:r w:rsidRPr="007D3F1E">
        <w:rPr>
          <w:sz w:val="16"/>
        </w:rPr>
        <w:t xml:space="preserve"> </w:t>
      </w:r>
      <w:r w:rsidRPr="0041595F">
        <w:rPr>
          <w:rStyle w:val="Emphasis"/>
        </w:rPr>
        <w:t>elision</w:t>
      </w:r>
      <w:r w:rsidRPr="007D3F1E">
        <w:rPr>
          <w:sz w:val="16"/>
        </w:rPr>
        <w:t xml:space="preserve"> of deep engagement and liberal internationalism </w:t>
      </w:r>
      <w:r w:rsidRPr="007D3F1E">
        <w:rPr>
          <w:rStyle w:val="StyleUnderline"/>
        </w:rPr>
        <w:t>may reflect the fact that contemporary scholarship on grand strategy overwhelmingly revolves around the question of whether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should</w:t>
      </w:r>
      <w:r w:rsidRPr="007D3F1E">
        <w:rPr>
          <w:sz w:val="16"/>
        </w:rPr>
        <w:t xml:space="preserve"> </w:t>
      </w:r>
      <w:r w:rsidRPr="0041595F">
        <w:rPr>
          <w:rStyle w:val="Emphasis"/>
        </w:rPr>
        <w:t>retrench its military posture</w:t>
      </w:r>
      <w:r w:rsidRPr="007D3F1E">
        <w:rPr>
          <w:rStyle w:val="StyleUnderline"/>
        </w:rPr>
        <w:t>. Since proponents of deep engagement and liberal internationalism sit on the</w:t>
      </w:r>
      <w:r w:rsidRPr="007D3F1E">
        <w:rPr>
          <w:sz w:val="16"/>
        </w:rPr>
        <w:t xml:space="preserve"> </w:t>
      </w:r>
      <w:r w:rsidRPr="0041595F">
        <w:rPr>
          <w:rStyle w:val="Emphasis"/>
        </w:rPr>
        <w:t>same side</w:t>
      </w:r>
      <w:r w:rsidRPr="007D3F1E">
        <w:rPr>
          <w:sz w:val="16"/>
        </w:rPr>
        <w:t xml:space="preserve"> </w:t>
      </w:r>
      <w:r w:rsidRPr="007D3F1E">
        <w:rPr>
          <w:rStyle w:val="StyleUnderline"/>
        </w:rPr>
        <w:t>of this debate, they have</w:t>
      </w:r>
      <w:r w:rsidRPr="007D3F1E">
        <w:rPr>
          <w:sz w:val="16"/>
        </w:rPr>
        <w:t xml:space="preserve"> </w:t>
      </w:r>
      <w:r w:rsidRPr="0041595F">
        <w:rPr>
          <w:rStyle w:val="Emphasis"/>
        </w:rPr>
        <w:t>little reason</w:t>
      </w:r>
      <w:r w:rsidRPr="007D3F1E">
        <w:rPr>
          <w:sz w:val="16"/>
        </w:rPr>
        <w:t xml:space="preserve"> </w:t>
      </w:r>
      <w:r w:rsidRPr="007D3F1E">
        <w:rPr>
          <w:rStyle w:val="StyleUnderline"/>
        </w:rPr>
        <w:t>to</w:t>
      </w:r>
      <w:r w:rsidRPr="007D3F1E">
        <w:rPr>
          <w:sz w:val="16"/>
        </w:rPr>
        <w:t xml:space="preserve"> </w:t>
      </w:r>
      <w:r w:rsidRPr="0041595F">
        <w:rPr>
          <w:rStyle w:val="Emphasis"/>
        </w:rPr>
        <w:t>parse</w:t>
      </w:r>
      <w:r w:rsidRPr="007D3F1E">
        <w:rPr>
          <w:sz w:val="16"/>
        </w:rPr>
        <w:t xml:space="preserve"> their </w:t>
      </w:r>
      <w:r w:rsidRPr="0041595F">
        <w:rPr>
          <w:rStyle w:val="Emphasis"/>
        </w:rPr>
        <w:t>differences</w:t>
      </w:r>
      <w:r w:rsidRPr="007D3F1E">
        <w:rPr>
          <w:sz w:val="16"/>
        </w:rPr>
        <w:t xml:space="preserve">.26 </w:t>
      </w:r>
      <w:r w:rsidRPr="007D3F1E">
        <w:rPr>
          <w:rStyle w:val="StyleUnderline"/>
        </w:rPr>
        <w:t>Yet</w:t>
      </w:r>
      <w:r w:rsidRPr="007D3F1E">
        <w:rPr>
          <w:sz w:val="16"/>
        </w:rPr>
        <w:t xml:space="preserve"> the rest of this article demonstrates that </w:t>
      </w:r>
      <w:r w:rsidRPr="007D3F1E">
        <w:rPr>
          <w:rStyle w:val="StyleUnderline"/>
        </w:rPr>
        <w:t>those differences</w:t>
      </w:r>
      <w:r w:rsidRPr="007D3F1E">
        <w:rPr>
          <w:sz w:val="16"/>
        </w:rPr>
        <w:t xml:space="preserve"> </w:t>
      </w:r>
      <w:r w:rsidRPr="0041595F">
        <w:rPr>
          <w:rStyle w:val="Emphasis"/>
        </w:rPr>
        <w:t>matter</w:t>
      </w:r>
      <w:r w:rsidRPr="007D3F1E">
        <w:rPr>
          <w:sz w:val="16"/>
        </w:rPr>
        <w:t xml:space="preserve"> </w:t>
      </w:r>
      <w:r w:rsidRPr="007D3F1E">
        <w:rPr>
          <w:rStyle w:val="StyleUnderline"/>
        </w:rPr>
        <w:t>for analysing the</w:t>
      </w:r>
      <w:r w:rsidRPr="007D3F1E">
        <w:rPr>
          <w:sz w:val="16"/>
        </w:rPr>
        <w:t xml:space="preserve"> </w:t>
      </w:r>
      <w:r w:rsidRPr="0041595F">
        <w:rPr>
          <w:rStyle w:val="Emphasis"/>
        </w:rPr>
        <w:t>politics</w:t>
      </w:r>
      <w:r w:rsidRPr="007D3F1E">
        <w:rPr>
          <w:sz w:val="16"/>
        </w:rPr>
        <w:t xml:space="preserve"> </w:t>
      </w:r>
      <w:r w:rsidRPr="007D3F1E">
        <w:rPr>
          <w:rStyle w:val="StyleUnderline"/>
        </w:rPr>
        <w:t>of</w:t>
      </w:r>
      <w:r w:rsidRPr="007D3F1E">
        <w:rPr>
          <w:sz w:val="16"/>
        </w:rPr>
        <w:t xml:space="preserve"> </w:t>
      </w:r>
      <w:r w:rsidRPr="0041595F">
        <w:rPr>
          <w:rStyle w:val="Emphasis"/>
        </w:rPr>
        <w:t>US foreign policy</w:t>
      </w:r>
      <w:r w:rsidRPr="007D3F1E">
        <w:rPr>
          <w:rStyle w:val="StyleUnderline"/>
        </w:rPr>
        <w:t>. By focusing on recent controversies surrounding some elements of liberal internationalism—and without directly evaluating the</w:t>
      </w:r>
      <w:r w:rsidRPr="007D3F1E">
        <w:rPr>
          <w:sz w:val="16"/>
        </w:rPr>
        <w:t xml:space="preserve"> </w:t>
      </w:r>
      <w:r w:rsidRPr="0041595F">
        <w:rPr>
          <w:rStyle w:val="Emphasis"/>
        </w:rPr>
        <w:t>political viability</w:t>
      </w:r>
      <w:r w:rsidRPr="007D3F1E">
        <w:rPr>
          <w:sz w:val="16"/>
        </w:rPr>
        <w:t xml:space="preserve"> </w:t>
      </w:r>
      <w:r w:rsidRPr="007D3F1E">
        <w:rPr>
          <w:rStyle w:val="StyleUnderline"/>
        </w:rPr>
        <w:t xml:space="preserve">of deep engagement—many scholars and practitioners have developed </w:t>
      </w:r>
      <w:r w:rsidRPr="0041595F">
        <w:rPr>
          <w:rStyle w:val="Emphasis"/>
        </w:rPr>
        <w:t>overly pessimistic views</w:t>
      </w:r>
      <w:r w:rsidRPr="007D3F1E">
        <w:rPr>
          <w:sz w:val="16"/>
        </w:rPr>
        <w:t xml:space="preserve"> </w:t>
      </w:r>
      <w:r w:rsidRPr="007D3F1E">
        <w:rPr>
          <w:rStyle w:val="StyleUnderline"/>
        </w:rPr>
        <w:t>about Americans’ ability to reach</w:t>
      </w:r>
      <w:r w:rsidRPr="007D3F1E">
        <w:rPr>
          <w:sz w:val="16"/>
        </w:rPr>
        <w:t xml:space="preserve"> bipartisan </w:t>
      </w:r>
      <w:r w:rsidRPr="0041595F">
        <w:rPr>
          <w:rStyle w:val="Emphasis"/>
        </w:rPr>
        <w:t>agreement</w:t>
      </w:r>
      <w:r w:rsidRPr="007D3F1E">
        <w:rPr>
          <w:sz w:val="16"/>
        </w:rPr>
        <w:t xml:space="preserve"> </w:t>
      </w:r>
      <w:r w:rsidRPr="007D3F1E">
        <w:rPr>
          <w:rStyle w:val="StyleUnderline"/>
        </w:rPr>
        <w:t>on</w:t>
      </w:r>
      <w:r w:rsidRPr="007D3F1E">
        <w:rPr>
          <w:sz w:val="16"/>
        </w:rPr>
        <w:t xml:space="preserve"> </w:t>
      </w:r>
      <w:r w:rsidRPr="0041595F">
        <w:rPr>
          <w:rStyle w:val="Emphasis"/>
        </w:rPr>
        <w:t>principles for US grand strategy</w:t>
      </w:r>
      <w:r w:rsidRPr="007D3F1E">
        <w:rPr>
          <w:sz w:val="16"/>
        </w:rPr>
        <w:t>.</w:t>
      </w:r>
    </w:p>
    <w:p w14:paraId="1AF8C40E" w14:textId="77777777" w:rsidR="00FD7DA6" w:rsidRPr="007D3F1E" w:rsidRDefault="00FD7DA6" w:rsidP="00FD7DA6">
      <w:pPr>
        <w:rPr>
          <w:sz w:val="16"/>
        </w:rPr>
      </w:pPr>
      <w:r w:rsidRPr="007D3F1E">
        <w:rPr>
          <w:sz w:val="16"/>
        </w:rPr>
        <w:t>To support this argument, the following sections examine deep engagement’s four core requirements. Each section presents polling data showing that deep engagement’s principles retain robust bipartisan support.27 In most cases, we will see that President Trump’s hostility towards liberal internationalism did not also entail direct challenges to the tenets of deep engagement. Together, these empirical analyses refute common perceptions of the collapse of American internationalism or the death of grand strategy. Instead, the article’s analysis suggests that the political foundations of deep engagement have remained relatively robust in the face of leadership changes and domestic turmoil.</w:t>
      </w:r>
    </w:p>
    <w:p w14:paraId="548609C7" w14:textId="77777777" w:rsidR="00FD7DA6" w:rsidRPr="007D3F1E" w:rsidRDefault="00FD7DA6" w:rsidP="00FD7DA6">
      <w:pPr>
        <w:rPr>
          <w:sz w:val="16"/>
        </w:rPr>
      </w:pPr>
      <w:r w:rsidRPr="007D3F1E">
        <w:rPr>
          <w:sz w:val="16"/>
        </w:rPr>
        <w:t>Maintaining US military superiority</w:t>
      </w:r>
    </w:p>
    <w:p w14:paraId="3531F614" w14:textId="77777777" w:rsidR="00FD7DA6" w:rsidRPr="007D3F1E" w:rsidRDefault="00FD7DA6" w:rsidP="00FD7DA6">
      <w:pPr>
        <w:rPr>
          <w:sz w:val="16"/>
        </w:rPr>
      </w:pPr>
      <w:r w:rsidRPr="007D3F1E">
        <w:rPr>
          <w:sz w:val="16"/>
        </w:rPr>
        <w:t xml:space="preserve">The previous section described how the grand strategy of deep engagement requires the United States to maintain global military superiority. </w:t>
      </w:r>
      <w:r w:rsidRPr="007D3F1E">
        <w:rPr>
          <w:rStyle w:val="StyleUnderline"/>
        </w:rPr>
        <w:t>Proponents of</w:t>
      </w:r>
      <w:r w:rsidRPr="007D3F1E">
        <w:rPr>
          <w:sz w:val="16"/>
        </w:rPr>
        <w:t xml:space="preserve"> </w:t>
      </w:r>
      <w:r w:rsidRPr="0041595F">
        <w:rPr>
          <w:rStyle w:val="Emphasis"/>
        </w:rPr>
        <w:t>alternative</w:t>
      </w:r>
      <w:r w:rsidRPr="007D3F1E">
        <w:rPr>
          <w:sz w:val="16"/>
        </w:rPr>
        <w:t xml:space="preserve"> </w:t>
      </w:r>
      <w:r w:rsidRPr="007D3F1E">
        <w:rPr>
          <w:rStyle w:val="StyleUnderline"/>
        </w:rPr>
        <w:t>grand strategies, such as restraint and offshore balancing, argue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should</w:t>
      </w:r>
      <w:r w:rsidRPr="007D3F1E">
        <w:rPr>
          <w:sz w:val="16"/>
        </w:rPr>
        <w:t xml:space="preserve"> instead </w:t>
      </w:r>
      <w:r w:rsidRPr="0041595F">
        <w:rPr>
          <w:rStyle w:val="Emphasis"/>
        </w:rPr>
        <w:t>significantly reduce</w:t>
      </w:r>
      <w:r w:rsidRPr="007D3F1E">
        <w:rPr>
          <w:sz w:val="16"/>
        </w:rPr>
        <w:t xml:space="preserve"> </w:t>
      </w:r>
      <w:r w:rsidRPr="007D3F1E">
        <w:rPr>
          <w:rStyle w:val="StyleUnderline"/>
        </w:rPr>
        <w:t>its</w:t>
      </w:r>
      <w:r w:rsidRPr="007D3F1E">
        <w:rPr>
          <w:sz w:val="16"/>
        </w:rPr>
        <w:t xml:space="preserve"> </w:t>
      </w:r>
      <w:r w:rsidRPr="0041595F">
        <w:rPr>
          <w:rStyle w:val="Emphasis"/>
        </w:rPr>
        <w:t>military capabilities</w:t>
      </w:r>
      <w:r w:rsidRPr="007D3F1E">
        <w:rPr>
          <w:rStyle w:val="StyleUnderline"/>
        </w:rPr>
        <w:t>. But</w:t>
      </w:r>
      <w:r w:rsidRPr="007D3F1E">
        <w:rPr>
          <w:sz w:val="16"/>
        </w:rPr>
        <w:t xml:space="preserve"> American </w:t>
      </w:r>
      <w:r w:rsidRPr="0041595F">
        <w:rPr>
          <w:rStyle w:val="Emphasis"/>
        </w:rPr>
        <w:t>voters do not want to do that.</w:t>
      </w:r>
    </w:p>
    <w:p w14:paraId="58BA2E7D" w14:textId="77777777" w:rsidR="00FD7DA6" w:rsidRPr="007D3F1E" w:rsidRDefault="00FD7DA6" w:rsidP="00FD7DA6">
      <w:pPr>
        <w:rPr>
          <w:sz w:val="16"/>
        </w:rPr>
      </w:pPr>
      <w:r w:rsidRPr="007D3F1E">
        <w:rPr>
          <w:sz w:val="16"/>
        </w:rPr>
        <w:t>According to Gallup’s polling data, only one-third of Americans currently believe that the US defence budget is too large.28 This proportion has steadily declined since the Iraq War, when 44 per cent of Americans supported cutting military expenditures. Meanwhile, Gallup’s data show that 50 per cent of voters— an all-time high—currently say that overall levels of US military spending are ‘about right’.29 Democrats are typically more willing than Republicans to support cutting the defence budget, but data from both Pew and the Chicago Council on Global Affairs show that a majority of Democrats have not supported cutting the defence budget since the early 1990s. These data also provide little indication that Democrats have grown more likely to demand cuts to the defence budget in recent years.30</w:t>
      </w:r>
    </w:p>
    <w:p w14:paraId="7996475A" w14:textId="77777777" w:rsidR="00FD7DA6" w:rsidRPr="007D3F1E" w:rsidRDefault="00FD7DA6" w:rsidP="00FD7DA6">
      <w:pPr>
        <w:rPr>
          <w:sz w:val="16"/>
        </w:rPr>
      </w:pPr>
      <w:r w:rsidRPr="007D3F1E">
        <w:rPr>
          <w:sz w:val="16"/>
        </w:rPr>
        <w:t>Americans continue to attach a high priority to the goal of staying the world’s strongest military power. The 2021 Chicago Council survey found that 57 per cent of Americans think it is very important for the United States to ‘maintain US military superiority’ over other countries, with just 9 per cent of voters saying that this objective is unimportant.31 A 2021 Pew poll similarly found that 60 per cent of Americans think that ‘United States policies should try to keep it so America is the only superpower’, with just 36 per cent saying instead that ‘it would be acceptable if another country became as militarily powerful as the United States’.32 The Chicago Council and Pew have obtained nearly identical responses every time they have asked these questions since 1995, showing that Americans’ support for military primacy has remained consistent despite the wars in Iraq and Afghanistan, the 2008 global financial crisis and the rise of populist nationalism.</w:t>
      </w:r>
    </w:p>
    <w:p w14:paraId="153C2EA6" w14:textId="77777777" w:rsidR="00FD7DA6" w:rsidRPr="007D3F1E" w:rsidRDefault="00FD7DA6" w:rsidP="00FD7DA6">
      <w:pPr>
        <w:rPr>
          <w:sz w:val="16"/>
        </w:rPr>
      </w:pPr>
      <w:r w:rsidRPr="007D3F1E">
        <w:rPr>
          <w:sz w:val="16"/>
        </w:rPr>
        <w:t xml:space="preserve">Meanwhile, </w:t>
      </w:r>
      <w:r w:rsidRPr="007D3F1E">
        <w:rPr>
          <w:rStyle w:val="StyleUnderline"/>
        </w:rPr>
        <w:t>defence spending is one area in which</w:t>
      </w:r>
      <w:r w:rsidRPr="007D3F1E">
        <w:rPr>
          <w:sz w:val="16"/>
        </w:rPr>
        <w:t xml:space="preserve"> President </w:t>
      </w:r>
      <w:r w:rsidRPr="0041595F">
        <w:rPr>
          <w:rStyle w:val="Emphasis"/>
        </w:rPr>
        <w:t>Trump</w:t>
      </w:r>
      <w:r w:rsidRPr="007D3F1E">
        <w:rPr>
          <w:sz w:val="16"/>
        </w:rPr>
        <w:t xml:space="preserve"> </w:t>
      </w:r>
      <w:r w:rsidRPr="007D3F1E">
        <w:rPr>
          <w:rStyle w:val="StyleUnderline"/>
        </w:rPr>
        <w:t>clearly did</w:t>
      </w:r>
      <w:r w:rsidRPr="007D3F1E">
        <w:rPr>
          <w:sz w:val="16"/>
        </w:rPr>
        <w:t xml:space="preserve"> </w:t>
      </w:r>
      <w:r w:rsidRPr="0041595F">
        <w:rPr>
          <w:rStyle w:val="Emphasis"/>
        </w:rPr>
        <w:t>not pose a threat</w:t>
      </w:r>
      <w:r w:rsidRPr="007D3F1E">
        <w:rPr>
          <w:sz w:val="16"/>
        </w:rPr>
        <w:t xml:space="preserve"> </w:t>
      </w:r>
      <w:r w:rsidRPr="007D3F1E">
        <w:rPr>
          <w:rStyle w:val="StyleUnderline"/>
        </w:rPr>
        <w:t>to the grand strategy of deep engagement</w:t>
      </w:r>
      <w:r w:rsidRPr="007D3F1E">
        <w:rPr>
          <w:sz w:val="16"/>
        </w:rPr>
        <w:t>. When Trump entered office in 2017, the United States government spent $599 billion on national defence, a figure that Barack Obama had held roughly constant during his second term as president. When Trump left office in 2021, the United States spent an estimated $748 billion on national defence.33 The Pentagon used these additional resources to improve military readiness, to expand the navy, and to restore war-fighting capabilities that had been eroded during the wars in Iraq and Afghanistan. These changes may not have been cost-effective—even Trump once said it was ‘crazy’ to spend so much money on national defence34—but there is little doubt that they helped to bolster US military superiority.35</w:t>
      </w:r>
    </w:p>
    <w:p w14:paraId="40D65FF6" w14:textId="77777777" w:rsidR="00FD7DA6" w:rsidRPr="007D3F1E" w:rsidRDefault="00FD7DA6" w:rsidP="00FD7DA6">
      <w:pPr>
        <w:rPr>
          <w:sz w:val="16"/>
        </w:rPr>
      </w:pPr>
      <w:r w:rsidRPr="0041595F">
        <w:rPr>
          <w:rStyle w:val="Emphasis"/>
        </w:rPr>
        <w:t>All</w:t>
      </w:r>
      <w:r w:rsidRPr="007D3F1E">
        <w:rPr>
          <w:sz w:val="16"/>
        </w:rPr>
        <w:t xml:space="preserve"> of the </w:t>
      </w:r>
      <w:r w:rsidRPr="0041595F">
        <w:rPr>
          <w:rStyle w:val="Emphasis"/>
        </w:rPr>
        <w:t>trends</w:t>
      </w:r>
      <w:r w:rsidRPr="007D3F1E">
        <w:rPr>
          <w:sz w:val="16"/>
        </w:rPr>
        <w:t xml:space="preserve"> described in this section </w:t>
      </w:r>
      <w:r w:rsidRPr="007D3F1E">
        <w:rPr>
          <w:rStyle w:val="StyleUnderline"/>
        </w:rPr>
        <w:t>are</w:t>
      </w:r>
      <w:r w:rsidRPr="007D3F1E">
        <w:rPr>
          <w:sz w:val="16"/>
        </w:rPr>
        <w:t xml:space="preserve"> </w:t>
      </w:r>
      <w:r w:rsidRPr="0041595F">
        <w:rPr>
          <w:rStyle w:val="Emphasis"/>
        </w:rPr>
        <w:t>inconsistent</w:t>
      </w:r>
      <w:r w:rsidRPr="007D3F1E">
        <w:rPr>
          <w:sz w:val="16"/>
        </w:rPr>
        <w:t xml:space="preserve"> </w:t>
      </w:r>
      <w:r w:rsidRPr="007D3F1E">
        <w:rPr>
          <w:rStyle w:val="StyleUnderline"/>
        </w:rPr>
        <w:t xml:space="preserve">with arguments that the political foundations of deep engagement have </w:t>
      </w:r>
      <w:r w:rsidRPr="0041595F">
        <w:rPr>
          <w:rStyle w:val="Emphasis"/>
        </w:rPr>
        <w:t>collapsed</w:t>
      </w:r>
      <w:r w:rsidRPr="007D3F1E">
        <w:rPr>
          <w:sz w:val="16"/>
        </w:rPr>
        <w:t>. American support for maintaining military superiority appears at least as strong as at any point since the end of the Cold War. And, despite claims that President Trump ‘frontally reject[ed] all the pillars of what he took to be the bipartisan establishment’s foreign policy’,36 he took concrete steps to bolster this aspect of deep engagement.</w:t>
      </w:r>
    </w:p>
    <w:p w14:paraId="7B2C290B" w14:textId="77777777" w:rsidR="00FD7DA6" w:rsidRPr="007D3F1E" w:rsidRDefault="00FD7DA6" w:rsidP="00FD7DA6">
      <w:pPr>
        <w:rPr>
          <w:sz w:val="16"/>
        </w:rPr>
      </w:pPr>
      <w:r w:rsidRPr="007D3F1E">
        <w:rPr>
          <w:sz w:val="16"/>
        </w:rPr>
        <w:t>Upholding America’s security commitments</w:t>
      </w:r>
    </w:p>
    <w:p w14:paraId="682F928A" w14:textId="77777777" w:rsidR="00FD7DA6" w:rsidRPr="007D3F1E" w:rsidRDefault="00FD7DA6" w:rsidP="00FD7DA6">
      <w:pPr>
        <w:rPr>
          <w:sz w:val="16"/>
        </w:rPr>
      </w:pPr>
      <w:r w:rsidRPr="007D3F1E">
        <w:rPr>
          <w:sz w:val="16"/>
        </w:rPr>
        <w:t xml:space="preserve">President </w:t>
      </w:r>
      <w:r w:rsidRPr="007D3F1E">
        <w:rPr>
          <w:rStyle w:val="StyleUnderline"/>
        </w:rPr>
        <w:t>Trump adopted an unusually</w:t>
      </w:r>
      <w:r w:rsidRPr="007D3F1E">
        <w:rPr>
          <w:sz w:val="16"/>
        </w:rPr>
        <w:t xml:space="preserve"> </w:t>
      </w:r>
      <w:r w:rsidRPr="0041595F">
        <w:rPr>
          <w:rStyle w:val="Emphasis"/>
        </w:rPr>
        <w:t>abrasive posture</w:t>
      </w:r>
      <w:r w:rsidRPr="007D3F1E">
        <w:rPr>
          <w:sz w:val="16"/>
        </w:rPr>
        <w:t xml:space="preserve"> </w:t>
      </w:r>
      <w:r w:rsidRPr="007D3F1E">
        <w:rPr>
          <w:rStyle w:val="StyleUnderline"/>
        </w:rPr>
        <w:t>towards</w:t>
      </w:r>
      <w:r w:rsidRPr="007D3F1E">
        <w:rPr>
          <w:sz w:val="16"/>
        </w:rPr>
        <w:t xml:space="preserve"> US </w:t>
      </w:r>
      <w:r w:rsidRPr="0041595F">
        <w:rPr>
          <w:rStyle w:val="Emphasis"/>
        </w:rPr>
        <w:t>allies</w:t>
      </w:r>
      <w:r w:rsidRPr="007D3F1E">
        <w:rPr>
          <w:rStyle w:val="StyleUnderline"/>
        </w:rPr>
        <w:t>. This was arguably the</w:t>
      </w:r>
      <w:r w:rsidRPr="007D3F1E">
        <w:rPr>
          <w:sz w:val="16"/>
        </w:rPr>
        <w:t xml:space="preserve"> </w:t>
      </w:r>
      <w:r w:rsidRPr="0041595F">
        <w:rPr>
          <w:rStyle w:val="Emphasis"/>
        </w:rPr>
        <w:t>most controversial element</w:t>
      </w:r>
      <w:r w:rsidRPr="007D3F1E">
        <w:rPr>
          <w:sz w:val="16"/>
        </w:rPr>
        <w:t xml:space="preserve"> </w:t>
      </w:r>
      <w:r w:rsidRPr="007D3F1E">
        <w:rPr>
          <w:rStyle w:val="StyleUnderline"/>
        </w:rPr>
        <w:t>of his foreign policy</w:t>
      </w:r>
      <w:r w:rsidRPr="007D3F1E">
        <w:rPr>
          <w:sz w:val="16"/>
        </w:rPr>
        <w:t>, and it is one of the principal reasons why many International Relations scholars accused Trump of undermining US grand strategy.37 For example, Trump said in January 2017 that he thought NATO was ‘obsolete’ because it did not do enough to fight terrorism.38 In May 2017, Trump dodged a question at a press conference asking whether he would publicly affirm the United States’ commitment to defend other NATO members from attack.39 In an interview of July 2018, Trump said he thought it was strange that the NATO alliance obliged the United States to defend ‘tiny’ countries like Montenegro.40 Trump also repeatedly criticized allies for not devoting sufficient resources to their own defence.41</w:t>
      </w:r>
    </w:p>
    <w:p w14:paraId="0415A89B" w14:textId="77777777" w:rsidR="00FD7DA6" w:rsidRPr="007D3F1E" w:rsidRDefault="00FD7DA6" w:rsidP="00FD7DA6">
      <w:pPr>
        <w:rPr>
          <w:sz w:val="16"/>
        </w:rPr>
      </w:pPr>
      <w:r w:rsidRPr="007D3F1E">
        <w:rPr>
          <w:sz w:val="16"/>
        </w:rPr>
        <w:t xml:space="preserve">Trump’s </w:t>
      </w:r>
      <w:r w:rsidRPr="0041595F">
        <w:rPr>
          <w:rStyle w:val="Emphasis"/>
        </w:rPr>
        <w:t>critics</w:t>
      </w:r>
      <w:r w:rsidRPr="007D3F1E">
        <w:rPr>
          <w:sz w:val="16"/>
        </w:rPr>
        <w:t xml:space="preserve"> </w:t>
      </w:r>
      <w:r w:rsidRPr="007D3F1E">
        <w:rPr>
          <w:rStyle w:val="StyleUnderline"/>
        </w:rPr>
        <w:t>argue that his rhetoric</w:t>
      </w:r>
      <w:r w:rsidRPr="007D3F1E">
        <w:rPr>
          <w:sz w:val="16"/>
        </w:rPr>
        <w:t xml:space="preserve"> </w:t>
      </w:r>
      <w:r w:rsidRPr="0041595F">
        <w:rPr>
          <w:rStyle w:val="Emphasis"/>
        </w:rPr>
        <w:t>diminished</w:t>
      </w:r>
      <w:r w:rsidRPr="007D3F1E">
        <w:rPr>
          <w:sz w:val="16"/>
        </w:rPr>
        <w:t xml:space="preserve"> </w:t>
      </w:r>
      <w:r w:rsidRPr="007D3F1E">
        <w:rPr>
          <w:rStyle w:val="StyleUnderline"/>
        </w:rPr>
        <w:t>the</w:t>
      </w:r>
      <w:r w:rsidRPr="007D3F1E">
        <w:rPr>
          <w:sz w:val="16"/>
        </w:rPr>
        <w:t xml:space="preserve"> </w:t>
      </w:r>
      <w:r w:rsidRPr="0041595F">
        <w:rPr>
          <w:rStyle w:val="Emphasis"/>
        </w:rPr>
        <w:t>credibility</w:t>
      </w:r>
      <w:r w:rsidRPr="007D3F1E">
        <w:rPr>
          <w:sz w:val="16"/>
        </w:rPr>
        <w:t xml:space="preserve"> </w:t>
      </w:r>
      <w:r w:rsidRPr="007D3F1E">
        <w:rPr>
          <w:rStyle w:val="StyleUnderline"/>
        </w:rPr>
        <w:t>of</w:t>
      </w:r>
      <w:r w:rsidRPr="007D3F1E">
        <w:rPr>
          <w:sz w:val="16"/>
        </w:rPr>
        <w:t xml:space="preserve"> </w:t>
      </w:r>
      <w:r w:rsidRPr="0041595F">
        <w:rPr>
          <w:rStyle w:val="Emphasis"/>
        </w:rPr>
        <w:t>US security commitments</w:t>
      </w:r>
      <w:r w:rsidRPr="007D3F1E">
        <w:rPr>
          <w:sz w:val="16"/>
        </w:rPr>
        <w:t xml:space="preserve"> in a manner that emboldened America’s adversaries while weakening allies’ faith in those security commitments.42 And there is little doubt that Trump’s harsh rhetoric towards NATO departed from the principles of deep engagement. </w:t>
      </w:r>
      <w:r w:rsidRPr="007D3F1E">
        <w:rPr>
          <w:rStyle w:val="StyleUnderline"/>
        </w:rPr>
        <w:t>Yet</w:t>
      </w:r>
      <w:r w:rsidRPr="007D3F1E">
        <w:rPr>
          <w:sz w:val="16"/>
        </w:rPr>
        <w:t xml:space="preserve"> there are two reasons why </w:t>
      </w:r>
      <w:r w:rsidRPr="007D3F1E">
        <w:rPr>
          <w:rStyle w:val="StyleUnderline"/>
        </w:rPr>
        <w:t xml:space="preserve">Trump’s controversial relationship with NATO does not indicate that the </w:t>
      </w:r>
      <w:r w:rsidRPr="0041595F">
        <w:rPr>
          <w:rStyle w:val="Emphasis"/>
        </w:rPr>
        <w:t>political foundations</w:t>
      </w:r>
      <w:r w:rsidRPr="007D3F1E">
        <w:rPr>
          <w:sz w:val="16"/>
        </w:rPr>
        <w:t xml:space="preserve"> </w:t>
      </w:r>
      <w:r w:rsidRPr="007D3F1E">
        <w:rPr>
          <w:rStyle w:val="StyleUnderline"/>
        </w:rPr>
        <w:t>of deep engagement have</w:t>
      </w:r>
      <w:r w:rsidRPr="007D3F1E">
        <w:rPr>
          <w:sz w:val="16"/>
        </w:rPr>
        <w:t xml:space="preserve"> </w:t>
      </w:r>
      <w:r w:rsidRPr="0041595F">
        <w:rPr>
          <w:rStyle w:val="Emphasis"/>
        </w:rPr>
        <w:t>collapsed</w:t>
      </w:r>
      <w:r w:rsidRPr="007D3F1E">
        <w:rPr>
          <w:sz w:val="16"/>
        </w:rPr>
        <w:t>.</w:t>
      </w:r>
    </w:p>
    <w:p w14:paraId="4DF1E812" w14:textId="77777777" w:rsidR="00FD7DA6" w:rsidRPr="007D3F1E" w:rsidRDefault="00FD7DA6" w:rsidP="00FD7DA6">
      <w:pPr>
        <w:rPr>
          <w:sz w:val="16"/>
        </w:rPr>
      </w:pPr>
      <w:r w:rsidRPr="007D3F1E">
        <w:rPr>
          <w:rStyle w:val="StyleUnderline"/>
        </w:rPr>
        <w:t>First, Trump did not</w:t>
      </w:r>
      <w:r w:rsidRPr="007D3F1E">
        <w:rPr>
          <w:sz w:val="16"/>
        </w:rPr>
        <w:t xml:space="preserve"> </w:t>
      </w:r>
      <w:r w:rsidRPr="0041595F">
        <w:rPr>
          <w:rStyle w:val="Emphasis"/>
        </w:rPr>
        <w:t>materially reduce</w:t>
      </w:r>
      <w:r w:rsidRPr="007D3F1E">
        <w:rPr>
          <w:sz w:val="16"/>
        </w:rPr>
        <w:t xml:space="preserve"> </w:t>
      </w:r>
      <w:r w:rsidRPr="007D3F1E">
        <w:rPr>
          <w:rStyle w:val="StyleUnderline"/>
        </w:rPr>
        <w:t>America’s</w:t>
      </w:r>
      <w:r w:rsidRPr="007D3F1E">
        <w:rPr>
          <w:sz w:val="16"/>
        </w:rPr>
        <w:t xml:space="preserve"> </w:t>
      </w:r>
      <w:r w:rsidRPr="0041595F">
        <w:rPr>
          <w:rStyle w:val="Emphasis"/>
        </w:rPr>
        <w:t>commitment</w:t>
      </w:r>
      <w:r w:rsidRPr="007D3F1E">
        <w:rPr>
          <w:sz w:val="16"/>
        </w:rPr>
        <w:t xml:space="preserve"> to NATO. Throughout Trump’s presidency, the United States continued to conduct regular military exercises with NATO members, held frequent bilateral meetings with allied leaders, approved NATO membership for Montenegro and North Macedonia (which meant that Trump was actually responsible for extending US security commitments to cover those ‘tiny’ countries), and increased funding for the European Deterrence Initiative.43 For that reason, many observers consider Trump’s NATO policy to have been relatively continuous with that of his predecessors.44 The degree to which Trump challenged NATO was certainly nothing near to what proponents of strategic retrenchment would prefer. Indeed, Trump explicitly rescinded many of his controversial statements about NATO, declaring the alliance to be the ‘cornerstone’ of transatlantic security and explicitly affirming America’s commitment to defend other NATO members from attack.45</w:t>
      </w:r>
    </w:p>
    <w:p w14:paraId="5460E95B" w14:textId="77777777" w:rsidR="00FD7DA6" w:rsidRPr="007D3F1E" w:rsidRDefault="00FD7DA6" w:rsidP="00FD7DA6">
      <w:pPr>
        <w:rPr>
          <w:sz w:val="16"/>
        </w:rPr>
      </w:pPr>
      <w:r w:rsidRPr="007D3F1E">
        <w:rPr>
          <w:rStyle w:val="StyleUnderline"/>
        </w:rPr>
        <w:t>Second</w:t>
      </w:r>
      <w:r w:rsidRPr="007D3F1E">
        <w:rPr>
          <w:sz w:val="16"/>
        </w:rPr>
        <w:t xml:space="preserve">, and more importantly for this article’s purposes, </w:t>
      </w:r>
      <w:r w:rsidRPr="0041595F">
        <w:rPr>
          <w:rStyle w:val="Emphasis"/>
        </w:rPr>
        <w:t>Americans disapproved</w:t>
      </w:r>
      <w:r w:rsidRPr="007D3F1E">
        <w:rPr>
          <w:sz w:val="16"/>
        </w:rPr>
        <w:t xml:space="preserve"> </w:t>
      </w:r>
      <w:r w:rsidRPr="007D3F1E">
        <w:rPr>
          <w:rStyle w:val="StyleUnderline"/>
        </w:rPr>
        <w:t>of</w:t>
      </w:r>
      <w:r w:rsidRPr="007D3F1E">
        <w:rPr>
          <w:sz w:val="16"/>
        </w:rPr>
        <w:t xml:space="preserve"> President </w:t>
      </w:r>
      <w:r w:rsidRPr="007D3F1E">
        <w:rPr>
          <w:rStyle w:val="StyleUnderline"/>
        </w:rPr>
        <w:t>Trump’s rhetoric towards NATO</w:t>
      </w:r>
      <w:r w:rsidRPr="007D3F1E">
        <w:rPr>
          <w:sz w:val="16"/>
        </w:rPr>
        <w:t>. For example, a May 2017 poll conducted by Quinnipiac University found that 88 per cent of Americans said it was either very important or somewhat important for Trump to reaffirm America’s commitment to defend other NATO members.46 Another Quinnipiac poll, a year later, also found that 88 per cent of Americans said it was important for the president of the United States to be ‘publicly supportive of allies’.47 Thus, at the same time as Trump was issuing controversial statements about America’s security commitments, voters were reporting the opposite inclinations.</w:t>
      </w:r>
    </w:p>
    <w:p w14:paraId="24E53AB3" w14:textId="77777777" w:rsidR="00FD7DA6" w:rsidRPr="007D3F1E" w:rsidRDefault="00FD7DA6" w:rsidP="00FD7DA6">
      <w:pPr>
        <w:rPr>
          <w:sz w:val="16"/>
        </w:rPr>
      </w:pPr>
      <w:r w:rsidRPr="007D3F1E">
        <w:rPr>
          <w:sz w:val="16"/>
        </w:rPr>
        <w:t xml:space="preserve">Other </w:t>
      </w:r>
      <w:r w:rsidRPr="0041595F">
        <w:rPr>
          <w:rStyle w:val="Emphasis"/>
        </w:rPr>
        <w:t>polling data</w:t>
      </w:r>
      <w:r w:rsidRPr="007D3F1E">
        <w:rPr>
          <w:sz w:val="16"/>
        </w:rPr>
        <w:t xml:space="preserve"> </w:t>
      </w:r>
      <w:r w:rsidRPr="007D3F1E">
        <w:rPr>
          <w:rStyle w:val="StyleUnderline"/>
        </w:rPr>
        <w:t>show</w:t>
      </w:r>
      <w:r w:rsidRPr="007D3F1E">
        <w:rPr>
          <w:sz w:val="16"/>
        </w:rPr>
        <w:t xml:space="preserve"> that </w:t>
      </w:r>
      <w:r w:rsidRPr="007D3F1E">
        <w:rPr>
          <w:rStyle w:val="StyleUnderline"/>
        </w:rPr>
        <w:t>Americans possess</w:t>
      </w:r>
      <w:r w:rsidRPr="007D3F1E">
        <w:rPr>
          <w:sz w:val="16"/>
        </w:rPr>
        <w:t xml:space="preserve"> </w:t>
      </w:r>
      <w:r w:rsidRPr="0041595F">
        <w:rPr>
          <w:rStyle w:val="Emphasis"/>
        </w:rPr>
        <w:t>overwhelmingly favourable views</w:t>
      </w:r>
      <w:r w:rsidRPr="007D3F1E">
        <w:rPr>
          <w:sz w:val="16"/>
        </w:rPr>
        <w:t xml:space="preserve"> </w:t>
      </w:r>
      <w:r w:rsidRPr="007D3F1E">
        <w:rPr>
          <w:rStyle w:val="StyleUnderline"/>
        </w:rPr>
        <w:t>of NATO</w:t>
      </w:r>
      <w:r w:rsidRPr="007D3F1E">
        <w:rPr>
          <w:sz w:val="16"/>
        </w:rPr>
        <w:t>. A 2021 Pew poll found that 71 per cent of Americans think the United States benefits ‘a great deal’ or ‘a fair amount’ from NATO membership;48 and the 2020 Chicago Council survey found that 73 per cent of Americans support preserving the alliance.49 A 2022 Gallup poll shows that only 28 per cent of Repub licans and 7 per cent of Democrats think that the United States should decrease its commitment to NATO.50 And while Americans’ views towards NATO have become more polarized across party lines since the start of the Trump presidency, that trend is almost entirely a result of Democrats becoming more favourable towards the alliance, rather than any erosion of Republican support.51 This pattern suggests that Trump’s rhetoric towards NATO may have backfired, stimulating his political opponents to become even more committed to the alliance without shifting his own party’s views.52</w:t>
      </w:r>
    </w:p>
    <w:p w14:paraId="0909BB6C" w14:textId="77777777" w:rsidR="00FD7DA6" w:rsidRPr="007D3F1E" w:rsidRDefault="00FD7DA6" w:rsidP="00FD7DA6">
      <w:pPr>
        <w:rPr>
          <w:sz w:val="16"/>
        </w:rPr>
      </w:pPr>
      <w:r w:rsidRPr="007D3F1E">
        <w:rPr>
          <w:rStyle w:val="StyleUnderline"/>
        </w:rPr>
        <w:t>Majorities of Americans consistently say they would be</w:t>
      </w:r>
      <w:r w:rsidRPr="007D3F1E">
        <w:rPr>
          <w:sz w:val="16"/>
        </w:rPr>
        <w:t xml:space="preserve"> </w:t>
      </w:r>
      <w:r w:rsidRPr="0041595F">
        <w:rPr>
          <w:rStyle w:val="Emphasis"/>
        </w:rPr>
        <w:t>willing to use</w:t>
      </w:r>
      <w:r w:rsidRPr="007D3F1E">
        <w:rPr>
          <w:sz w:val="16"/>
        </w:rPr>
        <w:t xml:space="preserve"> US </w:t>
      </w:r>
      <w:r w:rsidRPr="0041595F">
        <w:rPr>
          <w:rStyle w:val="Emphasis"/>
        </w:rPr>
        <w:t>troops</w:t>
      </w:r>
      <w:r w:rsidRPr="007D3F1E">
        <w:rPr>
          <w:sz w:val="16"/>
        </w:rPr>
        <w:t xml:space="preserve"> </w:t>
      </w:r>
      <w:r w:rsidRPr="007D3F1E">
        <w:rPr>
          <w:rStyle w:val="StyleUnderline"/>
        </w:rPr>
        <w:t>to</w:t>
      </w:r>
      <w:r w:rsidRPr="007D3F1E">
        <w:rPr>
          <w:sz w:val="16"/>
        </w:rPr>
        <w:t xml:space="preserve"> </w:t>
      </w:r>
      <w:r w:rsidRPr="0041595F">
        <w:rPr>
          <w:rStyle w:val="Emphasis"/>
        </w:rPr>
        <w:t>defend NATO allies</w:t>
      </w:r>
      <w:r w:rsidRPr="007D3F1E">
        <w:rPr>
          <w:sz w:val="16"/>
        </w:rPr>
        <w:t>. For example, the 2021 Chicago Council survey found that 59 per cent of Americans would use US troops to defend Latvia, Lithuania or Estonia from a Russian attack (a proportion which has steadily increased over the past decade).53 Pew’s data show that 60 per cent of Americans support deploying troops to stop Russia from attacking an unspecified NATO neighbour (and indicate that this proportion has remained relatively stable in recent years).54 Meanwhile, Americans have vigorously backed the Biden administration’s efforts to counter Russia’s invasion of Ukraine. For instance, according to the Brookings Institution, 85 per cent of Republicans and 95 per cent of Democrats supported Biden’s sanctions on Russia.55 Even though Ukraine is not a NATO ally, and the United States is thus not obliged to uphold that country’s security, Americans nevertheless appear to be willing to bear substantial costs in this case to oppose interstate aggression. If anything, voters have criticized Biden for not doing enough to bolster Ukraine’s defences.56</w:t>
      </w:r>
    </w:p>
    <w:p w14:paraId="5567E245" w14:textId="77777777" w:rsidR="00FD7DA6" w:rsidRPr="007D3F1E" w:rsidRDefault="00FD7DA6" w:rsidP="00FD7DA6">
      <w:pPr>
        <w:rPr>
          <w:sz w:val="16"/>
        </w:rPr>
      </w:pPr>
      <w:r w:rsidRPr="007D3F1E">
        <w:rPr>
          <w:rStyle w:val="StyleUnderline"/>
        </w:rPr>
        <w:t>The story is</w:t>
      </w:r>
      <w:r w:rsidRPr="007D3F1E">
        <w:rPr>
          <w:sz w:val="16"/>
        </w:rPr>
        <w:t xml:space="preserve"> </w:t>
      </w:r>
      <w:r w:rsidRPr="0041595F">
        <w:rPr>
          <w:rStyle w:val="Emphasis"/>
        </w:rPr>
        <w:t>similar</w:t>
      </w:r>
      <w:r w:rsidRPr="007D3F1E">
        <w:rPr>
          <w:sz w:val="16"/>
        </w:rPr>
        <w:t xml:space="preserve"> </w:t>
      </w:r>
      <w:r w:rsidRPr="007D3F1E">
        <w:rPr>
          <w:rStyle w:val="StyleUnderline"/>
        </w:rPr>
        <w:t>with respect to Trump’s posture towards US allies in</w:t>
      </w:r>
      <w:r w:rsidRPr="007D3F1E">
        <w:rPr>
          <w:sz w:val="16"/>
        </w:rPr>
        <w:t xml:space="preserve"> </w:t>
      </w:r>
      <w:r w:rsidRPr="0041595F">
        <w:rPr>
          <w:rStyle w:val="Emphasis"/>
        </w:rPr>
        <w:t>east Asia</w:t>
      </w:r>
      <w:r w:rsidRPr="007D3F1E">
        <w:rPr>
          <w:sz w:val="16"/>
        </w:rPr>
        <w:t>, where Trump criticized partners for not ‘paying their fair share’,57 and suggested he might abrogate US security commitments, but ultimately left those commitments in place.58 The Chicago Council’s 2021 data show that 63 per cent of Americans would use US troops to defend South Korea from a North Korean attack, that 52 per cent of Americans would send troops to defend Taiwan from a Chinese invasion, and that both of these figures have grown steadily in recent decades.59 A 2017 Pew survey similarly found that 58 per cent of Americans would support using military force ‘if one of our allies in Asia, such as Japan, South Korea, or the Philippines got into a serious military conflict with China’.60</w:t>
      </w:r>
    </w:p>
    <w:p w14:paraId="0D604836" w14:textId="77777777" w:rsidR="00FD7DA6" w:rsidRPr="007D3F1E" w:rsidRDefault="00FD7DA6" w:rsidP="00FD7DA6">
      <w:pPr>
        <w:rPr>
          <w:sz w:val="16"/>
        </w:rPr>
      </w:pPr>
      <w:r w:rsidRPr="007D3F1E">
        <w:rPr>
          <w:sz w:val="16"/>
        </w:rPr>
        <w:t xml:space="preserve">Thus, </w:t>
      </w:r>
      <w:r w:rsidRPr="007D3F1E">
        <w:rPr>
          <w:rStyle w:val="StyleUnderline"/>
        </w:rPr>
        <w:t>while Trump’s behaviour may</w:t>
      </w:r>
      <w:r w:rsidRPr="007D3F1E">
        <w:rPr>
          <w:sz w:val="16"/>
        </w:rPr>
        <w:t xml:space="preserve"> well </w:t>
      </w:r>
      <w:r w:rsidRPr="007D3F1E">
        <w:rPr>
          <w:rStyle w:val="StyleUnderline"/>
        </w:rPr>
        <w:t>have damaged America’s</w:t>
      </w:r>
      <w:r w:rsidRPr="007D3F1E">
        <w:rPr>
          <w:sz w:val="16"/>
        </w:rPr>
        <w:t xml:space="preserve"> </w:t>
      </w:r>
      <w:r w:rsidRPr="0041595F">
        <w:rPr>
          <w:rStyle w:val="Emphasis"/>
        </w:rPr>
        <w:t>relationships</w:t>
      </w:r>
      <w:r w:rsidRPr="007D3F1E">
        <w:rPr>
          <w:sz w:val="16"/>
        </w:rPr>
        <w:t xml:space="preserve"> with its allies, </w:t>
      </w:r>
      <w:r w:rsidRPr="007D3F1E">
        <w:rPr>
          <w:rStyle w:val="StyleUnderline"/>
        </w:rPr>
        <w:t>there is</w:t>
      </w:r>
      <w:r w:rsidRPr="007D3F1E">
        <w:rPr>
          <w:sz w:val="16"/>
        </w:rPr>
        <w:t xml:space="preserve"> </w:t>
      </w:r>
      <w:r w:rsidRPr="0041595F">
        <w:rPr>
          <w:rStyle w:val="Emphasis"/>
        </w:rPr>
        <w:t>little indication</w:t>
      </w:r>
      <w:r w:rsidRPr="007D3F1E">
        <w:rPr>
          <w:sz w:val="16"/>
        </w:rPr>
        <w:t xml:space="preserve"> </w:t>
      </w:r>
      <w:r w:rsidRPr="007D3F1E">
        <w:rPr>
          <w:rStyle w:val="StyleUnderline"/>
        </w:rPr>
        <w:t>that the American</w:t>
      </w:r>
      <w:r w:rsidRPr="007D3F1E">
        <w:rPr>
          <w:sz w:val="16"/>
        </w:rPr>
        <w:t xml:space="preserve"> political </w:t>
      </w:r>
      <w:r w:rsidRPr="007D3F1E">
        <w:rPr>
          <w:rStyle w:val="StyleUnderline"/>
        </w:rPr>
        <w:t>system has become</w:t>
      </w:r>
      <w:r w:rsidRPr="007D3F1E">
        <w:rPr>
          <w:sz w:val="16"/>
        </w:rPr>
        <w:t xml:space="preserve"> </w:t>
      </w:r>
      <w:r w:rsidRPr="0041595F">
        <w:rPr>
          <w:rStyle w:val="Emphasis"/>
        </w:rPr>
        <w:t>too fractured</w:t>
      </w:r>
      <w:r w:rsidRPr="007D3F1E">
        <w:rPr>
          <w:sz w:val="16"/>
        </w:rPr>
        <w:t xml:space="preserve"> </w:t>
      </w:r>
      <w:r w:rsidRPr="007D3F1E">
        <w:rPr>
          <w:rStyle w:val="StyleUnderline"/>
        </w:rPr>
        <w:t>to</w:t>
      </w:r>
      <w:r w:rsidRPr="007D3F1E">
        <w:rPr>
          <w:sz w:val="16"/>
        </w:rPr>
        <w:t xml:space="preserve"> </w:t>
      </w:r>
      <w:r w:rsidRPr="0041595F">
        <w:rPr>
          <w:rStyle w:val="Emphasis"/>
        </w:rPr>
        <w:t>sustain</w:t>
      </w:r>
      <w:r w:rsidRPr="007D3F1E">
        <w:rPr>
          <w:sz w:val="16"/>
        </w:rPr>
        <w:t xml:space="preserve"> this pillar of </w:t>
      </w:r>
      <w:r w:rsidRPr="0041595F">
        <w:rPr>
          <w:rStyle w:val="Emphasis"/>
        </w:rPr>
        <w:t>deep engagement</w:t>
      </w:r>
      <w:r w:rsidRPr="007D3F1E">
        <w:rPr>
          <w:sz w:val="16"/>
        </w:rPr>
        <w:t xml:space="preserve">. His </w:t>
      </w:r>
      <w:r w:rsidRPr="007D3F1E">
        <w:rPr>
          <w:rStyle w:val="StyleUnderline"/>
        </w:rPr>
        <w:t>challenges to US security commitments lay primarily in the realm of</w:t>
      </w:r>
      <w:r w:rsidRPr="007D3F1E">
        <w:rPr>
          <w:sz w:val="16"/>
        </w:rPr>
        <w:t xml:space="preserve"> </w:t>
      </w:r>
      <w:r w:rsidRPr="0041595F">
        <w:rPr>
          <w:rStyle w:val="Emphasis"/>
        </w:rPr>
        <w:t>rhetoric</w:t>
      </w:r>
      <w:r w:rsidRPr="007D3F1E">
        <w:rPr>
          <w:sz w:val="16"/>
        </w:rPr>
        <w:t xml:space="preserve"> </w:t>
      </w:r>
      <w:r w:rsidRPr="007D3F1E">
        <w:rPr>
          <w:rStyle w:val="StyleUnderline"/>
        </w:rPr>
        <w:t>and were</w:t>
      </w:r>
      <w:r w:rsidRPr="007D3F1E">
        <w:rPr>
          <w:sz w:val="16"/>
        </w:rPr>
        <w:t xml:space="preserve"> </w:t>
      </w:r>
      <w:r w:rsidRPr="0041595F">
        <w:rPr>
          <w:rStyle w:val="Emphasis"/>
        </w:rPr>
        <w:t>largely rejected</w:t>
      </w:r>
      <w:r w:rsidRPr="007D3F1E">
        <w:rPr>
          <w:sz w:val="16"/>
        </w:rPr>
        <w:t xml:space="preserve"> </w:t>
      </w:r>
      <w:r w:rsidRPr="007D3F1E">
        <w:rPr>
          <w:rStyle w:val="StyleUnderline"/>
        </w:rPr>
        <w:t>by</w:t>
      </w:r>
      <w:r w:rsidRPr="007D3F1E">
        <w:rPr>
          <w:sz w:val="16"/>
        </w:rPr>
        <w:t xml:space="preserve"> </w:t>
      </w:r>
      <w:r w:rsidRPr="0041595F">
        <w:rPr>
          <w:rStyle w:val="Emphasis"/>
        </w:rPr>
        <w:t>Americans</w:t>
      </w:r>
      <w:r w:rsidRPr="007D3F1E">
        <w:rPr>
          <w:sz w:val="16"/>
        </w:rPr>
        <w:t xml:space="preserve"> </w:t>
      </w:r>
      <w:r w:rsidRPr="007D3F1E">
        <w:rPr>
          <w:rStyle w:val="StyleUnderline"/>
        </w:rPr>
        <w:t>and</w:t>
      </w:r>
      <w:r w:rsidRPr="007D3F1E">
        <w:rPr>
          <w:sz w:val="16"/>
        </w:rPr>
        <w:t xml:space="preserve"> </w:t>
      </w:r>
      <w:r w:rsidRPr="0041595F">
        <w:rPr>
          <w:rStyle w:val="Emphasis"/>
        </w:rPr>
        <w:t>renounced by Trump himself</w:t>
      </w:r>
      <w:r w:rsidRPr="007D3F1E">
        <w:rPr>
          <w:sz w:val="16"/>
        </w:rPr>
        <w:t xml:space="preserve">. Meanwhile, </w:t>
      </w:r>
      <w:r w:rsidRPr="007D3F1E">
        <w:rPr>
          <w:rStyle w:val="StyleUnderline"/>
        </w:rPr>
        <w:t>Americans’ willingness to</w:t>
      </w:r>
      <w:r w:rsidRPr="007D3F1E">
        <w:rPr>
          <w:sz w:val="16"/>
        </w:rPr>
        <w:t xml:space="preserve"> </w:t>
      </w:r>
      <w:r w:rsidRPr="0041595F">
        <w:rPr>
          <w:rStyle w:val="Emphasis"/>
        </w:rPr>
        <w:t>uphold</w:t>
      </w:r>
      <w:r w:rsidRPr="007D3F1E">
        <w:rPr>
          <w:sz w:val="16"/>
        </w:rPr>
        <w:t xml:space="preserve"> </w:t>
      </w:r>
      <w:r w:rsidRPr="007D3F1E">
        <w:rPr>
          <w:rStyle w:val="StyleUnderline"/>
        </w:rPr>
        <w:t>those security commitments appears to be</w:t>
      </w:r>
      <w:r w:rsidRPr="007D3F1E">
        <w:rPr>
          <w:sz w:val="16"/>
        </w:rPr>
        <w:t xml:space="preserve"> </w:t>
      </w:r>
      <w:r w:rsidRPr="0041595F">
        <w:rPr>
          <w:rStyle w:val="Emphasis"/>
        </w:rPr>
        <w:t>rising, not falling</w:t>
      </w:r>
      <w:r w:rsidRPr="007D3F1E">
        <w:rPr>
          <w:sz w:val="16"/>
        </w:rPr>
        <w:t>.</w:t>
      </w:r>
    </w:p>
    <w:p w14:paraId="41BEFC9C" w14:textId="77777777" w:rsidR="00FD7DA6" w:rsidRPr="007D3F1E" w:rsidRDefault="00FD7DA6" w:rsidP="00FD7DA6">
      <w:pPr>
        <w:rPr>
          <w:sz w:val="16"/>
        </w:rPr>
      </w:pPr>
      <w:r w:rsidRPr="007D3F1E">
        <w:rPr>
          <w:sz w:val="16"/>
        </w:rPr>
        <w:t>Protecting free trade</w:t>
      </w:r>
    </w:p>
    <w:p w14:paraId="56EDC0F7" w14:textId="77777777" w:rsidR="00FD7DA6" w:rsidRPr="007D3F1E" w:rsidRDefault="00FD7DA6" w:rsidP="00FD7DA6">
      <w:pPr>
        <w:rPr>
          <w:sz w:val="16"/>
        </w:rPr>
      </w:pPr>
      <w:r w:rsidRPr="0041595F">
        <w:rPr>
          <w:rStyle w:val="Emphasis"/>
        </w:rPr>
        <w:t>Trade policy</w:t>
      </w:r>
      <w:r w:rsidRPr="007D3F1E">
        <w:rPr>
          <w:sz w:val="16"/>
        </w:rPr>
        <w:t xml:space="preserve"> </w:t>
      </w:r>
      <w:r w:rsidRPr="007D3F1E">
        <w:rPr>
          <w:rStyle w:val="StyleUnderline"/>
        </w:rPr>
        <w:t>is an area where it is</w:t>
      </w:r>
      <w:r w:rsidRPr="007D3F1E">
        <w:rPr>
          <w:sz w:val="16"/>
        </w:rPr>
        <w:t xml:space="preserve"> particularly </w:t>
      </w:r>
      <w:r w:rsidRPr="0041595F">
        <w:rPr>
          <w:rStyle w:val="Emphasis"/>
        </w:rPr>
        <w:t>important</w:t>
      </w:r>
      <w:r w:rsidRPr="007D3F1E">
        <w:rPr>
          <w:sz w:val="16"/>
        </w:rPr>
        <w:t xml:space="preserve"> </w:t>
      </w:r>
      <w:r w:rsidRPr="007D3F1E">
        <w:rPr>
          <w:rStyle w:val="StyleUnderline"/>
        </w:rPr>
        <w:t>to</w:t>
      </w:r>
      <w:r w:rsidRPr="007D3F1E">
        <w:rPr>
          <w:sz w:val="16"/>
        </w:rPr>
        <w:t xml:space="preserve"> </w:t>
      </w:r>
      <w:r w:rsidRPr="0041595F">
        <w:rPr>
          <w:rStyle w:val="Emphasis"/>
        </w:rPr>
        <w:t>distinguish</w:t>
      </w:r>
      <w:r w:rsidRPr="007D3F1E">
        <w:rPr>
          <w:sz w:val="16"/>
        </w:rPr>
        <w:t xml:space="preserve"> the grand strategy of </w:t>
      </w:r>
      <w:r w:rsidRPr="0041595F">
        <w:rPr>
          <w:rStyle w:val="Emphasis"/>
        </w:rPr>
        <w:t>deep engagement</w:t>
      </w:r>
      <w:r w:rsidRPr="007D3F1E">
        <w:rPr>
          <w:sz w:val="16"/>
        </w:rPr>
        <w:t xml:space="preserve"> </w:t>
      </w:r>
      <w:r w:rsidRPr="007D3F1E">
        <w:rPr>
          <w:rStyle w:val="StyleUnderline"/>
        </w:rPr>
        <w:t>from</w:t>
      </w:r>
      <w:r w:rsidRPr="007D3F1E">
        <w:rPr>
          <w:sz w:val="16"/>
        </w:rPr>
        <w:t xml:space="preserve"> more expansive conceptions of </w:t>
      </w:r>
      <w:r w:rsidRPr="0041595F">
        <w:rPr>
          <w:rStyle w:val="Emphasis"/>
        </w:rPr>
        <w:t>liberal internationalism</w:t>
      </w:r>
      <w:r w:rsidRPr="007D3F1E">
        <w:rPr>
          <w:sz w:val="16"/>
        </w:rPr>
        <w:t>. As described in the article’s first section, deep engagement requires the United States to protect global commerce from widespread upheaval. By contrast, liberal internationalists generally argue that the United States should work to expand the scope of free trade.</w:t>
      </w:r>
    </w:p>
    <w:p w14:paraId="7A10AAD4" w14:textId="77777777" w:rsidR="00FD7DA6" w:rsidRPr="007D3F1E" w:rsidRDefault="00FD7DA6" w:rsidP="00FD7DA6">
      <w:pPr>
        <w:rPr>
          <w:sz w:val="16"/>
        </w:rPr>
      </w:pPr>
      <w:r w:rsidRPr="007D3F1E">
        <w:rPr>
          <w:sz w:val="16"/>
        </w:rPr>
        <w:t xml:space="preserve">This distinction is crucial for analysing the contemporary politics of US grand strategy. </w:t>
      </w:r>
      <w:r w:rsidRPr="007D3F1E">
        <w:rPr>
          <w:rStyle w:val="StyleUnderline"/>
        </w:rPr>
        <w:t>While recent controversies surrounding policies such as the</w:t>
      </w:r>
      <w:r w:rsidRPr="007D3F1E">
        <w:rPr>
          <w:sz w:val="16"/>
        </w:rPr>
        <w:t xml:space="preserve"> </w:t>
      </w:r>
      <w:r w:rsidRPr="0041595F">
        <w:rPr>
          <w:rStyle w:val="Emphasis"/>
        </w:rPr>
        <w:t>T</w:t>
      </w:r>
      <w:r w:rsidRPr="007D3F1E">
        <w:rPr>
          <w:sz w:val="16"/>
        </w:rPr>
        <w:t>rans-</w:t>
      </w:r>
      <w:r w:rsidRPr="0041595F">
        <w:rPr>
          <w:rStyle w:val="Emphasis"/>
        </w:rPr>
        <w:t>P</w:t>
      </w:r>
      <w:r w:rsidRPr="007D3F1E">
        <w:rPr>
          <w:sz w:val="16"/>
        </w:rPr>
        <w:t xml:space="preserve">acific </w:t>
      </w:r>
      <w:r w:rsidRPr="0041595F">
        <w:rPr>
          <w:rStyle w:val="Emphasis"/>
        </w:rPr>
        <w:t>P</w:t>
      </w:r>
      <w:r w:rsidRPr="007D3F1E">
        <w:rPr>
          <w:sz w:val="16"/>
        </w:rPr>
        <w:t xml:space="preserve">artnership </w:t>
      </w:r>
      <w:r w:rsidRPr="007D3F1E">
        <w:rPr>
          <w:rStyle w:val="StyleUnderline"/>
        </w:rPr>
        <w:t>show</w:t>
      </w:r>
      <w:r w:rsidRPr="007D3F1E">
        <w:rPr>
          <w:sz w:val="16"/>
        </w:rPr>
        <w:t xml:space="preserve"> that </w:t>
      </w:r>
      <w:r w:rsidRPr="007D3F1E">
        <w:rPr>
          <w:rStyle w:val="StyleUnderline"/>
        </w:rPr>
        <w:t>American voters are</w:t>
      </w:r>
      <w:r w:rsidRPr="007D3F1E">
        <w:rPr>
          <w:sz w:val="16"/>
        </w:rPr>
        <w:t xml:space="preserve"> currently </w:t>
      </w:r>
      <w:r w:rsidRPr="0041595F">
        <w:rPr>
          <w:rStyle w:val="Emphasis"/>
        </w:rPr>
        <w:t>hesitant</w:t>
      </w:r>
      <w:r w:rsidRPr="007D3F1E">
        <w:rPr>
          <w:sz w:val="16"/>
        </w:rPr>
        <w:t xml:space="preserve"> </w:t>
      </w:r>
      <w:r w:rsidRPr="007D3F1E">
        <w:rPr>
          <w:rStyle w:val="StyleUnderline"/>
        </w:rPr>
        <w:t>about enlarging open markets, there is</w:t>
      </w:r>
      <w:r w:rsidRPr="007D3F1E">
        <w:rPr>
          <w:sz w:val="16"/>
        </w:rPr>
        <w:t xml:space="preserve"> </w:t>
      </w:r>
      <w:r w:rsidRPr="0041595F">
        <w:rPr>
          <w:rStyle w:val="Emphasis"/>
        </w:rPr>
        <w:t>little indication</w:t>
      </w:r>
      <w:r w:rsidRPr="007D3F1E">
        <w:rPr>
          <w:sz w:val="16"/>
        </w:rPr>
        <w:t xml:space="preserve"> </w:t>
      </w:r>
      <w:r w:rsidRPr="007D3F1E">
        <w:rPr>
          <w:rStyle w:val="StyleUnderline"/>
        </w:rPr>
        <w:t>that they wish to</w:t>
      </w:r>
      <w:r w:rsidRPr="007D3F1E">
        <w:rPr>
          <w:sz w:val="16"/>
        </w:rPr>
        <w:t xml:space="preserve"> </w:t>
      </w:r>
      <w:r w:rsidRPr="0041595F">
        <w:rPr>
          <w:rStyle w:val="Emphasis"/>
        </w:rPr>
        <w:t>uproot trade</w:t>
      </w:r>
      <w:r w:rsidRPr="007D3F1E">
        <w:rPr>
          <w:sz w:val="16"/>
        </w:rPr>
        <w:t xml:space="preserve"> networks </w:t>
      </w:r>
      <w:r w:rsidRPr="007D3F1E">
        <w:rPr>
          <w:rStyle w:val="StyleUnderline"/>
        </w:rPr>
        <w:t>in a manner that would</w:t>
      </w:r>
      <w:r w:rsidRPr="007D3F1E">
        <w:rPr>
          <w:sz w:val="16"/>
        </w:rPr>
        <w:t xml:space="preserve"> </w:t>
      </w:r>
      <w:r w:rsidRPr="0041595F">
        <w:rPr>
          <w:rStyle w:val="Emphasis"/>
        </w:rPr>
        <w:t>threaten the grand strategy of deep engagement</w:t>
      </w:r>
      <w:r w:rsidRPr="007D3F1E">
        <w:rPr>
          <w:sz w:val="16"/>
        </w:rPr>
        <w:t>. The most relevant data on this issue come from the 2020 Chicago Council survey, which asked voters to say whether they thought the US government should devote more or less effort to various areas of foreign policy. These data showed that a minority of voters—32 per cent of Republicans and 47 per cent of Democrats—thought the United States should sign more free trade agreements with other countries. Yet just 19 per cent of Republicans and only 12 per cent of Democrats thought the United States should have less free trade with other countries.61</w:t>
      </w:r>
    </w:p>
    <w:p w14:paraId="6C7684D1" w14:textId="77777777" w:rsidR="00FD7DA6" w:rsidRPr="007D3F1E" w:rsidRDefault="00FD7DA6" w:rsidP="00FD7DA6">
      <w:pPr>
        <w:rPr>
          <w:sz w:val="16"/>
        </w:rPr>
      </w:pPr>
      <w:r w:rsidRPr="007D3F1E">
        <w:rPr>
          <w:sz w:val="16"/>
        </w:rPr>
        <w:t>Meanwhile, the 2021 Chicago Council survey found that majorities of Americans think free trade is good for consumers (82 per cent), for their own standard of living (79 per cent), for the US economy (75 per cent) and for creating jobs in the United States (60 per cent). All of these proportions increased during Trump’s presidency and are now higher than baseline levels from 2004 and 2006, which were the last times that the Chicago Council posed those questions prior to 2016.62 Chicago Council surveys also show that the proportion of Americans who attach a high priority to reducing the trade deficit has steadily declined over the past three decades.63 A 2020 Gallup survey found that an unprecedented proportion of Americans—more than three-quarters of both Republicans and Democrats— saw foreign trade as an ‘opportunity for economic growth’ rather than a ‘threat to the economy’. These levels have consistently grown over the past ten years, after hovering around 50 per cent from 1990 to 2010.64 Meanwhile, a 2020 AP poll found that just 39 per cent of voters support new import restrictions,65 while a 2019 FoxNews poll found that just 31 per cent of Americans think that tariffs help the economy.66 All of these data refute common claims that American voters have become hostile to free trade.</w:t>
      </w:r>
    </w:p>
    <w:p w14:paraId="19D2453B" w14:textId="77777777" w:rsidR="00FD7DA6" w:rsidRPr="007D3F1E" w:rsidRDefault="00FD7DA6" w:rsidP="00FD7DA6">
      <w:pPr>
        <w:rPr>
          <w:sz w:val="16"/>
        </w:rPr>
      </w:pPr>
      <w:r w:rsidRPr="007D3F1E">
        <w:rPr>
          <w:rStyle w:val="StyleUnderline"/>
        </w:rPr>
        <w:t>Distinguishing deep engagement’s emphasis on preserving trade from liberal internationalism’s ambitions to</w:t>
      </w:r>
      <w:r w:rsidRPr="007D3F1E">
        <w:rPr>
          <w:sz w:val="16"/>
        </w:rPr>
        <w:t xml:space="preserve"> </w:t>
      </w:r>
      <w:r w:rsidRPr="0041595F">
        <w:rPr>
          <w:rStyle w:val="Emphasis"/>
        </w:rPr>
        <w:t>expand</w:t>
      </w:r>
      <w:r w:rsidRPr="007D3F1E">
        <w:rPr>
          <w:sz w:val="16"/>
        </w:rPr>
        <w:t xml:space="preserve"> </w:t>
      </w:r>
      <w:r w:rsidRPr="007D3F1E">
        <w:rPr>
          <w:rStyle w:val="StyleUnderline"/>
        </w:rPr>
        <w:t>trade is</w:t>
      </w:r>
      <w:r w:rsidRPr="007D3F1E">
        <w:rPr>
          <w:sz w:val="16"/>
        </w:rPr>
        <w:t xml:space="preserve"> also </w:t>
      </w:r>
      <w:r w:rsidRPr="0041595F">
        <w:rPr>
          <w:rStyle w:val="Emphasis"/>
        </w:rPr>
        <w:t>important</w:t>
      </w:r>
      <w:r w:rsidRPr="007D3F1E">
        <w:rPr>
          <w:sz w:val="16"/>
        </w:rPr>
        <w:t xml:space="preserve"> </w:t>
      </w:r>
      <w:r w:rsidRPr="007D3F1E">
        <w:rPr>
          <w:rStyle w:val="StyleUnderline"/>
        </w:rPr>
        <w:t>for</w:t>
      </w:r>
      <w:r w:rsidRPr="007D3F1E">
        <w:rPr>
          <w:sz w:val="16"/>
        </w:rPr>
        <w:t xml:space="preserve"> </w:t>
      </w:r>
      <w:r w:rsidRPr="0041595F">
        <w:rPr>
          <w:rStyle w:val="Emphasis"/>
        </w:rPr>
        <w:t>evaluating</w:t>
      </w:r>
      <w:r w:rsidRPr="007D3F1E">
        <w:rPr>
          <w:sz w:val="16"/>
        </w:rPr>
        <w:t xml:space="preserve"> the </w:t>
      </w:r>
      <w:r w:rsidRPr="0041595F">
        <w:rPr>
          <w:rStyle w:val="Emphasis"/>
        </w:rPr>
        <w:t>Trump</w:t>
      </w:r>
      <w:r w:rsidRPr="007D3F1E">
        <w:rPr>
          <w:sz w:val="16"/>
        </w:rPr>
        <w:t xml:space="preserve"> administration</w:t>
      </w:r>
      <w:r w:rsidRPr="0041595F">
        <w:rPr>
          <w:rStyle w:val="Emphasis"/>
        </w:rPr>
        <w:t>’s</w:t>
      </w:r>
      <w:r w:rsidRPr="007D3F1E">
        <w:rPr>
          <w:sz w:val="16"/>
        </w:rPr>
        <w:t xml:space="preserve"> </w:t>
      </w:r>
      <w:r w:rsidRPr="0041595F">
        <w:rPr>
          <w:rStyle w:val="Emphasis"/>
        </w:rPr>
        <w:t>behaviour</w:t>
      </w:r>
      <w:r w:rsidRPr="007D3F1E">
        <w:rPr>
          <w:rStyle w:val="StyleUnderline"/>
        </w:rPr>
        <w:t>. Though Trump was widely</w:t>
      </w:r>
      <w:r w:rsidRPr="007D3F1E">
        <w:rPr>
          <w:sz w:val="16"/>
        </w:rPr>
        <w:t xml:space="preserve"> </w:t>
      </w:r>
      <w:r w:rsidRPr="0041595F">
        <w:rPr>
          <w:rStyle w:val="Emphasis"/>
        </w:rPr>
        <w:t>portrayed</w:t>
      </w:r>
      <w:r w:rsidRPr="007D3F1E">
        <w:rPr>
          <w:sz w:val="16"/>
        </w:rPr>
        <w:t xml:space="preserve"> </w:t>
      </w:r>
      <w:r w:rsidRPr="007D3F1E">
        <w:rPr>
          <w:rStyle w:val="StyleUnderline"/>
        </w:rPr>
        <w:t>as being</w:t>
      </w:r>
      <w:r w:rsidRPr="007D3F1E">
        <w:rPr>
          <w:sz w:val="16"/>
        </w:rPr>
        <w:t xml:space="preserve"> </w:t>
      </w:r>
      <w:r w:rsidRPr="0041595F">
        <w:rPr>
          <w:rStyle w:val="Emphasis"/>
        </w:rPr>
        <w:t>‘anti-trade’</w:t>
      </w:r>
      <w:r w:rsidRPr="007D3F1E">
        <w:rPr>
          <w:sz w:val="16"/>
        </w:rPr>
        <w:t xml:space="preserve">,67 </w:t>
      </w:r>
      <w:r w:rsidRPr="007D3F1E">
        <w:rPr>
          <w:rStyle w:val="StyleUnderline"/>
        </w:rPr>
        <w:t>US</w:t>
      </w:r>
      <w:r w:rsidRPr="007D3F1E">
        <w:rPr>
          <w:sz w:val="16"/>
        </w:rPr>
        <w:t xml:space="preserve"> </w:t>
      </w:r>
      <w:r w:rsidRPr="0041595F">
        <w:rPr>
          <w:rStyle w:val="Emphasis"/>
        </w:rPr>
        <w:t>trade flows</w:t>
      </w:r>
      <w:r w:rsidRPr="007D3F1E">
        <w:rPr>
          <w:sz w:val="16"/>
        </w:rPr>
        <w:t xml:space="preserve"> </w:t>
      </w:r>
      <w:r w:rsidRPr="007D3F1E">
        <w:rPr>
          <w:rStyle w:val="StyleUnderline"/>
        </w:rPr>
        <w:t>did</w:t>
      </w:r>
      <w:r w:rsidRPr="007D3F1E">
        <w:rPr>
          <w:sz w:val="16"/>
        </w:rPr>
        <w:t xml:space="preserve"> </w:t>
      </w:r>
      <w:r w:rsidRPr="0041595F">
        <w:rPr>
          <w:rStyle w:val="Emphasis"/>
        </w:rPr>
        <w:t>not significantly decline</w:t>
      </w:r>
      <w:r w:rsidRPr="007D3F1E">
        <w:rPr>
          <w:sz w:val="16"/>
        </w:rPr>
        <w:t xml:space="preserve"> </w:t>
      </w:r>
      <w:r w:rsidRPr="007D3F1E">
        <w:rPr>
          <w:rStyle w:val="StyleUnderline"/>
        </w:rPr>
        <w:t>during his presidency</w:t>
      </w:r>
      <w:r w:rsidRPr="007D3F1E">
        <w:rPr>
          <w:sz w:val="16"/>
        </w:rPr>
        <w:t>. Compared to Barack Obama’s last four years in office, the inflation-adjusted value of US trade declined by less than 1 per cent while Trump was in the White House.68 That figure incorporates data from 2020, when global supply chains were severely disrupted by the COVID-19 pandemic. If trade patterns had remained constant from 2019 to 2020, then Trump’s presidency would have witnessed a 3 per cent real increase in US trade flows.69</w:t>
      </w:r>
    </w:p>
    <w:p w14:paraId="32B6B34A" w14:textId="77777777" w:rsidR="00FD7DA6" w:rsidRPr="007D3F1E" w:rsidRDefault="00FD7DA6" w:rsidP="00FD7DA6">
      <w:pPr>
        <w:rPr>
          <w:sz w:val="16"/>
        </w:rPr>
      </w:pPr>
      <w:r w:rsidRPr="007D3F1E">
        <w:rPr>
          <w:rStyle w:val="StyleUnderline"/>
        </w:rPr>
        <w:t xml:space="preserve">The only area in which Trump significantly constrained US trade involved imposing </w:t>
      </w:r>
      <w:r w:rsidRPr="0041595F">
        <w:rPr>
          <w:rStyle w:val="Emphasis"/>
        </w:rPr>
        <w:t>tariffs</w:t>
      </w:r>
      <w:r w:rsidRPr="007D3F1E">
        <w:rPr>
          <w:sz w:val="16"/>
        </w:rPr>
        <w:t xml:space="preserve"> </w:t>
      </w:r>
      <w:r w:rsidRPr="007D3F1E">
        <w:rPr>
          <w:rStyle w:val="StyleUnderline"/>
        </w:rPr>
        <w:t>on</w:t>
      </w:r>
      <w:r w:rsidRPr="007D3F1E">
        <w:rPr>
          <w:sz w:val="16"/>
        </w:rPr>
        <w:t xml:space="preserve"> </w:t>
      </w:r>
      <w:r w:rsidRPr="0041595F">
        <w:rPr>
          <w:rStyle w:val="Emphasis"/>
        </w:rPr>
        <w:t>China</w:t>
      </w:r>
      <w:r w:rsidRPr="007D3F1E">
        <w:rPr>
          <w:sz w:val="16"/>
        </w:rPr>
        <w:t xml:space="preserve"> as part of the so-called ‘trade war’.70 </w:t>
      </w:r>
      <w:r w:rsidRPr="007D3F1E">
        <w:rPr>
          <w:rStyle w:val="StyleUnderline"/>
        </w:rPr>
        <w:t>However, the</w:t>
      </w:r>
      <w:r w:rsidRPr="007D3F1E">
        <w:rPr>
          <w:sz w:val="16"/>
        </w:rPr>
        <w:t xml:space="preserve"> </w:t>
      </w:r>
      <w:r w:rsidRPr="0041595F">
        <w:rPr>
          <w:rStyle w:val="Emphasis"/>
        </w:rPr>
        <w:t>trade war</w:t>
      </w:r>
      <w:r w:rsidRPr="007D3F1E">
        <w:rPr>
          <w:sz w:val="16"/>
        </w:rPr>
        <w:t xml:space="preserve"> </w:t>
      </w:r>
      <w:r w:rsidRPr="007D3F1E">
        <w:rPr>
          <w:rStyle w:val="StyleUnderline"/>
        </w:rPr>
        <w:t>does</w:t>
      </w:r>
      <w:r w:rsidRPr="007D3F1E">
        <w:rPr>
          <w:sz w:val="16"/>
        </w:rPr>
        <w:t xml:space="preserve"> </w:t>
      </w:r>
      <w:r w:rsidRPr="0041595F">
        <w:rPr>
          <w:rStyle w:val="Emphasis"/>
        </w:rPr>
        <w:t>not provide compelling evidence</w:t>
      </w:r>
      <w:r w:rsidRPr="007D3F1E">
        <w:rPr>
          <w:sz w:val="16"/>
        </w:rPr>
        <w:t xml:space="preserve"> </w:t>
      </w:r>
      <w:r w:rsidRPr="007D3F1E">
        <w:rPr>
          <w:rStyle w:val="StyleUnderline"/>
        </w:rPr>
        <w:t>that the</w:t>
      </w:r>
      <w:r w:rsidRPr="007D3F1E">
        <w:rPr>
          <w:sz w:val="16"/>
        </w:rPr>
        <w:t xml:space="preserve"> </w:t>
      </w:r>
      <w:r w:rsidRPr="0041595F">
        <w:rPr>
          <w:rStyle w:val="Emphasis"/>
        </w:rPr>
        <w:t>political foundations</w:t>
      </w:r>
      <w:r w:rsidRPr="007D3F1E">
        <w:rPr>
          <w:sz w:val="16"/>
        </w:rPr>
        <w:t xml:space="preserve"> </w:t>
      </w:r>
      <w:r w:rsidRPr="007D3F1E">
        <w:rPr>
          <w:rStyle w:val="StyleUnderline"/>
        </w:rPr>
        <w:t>of deep engagement have</w:t>
      </w:r>
      <w:r w:rsidRPr="007D3F1E">
        <w:rPr>
          <w:sz w:val="16"/>
        </w:rPr>
        <w:t xml:space="preserve"> </w:t>
      </w:r>
      <w:r w:rsidRPr="0041595F">
        <w:rPr>
          <w:rStyle w:val="Emphasis"/>
        </w:rPr>
        <w:t>collapsed</w:t>
      </w:r>
      <w:r w:rsidRPr="007D3F1E">
        <w:rPr>
          <w:rStyle w:val="StyleUnderline"/>
        </w:rPr>
        <w:t xml:space="preserve">. </w:t>
      </w:r>
      <w:r w:rsidRPr="007D3F1E">
        <w:rPr>
          <w:sz w:val="16"/>
        </w:rPr>
        <w:t xml:space="preserve">Trump’s stated purpose for imposing tariffs on China was not to protect American industries from Chinese competition, but rather to sanction Beijing for practices that are widely viewed as undermining rule-based trade, such as currency manipulation and intellectual property theft.71 Pressuring China to stop these practices was thus plausibly consistent with the strategic goals of deep engagement. Trump’s decision to impose </w:t>
      </w:r>
      <w:r w:rsidRPr="007D3F1E">
        <w:rPr>
          <w:rStyle w:val="StyleUnderline"/>
        </w:rPr>
        <w:t>unilateral sanctions</w:t>
      </w:r>
      <w:r w:rsidRPr="007D3F1E">
        <w:rPr>
          <w:sz w:val="16"/>
        </w:rPr>
        <w:t xml:space="preserve"> on China certainly marked a break with deep engagement’s emphasis on the importance of working with allies and international institutions to resolve disputes. Yet that behaviour </w:t>
      </w:r>
      <w:r w:rsidRPr="007D3F1E">
        <w:rPr>
          <w:rStyle w:val="StyleUnderline"/>
        </w:rPr>
        <w:t>reflected Trump’s broader</w:t>
      </w:r>
      <w:r w:rsidRPr="007D3F1E">
        <w:rPr>
          <w:sz w:val="16"/>
        </w:rPr>
        <w:t xml:space="preserve"> </w:t>
      </w:r>
      <w:r w:rsidRPr="0041595F">
        <w:rPr>
          <w:rStyle w:val="Emphasis"/>
        </w:rPr>
        <w:t>rejection</w:t>
      </w:r>
      <w:r w:rsidRPr="007D3F1E">
        <w:rPr>
          <w:sz w:val="16"/>
        </w:rPr>
        <w:t xml:space="preserve"> </w:t>
      </w:r>
      <w:r w:rsidRPr="007D3F1E">
        <w:rPr>
          <w:rStyle w:val="StyleUnderline"/>
        </w:rPr>
        <w:t>of</w:t>
      </w:r>
      <w:r w:rsidRPr="007D3F1E">
        <w:rPr>
          <w:sz w:val="16"/>
        </w:rPr>
        <w:t xml:space="preserve"> </w:t>
      </w:r>
      <w:r w:rsidRPr="0041595F">
        <w:rPr>
          <w:rStyle w:val="Emphasis"/>
        </w:rPr>
        <w:t>multilateralism</w:t>
      </w:r>
      <w:r w:rsidRPr="007D3F1E">
        <w:rPr>
          <w:sz w:val="16"/>
        </w:rPr>
        <w:t>—which the article’s next section discusses in more detail—</w:t>
      </w:r>
      <w:r w:rsidRPr="007D3F1E">
        <w:rPr>
          <w:rStyle w:val="StyleUnderline"/>
        </w:rPr>
        <w:t>rather than attitudes that were</w:t>
      </w:r>
      <w:r w:rsidRPr="007D3F1E">
        <w:rPr>
          <w:sz w:val="16"/>
        </w:rPr>
        <w:t xml:space="preserve"> </w:t>
      </w:r>
      <w:r w:rsidRPr="0041595F">
        <w:rPr>
          <w:rStyle w:val="Emphasis"/>
        </w:rPr>
        <w:t>hostile towards trade per se</w:t>
      </w:r>
      <w:r w:rsidRPr="007D3F1E">
        <w:rPr>
          <w:sz w:val="16"/>
        </w:rPr>
        <w:t>. 72</w:t>
      </w:r>
    </w:p>
    <w:p w14:paraId="2608E2F8" w14:textId="77777777" w:rsidR="00FD7DA6" w:rsidRPr="007D3F1E" w:rsidRDefault="00FD7DA6" w:rsidP="00FD7DA6">
      <w:pPr>
        <w:rPr>
          <w:sz w:val="16"/>
        </w:rPr>
      </w:pPr>
      <w:r w:rsidRPr="007D3F1E">
        <w:rPr>
          <w:sz w:val="16"/>
        </w:rPr>
        <w:t>Working with international institutions</w:t>
      </w:r>
    </w:p>
    <w:p w14:paraId="3DF809B4" w14:textId="77777777" w:rsidR="00FD7DA6" w:rsidRPr="007D3F1E" w:rsidRDefault="00FD7DA6" w:rsidP="00FD7DA6">
      <w:pPr>
        <w:rPr>
          <w:sz w:val="16"/>
        </w:rPr>
      </w:pPr>
      <w:r w:rsidRPr="007D3F1E">
        <w:rPr>
          <w:sz w:val="16"/>
        </w:rPr>
        <w:t xml:space="preserve">President </w:t>
      </w:r>
      <w:r w:rsidRPr="007D3F1E">
        <w:rPr>
          <w:rStyle w:val="StyleUnderline"/>
        </w:rPr>
        <w:t>Trump’s antagonism towards</w:t>
      </w:r>
      <w:r w:rsidRPr="007D3F1E">
        <w:rPr>
          <w:sz w:val="16"/>
        </w:rPr>
        <w:t xml:space="preserve"> international </w:t>
      </w:r>
      <w:r w:rsidRPr="0041595F">
        <w:rPr>
          <w:rStyle w:val="Emphasis"/>
        </w:rPr>
        <w:t>institutions</w:t>
      </w:r>
      <w:r w:rsidRPr="007D3F1E">
        <w:rPr>
          <w:sz w:val="16"/>
        </w:rPr>
        <w:t xml:space="preserve"> </w:t>
      </w:r>
      <w:r w:rsidRPr="007D3F1E">
        <w:rPr>
          <w:rStyle w:val="StyleUnderline"/>
        </w:rPr>
        <w:t>was the area in which his foreign policy</w:t>
      </w:r>
      <w:r w:rsidRPr="007D3F1E">
        <w:rPr>
          <w:sz w:val="16"/>
        </w:rPr>
        <w:t xml:space="preserve"> </w:t>
      </w:r>
      <w:r w:rsidRPr="0041595F">
        <w:rPr>
          <w:rStyle w:val="Emphasis"/>
        </w:rPr>
        <w:t>most clearly deviated</w:t>
      </w:r>
      <w:r w:rsidRPr="007D3F1E">
        <w:rPr>
          <w:sz w:val="16"/>
        </w:rPr>
        <w:t xml:space="preserve"> </w:t>
      </w:r>
      <w:r w:rsidRPr="007D3F1E">
        <w:rPr>
          <w:rStyle w:val="StyleUnderline"/>
        </w:rPr>
        <w:t>from</w:t>
      </w:r>
      <w:r w:rsidRPr="007D3F1E">
        <w:rPr>
          <w:sz w:val="16"/>
        </w:rPr>
        <w:t xml:space="preserve"> the </w:t>
      </w:r>
      <w:r w:rsidRPr="007D3F1E">
        <w:rPr>
          <w:rStyle w:val="StyleUnderline"/>
        </w:rPr>
        <w:t>principles of deep engagement. Trump was outspoken in his scepticism about international institutions</w:t>
      </w:r>
      <w:r w:rsidRPr="007D3F1E">
        <w:rPr>
          <w:sz w:val="16"/>
        </w:rPr>
        <w:t>. And, in contrast to his behaviour in the domain of alliance politics, in this area Trump actually translated his rhetoric into action. For example, he cut off US support for the UN Educational, Scientific and Cultural Organization (UNESCO) and the UN Human Rights Commission; he withdrew support for the World Health Organization; he cut US funding for the Organization of American States; he unilaterally blocked appointments to the WTO’s court of appeals; and he applied sanctions to the International Criminal Court. And, as mentioned above, Trump chose to place tariffs on China unilaterally, rather than attempting to resolve that dispute through international institutions, such as the WTO.73</w:t>
      </w:r>
    </w:p>
    <w:p w14:paraId="6F990E69" w14:textId="77777777" w:rsidR="00FD7DA6" w:rsidRPr="007D3F1E" w:rsidRDefault="00FD7DA6" w:rsidP="00FD7DA6">
      <w:pPr>
        <w:rPr>
          <w:sz w:val="16"/>
        </w:rPr>
      </w:pPr>
      <w:r w:rsidRPr="007D3F1E">
        <w:rPr>
          <w:rStyle w:val="StyleUnderline"/>
        </w:rPr>
        <w:t>Trump’s actions</w:t>
      </w:r>
      <w:r w:rsidRPr="007D3F1E">
        <w:rPr>
          <w:sz w:val="16"/>
        </w:rPr>
        <w:t xml:space="preserve"> almost </w:t>
      </w:r>
      <w:r w:rsidRPr="007D3F1E">
        <w:rPr>
          <w:rStyle w:val="StyleUnderline"/>
        </w:rPr>
        <w:t xml:space="preserve">certainly </w:t>
      </w:r>
      <w:r w:rsidRPr="0041595F">
        <w:rPr>
          <w:rStyle w:val="Emphasis"/>
        </w:rPr>
        <w:t>damaged America’s standing</w:t>
      </w:r>
      <w:r w:rsidRPr="007D3F1E">
        <w:rPr>
          <w:sz w:val="16"/>
        </w:rPr>
        <w:t xml:space="preserve"> with other countries and international institutions—and </w:t>
      </w:r>
      <w:r w:rsidRPr="007D3F1E">
        <w:rPr>
          <w:rStyle w:val="StyleUnderline"/>
        </w:rPr>
        <w:t>yet</w:t>
      </w:r>
      <w:r w:rsidRPr="007D3F1E">
        <w:rPr>
          <w:sz w:val="16"/>
        </w:rPr>
        <w:t xml:space="preserve"> there are two principal reasons why </w:t>
      </w:r>
      <w:r w:rsidRPr="007D3F1E">
        <w:rPr>
          <w:rStyle w:val="StyleUnderline"/>
        </w:rPr>
        <w:t>this does</w:t>
      </w:r>
      <w:r w:rsidRPr="007D3F1E">
        <w:rPr>
          <w:sz w:val="16"/>
        </w:rPr>
        <w:t xml:space="preserve"> </w:t>
      </w:r>
      <w:r w:rsidRPr="0041595F">
        <w:rPr>
          <w:rStyle w:val="Emphasis"/>
        </w:rPr>
        <w:t>not imply</w:t>
      </w:r>
      <w:r w:rsidRPr="007D3F1E">
        <w:rPr>
          <w:sz w:val="16"/>
        </w:rPr>
        <w:t xml:space="preserve"> </w:t>
      </w:r>
      <w:r w:rsidRPr="007D3F1E">
        <w:rPr>
          <w:rStyle w:val="StyleUnderline"/>
        </w:rPr>
        <w:t>that the</w:t>
      </w:r>
      <w:r w:rsidRPr="007D3F1E">
        <w:rPr>
          <w:sz w:val="16"/>
        </w:rPr>
        <w:t xml:space="preserve"> </w:t>
      </w:r>
      <w:r w:rsidRPr="0041595F">
        <w:rPr>
          <w:rStyle w:val="Emphasis"/>
        </w:rPr>
        <w:t>political foundations</w:t>
      </w:r>
      <w:r w:rsidRPr="007D3F1E">
        <w:rPr>
          <w:sz w:val="16"/>
        </w:rPr>
        <w:t xml:space="preserve"> </w:t>
      </w:r>
      <w:r w:rsidRPr="007D3F1E">
        <w:rPr>
          <w:rStyle w:val="StyleUnderline"/>
        </w:rPr>
        <w:t>of deep engagement have</w:t>
      </w:r>
      <w:r w:rsidRPr="007D3F1E">
        <w:rPr>
          <w:sz w:val="16"/>
        </w:rPr>
        <w:t xml:space="preserve"> </w:t>
      </w:r>
      <w:r w:rsidRPr="0041595F">
        <w:rPr>
          <w:rStyle w:val="Emphasis"/>
        </w:rPr>
        <w:t>collapsed</w:t>
      </w:r>
      <w:r w:rsidRPr="007D3F1E">
        <w:rPr>
          <w:rStyle w:val="StyleUnderline"/>
        </w:rPr>
        <w:t>. The first</w:t>
      </w:r>
      <w:r w:rsidRPr="007D3F1E">
        <w:rPr>
          <w:sz w:val="16"/>
        </w:rPr>
        <w:t xml:space="preserve"> of those reasons </w:t>
      </w:r>
      <w:r w:rsidRPr="007D3F1E">
        <w:rPr>
          <w:rStyle w:val="StyleUnderline"/>
        </w:rPr>
        <w:t>is that</w:t>
      </w:r>
      <w:r w:rsidRPr="007D3F1E">
        <w:rPr>
          <w:sz w:val="16"/>
        </w:rPr>
        <w:t xml:space="preserve"> </w:t>
      </w:r>
      <w:r w:rsidRPr="0041595F">
        <w:rPr>
          <w:rStyle w:val="Emphasis"/>
        </w:rPr>
        <w:t>friction</w:t>
      </w:r>
      <w:r w:rsidRPr="007D3F1E">
        <w:rPr>
          <w:sz w:val="16"/>
        </w:rPr>
        <w:t xml:space="preserve"> </w:t>
      </w:r>
      <w:r w:rsidRPr="007D3F1E">
        <w:rPr>
          <w:rStyle w:val="StyleUnderline"/>
        </w:rPr>
        <w:t>between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and</w:t>
      </w:r>
      <w:r w:rsidRPr="007D3F1E">
        <w:rPr>
          <w:sz w:val="16"/>
        </w:rPr>
        <w:t xml:space="preserve"> international </w:t>
      </w:r>
      <w:r w:rsidRPr="007D3F1E">
        <w:rPr>
          <w:rStyle w:val="StyleUnderline"/>
        </w:rPr>
        <w:t>institutions is</w:t>
      </w:r>
      <w:r w:rsidRPr="007D3F1E">
        <w:rPr>
          <w:sz w:val="16"/>
        </w:rPr>
        <w:t xml:space="preserve"> </w:t>
      </w:r>
      <w:r w:rsidRPr="0041595F">
        <w:rPr>
          <w:rStyle w:val="Emphasis"/>
        </w:rPr>
        <w:t>not new</w:t>
      </w:r>
      <w:r w:rsidRPr="007D3F1E">
        <w:rPr>
          <w:sz w:val="16"/>
        </w:rPr>
        <w:t xml:space="preserve">. In 1972, for example, President Richard Nixon unilaterally abrogated the Bretton Woods monetary system by taking US currency off the gold standard and by imposing an import surcharge that forced other countries to revalue their currencies against the dollar.74 In 2003, President George W. Bush invaded Iraq without UN approval.75 America’s extensive history of covert regime change operations shows that </w:t>
      </w:r>
      <w:r w:rsidRPr="007D3F1E">
        <w:rPr>
          <w:rStyle w:val="StyleUnderline"/>
        </w:rPr>
        <w:t>US presidents have</w:t>
      </w:r>
      <w:r w:rsidRPr="007D3F1E">
        <w:rPr>
          <w:sz w:val="16"/>
        </w:rPr>
        <w:t xml:space="preserve"> </w:t>
      </w:r>
      <w:r w:rsidRPr="0041595F">
        <w:rPr>
          <w:rStyle w:val="Emphasis"/>
        </w:rPr>
        <w:t>repeatedly violated i</w:t>
      </w:r>
      <w:r w:rsidRPr="007D3F1E">
        <w:rPr>
          <w:sz w:val="16"/>
        </w:rPr>
        <w:t xml:space="preserve">nternational </w:t>
      </w:r>
      <w:r w:rsidRPr="0041595F">
        <w:rPr>
          <w:rStyle w:val="Emphasis"/>
        </w:rPr>
        <w:t>law</w:t>
      </w:r>
      <w:r w:rsidRPr="007D3F1E">
        <w:rPr>
          <w:sz w:val="16"/>
        </w:rPr>
        <w:t xml:space="preserve"> </w:t>
      </w:r>
      <w:r w:rsidRPr="007D3F1E">
        <w:rPr>
          <w:rStyle w:val="StyleUnderline"/>
        </w:rPr>
        <w:t>when</w:t>
      </w:r>
      <w:r w:rsidRPr="007D3F1E">
        <w:rPr>
          <w:sz w:val="16"/>
        </w:rPr>
        <w:t xml:space="preserve"> they found that to be </w:t>
      </w:r>
      <w:r w:rsidRPr="007D3F1E">
        <w:rPr>
          <w:rStyle w:val="StyleUnderline"/>
        </w:rPr>
        <w:t>in the</w:t>
      </w:r>
      <w:r w:rsidRPr="007D3F1E">
        <w:rPr>
          <w:sz w:val="16"/>
        </w:rPr>
        <w:t xml:space="preserve"> </w:t>
      </w:r>
      <w:r w:rsidRPr="0041595F">
        <w:rPr>
          <w:rStyle w:val="Emphasis"/>
        </w:rPr>
        <w:t>nation’s interests</w:t>
      </w:r>
      <w:r w:rsidRPr="007D3F1E">
        <w:rPr>
          <w:sz w:val="16"/>
        </w:rPr>
        <w:t xml:space="preserve">.76 In order </w:t>
      </w:r>
      <w:r w:rsidRPr="007D3F1E">
        <w:rPr>
          <w:rStyle w:val="StyleUnderline"/>
        </w:rPr>
        <w:t>to claim that President Trump’s hostility towards international institutions heralded the demise of deep engagement, one would need to show that his violations were substantially</w:t>
      </w:r>
      <w:r w:rsidRPr="007D3F1E">
        <w:rPr>
          <w:sz w:val="16"/>
        </w:rPr>
        <w:t xml:space="preserve"> </w:t>
      </w:r>
      <w:r w:rsidRPr="0041595F">
        <w:rPr>
          <w:rStyle w:val="Emphasis"/>
        </w:rPr>
        <w:t>more damaging</w:t>
      </w:r>
      <w:r w:rsidRPr="007D3F1E">
        <w:rPr>
          <w:sz w:val="16"/>
        </w:rPr>
        <w:t xml:space="preserve"> </w:t>
      </w:r>
      <w:r w:rsidRPr="007D3F1E">
        <w:rPr>
          <w:rStyle w:val="StyleUnderline"/>
        </w:rPr>
        <w:t>than</w:t>
      </w:r>
      <w:r w:rsidRPr="007D3F1E">
        <w:rPr>
          <w:sz w:val="16"/>
        </w:rPr>
        <w:t xml:space="preserve"> </w:t>
      </w:r>
      <w:r w:rsidRPr="0041595F">
        <w:rPr>
          <w:rStyle w:val="Emphasis"/>
        </w:rPr>
        <w:t>prior episodes</w:t>
      </w:r>
      <w:r w:rsidRPr="007D3F1E">
        <w:rPr>
          <w:sz w:val="16"/>
        </w:rPr>
        <w:t xml:space="preserve">, or that his behaviour strained US relations with international institutions past some irreversible breaking point. </w:t>
      </w:r>
      <w:r w:rsidRPr="007D3F1E">
        <w:rPr>
          <w:rStyle w:val="StyleUnderline"/>
        </w:rPr>
        <w:t>I am not aware of</w:t>
      </w:r>
      <w:r w:rsidRPr="007D3F1E">
        <w:rPr>
          <w:sz w:val="16"/>
        </w:rPr>
        <w:t xml:space="preserve"> </w:t>
      </w:r>
      <w:r w:rsidRPr="0041595F">
        <w:rPr>
          <w:rStyle w:val="Emphasis"/>
        </w:rPr>
        <w:t>any research</w:t>
      </w:r>
      <w:r w:rsidRPr="007D3F1E">
        <w:rPr>
          <w:sz w:val="16"/>
        </w:rPr>
        <w:t xml:space="preserve"> </w:t>
      </w:r>
      <w:r w:rsidRPr="007D3F1E">
        <w:rPr>
          <w:rStyle w:val="StyleUnderline"/>
        </w:rPr>
        <w:t>that</w:t>
      </w:r>
      <w:r w:rsidRPr="007D3F1E">
        <w:rPr>
          <w:sz w:val="16"/>
        </w:rPr>
        <w:t xml:space="preserve"> </w:t>
      </w:r>
      <w:r w:rsidRPr="0041595F">
        <w:rPr>
          <w:rStyle w:val="Emphasis"/>
        </w:rPr>
        <w:t>rigorously documents</w:t>
      </w:r>
      <w:r w:rsidRPr="007D3F1E">
        <w:rPr>
          <w:sz w:val="16"/>
        </w:rPr>
        <w:t xml:space="preserve"> </w:t>
      </w:r>
      <w:r w:rsidRPr="007D3F1E">
        <w:rPr>
          <w:rStyle w:val="StyleUnderline"/>
        </w:rPr>
        <w:t>those claims</w:t>
      </w:r>
      <w:r w:rsidRPr="007D3F1E">
        <w:rPr>
          <w:sz w:val="16"/>
        </w:rPr>
        <w:t>.</w:t>
      </w:r>
    </w:p>
    <w:p w14:paraId="5DCAD20C" w14:textId="77777777" w:rsidR="00FD7DA6" w:rsidRPr="007D3F1E" w:rsidRDefault="00FD7DA6" w:rsidP="00FD7DA6">
      <w:pPr>
        <w:rPr>
          <w:sz w:val="16"/>
        </w:rPr>
      </w:pPr>
      <w:r w:rsidRPr="007D3F1E">
        <w:rPr>
          <w:rStyle w:val="StyleUnderline"/>
        </w:rPr>
        <w:t>Moreover,</w:t>
      </w:r>
      <w:r w:rsidRPr="007D3F1E">
        <w:rPr>
          <w:sz w:val="16"/>
        </w:rPr>
        <w:t xml:space="preserve"> </w:t>
      </w:r>
      <w:r w:rsidRPr="0041595F">
        <w:rPr>
          <w:rStyle w:val="Emphasis"/>
        </w:rPr>
        <w:t>public opinion data</w:t>
      </w:r>
      <w:r w:rsidRPr="007D3F1E">
        <w:rPr>
          <w:sz w:val="16"/>
        </w:rPr>
        <w:t xml:space="preserve"> </w:t>
      </w:r>
      <w:r w:rsidRPr="007D3F1E">
        <w:rPr>
          <w:rStyle w:val="StyleUnderline"/>
        </w:rPr>
        <w:t>show</w:t>
      </w:r>
      <w:r w:rsidRPr="007D3F1E">
        <w:rPr>
          <w:sz w:val="16"/>
        </w:rPr>
        <w:t xml:space="preserve"> that </w:t>
      </w:r>
      <w:r w:rsidRPr="007D3F1E">
        <w:rPr>
          <w:rStyle w:val="StyleUnderline"/>
        </w:rPr>
        <w:t>Trump’s behaviour did</w:t>
      </w:r>
      <w:r w:rsidRPr="007D3F1E">
        <w:rPr>
          <w:sz w:val="16"/>
        </w:rPr>
        <w:t xml:space="preserve"> </w:t>
      </w:r>
      <w:r w:rsidRPr="0041595F">
        <w:rPr>
          <w:rStyle w:val="Emphasis"/>
        </w:rPr>
        <w:t>not reflect Americans’ policy preferences</w:t>
      </w:r>
      <w:r w:rsidRPr="007D3F1E">
        <w:rPr>
          <w:rStyle w:val="StyleUnderline"/>
        </w:rPr>
        <w:t xml:space="preserve">. The most consistent polling data on this subject involve voters’ perceptions of the </w:t>
      </w:r>
      <w:r w:rsidRPr="0041595F">
        <w:rPr>
          <w:rStyle w:val="Emphasis"/>
        </w:rPr>
        <w:t>UN</w:t>
      </w:r>
      <w:r w:rsidRPr="007D3F1E">
        <w:rPr>
          <w:sz w:val="16"/>
        </w:rPr>
        <w:t>. These data show that Americans do not think the UN is particularly effective: for example, a 2021 Gallup poll found that just 45 per cent of Americans think that the UN is doing a good job. Yet that number has increased steadily since the start of the Iraq War. Meanwhile, recent Gallup data show that 66 per cent of Americans think the UN plays a ‘necessary’ role in world politics; that 66 per cent of Americans say the UN should play either a ‘leading role’ or a ‘major role’ in world affairs; and that 63 per cent believe it is very important to work with the UN in order to ‘bring about world cooperation’.77</w:t>
      </w:r>
    </w:p>
    <w:p w14:paraId="48E8F299" w14:textId="77777777" w:rsidR="00FD7DA6" w:rsidRPr="007D3F1E" w:rsidRDefault="00FD7DA6" w:rsidP="00FD7DA6">
      <w:pPr>
        <w:rPr>
          <w:sz w:val="16"/>
        </w:rPr>
      </w:pPr>
      <w:r w:rsidRPr="007D3F1E">
        <w:rPr>
          <w:sz w:val="16"/>
        </w:rPr>
        <w:t xml:space="preserve">Pew surveys reveal similar trends. Today, Pew finds, 59 per cent of Americans have a favourable view of the UN, a figure that has also increased since the Iraq War. Pew’s data show a widening partisan gap in Americans’ perceptions of the UN, but that is only because Democrats have steadily become more favourably inclined towards the organization (shifting from 60 per cent approval to 80 per cent approval over the past 15 years), whereas Republicans’ attitudes towards the UN have held constant (at roughly 40 per cent approval).78 The 2020 Chicago Council survey found that just 32 per cent of Republicans and 9 per cent of Democrats thought that the United States should participate less in international institutions.79 When President Joe Biden reversed most of Trump’s efforts to pull back from those institutions, Pew polling showed that 52 per cent of voters had ‘mostly positive’ views of Biden’s decision, with just 17 per cent saying that they had ‘mostly negative’ views of that agenda.80 Thus, </w:t>
      </w:r>
      <w:r w:rsidRPr="007D3F1E">
        <w:rPr>
          <w:rStyle w:val="StyleUnderline"/>
        </w:rPr>
        <w:t xml:space="preserve">while US relations with international institutions are an area in which the grand strategy of deep engagement </w:t>
      </w:r>
      <w:r w:rsidRPr="0041595F">
        <w:rPr>
          <w:rStyle w:val="Emphasis"/>
        </w:rPr>
        <w:t>currently</w:t>
      </w:r>
      <w:r w:rsidRPr="007D3F1E">
        <w:rPr>
          <w:sz w:val="16"/>
        </w:rPr>
        <w:t xml:space="preserve"> </w:t>
      </w:r>
      <w:r w:rsidRPr="007D3F1E">
        <w:rPr>
          <w:rStyle w:val="StyleUnderline"/>
        </w:rPr>
        <w:t>faces a</w:t>
      </w:r>
      <w:r w:rsidRPr="007D3F1E">
        <w:rPr>
          <w:sz w:val="16"/>
        </w:rPr>
        <w:t xml:space="preserve"> clear </w:t>
      </w:r>
      <w:r w:rsidRPr="0041595F">
        <w:rPr>
          <w:rStyle w:val="Emphasis"/>
        </w:rPr>
        <w:t>threat</w:t>
      </w:r>
      <w:r w:rsidRPr="007D3F1E">
        <w:rPr>
          <w:sz w:val="16"/>
        </w:rPr>
        <w:t xml:space="preserve"> </w:t>
      </w:r>
      <w:r w:rsidRPr="007D3F1E">
        <w:rPr>
          <w:rStyle w:val="StyleUnderline"/>
        </w:rPr>
        <w:t>from</w:t>
      </w:r>
      <w:r w:rsidRPr="007D3F1E">
        <w:rPr>
          <w:sz w:val="16"/>
        </w:rPr>
        <w:t xml:space="preserve"> Donald </w:t>
      </w:r>
      <w:r w:rsidRPr="007D3F1E">
        <w:rPr>
          <w:rStyle w:val="StyleUnderline"/>
        </w:rPr>
        <w:t>Trump’s faction</w:t>
      </w:r>
      <w:r w:rsidRPr="007D3F1E">
        <w:rPr>
          <w:sz w:val="16"/>
        </w:rPr>
        <w:t xml:space="preserve"> of the Republican Party, </w:t>
      </w:r>
      <w:r w:rsidRPr="007D3F1E">
        <w:rPr>
          <w:rStyle w:val="StyleUnderline"/>
        </w:rPr>
        <w:t>there is</w:t>
      </w:r>
      <w:r w:rsidRPr="007D3F1E">
        <w:rPr>
          <w:sz w:val="16"/>
        </w:rPr>
        <w:t xml:space="preserve"> </w:t>
      </w:r>
      <w:r w:rsidRPr="0041595F">
        <w:rPr>
          <w:rStyle w:val="Emphasis"/>
        </w:rPr>
        <w:t>little indication</w:t>
      </w:r>
      <w:r w:rsidRPr="007D3F1E">
        <w:rPr>
          <w:sz w:val="16"/>
        </w:rPr>
        <w:t xml:space="preserve"> </w:t>
      </w:r>
      <w:r w:rsidRPr="007D3F1E">
        <w:rPr>
          <w:rStyle w:val="StyleUnderline"/>
        </w:rPr>
        <w:t>that presidents who are</w:t>
      </w:r>
      <w:r w:rsidRPr="007D3F1E">
        <w:rPr>
          <w:sz w:val="16"/>
        </w:rPr>
        <w:t xml:space="preserve"> </w:t>
      </w:r>
      <w:r w:rsidRPr="0041595F">
        <w:rPr>
          <w:rStyle w:val="Emphasis"/>
        </w:rPr>
        <w:t>committed to maintaining</w:t>
      </w:r>
      <w:r w:rsidRPr="007D3F1E">
        <w:rPr>
          <w:sz w:val="16"/>
        </w:rPr>
        <w:t xml:space="preserve"> </w:t>
      </w:r>
      <w:r w:rsidRPr="007D3F1E">
        <w:rPr>
          <w:rStyle w:val="StyleUnderline"/>
        </w:rPr>
        <w:t>these relationships should be</w:t>
      </w:r>
      <w:r w:rsidRPr="007D3F1E">
        <w:rPr>
          <w:sz w:val="16"/>
        </w:rPr>
        <w:t xml:space="preserve"> </w:t>
      </w:r>
      <w:r w:rsidRPr="0041595F">
        <w:rPr>
          <w:rStyle w:val="Emphasis"/>
        </w:rPr>
        <w:t>unable to do so</w:t>
      </w:r>
      <w:r w:rsidRPr="007D3F1E">
        <w:rPr>
          <w:sz w:val="16"/>
        </w:rPr>
        <w:t>.</w:t>
      </w:r>
    </w:p>
    <w:p w14:paraId="2BAFA210" w14:textId="77777777" w:rsidR="00FD7DA6" w:rsidRPr="007D3F1E" w:rsidRDefault="00FD7DA6" w:rsidP="00FD7DA6">
      <w:pPr>
        <w:rPr>
          <w:sz w:val="16"/>
        </w:rPr>
      </w:pPr>
      <w:r w:rsidRPr="007D3F1E">
        <w:rPr>
          <w:sz w:val="16"/>
        </w:rPr>
        <w:t>Discussion and implications</w:t>
      </w:r>
    </w:p>
    <w:p w14:paraId="0BE9086C" w14:textId="77777777" w:rsidR="00FD7DA6" w:rsidRPr="007D3F1E" w:rsidRDefault="00FD7DA6" w:rsidP="00FD7DA6">
      <w:pPr>
        <w:rPr>
          <w:sz w:val="16"/>
        </w:rPr>
      </w:pPr>
      <w:r w:rsidRPr="007D3F1E">
        <w:rPr>
          <w:sz w:val="16"/>
        </w:rPr>
        <w:t>This article has evaluated the widespread perception that the American political system has become too fractured to sustain a coherent grand strategy. This perception largely revolves around claims that Donald Trump abandoned traditional tenets of US foreign policy, along with fears that Democrats and Republicans can no longer agree on a common vision for global leadership. The article has explained that these claims largely focus on controversy surrounding expansive conceptions of liberal internationalism, and thereby overlook the degree of bipartisan consensus underpinning the grand strategy of deep engagement. Though President Trump explicitly rejected the idea of using US power as a tool for spreading liberal values, his foreign policy was largely consistent with the prescriptions of deep engagement. And when Trump departed from the principles of deep engagement, as in publicly questioning the US commitment to NATO, voters disapproved of his behaviour by large margins. Meanwhile, polling data show that bipartisan support for deep engagement has been rising, not falling, in recent years.</w:t>
      </w:r>
    </w:p>
    <w:p w14:paraId="05F4CB17" w14:textId="77777777" w:rsidR="00FD7DA6" w:rsidRPr="007D3F1E" w:rsidRDefault="00FD7DA6" w:rsidP="00FD7DA6">
      <w:pPr>
        <w:rPr>
          <w:sz w:val="16"/>
        </w:rPr>
      </w:pPr>
      <w:r w:rsidRPr="007D3F1E">
        <w:rPr>
          <w:sz w:val="16"/>
        </w:rPr>
        <w:t xml:space="preserve">So far, </w:t>
      </w:r>
      <w:r w:rsidRPr="007D3F1E">
        <w:rPr>
          <w:rStyle w:val="StyleUnderline"/>
        </w:rPr>
        <w:t>the experience of the</w:t>
      </w:r>
      <w:r w:rsidRPr="007D3F1E">
        <w:rPr>
          <w:sz w:val="16"/>
        </w:rPr>
        <w:t xml:space="preserve"> </w:t>
      </w:r>
      <w:r w:rsidRPr="0041595F">
        <w:rPr>
          <w:rStyle w:val="Emphasis"/>
        </w:rPr>
        <w:t>Biden</w:t>
      </w:r>
      <w:r w:rsidRPr="007D3F1E">
        <w:rPr>
          <w:sz w:val="16"/>
        </w:rPr>
        <w:t xml:space="preserve"> </w:t>
      </w:r>
      <w:r w:rsidRPr="007D3F1E">
        <w:rPr>
          <w:rStyle w:val="StyleUnderline"/>
        </w:rPr>
        <w:t>administration has been</w:t>
      </w:r>
      <w:r w:rsidRPr="007D3F1E">
        <w:rPr>
          <w:sz w:val="16"/>
        </w:rPr>
        <w:t xml:space="preserve"> </w:t>
      </w:r>
      <w:r w:rsidRPr="0041595F">
        <w:rPr>
          <w:rStyle w:val="Emphasis"/>
        </w:rPr>
        <w:t>consistent</w:t>
      </w:r>
      <w:r w:rsidRPr="007D3F1E">
        <w:rPr>
          <w:sz w:val="16"/>
        </w:rPr>
        <w:t xml:space="preserve"> </w:t>
      </w:r>
      <w:r w:rsidRPr="007D3F1E">
        <w:rPr>
          <w:rStyle w:val="StyleUnderline"/>
        </w:rPr>
        <w:t>with the article’s argument</w:t>
      </w:r>
      <w:r w:rsidRPr="007D3F1E">
        <w:rPr>
          <w:sz w:val="16"/>
        </w:rPr>
        <w:t xml:space="preserve">. President </w:t>
      </w:r>
      <w:r w:rsidRPr="007D3F1E">
        <w:rPr>
          <w:rStyle w:val="StyleUnderline"/>
        </w:rPr>
        <w:t>Biden has</w:t>
      </w:r>
      <w:r w:rsidRPr="007D3F1E">
        <w:rPr>
          <w:sz w:val="16"/>
        </w:rPr>
        <w:t xml:space="preserve"> </w:t>
      </w:r>
      <w:r w:rsidRPr="0041595F">
        <w:rPr>
          <w:rStyle w:val="Emphasis"/>
        </w:rPr>
        <w:t>not</w:t>
      </w:r>
      <w:r w:rsidRPr="007D3F1E">
        <w:rPr>
          <w:sz w:val="16"/>
        </w:rPr>
        <w:t xml:space="preserve"> </w:t>
      </w:r>
      <w:r w:rsidRPr="007D3F1E">
        <w:rPr>
          <w:rStyle w:val="StyleUnderline"/>
        </w:rPr>
        <w:t>sought to</w:t>
      </w:r>
      <w:r w:rsidRPr="007D3F1E">
        <w:rPr>
          <w:sz w:val="16"/>
        </w:rPr>
        <w:t xml:space="preserve"> </w:t>
      </w:r>
      <w:r w:rsidRPr="0041595F">
        <w:rPr>
          <w:rStyle w:val="Emphasis"/>
        </w:rPr>
        <w:t>cut</w:t>
      </w:r>
      <w:r w:rsidRPr="007D3F1E">
        <w:rPr>
          <w:sz w:val="16"/>
        </w:rPr>
        <w:t xml:space="preserve"> US military </w:t>
      </w:r>
      <w:r w:rsidRPr="007D3F1E">
        <w:rPr>
          <w:rStyle w:val="StyleUnderline"/>
        </w:rPr>
        <w:t>capabilities; he has</w:t>
      </w:r>
      <w:r w:rsidRPr="007D3F1E">
        <w:rPr>
          <w:sz w:val="16"/>
        </w:rPr>
        <w:t xml:space="preserve"> </w:t>
      </w:r>
      <w:r w:rsidRPr="0041595F">
        <w:rPr>
          <w:rStyle w:val="Emphasis"/>
        </w:rPr>
        <w:t>reaffirmed</w:t>
      </w:r>
      <w:r w:rsidRPr="007D3F1E">
        <w:rPr>
          <w:sz w:val="16"/>
        </w:rPr>
        <w:t xml:space="preserve"> US </w:t>
      </w:r>
      <w:r w:rsidRPr="007D3F1E">
        <w:rPr>
          <w:rStyle w:val="StyleUnderline"/>
        </w:rPr>
        <w:t>security commitments</w:t>
      </w:r>
      <w:r w:rsidRPr="007D3F1E">
        <w:rPr>
          <w:sz w:val="16"/>
        </w:rPr>
        <w:t xml:space="preserve"> in Europe and east Asia; </w:t>
      </w:r>
      <w:r w:rsidRPr="007D3F1E">
        <w:rPr>
          <w:rStyle w:val="StyleUnderline"/>
        </w:rPr>
        <w:t>he has</w:t>
      </w:r>
      <w:r w:rsidRPr="007D3F1E">
        <w:rPr>
          <w:sz w:val="16"/>
        </w:rPr>
        <w:t xml:space="preserve"> </w:t>
      </w:r>
      <w:r w:rsidRPr="0041595F">
        <w:rPr>
          <w:rStyle w:val="Emphasis"/>
        </w:rPr>
        <w:t>not</w:t>
      </w:r>
      <w:r w:rsidRPr="007D3F1E">
        <w:rPr>
          <w:sz w:val="16"/>
        </w:rPr>
        <w:t xml:space="preserve"> diminished the overall </w:t>
      </w:r>
      <w:r w:rsidRPr="007D3F1E">
        <w:rPr>
          <w:rStyle w:val="StyleUnderline"/>
        </w:rPr>
        <w:t>volume of</w:t>
      </w:r>
      <w:r w:rsidRPr="007D3F1E">
        <w:rPr>
          <w:sz w:val="16"/>
        </w:rPr>
        <w:t xml:space="preserve"> US </w:t>
      </w:r>
      <w:r w:rsidRPr="0041595F">
        <w:rPr>
          <w:rStyle w:val="Emphasis"/>
        </w:rPr>
        <w:t>trade</w:t>
      </w:r>
      <w:r w:rsidRPr="007D3F1E">
        <w:rPr>
          <w:rStyle w:val="StyleUnderline"/>
        </w:rPr>
        <w:t>; and he has</w:t>
      </w:r>
      <w:r w:rsidRPr="007D3F1E">
        <w:rPr>
          <w:sz w:val="16"/>
        </w:rPr>
        <w:t xml:space="preserve"> </w:t>
      </w:r>
      <w:r w:rsidRPr="0041595F">
        <w:rPr>
          <w:rStyle w:val="Emphasis"/>
        </w:rPr>
        <w:t>reversed</w:t>
      </w:r>
      <w:r w:rsidRPr="007D3F1E">
        <w:rPr>
          <w:sz w:val="16"/>
        </w:rPr>
        <w:t xml:space="preserve"> </w:t>
      </w:r>
      <w:r w:rsidRPr="007D3F1E">
        <w:rPr>
          <w:rStyle w:val="StyleUnderline"/>
        </w:rPr>
        <w:t>many of</w:t>
      </w:r>
      <w:r w:rsidRPr="007D3F1E">
        <w:rPr>
          <w:sz w:val="16"/>
        </w:rPr>
        <w:t xml:space="preserve"> </w:t>
      </w:r>
      <w:r w:rsidRPr="0041595F">
        <w:rPr>
          <w:rStyle w:val="Emphasis"/>
        </w:rPr>
        <w:t>Trump’s</w:t>
      </w:r>
      <w:r w:rsidRPr="007D3F1E">
        <w:rPr>
          <w:sz w:val="16"/>
        </w:rPr>
        <w:t xml:space="preserve"> </w:t>
      </w:r>
      <w:r w:rsidRPr="007D3F1E">
        <w:rPr>
          <w:rStyle w:val="StyleUnderline"/>
        </w:rPr>
        <w:t>decisions to pull back from</w:t>
      </w:r>
      <w:r w:rsidRPr="007D3F1E">
        <w:rPr>
          <w:sz w:val="16"/>
        </w:rPr>
        <w:t xml:space="preserve"> international </w:t>
      </w:r>
      <w:r w:rsidRPr="0041595F">
        <w:rPr>
          <w:rStyle w:val="Emphasis"/>
        </w:rPr>
        <w:t>institutions</w:t>
      </w:r>
      <w:r w:rsidRPr="007D3F1E">
        <w:rPr>
          <w:sz w:val="16"/>
        </w:rPr>
        <w:t xml:space="preserve">.81 </w:t>
      </w:r>
      <w:r w:rsidRPr="007D3F1E">
        <w:rPr>
          <w:rStyle w:val="StyleUnderline"/>
        </w:rPr>
        <w:t>The</w:t>
      </w:r>
      <w:r w:rsidRPr="007D3F1E">
        <w:rPr>
          <w:sz w:val="16"/>
        </w:rPr>
        <w:t xml:space="preserve"> </w:t>
      </w:r>
      <w:r w:rsidRPr="0041595F">
        <w:rPr>
          <w:rStyle w:val="Emphasis"/>
        </w:rPr>
        <w:t>polling data</w:t>
      </w:r>
      <w:r w:rsidRPr="007D3F1E">
        <w:rPr>
          <w:sz w:val="16"/>
        </w:rPr>
        <w:t xml:space="preserve"> reviewed in this article </w:t>
      </w:r>
      <w:r w:rsidRPr="007D3F1E">
        <w:rPr>
          <w:rStyle w:val="StyleUnderline"/>
        </w:rPr>
        <w:t>reveal</w:t>
      </w:r>
      <w:r w:rsidRPr="007D3F1E">
        <w:rPr>
          <w:sz w:val="16"/>
        </w:rPr>
        <w:t xml:space="preserve"> that all of </w:t>
      </w:r>
      <w:r w:rsidRPr="007D3F1E">
        <w:rPr>
          <w:rStyle w:val="StyleUnderline"/>
        </w:rPr>
        <w:t>these choices have been</w:t>
      </w:r>
      <w:r w:rsidRPr="007D3F1E">
        <w:rPr>
          <w:sz w:val="16"/>
        </w:rPr>
        <w:t xml:space="preserve"> </w:t>
      </w:r>
      <w:r w:rsidRPr="0041595F">
        <w:rPr>
          <w:rStyle w:val="Emphasis"/>
        </w:rPr>
        <w:t>consistent</w:t>
      </w:r>
      <w:r w:rsidRPr="007D3F1E">
        <w:rPr>
          <w:sz w:val="16"/>
        </w:rPr>
        <w:t xml:space="preserve"> </w:t>
      </w:r>
      <w:r w:rsidRPr="007D3F1E">
        <w:rPr>
          <w:rStyle w:val="StyleUnderline"/>
        </w:rPr>
        <w:t>with</w:t>
      </w:r>
      <w:r w:rsidRPr="007D3F1E">
        <w:rPr>
          <w:sz w:val="16"/>
        </w:rPr>
        <w:t xml:space="preserve"> </w:t>
      </w:r>
      <w:r w:rsidRPr="0041595F">
        <w:rPr>
          <w:rStyle w:val="Emphasis"/>
        </w:rPr>
        <w:t>voters’ policy preferences</w:t>
      </w:r>
      <w:r w:rsidRPr="007D3F1E">
        <w:rPr>
          <w:rStyle w:val="StyleUnderline"/>
        </w:rPr>
        <w:t>, and Biden has faced</w:t>
      </w:r>
      <w:r w:rsidRPr="007D3F1E">
        <w:rPr>
          <w:sz w:val="16"/>
        </w:rPr>
        <w:t xml:space="preserve"> </w:t>
      </w:r>
      <w:r w:rsidRPr="0041595F">
        <w:rPr>
          <w:rStyle w:val="Emphasis"/>
        </w:rPr>
        <w:t>little</w:t>
      </w:r>
      <w:r w:rsidRPr="007D3F1E">
        <w:rPr>
          <w:sz w:val="16"/>
        </w:rPr>
        <w:t xml:space="preserve"> overt </w:t>
      </w:r>
      <w:r w:rsidRPr="0041595F">
        <w:rPr>
          <w:rStyle w:val="Emphasis"/>
        </w:rPr>
        <w:t>pushback</w:t>
      </w:r>
      <w:r w:rsidRPr="007D3F1E">
        <w:rPr>
          <w:sz w:val="16"/>
        </w:rPr>
        <w:t xml:space="preserve"> </w:t>
      </w:r>
      <w:r w:rsidRPr="007D3F1E">
        <w:rPr>
          <w:rStyle w:val="StyleUnderline"/>
        </w:rPr>
        <w:t>in these areas</w:t>
      </w:r>
      <w:r w:rsidRPr="007D3F1E">
        <w:rPr>
          <w:sz w:val="16"/>
        </w:rPr>
        <w:t xml:space="preserve">. The article also noted that </w:t>
      </w:r>
      <w:r w:rsidRPr="007D3F1E">
        <w:rPr>
          <w:rStyle w:val="StyleUnderline"/>
        </w:rPr>
        <w:t>voters have</w:t>
      </w:r>
      <w:r w:rsidRPr="007D3F1E">
        <w:rPr>
          <w:sz w:val="16"/>
        </w:rPr>
        <w:t xml:space="preserve"> </w:t>
      </w:r>
      <w:r w:rsidRPr="0041595F">
        <w:rPr>
          <w:rStyle w:val="Emphasis"/>
        </w:rPr>
        <w:t>overwhelmingly backed</w:t>
      </w:r>
      <w:r w:rsidRPr="007D3F1E">
        <w:rPr>
          <w:sz w:val="16"/>
        </w:rPr>
        <w:t xml:space="preserve"> </w:t>
      </w:r>
      <w:r w:rsidRPr="007D3F1E">
        <w:rPr>
          <w:rStyle w:val="StyleUnderline"/>
        </w:rPr>
        <w:t>Biden’s efforts to organize</w:t>
      </w:r>
      <w:r w:rsidRPr="007D3F1E">
        <w:rPr>
          <w:sz w:val="16"/>
        </w:rPr>
        <w:t xml:space="preserve"> multilateral </w:t>
      </w:r>
      <w:r w:rsidRPr="007D3F1E">
        <w:rPr>
          <w:rStyle w:val="StyleUnderline"/>
        </w:rPr>
        <w:t>opposition to</w:t>
      </w:r>
      <w:r w:rsidRPr="007D3F1E">
        <w:rPr>
          <w:sz w:val="16"/>
        </w:rPr>
        <w:t xml:space="preserve"> </w:t>
      </w:r>
      <w:r w:rsidRPr="0041595F">
        <w:rPr>
          <w:rStyle w:val="Emphasis"/>
        </w:rPr>
        <w:t>Russia’s invasion</w:t>
      </w:r>
      <w:r w:rsidRPr="007D3F1E">
        <w:rPr>
          <w:sz w:val="16"/>
        </w:rPr>
        <w:t xml:space="preserve"> </w:t>
      </w:r>
      <w:r w:rsidRPr="007D3F1E">
        <w:rPr>
          <w:rStyle w:val="StyleUnderline"/>
        </w:rPr>
        <w:t>of</w:t>
      </w:r>
      <w:r w:rsidRPr="007D3F1E">
        <w:rPr>
          <w:sz w:val="16"/>
        </w:rPr>
        <w:t xml:space="preserve"> </w:t>
      </w:r>
      <w:r w:rsidRPr="0041595F">
        <w:rPr>
          <w:rStyle w:val="Emphasis"/>
        </w:rPr>
        <w:t>Ukraine</w:t>
      </w:r>
      <w:r w:rsidRPr="007D3F1E">
        <w:rPr>
          <w:rStyle w:val="StyleUnderline"/>
        </w:rPr>
        <w:t>. This</w:t>
      </w:r>
      <w:r w:rsidRPr="007D3F1E">
        <w:rPr>
          <w:sz w:val="16"/>
        </w:rPr>
        <w:t xml:space="preserve"> </w:t>
      </w:r>
      <w:r w:rsidRPr="0041595F">
        <w:rPr>
          <w:rStyle w:val="Emphasis"/>
        </w:rPr>
        <w:t>bipartisan consensus</w:t>
      </w:r>
      <w:r w:rsidRPr="007D3F1E">
        <w:rPr>
          <w:sz w:val="16"/>
        </w:rPr>
        <w:t xml:space="preserve"> </w:t>
      </w:r>
      <w:r w:rsidRPr="007D3F1E">
        <w:rPr>
          <w:rStyle w:val="StyleUnderline"/>
        </w:rPr>
        <w:t>shows</w:t>
      </w:r>
      <w:r w:rsidRPr="007D3F1E">
        <w:rPr>
          <w:sz w:val="16"/>
        </w:rPr>
        <w:t xml:space="preserve"> that </w:t>
      </w:r>
      <w:r w:rsidRPr="007D3F1E">
        <w:rPr>
          <w:rStyle w:val="StyleUnderline"/>
        </w:rPr>
        <w:t>Americans are</w:t>
      </w:r>
      <w:r w:rsidRPr="007D3F1E">
        <w:rPr>
          <w:sz w:val="16"/>
        </w:rPr>
        <w:t xml:space="preserve"> </w:t>
      </w:r>
      <w:r w:rsidRPr="0041595F">
        <w:rPr>
          <w:rStyle w:val="Emphasis"/>
        </w:rPr>
        <w:t>still willing and able</w:t>
      </w:r>
      <w:r w:rsidRPr="007D3F1E">
        <w:rPr>
          <w:sz w:val="16"/>
        </w:rPr>
        <w:t xml:space="preserve"> </w:t>
      </w:r>
      <w:r w:rsidRPr="007D3F1E">
        <w:rPr>
          <w:rStyle w:val="StyleUnderline"/>
        </w:rPr>
        <w:t>to</w:t>
      </w:r>
      <w:r w:rsidRPr="007D3F1E">
        <w:rPr>
          <w:sz w:val="16"/>
        </w:rPr>
        <w:t xml:space="preserve"> </w:t>
      </w:r>
      <w:r w:rsidRPr="0041595F">
        <w:rPr>
          <w:rStyle w:val="Emphasis"/>
        </w:rPr>
        <w:t>override party differences</w:t>
      </w:r>
      <w:r w:rsidRPr="007D3F1E">
        <w:rPr>
          <w:rStyle w:val="StyleUnderline"/>
        </w:rPr>
        <w:t>—and</w:t>
      </w:r>
      <w:r w:rsidRPr="007D3F1E">
        <w:rPr>
          <w:sz w:val="16"/>
        </w:rPr>
        <w:t xml:space="preserve"> to </w:t>
      </w:r>
      <w:r w:rsidRPr="007D3F1E">
        <w:rPr>
          <w:rStyle w:val="StyleUnderline"/>
        </w:rPr>
        <w:t>bear</w:t>
      </w:r>
      <w:r w:rsidRPr="007D3F1E">
        <w:rPr>
          <w:sz w:val="16"/>
        </w:rPr>
        <w:t xml:space="preserve"> </w:t>
      </w:r>
      <w:r w:rsidRPr="0041595F">
        <w:rPr>
          <w:rStyle w:val="Emphasis"/>
        </w:rPr>
        <w:t>substantial costs</w:t>
      </w:r>
      <w:r w:rsidRPr="007D3F1E">
        <w:rPr>
          <w:sz w:val="16"/>
        </w:rPr>
        <w:t xml:space="preserve">—in order </w:t>
      </w:r>
      <w:r w:rsidRPr="007D3F1E">
        <w:rPr>
          <w:rStyle w:val="StyleUnderline"/>
        </w:rPr>
        <w:t>to</w:t>
      </w:r>
      <w:r w:rsidRPr="007D3F1E">
        <w:rPr>
          <w:sz w:val="16"/>
        </w:rPr>
        <w:t xml:space="preserve"> </w:t>
      </w:r>
      <w:r w:rsidRPr="0041595F">
        <w:rPr>
          <w:rStyle w:val="Emphasis"/>
        </w:rPr>
        <w:t>oppose interstate aggression</w:t>
      </w:r>
      <w:r w:rsidRPr="007D3F1E">
        <w:rPr>
          <w:sz w:val="16"/>
        </w:rPr>
        <w:t xml:space="preserve">. </w:t>
      </w:r>
      <w:r w:rsidRPr="007D3F1E">
        <w:rPr>
          <w:rStyle w:val="StyleUnderline"/>
        </w:rPr>
        <w:t>By contrast, Biden has encountered a sharply</w:t>
      </w:r>
      <w:r w:rsidRPr="007D3F1E">
        <w:rPr>
          <w:sz w:val="16"/>
        </w:rPr>
        <w:t xml:space="preserve"> </w:t>
      </w:r>
      <w:r w:rsidRPr="0041595F">
        <w:rPr>
          <w:rStyle w:val="Emphasis"/>
        </w:rPr>
        <w:t>polarized</w:t>
      </w:r>
      <w:r w:rsidRPr="007D3F1E">
        <w:rPr>
          <w:sz w:val="16"/>
        </w:rPr>
        <w:t xml:space="preserve"> </w:t>
      </w:r>
      <w:r w:rsidRPr="007D3F1E">
        <w:rPr>
          <w:rStyle w:val="StyleUnderline"/>
        </w:rPr>
        <w:t>electorate when dealing with foreign policy issues that</w:t>
      </w:r>
      <w:r w:rsidRPr="007D3F1E">
        <w:rPr>
          <w:sz w:val="16"/>
        </w:rPr>
        <w:t xml:space="preserve"> </w:t>
      </w:r>
      <w:r w:rsidRPr="007D3F1E">
        <w:rPr>
          <w:rStyle w:val="StyleUnderline"/>
        </w:rPr>
        <w:t>fall</w:t>
      </w:r>
      <w:r w:rsidRPr="007D3F1E">
        <w:rPr>
          <w:sz w:val="16"/>
        </w:rPr>
        <w:t xml:space="preserve"> </w:t>
      </w:r>
      <w:r w:rsidRPr="0041595F">
        <w:rPr>
          <w:rStyle w:val="Emphasis"/>
        </w:rPr>
        <w:t>outside</w:t>
      </w:r>
      <w:r w:rsidRPr="007D3F1E">
        <w:rPr>
          <w:sz w:val="16"/>
        </w:rPr>
        <w:t xml:space="preserve"> </w:t>
      </w:r>
      <w:r w:rsidRPr="007D3F1E">
        <w:rPr>
          <w:rStyle w:val="StyleUnderline"/>
        </w:rPr>
        <w:t>the bounds of deep engagement, such as his handling of the war in</w:t>
      </w:r>
      <w:r w:rsidRPr="007D3F1E">
        <w:rPr>
          <w:sz w:val="16"/>
        </w:rPr>
        <w:t xml:space="preserve"> </w:t>
      </w:r>
      <w:r w:rsidRPr="0041595F">
        <w:rPr>
          <w:rStyle w:val="Emphasis"/>
        </w:rPr>
        <w:t>Afghanistan</w:t>
      </w:r>
      <w:r w:rsidRPr="007D3F1E">
        <w:rPr>
          <w:rStyle w:val="StyleUnderline"/>
        </w:rPr>
        <w:t>, his efforts to stop global</w:t>
      </w:r>
      <w:r w:rsidRPr="007D3F1E">
        <w:rPr>
          <w:sz w:val="16"/>
        </w:rPr>
        <w:t xml:space="preserve"> </w:t>
      </w:r>
      <w:r w:rsidRPr="0041595F">
        <w:rPr>
          <w:rStyle w:val="Emphasis"/>
        </w:rPr>
        <w:t>climate change</w:t>
      </w:r>
      <w:r w:rsidRPr="007D3F1E">
        <w:rPr>
          <w:sz w:val="16"/>
        </w:rPr>
        <w:t xml:space="preserve"> </w:t>
      </w:r>
      <w:r w:rsidRPr="007D3F1E">
        <w:rPr>
          <w:rStyle w:val="StyleUnderline"/>
        </w:rPr>
        <w:t>and his attempt to renegotiate the</w:t>
      </w:r>
      <w:r w:rsidRPr="007D3F1E">
        <w:rPr>
          <w:sz w:val="16"/>
        </w:rPr>
        <w:t xml:space="preserve"> </w:t>
      </w:r>
      <w:r w:rsidRPr="0041595F">
        <w:rPr>
          <w:rStyle w:val="Emphasis"/>
        </w:rPr>
        <w:t>Iran</w:t>
      </w:r>
      <w:r w:rsidRPr="007D3F1E">
        <w:rPr>
          <w:sz w:val="16"/>
        </w:rPr>
        <w:t xml:space="preserve"> nuclear </w:t>
      </w:r>
      <w:r w:rsidRPr="0041595F">
        <w:rPr>
          <w:rStyle w:val="Emphasis"/>
        </w:rPr>
        <w:t>deal</w:t>
      </w:r>
      <w:r w:rsidRPr="007D3F1E">
        <w:rPr>
          <w:rStyle w:val="StyleUnderline"/>
        </w:rPr>
        <w:t>. The presence of bipartisan consensus behind some of Biden’s foreign policy decisions but not others reinforces the idea that presidents who wish to maximize the popularity of their international agendas have an incentive to keep those agendas</w:t>
      </w:r>
      <w:r w:rsidRPr="007D3F1E">
        <w:rPr>
          <w:sz w:val="16"/>
        </w:rPr>
        <w:t xml:space="preserve"> </w:t>
      </w:r>
      <w:r w:rsidRPr="0041595F">
        <w:rPr>
          <w:rStyle w:val="Emphasis"/>
        </w:rPr>
        <w:t>focused</w:t>
      </w:r>
      <w:r w:rsidRPr="007D3F1E">
        <w:rPr>
          <w:sz w:val="16"/>
        </w:rPr>
        <w:t xml:space="preserve"> </w:t>
      </w:r>
      <w:r w:rsidRPr="007D3F1E">
        <w:rPr>
          <w:rStyle w:val="StyleUnderline"/>
        </w:rPr>
        <w:t>on</w:t>
      </w:r>
      <w:r w:rsidRPr="007D3F1E">
        <w:rPr>
          <w:sz w:val="16"/>
        </w:rPr>
        <w:t xml:space="preserve"> the </w:t>
      </w:r>
      <w:r w:rsidRPr="0041595F">
        <w:rPr>
          <w:rStyle w:val="Emphasis"/>
        </w:rPr>
        <w:t>core tenets</w:t>
      </w:r>
      <w:r w:rsidRPr="007D3F1E">
        <w:rPr>
          <w:sz w:val="16"/>
        </w:rPr>
        <w:t xml:space="preserve"> </w:t>
      </w:r>
      <w:r w:rsidRPr="007D3F1E">
        <w:rPr>
          <w:rStyle w:val="StyleUnderline"/>
        </w:rPr>
        <w:t>of</w:t>
      </w:r>
      <w:r w:rsidRPr="007D3F1E">
        <w:rPr>
          <w:sz w:val="16"/>
        </w:rPr>
        <w:t xml:space="preserve"> </w:t>
      </w:r>
      <w:r w:rsidRPr="0041595F">
        <w:rPr>
          <w:rStyle w:val="Emphasis"/>
        </w:rPr>
        <w:t>deep engagement</w:t>
      </w:r>
      <w:r w:rsidRPr="007D3F1E">
        <w:rPr>
          <w:sz w:val="16"/>
        </w:rPr>
        <w:t>.</w:t>
      </w:r>
    </w:p>
    <w:p w14:paraId="1B1FD925" w14:textId="77777777" w:rsidR="00FD7DA6" w:rsidRPr="007D3F1E" w:rsidRDefault="00FD7DA6" w:rsidP="00FD7DA6">
      <w:pPr>
        <w:rPr>
          <w:rStyle w:val="StyleUnderline"/>
        </w:rPr>
      </w:pPr>
      <w:r w:rsidRPr="007D3F1E">
        <w:rPr>
          <w:sz w:val="16"/>
        </w:rPr>
        <w:t xml:space="preserve">Arguing that the grand strategy of deep engagement remains politically viable does not guarantee that the United States will follow it for the foreseeable future. If Donald Trump were re-elected for a second term, it is possible that he would mount a more aggressive challenge to the deep engagement’s principles. Some scholars believe that President Trump would have undermined deep engagement more thoroughly if he had not been constrained by foreign policy elites.82 Others argue that Trump simply lacked the capacity for sustained strategic thinking.83 These arguments suggest that a weakened bureaucracy or a different, antiestablishment president could plausibly dislodge deep engagement. Yet </w:t>
      </w:r>
      <w:r w:rsidRPr="007D3F1E">
        <w:rPr>
          <w:rStyle w:val="StyleUnderline"/>
        </w:rPr>
        <w:t>acknowledging</w:t>
      </w:r>
      <w:r w:rsidRPr="007D3F1E">
        <w:rPr>
          <w:sz w:val="16"/>
        </w:rPr>
        <w:t xml:space="preserve"> these </w:t>
      </w:r>
      <w:r w:rsidRPr="0041595F">
        <w:rPr>
          <w:rStyle w:val="Emphasis"/>
        </w:rPr>
        <w:t>risk factors</w:t>
      </w:r>
      <w:r w:rsidRPr="007D3F1E">
        <w:rPr>
          <w:sz w:val="16"/>
        </w:rPr>
        <w:t xml:space="preserve"> </w:t>
      </w:r>
      <w:r w:rsidRPr="007D3F1E">
        <w:rPr>
          <w:rStyle w:val="StyleUnderline"/>
        </w:rPr>
        <w:t>does</w:t>
      </w:r>
      <w:r w:rsidRPr="007D3F1E">
        <w:rPr>
          <w:sz w:val="16"/>
        </w:rPr>
        <w:t xml:space="preserve"> </w:t>
      </w:r>
      <w:r w:rsidRPr="0041595F">
        <w:rPr>
          <w:rStyle w:val="Emphasis"/>
        </w:rPr>
        <w:t>not justify pronouncing deep engagement</w:t>
      </w:r>
      <w:r w:rsidRPr="007D3F1E">
        <w:rPr>
          <w:sz w:val="16"/>
        </w:rPr>
        <w:t xml:space="preserve"> to be </w:t>
      </w:r>
      <w:r w:rsidRPr="0041595F">
        <w:rPr>
          <w:rStyle w:val="Emphasis"/>
        </w:rPr>
        <w:t>politically dead</w:t>
      </w:r>
      <w:r w:rsidRPr="007D3F1E">
        <w:rPr>
          <w:rStyle w:val="StyleUnderline"/>
        </w:rPr>
        <w:t xml:space="preserve">. Instead, the argument and evidence presented in this article suggest that a president who is committed to the principles of deep engagement would find a </w:t>
      </w:r>
      <w:r w:rsidRPr="0041595F">
        <w:rPr>
          <w:rStyle w:val="Emphasis"/>
        </w:rPr>
        <w:t>receptive audience among both Democrats and Republicans</w:t>
      </w:r>
      <w:r w:rsidRPr="007D3F1E">
        <w:rPr>
          <w:rStyle w:val="StyleUnderline"/>
        </w:rPr>
        <w:t>.</w:t>
      </w:r>
    </w:p>
    <w:p w14:paraId="2FDA253A" w14:textId="77777777" w:rsidR="00FD7DA6" w:rsidRPr="007D3F1E" w:rsidRDefault="00FD7DA6" w:rsidP="00FD7DA6">
      <w:pPr>
        <w:rPr>
          <w:sz w:val="16"/>
        </w:rPr>
      </w:pPr>
      <w:r w:rsidRPr="007D3F1E">
        <w:rPr>
          <w:rStyle w:val="StyleUnderline"/>
        </w:rPr>
        <w:t>This article has</w:t>
      </w:r>
      <w:r w:rsidRPr="007D3F1E">
        <w:rPr>
          <w:sz w:val="16"/>
        </w:rPr>
        <w:t xml:space="preserve"> </w:t>
      </w:r>
      <w:r w:rsidRPr="0041595F">
        <w:rPr>
          <w:rStyle w:val="Emphasis"/>
        </w:rPr>
        <w:t>not</w:t>
      </w:r>
      <w:r w:rsidRPr="007D3F1E">
        <w:rPr>
          <w:sz w:val="16"/>
        </w:rPr>
        <w:t xml:space="preserve"> </w:t>
      </w:r>
      <w:r w:rsidRPr="007D3F1E">
        <w:rPr>
          <w:rStyle w:val="StyleUnderline"/>
        </w:rPr>
        <w:t>argued that</w:t>
      </w:r>
      <w:r w:rsidRPr="007D3F1E">
        <w:rPr>
          <w:sz w:val="16"/>
        </w:rPr>
        <w:t xml:space="preserve"> President </w:t>
      </w:r>
      <w:r w:rsidRPr="0041595F">
        <w:rPr>
          <w:rStyle w:val="Emphasis"/>
        </w:rPr>
        <w:t>Trump</w:t>
      </w:r>
      <w:r w:rsidRPr="007D3F1E">
        <w:rPr>
          <w:sz w:val="16"/>
        </w:rPr>
        <w:t xml:space="preserve"> </w:t>
      </w:r>
      <w:r w:rsidRPr="007D3F1E">
        <w:rPr>
          <w:rStyle w:val="StyleUnderline"/>
        </w:rPr>
        <w:t xml:space="preserve">did </w:t>
      </w:r>
      <w:r w:rsidRPr="0041595F">
        <w:rPr>
          <w:rStyle w:val="Emphasis"/>
        </w:rPr>
        <w:t>not damage</w:t>
      </w:r>
      <w:r w:rsidRPr="007D3F1E">
        <w:rPr>
          <w:sz w:val="16"/>
        </w:rPr>
        <w:t xml:space="preserve"> </w:t>
      </w:r>
      <w:r w:rsidRPr="007D3F1E">
        <w:rPr>
          <w:rStyle w:val="StyleUnderline"/>
        </w:rPr>
        <w:t>the</w:t>
      </w:r>
      <w:r w:rsidRPr="007D3F1E">
        <w:rPr>
          <w:sz w:val="16"/>
        </w:rPr>
        <w:t xml:space="preserve"> political </w:t>
      </w:r>
      <w:r w:rsidRPr="007D3F1E">
        <w:rPr>
          <w:rStyle w:val="StyleUnderline"/>
        </w:rPr>
        <w:t>foundations of deep engagement</w:t>
      </w:r>
      <w:r w:rsidRPr="007D3F1E">
        <w:rPr>
          <w:sz w:val="16"/>
        </w:rPr>
        <w:t xml:space="preserve">. Even if public opinion data show that Americans’ policy preferences did not shift against deep engagement during his presidency, Trump’s frequent criticisms of allies and international institutions—along with his broader anti-establishment rhetoric—may have undermined Americans’ basic faith in their country’s foreign policy.84 Thus, even if Democrats and Republicans continue to say that they support the principles of deep engagement, those </w:t>
      </w:r>
      <w:r w:rsidRPr="007D3F1E">
        <w:rPr>
          <w:rStyle w:val="StyleUnderline"/>
        </w:rPr>
        <w:t>preferences may be</w:t>
      </w:r>
      <w:r w:rsidRPr="007D3F1E">
        <w:rPr>
          <w:sz w:val="16"/>
        </w:rPr>
        <w:t xml:space="preserve"> </w:t>
      </w:r>
      <w:r w:rsidRPr="0041595F">
        <w:rPr>
          <w:rStyle w:val="Emphasis"/>
        </w:rPr>
        <w:t>weaker</w:t>
      </w:r>
      <w:r w:rsidRPr="007D3F1E">
        <w:rPr>
          <w:sz w:val="16"/>
        </w:rPr>
        <w:t xml:space="preserve"> </w:t>
      </w:r>
      <w:r w:rsidRPr="007D3F1E">
        <w:rPr>
          <w:rStyle w:val="StyleUnderline"/>
        </w:rPr>
        <w:t>than</w:t>
      </w:r>
      <w:r w:rsidRPr="007D3F1E">
        <w:rPr>
          <w:sz w:val="16"/>
        </w:rPr>
        <w:t xml:space="preserve"> they were </w:t>
      </w:r>
      <w:r w:rsidRPr="007D3F1E">
        <w:rPr>
          <w:rStyle w:val="StyleUnderline"/>
        </w:rPr>
        <w:t>in the</w:t>
      </w:r>
      <w:r w:rsidRPr="007D3F1E">
        <w:rPr>
          <w:sz w:val="16"/>
        </w:rPr>
        <w:t xml:space="preserve"> </w:t>
      </w:r>
      <w:r w:rsidRPr="0041595F">
        <w:rPr>
          <w:rStyle w:val="Emphasis"/>
        </w:rPr>
        <w:t>past</w:t>
      </w:r>
      <w:r w:rsidRPr="007D3F1E">
        <w:rPr>
          <w:rStyle w:val="StyleUnderline"/>
        </w:rPr>
        <w:t>. This is</w:t>
      </w:r>
      <w:r w:rsidRPr="007D3F1E">
        <w:rPr>
          <w:sz w:val="16"/>
        </w:rPr>
        <w:t xml:space="preserve"> </w:t>
      </w:r>
      <w:r w:rsidRPr="0041595F">
        <w:rPr>
          <w:rStyle w:val="Emphasis"/>
        </w:rPr>
        <w:t>a</w:t>
      </w:r>
      <w:r w:rsidRPr="007D3F1E">
        <w:rPr>
          <w:sz w:val="16"/>
        </w:rPr>
        <w:t xml:space="preserve">nother </w:t>
      </w:r>
      <w:r w:rsidRPr="0041595F">
        <w:rPr>
          <w:rStyle w:val="Emphasis"/>
        </w:rPr>
        <w:t>reason</w:t>
      </w:r>
      <w:r w:rsidRPr="007D3F1E">
        <w:rPr>
          <w:sz w:val="16"/>
        </w:rPr>
        <w:t xml:space="preserve"> </w:t>
      </w:r>
      <w:r w:rsidRPr="007D3F1E">
        <w:rPr>
          <w:rStyle w:val="StyleUnderline"/>
        </w:rPr>
        <w:t>for</w:t>
      </w:r>
      <w:r w:rsidRPr="007D3F1E">
        <w:rPr>
          <w:sz w:val="16"/>
        </w:rPr>
        <w:t xml:space="preserve"> </w:t>
      </w:r>
      <w:r w:rsidRPr="0041595F">
        <w:rPr>
          <w:rStyle w:val="Emphasis"/>
        </w:rPr>
        <w:t>proponents</w:t>
      </w:r>
      <w:r w:rsidRPr="007D3F1E">
        <w:rPr>
          <w:sz w:val="16"/>
        </w:rPr>
        <w:t xml:space="preserve"> </w:t>
      </w:r>
      <w:r w:rsidRPr="007D3F1E">
        <w:rPr>
          <w:rStyle w:val="StyleUnderline"/>
        </w:rPr>
        <w:t xml:space="preserve">of deep engagement to remain </w:t>
      </w:r>
      <w:r w:rsidRPr="0041595F">
        <w:rPr>
          <w:rStyle w:val="Emphasis"/>
        </w:rPr>
        <w:t>vigilant</w:t>
      </w:r>
      <w:r w:rsidRPr="007D3F1E">
        <w:rPr>
          <w:sz w:val="16"/>
        </w:rPr>
        <w:t xml:space="preserve"> about potential threats to their preferred international agenda; </w:t>
      </w:r>
      <w:r w:rsidRPr="007D3F1E">
        <w:rPr>
          <w:rStyle w:val="StyleUnderline"/>
        </w:rPr>
        <w:t>but</w:t>
      </w:r>
      <w:r w:rsidRPr="007D3F1E">
        <w:rPr>
          <w:sz w:val="16"/>
        </w:rPr>
        <w:t xml:space="preserve"> it still </w:t>
      </w:r>
      <w:r w:rsidRPr="0041595F">
        <w:rPr>
          <w:rStyle w:val="Emphasis"/>
        </w:rPr>
        <w:t>falls short</w:t>
      </w:r>
      <w:r w:rsidRPr="007D3F1E">
        <w:rPr>
          <w:sz w:val="16"/>
        </w:rPr>
        <w:t xml:space="preserve"> </w:t>
      </w:r>
      <w:r w:rsidRPr="007D3F1E">
        <w:rPr>
          <w:rStyle w:val="StyleUnderline"/>
        </w:rPr>
        <w:t>of</w:t>
      </w:r>
      <w:r w:rsidRPr="007D3F1E">
        <w:rPr>
          <w:sz w:val="16"/>
        </w:rPr>
        <w:t xml:space="preserve"> existing </w:t>
      </w:r>
      <w:r w:rsidRPr="007D3F1E">
        <w:rPr>
          <w:rStyle w:val="StyleUnderline"/>
        </w:rPr>
        <w:t>claims that the</w:t>
      </w:r>
      <w:r w:rsidRPr="007D3F1E">
        <w:rPr>
          <w:sz w:val="16"/>
        </w:rPr>
        <w:t xml:space="preserve"> political </w:t>
      </w:r>
      <w:r w:rsidRPr="007D3F1E">
        <w:rPr>
          <w:rStyle w:val="StyleUnderline"/>
        </w:rPr>
        <w:t>foundations of</w:t>
      </w:r>
      <w:r w:rsidRPr="007D3F1E">
        <w:rPr>
          <w:sz w:val="16"/>
        </w:rPr>
        <w:t xml:space="preserve"> American </w:t>
      </w:r>
      <w:r w:rsidRPr="007D3F1E">
        <w:rPr>
          <w:rStyle w:val="StyleUnderline"/>
        </w:rPr>
        <w:t>internationalism have</w:t>
      </w:r>
      <w:r w:rsidRPr="007D3F1E">
        <w:rPr>
          <w:sz w:val="16"/>
        </w:rPr>
        <w:t xml:space="preserve"> </w:t>
      </w:r>
      <w:r w:rsidRPr="0041595F">
        <w:rPr>
          <w:rStyle w:val="Emphasis"/>
        </w:rPr>
        <w:t>collapsed</w:t>
      </w:r>
      <w:r w:rsidRPr="007D3F1E">
        <w:rPr>
          <w:sz w:val="16"/>
        </w:rPr>
        <w:t>.</w:t>
      </w:r>
    </w:p>
    <w:p w14:paraId="2CC81F94" w14:textId="77777777" w:rsidR="003B0A41" w:rsidRPr="007D3F1E" w:rsidRDefault="003B0A41" w:rsidP="003B0A41">
      <w:pPr>
        <w:pStyle w:val="Heading3"/>
      </w:pPr>
      <w:r w:rsidRPr="007D3F1E">
        <w:t>DA---Link UQ---AT: Iran</w:t>
      </w:r>
    </w:p>
    <w:p w14:paraId="1470497C" w14:textId="77777777" w:rsidR="003B0A41" w:rsidRPr="007D3F1E" w:rsidRDefault="003B0A41" w:rsidP="001251D9">
      <w:pPr>
        <w:pStyle w:val="Heading4"/>
      </w:pPr>
      <w:r w:rsidRPr="007D3F1E">
        <w:t>War in Iran has created near-term vulnerability but has the potential for long term deterrence in the region</w:t>
      </w:r>
    </w:p>
    <w:p w14:paraId="32BFCFEC" w14:textId="77777777" w:rsidR="003B0A41" w:rsidRPr="007D3F1E" w:rsidRDefault="003B0A41" w:rsidP="003B0A41">
      <w:r w:rsidRPr="001251D9">
        <w:rPr>
          <w:rStyle w:val="Style13ptBold"/>
        </w:rPr>
        <w:t>Cancian, 3/31/2026</w:t>
      </w:r>
      <w:r w:rsidRPr="007D3F1E">
        <w:t xml:space="preserve"> (Mark Cancian, retired Marine colonel and a senior adviser at CSIS, "The Prospect Foundation</w:t>
      </w:r>
      <w:r w:rsidRPr="007D3F1E">
        <w:t>－</w:t>
      </w:r>
      <w:r w:rsidRPr="007D3F1E">
        <w:t>Prospects &amp; Perspectives</w:t>
      </w:r>
      <w:r w:rsidRPr="007D3F1E">
        <w:t>－</w:t>
      </w:r>
      <w:r w:rsidRPr="007D3F1E">
        <w:t xml:space="preserve">What Does the U.S. War Against Iran Mean for the Indo-Pacific?," https://www.pf.org.tw/en/pfen/33-11884.html, DoA 4/16/2026, DVOG) </w:t>
      </w:r>
    </w:p>
    <w:p w14:paraId="03985B38" w14:textId="77777777" w:rsidR="003B0A41" w:rsidRPr="007D3F1E" w:rsidRDefault="003B0A41" w:rsidP="003B0A41">
      <w:pPr>
        <w:rPr>
          <w:sz w:val="16"/>
        </w:rPr>
      </w:pPr>
      <w:r w:rsidRPr="007D3F1E">
        <w:rPr>
          <w:sz w:val="16"/>
        </w:rPr>
        <w:t>Near-term vulnerabilities</w:t>
      </w:r>
    </w:p>
    <w:p w14:paraId="06F01597" w14:textId="77777777" w:rsidR="003B0A41" w:rsidRPr="007D3F1E" w:rsidRDefault="003B0A41" w:rsidP="003B0A41">
      <w:pPr>
        <w:rPr>
          <w:sz w:val="16"/>
        </w:rPr>
      </w:pPr>
      <w:r w:rsidRPr="007D3F1E">
        <w:rPr>
          <w:rStyle w:val="StyleUnderline"/>
          <w:bCs/>
        </w:rPr>
        <w:t>The near-term vulnerabilities are clear: the diversion of forces and munitions</w:t>
      </w:r>
      <w:r w:rsidRPr="007D3F1E">
        <w:rPr>
          <w:sz w:val="16"/>
        </w:rPr>
        <w:t xml:space="preserve">. The war in the Middle East has taken the Pacific carrier strike group (led by the USS Lincoln) and the amphibious readiness group (led by the USS Iwo Jima). </w:t>
      </w:r>
      <w:r w:rsidRPr="007D3F1E">
        <w:rPr>
          <w:rStyle w:val="StyleUnderline"/>
          <w:bCs/>
        </w:rPr>
        <w:t>There are now no U.S. carriers or amphibious groups at sea in the Western Pacific</w:t>
      </w:r>
      <w:r w:rsidRPr="007D3F1E">
        <w:rPr>
          <w:sz w:val="16"/>
        </w:rPr>
        <w:t>. There are Chinese carriers and amphibious squadrons at sea.</w:t>
      </w:r>
    </w:p>
    <w:p w14:paraId="4378F5B5" w14:textId="77777777" w:rsidR="003B0A41" w:rsidRPr="007D3F1E" w:rsidRDefault="003B0A41" w:rsidP="003B0A41">
      <w:pPr>
        <w:rPr>
          <w:sz w:val="16"/>
        </w:rPr>
      </w:pPr>
      <w:r w:rsidRPr="007D3F1E">
        <w:rPr>
          <w:sz w:val="16"/>
        </w:rPr>
        <w:t>In addition, the United States is reportedly moving elements of the THAAD anti-missile battery in South Korea to the Middle East to replace what was lost in Iranian attacks. The large U.S. expenditure of scarce munitions that would be needed for a conflict in the Indo-Pacific — like Patriot, THAAD, JASSM, Tomahawk, and SM-2/3/6 — creates a vulnerability. Emphasizing this point, Patriot missiles are reportedly being sent from the Pacific to the Middle East.</w:t>
      </w:r>
    </w:p>
    <w:p w14:paraId="1276EEE8" w14:textId="77777777" w:rsidR="003B0A41" w:rsidRPr="007D3F1E" w:rsidRDefault="003B0A41" w:rsidP="003B0A41">
      <w:pPr>
        <w:rPr>
          <w:sz w:val="16"/>
        </w:rPr>
      </w:pPr>
      <w:r w:rsidRPr="007D3F1E">
        <w:rPr>
          <w:rStyle w:val="StyleUnderline"/>
          <w:bCs/>
        </w:rPr>
        <w:t>How much of a vulnerability this constitutes depends on China and the conclusions that President Xi Jinping derives from the war.</w:t>
      </w:r>
      <w:r w:rsidRPr="007D3F1E">
        <w:rPr>
          <w:sz w:val="16"/>
        </w:rPr>
        <w:t xml:space="preserve"> Those are difficult to ascertain now, but may be revealed by actions over time.</w:t>
      </w:r>
    </w:p>
    <w:p w14:paraId="77B7FF10" w14:textId="77777777" w:rsidR="003B0A41" w:rsidRPr="007D3F1E" w:rsidRDefault="003B0A41" w:rsidP="003B0A41">
      <w:pPr>
        <w:rPr>
          <w:sz w:val="16"/>
        </w:rPr>
      </w:pPr>
      <w:r w:rsidRPr="007D3F1E">
        <w:rPr>
          <w:rStyle w:val="StyleUnderline"/>
          <w:bCs/>
        </w:rPr>
        <w:t>The good news for the United States and its allies is that, although these actions have created a near-term vulnerability, China is unlikely to be able to take advantage of the opportunity. While China’s military forces remain powerful and growing, Xi has decimated the military leadership</w:t>
      </w:r>
      <w:r w:rsidRPr="007D3F1E">
        <w:rPr>
          <w:sz w:val="16"/>
        </w:rPr>
        <w:t>. My CSIS colleague Bonny Lin and her team estimate that Xi has purged 101 of the PLA’s three- and four-star officers in the last two years, with many being disgraced by expulsion from the Chinese Communist Party. Although the replacements are likely talented, they lack the depth of high-level experience and have been chosen for loyalty. This Chinese weakness will ease over time if the purges cease, but by then the United States will have reestablished its position in the Western Pacific.</w:t>
      </w:r>
    </w:p>
    <w:p w14:paraId="68C0FF46" w14:textId="77777777" w:rsidR="003B0A41" w:rsidRPr="007D3F1E" w:rsidRDefault="003B0A41" w:rsidP="003B0A41">
      <w:pPr>
        <w:rPr>
          <w:sz w:val="16"/>
        </w:rPr>
      </w:pPr>
      <w:r w:rsidRPr="007D3F1E">
        <w:rPr>
          <w:sz w:val="16"/>
        </w:rPr>
        <w:t>There is a clear historical example of what happens when a purged officer corps goes to war. In 1939, the Soviet Union attacked Finland. The war should have been a walkover given the size disparity between the two countries — the Soviet Union with a population of 171,000,000 vs Finland’s 3,700,000 — but it wasn’t. The Soviet Union’s lack of skilled leadership led to four months of brutal fighting and an estimated 300,000 casualties. Although the Soviet Union eventually prevailed, it imposed relatively mild peace terms, likely in recognition of its need to rebuild its shattered forces.</w:t>
      </w:r>
    </w:p>
    <w:p w14:paraId="4F0E0103" w14:textId="77777777" w:rsidR="003B0A41" w:rsidRPr="007D3F1E" w:rsidRDefault="003B0A41" w:rsidP="003B0A41">
      <w:pPr>
        <w:rPr>
          <w:sz w:val="16"/>
        </w:rPr>
      </w:pPr>
      <w:r w:rsidRPr="007D3F1E">
        <w:rPr>
          <w:sz w:val="16"/>
        </w:rPr>
        <w:t>Mixed effects on long-term deterrence</w:t>
      </w:r>
    </w:p>
    <w:p w14:paraId="6749AF19" w14:textId="77777777" w:rsidR="003B0A41" w:rsidRPr="007D3F1E" w:rsidRDefault="003B0A41" w:rsidP="003B0A41">
      <w:pPr>
        <w:rPr>
          <w:sz w:val="16"/>
        </w:rPr>
      </w:pPr>
      <w:r w:rsidRPr="007D3F1E">
        <w:rPr>
          <w:rStyle w:val="StyleUnderline"/>
          <w:bCs/>
        </w:rPr>
        <w:t>There will be some positive long-term effects on deterrence arising from U.S. military performance. In the space of three months, the U.S. armed forces have conducted two extraordinary campaigns</w:t>
      </w:r>
      <w:r w:rsidRPr="007D3F1E">
        <w:rPr>
          <w:sz w:val="16"/>
        </w:rPr>
        <w:t>. In the Caribbean, they isolated Venezuela by rapidly deploying forces. They then launched a raid that shut down Venezuelan air defenses, killed all the Cuban bodyguards around President Maduro, and seized Maduro and his wife in their fortified bunker. The U.S. forces then withdrew without any fatalities.</w:t>
      </w:r>
    </w:p>
    <w:p w14:paraId="10CF3836" w14:textId="77777777" w:rsidR="003B0A41" w:rsidRPr="007D3F1E" w:rsidRDefault="003B0A41" w:rsidP="003B0A41">
      <w:pPr>
        <w:rPr>
          <w:sz w:val="16"/>
        </w:rPr>
      </w:pPr>
      <w:r w:rsidRPr="007D3F1E">
        <w:rPr>
          <w:sz w:val="16"/>
        </w:rPr>
        <w:t>Against Iran, the United States and Israel established air superiority in three or four days, something that Russia has failed to do in four years of fighting against Ukraine. The United States has also destroyed Iran’s navy and air force. Militarily, it is an extraordinary achievement regardless of the eventual political settlement. As is well known, China’s last major military operation was in 1979 against Vietnam, during which the PLA performed poorly against the experienced Vietnamese forces. Chinese political leaders cannot help thinking about the parallels and what that might mean in a future conflict with the United States.</w:t>
      </w:r>
    </w:p>
    <w:p w14:paraId="78AC3932" w14:textId="77777777" w:rsidR="003B0A41" w:rsidRPr="007D3F1E" w:rsidRDefault="003B0A41" w:rsidP="003B0A41">
      <w:pPr>
        <w:rPr>
          <w:sz w:val="16"/>
        </w:rPr>
      </w:pPr>
      <w:r w:rsidRPr="007D3F1E">
        <w:rPr>
          <w:sz w:val="16"/>
        </w:rPr>
        <w:t>Some have speculated that China could consider doing a Venezuela-like operation itself, figuring that if the United States could do it, they could do it. The Chinese military may have that degree of self-confidence. They have also had decades to think about the problem. On the other hand, they face a much more difficult task. Caracas is only 20 miles from the coast, whereas Taipei is over 100 miles from China’s coast. It is a much longer approach that, being over water, lacks the protective terrain that helped U.S. forces approach undetected. China would face the same challenge of landing in hostile terrain and seizing leadership that is in a fortified bunker.</w:t>
      </w:r>
    </w:p>
    <w:p w14:paraId="021B1B3E" w14:textId="77777777" w:rsidR="003B0A41" w:rsidRPr="007D3F1E" w:rsidRDefault="003B0A41" w:rsidP="003B0A41">
      <w:pPr>
        <w:rPr>
          <w:sz w:val="16"/>
        </w:rPr>
      </w:pPr>
      <w:r w:rsidRPr="007D3F1E">
        <w:rPr>
          <w:sz w:val="16"/>
        </w:rPr>
        <w:t>A related risk is that China may look at Israel’s highly successful campaign to decapitate the Iranian government and believe it could do the same against Taiwan. It has similar advantages, like having many agents on the ground and excellent information on officials’ daily routines and emergency procedures. Nevertheless, Israel’s accomplishments have not prevented Iran from resisting, and U.S. efforts to decapitate the Iraqi leadership in 2003 failed utterly. Taiwan might recognize both the threat to its leadership and the potential to resist regardless of the leadership's fate.</w:t>
      </w:r>
    </w:p>
    <w:p w14:paraId="06AFF6C3" w14:textId="55DB955E" w:rsidR="003B0A41" w:rsidRPr="00F12F8A" w:rsidRDefault="003B0A41" w:rsidP="003B0A41">
      <w:pPr>
        <w:rPr>
          <w:b/>
          <w:bCs/>
          <w:u w:val="single"/>
        </w:rPr>
      </w:pPr>
      <w:r w:rsidRPr="007D3F1E">
        <w:rPr>
          <w:rStyle w:val="StyleUnderline"/>
          <w:bCs/>
        </w:rPr>
        <w:t>Finally, there is the question of U.S. willingness to fight to save Taiwan. President Biden implied on multiple occasions that the United States would, despite an announced policy of strategic ambiguity. Commentators have questioned what President Trump’s decisions might be, given the administration’s often spoken preference for allies and partners to solve their own security problems. Regardless, President Trump has shown himself ready to use military force, and lots of it, if he believes U.S. interests are threatened. That is no absolute guarantee that President Trump would assist Taiwan in a crisis, but it does provide two strong data points supporting U.S. action.</w:t>
      </w:r>
    </w:p>
    <w:p w14:paraId="5ED2F22B" w14:textId="77777777" w:rsidR="00FD7DA6" w:rsidRPr="007D3F1E" w:rsidRDefault="00FD7DA6" w:rsidP="00FD7DA6">
      <w:pPr>
        <w:pStyle w:val="Heading3"/>
      </w:pPr>
      <w:bookmarkStart w:id="11" w:name="_DA---Link_UQ---AT:_NSS"/>
      <w:bookmarkEnd w:id="11"/>
      <w:r w:rsidRPr="007D3F1E">
        <w:t>DA---Link UQ---AT: NSS</w:t>
      </w:r>
    </w:p>
    <w:p w14:paraId="5DA13C21" w14:textId="77777777" w:rsidR="00FD7DA6" w:rsidRPr="007D3F1E" w:rsidRDefault="00FD7DA6" w:rsidP="001251D9">
      <w:pPr>
        <w:pStyle w:val="Heading4"/>
      </w:pPr>
      <w:r w:rsidRPr="007D3F1E">
        <w:t xml:space="preserve">The Trump NSS doesn’t matter at all. </w:t>
      </w:r>
    </w:p>
    <w:p w14:paraId="0D8C9608" w14:textId="77777777" w:rsidR="00FD7DA6" w:rsidRPr="007D3F1E" w:rsidRDefault="00FD7DA6" w:rsidP="00FD7DA6">
      <w:r w:rsidRPr="007D3F1E">
        <w:t xml:space="preserve">Daniel </w:t>
      </w:r>
      <w:r w:rsidRPr="001251D9">
        <w:rPr>
          <w:rStyle w:val="Style13ptBold"/>
        </w:rPr>
        <w:t>DePetris 25</w:t>
      </w:r>
      <w:r w:rsidRPr="007D3F1E">
        <w:t>, Fellow at Defense Priorities, syndicated foreign affairs columnist at Chicago Tribune, foreign affairs writer for Newsweek, writer for The Spectator, contributor to Beltway Confidential at Washington Examiner, "Is Trump's national security strategy really that important?" Washington Examiner, 10/16/2025, https://www.washingtonexaminer.com/opinion/beltway-confidential/3851440/is-trump-national-security-strategy-really-that-important/</w:t>
      </w:r>
    </w:p>
    <w:p w14:paraId="656474CA" w14:textId="77777777" w:rsidR="00FD7DA6" w:rsidRPr="007D3F1E" w:rsidRDefault="00FD7DA6" w:rsidP="00FD7DA6">
      <w:pPr>
        <w:rPr>
          <w:sz w:val="16"/>
        </w:rPr>
      </w:pPr>
      <w:r w:rsidRPr="007D3F1E">
        <w:rPr>
          <w:rStyle w:val="StyleUnderline"/>
        </w:rPr>
        <w:t>U.S.</w:t>
      </w:r>
      <w:r w:rsidRPr="007D3F1E">
        <w:rPr>
          <w:sz w:val="16"/>
        </w:rPr>
        <w:t xml:space="preserve"> </w:t>
      </w:r>
      <w:r w:rsidRPr="0041595F">
        <w:rPr>
          <w:rStyle w:val="Emphasis"/>
        </w:rPr>
        <w:t>government documents</w:t>
      </w:r>
      <w:r w:rsidRPr="007D3F1E">
        <w:rPr>
          <w:sz w:val="16"/>
        </w:rPr>
        <w:t xml:space="preserve"> </w:t>
      </w:r>
      <w:r w:rsidRPr="007D3F1E">
        <w:rPr>
          <w:rStyle w:val="StyleUnderline"/>
        </w:rPr>
        <w:t>are a</w:t>
      </w:r>
      <w:r w:rsidRPr="007D3F1E">
        <w:rPr>
          <w:sz w:val="16"/>
        </w:rPr>
        <w:t xml:space="preserve"> </w:t>
      </w:r>
      <w:r w:rsidRPr="0041595F">
        <w:rPr>
          <w:rStyle w:val="Emphasis"/>
        </w:rPr>
        <w:t>dime a dozen</w:t>
      </w:r>
      <w:r w:rsidRPr="007D3F1E">
        <w:rPr>
          <w:rStyle w:val="StyleUnderline"/>
        </w:rPr>
        <w:t>. The Pentagon</w:t>
      </w:r>
      <w:r w:rsidRPr="007D3F1E">
        <w:rPr>
          <w:sz w:val="16"/>
        </w:rPr>
        <w:t xml:space="preserve">, for example, </w:t>
      </w:r>
      <w:r w:rsidRPr="007D3F1E">
        <w:rPr>
          <w:rStyle w:val="StyleUnderline"/>
        </w:rPr>
        <w:t>puts out an annual report on China’s military power and capabilities. The</w:t>
      </w:r>
      <w:r w:rsidRPr="007D3F1E">
        <w:rPr>
          <w:sz w:val="16"/>
        </w:rPr>
        <w:t xml:space="preserve"> Office of the </w:t>
      </w:r>
      <w:r w:rsidRPr="0041595F">
        <w:rPr>
          <w:rStyle w:val="Emphasis"/>
        </w:rPr>
        <w:t>D</w:t>
      </w:r>
      <w:r w:rsidRPr="007D3F1E">
        <w:rPr>
          <w:sz w:val="16"/>
        </w:rPr>
        <w:t xml:space="preserve">irector of </w:t>
      </w:r>
      <w:r w:rsidRPr="0041595F">
        <w:rPr>
          <w:rStyle w:val="Emphasis"/>
        </w:rPr>
        <w:t>N</w:t>
      </w:r>
      <w:r w:rsidRPr="007D3F1E">
        <w:rPr>
          <w:sz w:val="16"/>
        </w:rPr>
        <w:t xml:space="preserve">ational </w:t>
      </w:r>
      <w:r w:rsidRPr="0041595F">
        <w:rPr>
          <w:rStyle w:val="Emphasis"/>
        </w:rPr>
        <w:t>I</w:t>
      </w:r>
      <w:r w:rsidRPr="007D3F1E">
        <w:rPr>
          <w:sz w:val="16"/>
        </w:rPr>
        <w:t xml:space="preserve">ntelligence </w:t>
      </w:r>
      <w:r w:rsidRPr="007D3F1E">
        <w:rPr>
          <w:rStyle w:val="StyleUnderline"/>
        </w:rPr>
        <w:t>releases a</w:t>
      </w:r>
      <w:r w:rsidRPr="007D3F1E">
        <w:rPr>
          <w:sz w:val="16"/>
        </w:rPr>
        <w:t xml:space="preserve"> </w:t>
      </w:r>
      <w:r w:rsidRPr="0041595F">
        <w:rPr>
          <w:rStyle w:val="Emphasis"/>
        </w:rPr>
        <w:t>worldwide threat assessment</w:t>
      </w:r>
      <w:r w:rsidRPr="007D3F1E">
        <w:rPr>
          <w:sz w:val="16"/>
        </w:rPr>
        <w:t xml:space="preserve"> </w:t>
      </w:r>
      <w:r w:rsidRPr="007D3F1E">
        <w:rPr>
          <w:rStyle w:val="StyleUnderline"/>
        </w:rPr>
        <w:t>every year, which Congress uses to determine what resources should be authorized and appropriated</w:t>
      </w:r>
      <w:r w:rsidRPr="007D3F1E">
        <w:rPr>
          <w:sz w:val="16"/>
        </w:rPr>
        <w:t xml:space="preserve"> to the various U.S. intelligence agencies.</w:t>
      </w:r>
    </w:p>
    <w:p w14:paraId="59E158F3" w14:textId="77777777" w:rsidR="00FD7DA6" w:rsidRPr="007D3F1E" w:rsidRDefault="00FD7DA6" w:rsidP="00FD7DA6">
      <w:pPr>
        <w:rPr>
          <w:sz w:val="16"/>
        </w:rPr>
      </w:pPr>
      <w:r w:rsidRPr="007D3F1E">
        <w:rPr>
          <w:rStyle w:val="StyleUnderline"/>
        </w:rPr>
        <w:t>The</w:t>
      </w:r>
      <w:r w:rsidRPr="007D3F1E">
        <w:rPr>
          <w:sz w:val="16"/>
        </w:rPr>
        <w:t xml:space="preserve"> U.S. </w:t>
      </w:r>
      <w:r w:rsidRPr="0041595F">
        <w:rPr>
          <w:rStyle w:val="Emphasis"/>
        </w:rPr>
        <w:t>N</w:t>
      </w:r>
      <w:r w:rsidRPr="007D3F1E">
        <w:rPr>
          <w:sz w:val="16"/>
        </w:rPr>
        <w:t xml:space="preserve">ational </w:t>
      </w:r>
      <w:r w:rsidRPr="0041595F">
        <w:rPr>
          <w:rStyle w:val="Emphasis"/>
        </w:rPr>
        <w:t>S</w:t>
      </w:r>
      <w:r w:rsidRPr="007D3F1E">
        <w:rPr>
          <w:sz w:val="16"/>
        </w:rPr>
        <w:t xml:space="preserve">ecurity </w:t>
      </w:r>
      <w:r w:rsidRPr="0041595F">
        <w:rPr>
          <w:rStyle w:val="Emphasis"/>
        </w:rPr>
        <w:t>S</w:t>
      </w:r>
      <w:r w:rsidRPr="007D3F1E">
        <w:rPr>
          <w:sz w:val="16"/>
        </w:rPr>
        <w:t xml:space="preserve">trategy </w:t>
      </w:r>
      <w:r w:rsidRPr="007D3F1E">
        <w:rPr>
          <w:rStyle w:val="StyleUnderline"/>
        </w:rPr>
        <w:t>and</w:t>
      </w:r>
      <w:r w:rsidRPr="007D3F1E">
        <w:rPr>
          <w:sz w:val="16"/>
        </w:rPr>
        <w:t xml:space="preserve"> U.S. </w:t>
      </w:r>
      <w:r w:rsidRPr="0041595F">
        <w:rPr>
          <w:rStyle w:val="Emphasis"/>
        </w:rPr>
        <w:t>N</w:t>
      </w:r>
      <w:r w:rsidRPr="007D3F1E">
        <w:rPr>
          <w:sz w:val="16"/>
        </w:rPr>
        <w:t xml:space="preserve">ational </w:t>
      </w:r>
      <w:r w:rsidRPr="0041595F">
        <w:rPr>
          <w:rStyle w:val="Emphasis"/>
        </w:rPr>
        <w:t>D</w:t>
      </w:r>
      <w:r w:rsidRPr="007D3F1E">
        <w:rPr>
          <w:sz w:val="16"/>
        </w:rPr>
        <w:t xml:space="preserve">efense </w:t>
      </w:r>
      <w:r w:rsidRPr="0041595F">
        <w:rPr>
          <w:rStyle w:val="Emphasis"/>
        </w:rPr>
        <w:t>S</w:t>
      </w:r>
      <w:r w:rsidRPr="007D3F1E">
        <w:rPr>
          <w:sz w:val="16"/>
        </w:rPr>
        <w:t xml:space="preserve">trategy </w:t>
      </w:r>
      <w:r w:rsidRPr="007D3F1E">
        <w:rPr>
          <w:rStyle w:val="StyleUnderline"/>
        </w:rPr>
        <w:t>are</w:t>
      </w:r>
      <w:r w:rsidRPr="007D3F1E">
        <w:rPr>
          <w:sz w:val="16"/>
        </w:rPr>
        <w:t xml:space="preserve">, however, </w:t>
      </w:r>
      <w:r w:rsidRPr="007D3F1E">
        <w:rPr>
          <w:rStyle w:val="StyleUnderline"/>
        </w:rPr>
        <w:t>arguably</w:t>
      </w:r>
      <w:r w:rsidRPr="007D3F1E">
        <w:rPr>
          <w:sz w:val="16"/>
        </w:rPr>
        <w:t xml:space="preserve"> </w:t>
      </w:r>
      <w:r w:rsidRPr="0041595F">
        <w:rPr>
          <w:rStyle w:val="Emphasis"/>
        </w:rPr>
        <w:t>more important</w:t>
      </w:r>
      <w:r w:rsidRPr="007D3F1E">
        <w:rPr>
          <w:sz w:val="16"/>
        </w:rPr>
        <w:t xml:space="preserve"> than any of the other U.S. government planning documents. A considerable amount of work goes into drafting, editing, and eventually releasing them, and it’s typical for the entire process to get bogged down as inter-service rivalries within the U.S. military play out. Reporters covering the national security beat are keenly eager to report on the two strategies, for good reason. Ideally, both are meant to illustrate to the American people and the world at large what Washington’s foreign policy priorities are and how the United States aims to meet them.</w:t>
      </w:r>
    </w:p>
    <w:p w14:paraId="351E4DE0" w14:textId="77777777" w:rsidR="00FD7DA6" w:rsidRPr="007D3F1E" w:rsidRDefault="00FD7DA6" w:rsidP="00FD7DA6">
      <w:pPr>
        <w:rPr>
          <w:sz w:val="16"/>
        </w:rPr>
      </w:pPr>
      <w:r w:rsidRPr="007D3F1E">
        <w:rPr>
          <w:sz w:val="16"/>
        </w:rPr>
        <w:t xml:space="preserve">According to public reports, the Trump administration’s National Security Strategy will reportedly become available over the next few weeks. The National Defense Strategy, which focuses exclusively on the War Department, is running into a bit more drama as chunks of the plan continue to receive pushback from senior U.S. military officers, including Joint Chiefs Chairman Gen. Dan Caine, who believe China, commonly referred to as Washington’s peer competitor, is getting short shrift. While we don’t know the exact contents of the strategy yet, some snippets have been leaked — the Western Hemisphere and the U.S. homeland are supposedly treated as the top priorities. And while great power competition will certainly still be a feature, the strategy is likely to rub a lot of conventional national security types the wrong way. </w:t>
      </w:r>
    </w:p>
    <w:p w14:paraId="669E5DEB" w14:textId="77777777" w:rsidR="00FD7DA6" w:rsidRPr="007D3F1E" w:rsidRDefault="00FD7DA6" w:rsidP="00FD7DA6">
      <w:pPr>
        <w:rPr>
          <w:sz w:val="16"/>
        </w:rPr>
      </w:pPr>
      <w:r w:rsidRPr="007D3F1E">
        <w:rPr>
          <w:rStyle w:val="StyleUnderline"/>
        </w:rPr>
        <w:t>But</w:t>
      </w:r>
      <w:r w:rsidRPr="007D3F1E">
        <w:rPr>
          <w:sz w:val="16"/>
        </w:rPr>
        <w:t xml:space="preserve"> move the specifics aside for a moment and ask yourself a big question: </w:t>
      </w:r>
      <w:r w:rsidRPr="007D3F1E">
        <w:rPr>
          <w:rStyle w:val="StyleUnderline"/>
        </w:rPr>
        <w:t>do these documents</w:t>
      </w:r>
      <w:r w:rsidRPr="007D3F1E">
        <w:rPr>
          <w:sz w:val="16"/>
        </w:rPr>
        <w:t xml:space="preserve"> </w:t>
      </w:r>
      <w:r w:rsidRPr="0041595F">
        <w:rPr>
          <w:rStyle w:val="Emphasis"/>
        </w:rPr>
        <w:t>really mean much</w:t>
      </w:r>
      <w:r w:rsidRPr="007D3F1E">
        <w:rPr>
          <w:sz w:val="16"/>
        </w:rPr>
        <w:t xml:space="preserve"> anymore</w:t>
      </w:r>
      <w:r w:rsidRPr="0041595F">
        <w:rPr>
          <w:rStyle w:val="Emphasis"/>
        </w:rPr>
        <w:t>?</w:t>
      </w:r>
      <w:r w:rsidRPr="007D3F1E">
        <w:rPr>
          <w:sz w:val="16"/>
        </w:rPr>
        <w:t xml:space="preserve"> </w:t>
      </w:r>
    </w:p>
    <w:p w14:paraId="6485EE84" w14:textId="77777777" w:rsidR="00FD7DA6" w:rsidRPr="007D3F1E" w:rsidRDefault="00FD7DA6" w:rsidP="00FD7DA6">
      <w:pPr>
        <w:rPr>
          <w:sz w:val="16"/>
        </w:rPr>
      </w:pPr>
      <w:r w:rsidRPr="007D3F1E">
        <w:rPr>
          <w:rStyle w:val="StyleUnderline"/>
        </w:rPr>
        <w:t>In a</w:t>
      </w:r>
      <w:r w:rsidRPr="007D3F1E">
        <w:rPr>
          <w:sz w:val="16"/>
        </w:rPr>
        <w:t xml:space="preserve"> more </w:t>
      </w:r>
      <w:r w:rsidRPr="0041595F">
        <w:rPr>
          <w:rStyle w:val="Emphasis"/>
        </w:rPr>
        <w:t>traditional</w:t>
      </w:r>
      <w:r w:rsidRPr="007D3F1E">
        <w:rPr>
          <w:sz w:val="16"/>
        </w:rPr>
        <w:t xml:space="preserve"> </w:t>
      </w:r>
      <w:r w:rsidRPr="007D3F1E">
        <w:rPr>
          <w:rStyle w:val="StyleUnderline"/>
        </w:rPr>
        <w:t>administration, the answer</w:t>
      </w:r>
      <w:r w:rsidRPr="007D3F1E">
        <w:rPr>
          <w:sz w:val="16"/>
        </w:rPr>
        <w:t xml:space="preserve"> </w:t>
      </w:r>
      <w:r w:rsidRPr="0041595F">
        <w:rPr>
          <w:rStyle w:val="Emphasis"/>
        </w:rPr>
        <w:t>would</w:t>
      </w:r>
      <w:r w:rsidRPr="007D3F1E">
        <w:rPr>
          <w:sz w:val="16"/>
        </w:rPr>
        <w:t xml:space="preserve"> </w:t>
      </w:r>
      <w:r w:rsidRPr="007D3F1E">
        <w:rPr>
          <w:rStyle w:val="StyleUnderline"/>
        </w:rPr>
        <w:t>be</w:t>
      </w:r>
      <w:r w:rsidRPr="007D3F1E">
        <w:rPr>
          <w:sz w:val="16"/>
        </w:rPr>
        <w:t xml:space="preserve"> an unequivocal </w:t>
      </w:r>
      <w:r w:rsidRPr="0041595F">
        <w:rPr>
          <w:rStyle w:val="Emphasis"/>
        </w:rPr>
        <w:t>“yes.”</w:t>
      </w:r>
      <w:r w:rsidRPr="007D3F1E">
        <w:rPr>
          <w:sz w:val="16"/>
        </w:rPr>
        <w:t xml:space="preserve"> For example, former President George W. Bush’s 2005 National Security Strategy elevated the fight against terrorism and the spread of democracy as core concepts — and for the most part, Bush lived up to the strategy he articulated (whether that strategy was doable, cost-effective, and successful is another debate entirely). Former President Barack Obama’s second-term National Security Strategy emphasized terrorism as well, but also made clear that the U.S. was moving on from the large ground wars and nation-building projects that took so much of Washington’s attention over the previous decade and a half. Meanwhile, former President Joe Biden’s strategy, unveiled in 2022, leaned heavily on the democracy vs autocracy framing and was no doubt powered by Russia’s invasion of Ukraine during the same year. Generally, all three presidents upheld the themes outlined in those documents.</w:t>
      </w:r>
    </w:p>
    <w:p w14:paraId="011C183F" w14:textId="77777777" w:rsidR="00FD7DA6" w:rsidRPr="007D3F1E" w:rsidRDefault="00FD7DA6" w:rsidP="00FD7DA6">
      <w:pPr>
        <w:rPr>
          <w:sz w:val="16"/>
        </w:rPr>
      </w:pPr>
      <w:r w:rsidRPr="007D3F1E">
        <w:rPr>
          <w:rStyle w:val="StyleUnderline"/>
        </w:rPr>
        <w:t>Yet not to put too fine a point on it, we live in a</w:t>
      </w:r>
      <w:r w:rsidRPr="007D3F1E">
        <w:rPr>
          <w:sz w:val="16"/>
        </w:rPr>
        <w:t xml:space="preserve"> </w:t>
      </w:r>
      <w:r w:rsidRPr="0041595F">
        <w:rPr>
          <w:rStyle w:val="Emphasis"/>
        </w:rPr>
        <w:t>different age</w:t>
      </w:r>
      <w:r w:rsidRPr="007D3F1E">
        <w:rPr>
          <w:sz w:val="16"/>
        </w:rPr>
        <w:t xml:space="preserve"> with a much different man at the helm. President Donald </w:t>
      </w:r>
      <w:r w:rsidRPr="007D3F1E">
        <w:rPr>
          <w:rStyle w:val="StyleUnderline"/>
        </w:rPr>
        <w:t>Trump</w:t>
      </w:r>
      <w:r w:rsidRPr="007D3F1E">
        <w:rPr>
          <w:sz w:val="16"/>
        </w:rPr>
        <w:t xml:space="preserve"> </w:t>
      </w:r>
      <w:r w:rsidRPr="0041595F">
        <w:rPr>
          <w:rStyle w:val="Emphasis"/>
        </w:rPr>
        <w:t>is</w:t>
      </w:r>
      <w:r w:rsidRPr="007D3F1E">
        <w:rPr>
          <w:sz w:val="16"/>
        </w:rPr>
        <w:t xml:space="preserve">n’t Bush, Obama, or Biden. Far from it; he’s </w:t>
      </w:r>
      <w:r w:rsidRPr="007D3F1E">
        <w:rPr>
          <w:rStyle w:val="StyleUnderline"/>
        </w:rPr>
        <w:t>the</w:t>
      </w:r>
      <w:r w:rsidRPr="007D3F1E">
        <w:rPr>
          <w:sz w:val="16"/>
        </w:rPr>
        <w:t xml:space="preserve"> </w:t>
      </w:r>
      <w:r w:rsidRPr="0041595F">
        <w:rPr>
          <w:rStyle w:val="Emphasis"/>
        </w:rPr>
        <w:t>antithesis</w:t>
      </w:r>
      <w:r w:rsidRPr="007D3F1E">
        <w:rPr>
          <w:sz w:val="16"/>
        </w:rPr>
        <w:t xml:space="preserve"> </w:t>
      </w:r>
      <w:r w:rsidRPr="007D3F1E">
        <w:rPr>
          <w:rStyle w:val="StyleUnderline"/>
        </w:rPr>
        <w:t>of</w:t>
      </w:r>
      <w:r w:rsidRPr="007D3F1E">
        <w:rPr>
          <w:sz w:val="16"/>
        </w:rPr>
        <w:t xml:space="preserve"> </w:t>
      </w:r>
      <w:r w:rsidRPr="0041595F">
        <w:rPr>
          <w:rStyle w:val="Emphasis"/>
        </w:rPr>
        <w:t>conventionality</w:t>
      </w:r>
      <w:r w:rsidRPr="007D3F1E">
        <w:rPr>
          <w:rStyle w:val="StyleUnderline"/>
        </w:rPr>
        <w:t xml:space="preserve">, </w:t>
      </w:r>
      <w:r w:rsidRPr="0041595F">
        <w:rPr>
          <w:rStyle w:val="Emphasis"/>
        </w:rPr>
        <w:t>isn’t process-driven</w:t>
      </w:r>
      <w:r w:rsidRPr="007D3F1E">
        <w:rPr>
          <w:rStyle w:val="StyleUnderline"/>
        </w:rPr>
        <w:t xml:space="preserve">, and probably </w:t>
      </w:r>
      <w:r w:rsidRPr="0041595F">
        <w:rPr>
          <w:rStyle w:val="Emphasis"/>
        </w:rPr>
        <w:t>isn’t even reading</w:t>
      </w:r>
      <w:r w:rsidRPr="007D3F1E">
        <w:rPr>
          <w:sz w:val="16"/>
        </w:rPr>
        <w:t xml:space="preserve"> </w:t>
      </w:r>
      <w:r w:rsidRPr="007D3F1E">
        <w:rPr>
          <w:rStyle w:val="StyleUnderline"/>
        </w:rPr>
        <w:t>the national security documents his administration is producing. The man views</w:t>
      </w:r>
      <w:r w:rsidRPr="007D3F1E">
        <w:rPr>
          <w:sz w:val="16"/>
        </w:rPr>
        <w:t xml:space="preserve"> </w:t>
      </w:r>
      <w:r w:rsidRPr="0041595F">
        <w:rPr>
          <w:rStyle w:val="Emphasis"/>
        </w:rPr>
        <w:t>unpredictability</w:t>
      </w:r>
      <w:r w:rsidRPr="007D3F1E">
        <w:rPr>
          <w:sz w:val="16"/>
        </w:rPr>
        <w:t xml:space="preserve"> and volatility </w:t>
      </w:r>
      <w:r w:rsidRPr="007D3F1E">
        <w:rPr>
          <w:rStyle w:val="StyleUnderline"/>
        </w:rPr>
        <w:t>as an</w:t>
      </w:r>
      <w:r w:rsidRPr="007D3F1E">
        <w:rPr>
          <w:sz w:val="16"/>
        </w:rPr>
        <w:t xml:space="preserve"> </w:t>
      </w:r>
      <w:r w:rsidRPr="0041595F">
        <w:rPr>
          <w:rStyle w:val="Emphasis"/>
        </w:rPr>
        <w:t>asset</w:t>
      </w:r>
      <w:r w:rsidRPr="007D3F1E">
        <w:rPr>
          <w:sz w:val="16"/>
        </w:rPr>
        <w:t xml:space="preserve"> rather than a liability. </w:t>
      </w:r>
      <w:r w:rsidRPr="007D3F1E">
        <w:rPr>
          <w:rStyle w:val="StyleUnderline"/>
        </w:rPr>
        <w:t>Sometimes this can be a benefit</w:t>
      </w:r>
      <w:r w:rsidRPr="007D3F1E">
        <w:rPr>
          <w:sz w:val="16"/>
        </w:rPr>
        <w:t xml:space="preserve">, such as when Trump leveraged his influence over Israeli Prime Minister Benjamin Netanyahu to sign a ceasefire agreement with Hamas that he refused to agree to only a few months before. </w:t>
      </w:r>
      <w:r w:rsidRPr="007D3F1E">
        <w:rPr>
          <w:rStyle w:val="StyleUnderline"/>
        </w:rPr>
        <w:t>Sometimes, Trump’s topsy-turvy nature causes unneeded chaos</w:t>
      </w:r>
      <w:r w:rsidRPr="007D3F1E">
        <w:rPr>
          <w:sz w:val="16"/>
        </w:rPr>
        <w:t>. If you don’t believe me, just take a look at Wall Street in the days since Trump threatened to place 100% tariffs on China, two months after he extended a trade truce with Beijing.</w:t>
      </w:r>
    </w:p>
    <w:p w14:paraId="2DDAD7A5" w14:textId="77777777" w:rsidR="00FD7DA6" w:rsidRPr="007D3F1E" w:rsidRDefault="00FD7DA6" w:rsidP="00FD7DA6">
      <w:pPr>
        <w:rPr>
          <w:sz w:val="16"/>
        </w:rPr>
      </w:pPr>
      <w:r w:rsidRPr="007D3F1E">
        <w:rPr>
          <w:rStyle w:val="StyleUnderline"/>
        </w:rPr>
        <w:t xml:space="preserve">What you </w:t>
      </w:r>
      <w:r w:rsidRPr="0041595F">
        <w:rPr>
          <w:rStyle w:val="Emphasis"/>
        </w:rPr>
        <w:t>see</w:t>
      </w:r>
      <w:r w:rsidRPr="007D3F1E">
        <w:rPr>
          <w:sz w:val="16"/>
        </w:rPr>
        <w:t xml:space="preserve"> </w:t>
      </w:r>
      <w:r w:rsidRPr="007D3F1E">
        <w:rPr>
          <w:rStyle w:val="StyleUnderline"/>
        </w:rPr>
        <w:t>in Trump is</w:t>
      </w:r>
      <w:r w:rsidRPr="007D3F1E">
        <w:rPr>
          <w:sz w:val="16"/>
        </w:rPr>
        <w:t xml:space="preserve"> </w:t>
      </w:r>
      <w:r w:rsidRPr="0041595F">
        <w:rPr>
          <w:rStyle w:val="Emphasis"/>
        </w:rPr>
        <w:t>what you get</w:t>
      </w:r>
      <w:r w:rsidRPr="007D3F1E">
        <w:rPr>
          <w:rStyle w:val="StyleUnderline"/>
        </w:rPr>
        <w:t>. He</w:t>
      </w:r>
      <w:r w:rsidRPr="007D3F1E">
        <w:rPr>
          <w:sz w:val="16"/>
        </w:rPr>
        <w:t xml:space="preserve"> </w:t>
      </w:r>
      <w:r w:rsidRPr="0041595F">
        <w:rPr>
          <w:rStyle w:val="Emphasis"/>
        </w:rPr>
        <w:t>rules by gut</w:t>
      </w:r>
      <w:r w:rsidRPr="007D3F1E">
        <w:rPr>
          <w:sz w:val="16"/>
        </w:rPr>
        <w:t xml:space="preserve"> and instinct, </w:t>
      </w:r>
      <w:r w:rsidRPr="0041595F">
        <w:rPr>
          <w:rStyle w:val="Emphasis"/>
        </w:rPr>
        <w:t>not by ideology</w:t>
      </w:r>
      <w:r w:rsidRPr="007D3F1E">
        <w:rPr>
          <w:rStyle w:val="StyleUnderline"/>
        </w:rPr>
        <w:t>. Trump</w:t>
      </w:r>
      <w:r w:rsidRPr="007D3F1E">
        <w:rPr>
          <w:sz w:val="16"/>
        </w:rPr>
        <w:t xml:space="preserve"> </w:t>
      </w:r>
      <w:r w:rsidRPr="0041595F">
        <w:rPr>
          <w:rStyle w:val="Emphasis"/>
        </w:rPr>
        <w:t>isn’t reading</w:t>
      </w:r>
      <w:r w:rsidRPr="007D3F1E">
        <w:rPr>
          <w:sz w:val="16"/>
        </w:rPr>
        <w:t xml:space="preserve"> political scientist Kenneth </w:t>
      </w:r>
      <w:r w:rsidRPr="0041595F">
        <w:rPr>
          <w:rStyle w:val="Emphasis"/>
        </w:rPr>
        <w:t>Waltz</w:t>
      </w:r>
      <w:r w:rsidRPr="007D3F1E">
        <w:rPr>
          <w:sz w:val="16"/>
        </w:rPr>
        <w:t xml:space="preserve"> </w:t>
      </w:r>
      <w:r w:rsidRPr="007D3F1E">
        <w:rPr>
          <w:rStyle w:val="StyleUnderline"/>
        </w:rPr>
        <w:t>or</w:t>
      </w:r>
      <w:r w:rsidRPr="007D3F1E">
        <w:rPr>
          <w:sz w:val="16"/>
        </w:rPr>
        <w:t xml:space="preserve"> former Secretary of State Henry </w:t>
      </w:r>
      <w:r w:rsidRPr="0041595F">
        <w:rPr>
          <w:rStyle w:val="Emphasis"/>
        </w:rPr>
        <w:t>Kissinger</w:t>
      </w:r>
      <w:r w:rsidRPr="007D3F1E">
        <w:rPr>
          <w:rStyle w:val="StyleUnderline"/>
        </w:rPr>
        <w:t>. There</w:t>
      </w:r>
      <w:r w:rsidRPr="007D3F1E">
        <w:rPr>
          <w:sz w:val="16"/>
        </w:rPr>
        <w:t xml:space="preserve"> </w:t>
      </w:r>
      <w:r w:rsidRPr="0041595F">
        <w:rPr>
          <w:rStyle w:val="Emphasis"/>
        </w:rPr>
        <w:t>is no</w:t>
      </w:r>
      <w:r w:rsidRPr="007D3F1E">
        <w:rPr>
          <w:sz w:val="16"/>
        </w:rPr>
        <w:t xml:space="preserve"> unified </w:t>
      </w:r>
      <w:r w:rsidRPr="0041595F">
        <w:rPr>
          <w:rStyle w:val="Emphasis"/>
        </w:rPr>
        <w:t>theory</w:t>
      </w:r>
      <w:r w:rsidRPr="007D3F1E">
        <w:rPr>
          <w:sz w:val="16"/>
        </w:rPr>
        <w:t xml:space="preserve"> here. </w:t>
      </w:r>
      <w:r w:rsidRPr="007D3F1E">
        <w:rPr>
          <w:rStyle w:val="StyleUnderline"/>
        </w:rPr>
        <w:t>Bilateral relationships that are working out</w:t>
      </w:r>
      <w:r w:rsidRPr="007D3F1E">
        <w:rPr>
          <w:sz w:val="16"/>
        </w:rPr>
        <w:t xml:space="preserve"> just </w:t>
      </w:r>
      <w:r w:rsidRPr="0041595F">
        <w:rPr>
          <w:rStyle w:val="Emphasis"/>
        </w:rPr>
        <w:t>fine today</w:t>
      </w:r>
      <w:r w:rsidRPr="007D3F1E">
        <w:rPr>
          <w:sz w:val="16"/>
        </w:rPr>
        <w:t xml:space="preserve"> </w:t>
      </w:r>
      <w:r w:rsidRPr="007D3F1E">
        <w:rPr>
          <w:rStyle w:val="StyleUnderline"/>
        </w:rPr>
        <w:t>may</w:t>
      </w:r>
      <w:r w:rsidRPr="007D3F1E">
        <w:rPr>
          <w:sz w:val="16"/>
        </w:rPr>
        <w:t xml:space="preserve"> </w:t>
      </w:r>
      <w:r w:rsidRPr="0041595F">
        <w:rPr>
          <w:rStyle w:val="Emphasis"/>
        </w:rPr>
        <w:t>collapse into ignominy weeks</w:t>
      </w:r>
      <w:r w:rsidRPr="007D3F1E">
        <w:rPr>
          <w:sz w:val="16"/>
        </w:rPr>
        <w:t xml:space="preserve"> or months </w:t>
      </w:r>
      <w:r w:rsidRPr="0041595F">
        <w:rPr>
          <w:rStyle w:val="Emphasis"/>
        </w:rPr>
        <w:t>later</w:t>
      </w:r>
      <w:r w:rsidRPr="007D3F1E">
        <w:rPr>
          <w:rStyle w:val="StyleUnderline"/>
        </w:rPr>
        <w:t>, and</w:t>
      </w:r>
      <w:r w:rsidRPr="007D3F1E">
        <w:rPr>
          <w:sz w:val="16"/>
        </w:rPr>
        <w:t xml:space="preserve"> </w:t>
      </w:r>
      <w:r w:rsidRPr="0041595F">
        <w:rPr>
          <w:rStyle w:val="Emphasis"/>
        </w:rPr>
        <w:t>vice versa</w:t>
      </w:r>
      <w:r w:rsidRPr="007D3F1E">
        <w:rPr>
          <w:sz w:val="16"/>
        </w:rPr>
        <w:t xml:space="preserve">. </w:t>
      </w:r>
    </w:p>
    <w:p w14:paraId="3F8F959B" w14:textId="77777777" w:rsidR="00FD7DA6" w:rsidRPr="007D3F1E" w:rsidRDefault="00FD7DA6" w:rsidP="00FD7DA6">
      <w:pPr>
        <w:rPr>
          <w:sz w:val="16"/>
        </w:rPr>
      </w:pPr>
      <w:r w:rsidRPr="007D3F1E">
        <w:rPr>
          <w:rStyle w:val="StyleUnderline"/>
        </w:rPr>
        <w:t>He’s the</w:t>
      </w:r>
      <w:r w:rsidRPr="007D3F1E">
        <w:rPr>
          <w:sz w:val="16"/>
        </w:rPr>
        <w:t xml:space="preserve"> </w:t>
      </w:r>
      <w:r w:rsidRPr="0041595F">
        <w:rPr>
          <w:rStyle w:val="Emphasis"/>
        </w:rPr>
        <w:t>anti-strategy president</w:t>
      </w:r>
      <w:r w:rsidRPr="007D3F1E">
        <w:rPr>
          <w:rStyle w:val="StyleUnderline"/>
        </w:rPr>
        <w:t>, somebody whose policy moves in</w:t>
      </w:r>
      <w:r w:rsidRPr="007D3F1E">
        <w:rPr>
          <w:sz w:val="16"/>
        </w:rPr>
        <w:t xml:space="preserve"> </w:t>
      </w:r>
      <w:r w:rsidRPr="0041595F">
        <w:rPr>
          <w:rStyle w:val="Emphasis"/>
        </w:rPr>
        <w:t>one</w:t>
      </w:r>
      <w:r w:rsidRPr="007D3F1E">
        <w:rPr>
          <w:sz w:val="16"/>
        </w:rPr>
        <w:t xml:space="preserve"> </w:t>
      </w:r>
      <w:r w:rsidRPr="007D3F1E">
        <w:rPr>
          <w:rStyle w:val="StyleUnderline"/>
        </w:rPr>
        <w:t>area can</w:t>
      </w:r>
      <w:r w:rsidRPr="007D3F1E">
        <w:rPr>
          <w:sz w:val="16"/>
        </w:rPr>
        <w:t xml:space="preserve"> </w:t>
      </w:r>
      <w:r w:rsidRPr="0041595F">
        <w:rPr>
          <w:rStyle w:val="Emphasis"/>
        </w:rPr>
        <w:t>contradict</w:t>
      </w:r>
      <w:r w:rsidRPr="007D3F1E">
        <w:rPr>
          <w:sz w:val="16"/>
        </w:rPr>
        <w:t xml:space="preserve"> </w:t>
      </w:r>
      <w:r w:rsidRPr="007D3F1E">
        <w:rPr>
          <w:rStyle w:val="StyleUnderline"/>
        </w:rPr>
        <w:t>his</w:t>
      </w:r>
      <w:r w:rsidRPr="007D3F1E">
        <w:rPr>
          <w:sz w:val="16"/>
        </w:rPr>
        <w:t xml:space="preserve"> policy </w:t>
      </w:r>
      <w:r w:rsidRPr="007D3F1E">
        <w:rPr>
          <w:rStyle w:val="StyleUnderline"/>
        </w:rPr>
        <w:t>goals in</w:t>
      </w:r>
      <w:r w:rsidRPr="007D3F1E">
        <w:rPr>
          <w:sz w:val="16"/>
        </w:rPr>
        <w:t xml:space="preserve"> </w:t>
      </w:r>
      <w:r w:rsidRPr="0041595F">
        <w:rPr>
          <w:rStyle w:val="Emphasis"/>
        </w:rPr>
        <w:t>another</w:t>
      </w:r>
      <w:r w:rsidRPr="007D3F1E">
        <w:rPr>
          <w:sz w:val="16"/>
        </w:rPr>
        <w:t>. Take Brazil as a prime example: Trump decided to slap 50% tariffs on Brazilian goods in retaliation for what the Trump administration views as the persecution of former President Jair Bolsonaro. Yet those tariffs have only accelerated Brasilia’s push to search for alternative markets, like China, precisely the opposite of what Washington wants to achieve.</w:t>
      </w:r>
    </w:p>
    <w:p w14:paraId="026B374A" w14:textId="77777777" w:rsidR="00FD7DA6" w:rsidRPr="007D3F1E" w:rsidRDefault="00FD7DA6" w:rsidP="00FD7DA6">
      <w:pPr>
        <w:rPr>
          <w:sz w:val="16"/>
        </w:rPr>
      </w:pPr>
      <w:r w:rsidRPr="007D3F1E">
        <w:rPr>
          <w:rStyle w:val="StyleUnderline"/>
        </w:rPr>
        <w:t>So as</w:t>
      </w:r>
      <w:r w:rsidRPr="007D3F1E">
        <w:rPr>
          <w:sz w:val="16"/>
        </w:rPr>
        <w:t xml:space="preserve"> </w:t>
      </w:r>
      <w:r w:rsidRPr="0041595F">
        <w:rPr>
          <w:rStyle w:val="Emphasis"/>
        </w:rPr>
        <w:t>speculation continues to swirl</w:t>
      </w:r>
      <w:r w:rsidRPr="007D3F1E">
        <w:rPr>
          <w:sz w:val="16"/>
        </w:rPr>
        <w:t xml:space="preserve"> about what may or may not be in the Trump administration’s second-term national and defense strategies, </w:t>
      </w:r>
      <w:r w:rsidRPr="007D3F1E">
        <w:rPr>
          <w:rStyle w:val="StyleUnderline"/>
        </w:rPr>
        <w:t>remember this: whatever it is, Trump is</w:t>
      </w:r>
      <w:r w:rsidRPr="007D3F1E">
        <w:rPr>
          <w:sz w:val="16"/>
        </w:rPr>
        <w:t xml:space="preserve"> </w:t>
      </w:r>
      <w:r w:rsidRPr="0041595F">
        <w:rPr>
          <w:rStyle w:val="Emphasis"/>
        </w:rPr>
        <w:t>unlikely to hold</w:t>
      </w:r>
      <w:r w:rsidRPr="007D3F1E">
        <w:rPr>
          <w:sz w:val="16"/>
        </w:rPr>
        <w:t xml:space="preserve"> to </w:t>
      </w:r>
      <w:r w:rsidRPr="0041595F">
        <w:rPr>
          <w:rStyle w:val="Emphasis"/>
        </w:rPr>
        <w:t>it</w:t>
      </w:r>
      <w:r w:rsidRPr="007D3F1E">
        <w:rPr>
          <w:sz w:val="16"/>
        </w:rPr>
        <w:t xml:space="preserve"> for </w:t>
      </w:r>
      <w:r w:rsidRPr="0041595F">
        <w:rPr>
          <w:rStyle w:val="Emphasis"/>
        </w:rPr>
        <w:t>very long</w:t>
      </w:r>
      <w:r w:rsidRPr="007D3F1E">
        <w:rPr>
          <w:sz w:val="16"/>
        </w:rPr>
        <w:t xml:space="preserve">. </w:t>
      </w:r>
    </w:p>
    <w:p w14:paraId="6634B0C0" w14:textId="77777777" w:rsidR="00FD7DA6" w:rsidRPr="007D3F1E" w:rsidRDefault="00FD7DA6" w:rsidP="00FD7DA6">
      <w:pPr>
        <w:pStyle w:val="Heading3"/>
      </w:pPr>
      <w:r w:rsidRPr="007D3F1E">
        <w:t>DA---Link UQ---Aff</w:t>
      </w:r>
    </w:p>
    <w:p w14:paraId="0E6DAFAA" w14:textId="77777777" w:rsidR="00FD7DA6" w:rsidRPr="007D3F1E" w:rsidRDefault="00FD7DA6" w:rsidP="001251D9">
      <w:pPr>
        <w:pStyle w:val="Heading4"/>
      </w:pPr>
      <w:r w:rsidRPr="007D3F1E">
        <w:t xml:space="preserve">Here’s the aff uniqueness approach. </w:t>
      </w:r>
    </w:p>
    <w:p w14:paraId="20F8C52E" w14:textId="77777777" w:rsidR="00FD7DA6" w:rsidRPr="007D3F1E" w:rsidRDefault="00FD7DA6" w:rsidP="00FD7DA6">
      <w:r w:rsidRPr="007D3F1E">
        <w:t xml:space="preserve">Jason S. </w:t>
      </w:r>
      <w:r w:rsidRPr="001251D9">
        <w:rPr>
          <w:rStyle w:val="Style13ptBold"/>
        </w:rPr>
        <w:t>Smith 4/16</w:t>
      </w:r>
      <w:r w:rsidRPr="007D3F1E">
        <w:t>, Professor of National Security Strategy at National War College and Naval War College Fleet Seminar Program, former National Security Council member, former senior advisor in U.S. Senate, former strategic advisor to U.S. Coast Guard Commandants, National Commission on the Future of the Navy member, retired U.S. Coast Guard Captain, retired Army officer, "America's Unsettled Grand Strategy," Real Clear Defense, 4/16/26, https://www.realcleardefense.com/articles/2026/04/16/americas_unsettled_grand_strategy_1176992.html</w:t>
      </w:r>
    </w:p>
    <w:p w14:paraId="02B146F0" w14:textId="77777777" w:rsidR="00FD7DA6" w:rsidRPr="007D3F1E" w:rsidRDefault="00FD7DA6" w:rsidP="00FD7DA6">
      <w:pPr>
        <w:rPr>
          <w:sz w:val="16"/>
        </w:rPr>
      </w:pPr>
      <w:r w:rsidRPr="007D3F1E">
        <w:rPr>
          <w:rStyle w:val="StyleUnderline"/>
        </w:rPr>
        <w:t>A plausible</w:t>
      </w:r>
      <w:r w:rsidRPr="007D3F1E">
        <w:rPr>
          <w:sz w:val="16"/>
        </w:rPr>
        <w:t xml:space="preserve"> </w:t>
      </w:r>
      <w:r w:rsidRPr="0041595F">
        <w:rPr>
          <w:rStyle w:val="Emphasis"/>
        </w:rPr>
        <w:t>counter</w:t>
      </w:r>
      <w:r w:rsidRPr="007D3F1E">
        <w:rPr>
          <w:sz w:val="16"/>
        </w:rPr>
        <w:t xml:space="preserve">argument </w:t>
      </w:r>
      <w:r w:rsidRPr="007D3F1E">
        <w:rPr>
          <w:rStyle w:val="StyleUnderline"/>
        </w:rPr>
        <w:t>is that</w:t>
      </w:r>
      <w:r w:rsidRPr="007D3F1E">
        <w:rPr>
          <w:sz w:val="16"/>
        </w:rPr>
        <w:t xml:space="preserve"> this interpretation overstates change. In this view,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is not undergoing a</w:t>
      </w:r>
      <w:r w:rsidRPr="007D3F1E">
        <w:rPr>
          <w:sz w:val="16"/>
        </w:rPr>
        <w:t xml:space="preserve"> </w:t>
      </w:r>
      <w:r w:rsidRPr="0041595F">
        <w:rPr>
          <w:rStyle w:val="Emphasis"/>
        </w:rPr>
        <w:t>grand-strategic</w:t>
      </w:r>
      <w:r w:rsidRPr="007D3F1E">
        <w:rPr>
          <w:sz w:val="16"/>
        </w:rPr>
        <w:t xml:space="preserve"> </w:t>
      </w:r>
      <w:r w:rsidRPr="007D3F1E">
        <w:rPr>
          <w:rStyle w:val="StyleUnderline"/>
        </w:rPr>
        <w:t>transition</w:t>
      </w:r>
      <w:r w:rsidRPr="007D3F1E">
        <w:rPr>
          <w:sz w:val="16"/>
        </w:rPr>
        <w:t xml:space="preserve"> </w:t>
      </w:r>
      <w:r w:rsidRPr="0041595F">
        <w:rPr>
          <w:rStyle w:val="Emphasis"/>
        </w:rPr>
        <w:t>at all</w:t>
      </w:r>
      <w:r w:rsidRPr="007D3F1E">
        <w:rPr>
          <w:rStyle w:val="StyleUnderline"/>
        </w:rPr>
        <w:t>, but merely an</w:t>
      </w:r>
      <w:r w:rsidRPr="007D3F1E">
        <w:rPr>
          <w:sz w:val="16"/>
        </w:rPr>
        <w:t xml:space="preserve"> </w:t>
      </w:r>
      <w:r w:rsidRPr="0041595F">
        <w:rPr>
          <w:rStyle w:val="Emphasis"/>
        </w:rPr>
        <w:t>aberration</w:t>
      </w:r>
      <w:r w:rsidRPr="007D3F1E">
        <w:rPr>
          <w:sz w:val="16"/>
        </w:rPr>
        <w:t xml:space="preserve"> from the grand strategy it followed since World War II. </w:t>
      </w:r>
      <w:r w:rsidRPr="007D3F1E">
        <w:rPr>
          <w:rStyle w:val="StyleUnderline"/>
        </w:rPr>
        <w:t>This argument holds</w:t>
      </w:r>
      <w:r w:rsidRPr="007D3F1E">
        <w:rPr>
          <w:sz w:val="16"/>
        </w:rPr>
        <w:t xml:space="preserve"> that </w:t>
      </w:r>
      <w:r w:rsidRPr="007D3F1E">
        <w:rPr>
          <w:rStyle w:val="StyleUnderline"/>
        </w:rPr>
        <w:t>this is a</w:t>
      </w:r>
      <w:r w:rsidRPr="007D3F1E">
        <w:rPr>
          <w:sz w:val="16"/>
        </w:rPr>
        <w:t xml:space="preserve"> </w:t>
      </w:r>
      <w:r w:rsidRPr="0041595F">
        <w:rPr>
          <w:rStyle w:val="Emphasis"/>
        </w:rPr>
        <w:t>temporary</w:t>
      </w:r>
      <w:r w:rsidRPr="007D3F1E">
        <w:rPr>
          <w:sz w:val="16"/>
        </w:rPr>
        <w:t xml:space="preserve"> </w:t>
      </w:r>
      <w:r w:rsidRPr="007D3F1E">
        <w:rPr>
          <w:rStyle w:val="StyleUnderline"/>
        </w:rPr>
        <w:t>change driven by</w:t>
      </w:r>
      <w:r w:rsidRPr="007D3F1E">
        <w:rPr>
          <w:sz w:val="16"/>
        </w:rPr>
        <w:t xml:space="preserve"> </w:t>
      </w:r>
      <w:r w:rsidRPr="0041595F">
        <w:rPr>
          <w:rStyle w:val="Emphasis"/>
        </w:rPr>
        <w:t>politics</w:t>
      </w:r>
      <w:r w:rsidRPr="007D3F1E">
        <w:rPr>
          <w:sz w:val="16"/>
        </w:rPr>
        <w:t xml:space="preserve"> </w:t>
      </w:r>
      <w:r w:rsidRPr="007D3F1E">
        <w:rPr>
          <w:rStyle w:val="StyleUnderline"/>
        </w:rPr>
        <w:t>and</w:t>
      </w:r>
      <w:r w:rsidRPr="007D3F1E">
        <w:rPr>
          <w:sz w:val="16"/>
        </w:rPr>
        <w:t xml:space="preserve"> </w:t>
      </w:r>
      <w:r w:rsidRPr="0041595F">
        <w:rPr>
          <w:rStyle w:val="Emphasis"/>
        </w:rPr>
        <w:t>not reality</w:t>
      </w:r>
      <w:r w:rsidRPr="007D3F1E">
        <w:rPr>
          <w:rStyle w:val="StyleUnderline"/>
        </w:rPr>
        <w:t>. In the end, it will be an</w:t>
      </w:r>
      <w:r w:rsidRPr="007D3F1E">
        <w:rPr>
          <w:sz w:val="16"/>
        </w:rPr>
        <w:t xml:space="preserve"> </w:t>
      </w:r>
      <w:r w:rsidRPr="0041595F">
        <w:rPr>
          <w:rStyle w:val="Emphasis"/>
        </w:rPr>
        <w:t>adaptation</w:t>
      </w:r>
      <w:r w:rsidRPr="007D3F1E">
        <w:rPr>
          <w:sz w:val="16"/>
        </w:rPr>
        <w:t xml:space="preserve"> of the post–Cold War model to harsher conditions. </w:t>
      </w:r>
      <w:r w:rsidRPr="0041595F">
        <w:rPr>
          <w:rStyle w:val="Emphasis"/>
        </w:rPr>
        <w:t>Alliances</w:t>
      </w:r>
      <w:r w:rsidRPr="007D3F1E">
        <w:rPr>
          <w:sz w:val="16"/>
        </w:rPr>
        <w:t xml:space="preserve"> </w:t>
      </w:r>
      <w:r w:rsidRPr="007D3F1E">
        <w:rPr>
          <w:rStyle w:val="StyleUnderline"/>
        </w:rPr>
        <w:t>will</w:t>
      </w:r>
      <w:r w:rsidRPr="007D3F1E">
        <w:rPr>
          <w:sz w:val="16"/>
        </w:rPr>
        <w:t xml:space="preserve"> </w:t>
      </w:r>
      <w:r w:rsidRPr="0041595F">
        <w:rPr>
          <w:rStyle w:val="Emphasis"/>
        </w:rPr>
        <w:t>remain central</w:t>
      </w:r>
      <w:r w:rsidRPr="007D3F1E">
        <w:rPr>
          <w:sz w:val="16"/>
        </w:rPr>
        <w:t xml:space="preserve">, </w:t>
      </w:r>
      <w:r w:rsidRPr="0041595F">
        <w:rPr>
          <w:rStyle w:val="Emphasis"/>
        </w:rPr>
        <w:t>forward presence</w:t>
      </w:r>
      <w:r w:rsidRPr="007D3F1E">
        <w:rPr>
          <w:sz w:val="16"/>
        </w:rPr>
        <w:t xml:space="preserve"> </w:t>
      </w:r>
      <w:r w:rsidRPr="007D3F1E">
        <w:rPr>
          <w:rStyle w:val="StyleUnderline"/>
        </w:rPr>
        <w:t>will</w:t>
      </w:r>
      <w:r w:rsidRPr="007D3F1E">
        <w:rPr>
          <w:sz w:val="16"/>
        </w:rPr>
        <w:t xml:space="preserve"> </w:t>
      </w:r>
      <w:r w:rsidRPr="0041595F">
        <w:rPr>
          <w:rStyle w:val="Emphasis"/>
        </w:rPr>
        <w:t>remain extensive</w:t>
      </w:r>
      <w:r w:rsidRPr="007D3F1E">
        <w:rPr>
          <w:rStyle w:val="StyleUnderline"/>
        </w:rPr>
        <w:t>, and Washington will continue to frame its objectives in</w:t>
      </w:r>
      <w:r w:rsidRPr="007D3F1E">
        <w:rPr>
          <w:sz w:val="16"/>
        </w:rPr>
        <w:t xml:space="preserve"> </w:t>
      </w:r>
      <w:r w:rsidRPr="0041595F">
        <w:rPr>
          <w:rStyle w:val="Emphasis"/>
        </w:rPr>
        <w:t>systemic terms</w:t>
      </w:r>
      <w:r w:rsidRPr="007D3F1E">
        <w:rPr>
          <w:sz w:val="16"/>
        </w:rPr>
        <w:t xml:space="preserve"> </w:t>
      </w:r>
      <w:r w:rsidRPr="007D3F1E">
        <w:rPr>
          <w:rStyle w:val="StyleUnderline"/>
        </w:rPr>
        <w:t>rather than</w:t>
      </w:r>
      <w:r w:rsidRPr="007D3F1E">
        <w:rPr>
          <w:sz w:val="16"/>
        </w:rPr>
        <w:t xml:space="preserve"> </w:t>
      </w:r>
      <w:r w:rsidRPr="0041595F">
        <w:rPr>
          <w:rStyle w:val="Emphasis"/>
        </w:rPr>
        <w:t>narrowly national</w:t>
      </w:r>
      <w:r w:rsidRPr="007D3F1E">
        <w:rPr>
          <w:sz w:val="16"/>
        </w:rPr>
        <w:t xml:space="preserve"> </w:t>
      </w:r>
      <w:r w:rsidRPr="007D3F1E">
        <w:rPr>
          <w:rStyle w:val="StyleUnderline"/>
        </w:rPr>
        <w:t>ones</w:t>
      </w:r>
      <w:r w:rsidRPr="007D3F1E">
        <w:rPr>
          <w:sz w:val="16"/>
        </w:rPr>
        <w:t xml:space="preserve">. </w:t>
      </w:r>
      <w:r w:rsidRPr="007D3F1E">
        <w:rPr>
          <w:rStyle w:val="StyleUnderline"/>
        </w:rPr>
        <w:t xml:space="preserve">Industrial policy, supply-chain security, and sharper competition with China can be read </w:t>
      </w:r>
      <w:r w:rsidRPr="0041595F">
        <w:rPr>
          <w:rStyle w:val="Emphasis"/>
        </w:rPr>
        <w:t>not</w:t>
      </w:r>
      <w:r w:rsidRPr="007D3F1E">
        <w:rPr>
          <w:sz w:val="16"/>
        </w:rPr>
        <w:t xml:space="preserve"> </w:t>
      </w:r>
      <w:r w:rsidRPr="007D3F1E">
        <w:rPr>
          <w:rStyle w:val="StyleUnderline"/>
        </w:rPr>
        <w:t>as a</w:t>
      </w:r>
      <w:r w:rsidRPr="007D3F1E">
        <w:rPr>
          <w:sz w:val="16"/>
        </w:rPr>
        <w:t xml:space="preserve"> </w:t>
      </w:r>
      <w:r w:rsidRPr="0041595F">
        <w:rPr>
          <w:rStyle w:val="Emphasis"/>
        </w:rPr>
        <w:t>break</w:t>
      </w:r>
      <w:r w:rsidRPr="007D3F1E">
        <w:rPr>
          <w:sz w:val="16"/>
        </w:rPr>
        <w:t xml:space="preserve"> </w:t>
      </w:r>
      <w:r w:rsidRPr="007D3F1E">
        <w:rPr>
          <w:rStyle w:val="StyleUnderline"/>
        </w:rPr>
        <w:t>with the postwar order, but as</w:t>
      </w:r>
      <w:r w:rsidRPr="007D3F1E">
        <w:rPr>
          <w:sz w:val="16"/>
        </w:rPr>
        <w:t xml:space="preserve"> </w:t>
      </w:r>
      <w:r w:rsidRPr="0041595F">
        <w:rPr>
          <w:rStyle w:val="Emphasis"/>
        </w:rPr>
        <w:t>overdue repairs</w:t>
      </w:r>
      <w:r w:rsidRPr="007D3F1E">
        <w:rPr>
          <w:sz w:val="16"/>
        </w:rPr>
        <w:t xml:space="preserve"> to it. </w:t>
      </w:r>
      <w:r w:rsidRPr="007D3F1E">
        <w:rPr>
          <w:rStyle w:val="StyleUnderline"/>
        </w:rPr>
        <w:t>In this telling, today’s</w:t>
      </w:r>
      <w:r w:rsidRPr="007D3F1E">
        <w:rPr>
          <w:sz w:val="16"/>
        </w:rPr>
        <w:t xml:space="preserve"> </w:t>
      </w:r>
      <w:r w:rsidRPr="0041595F">
        <w:rPr>
          <w:rStyle w:val="Emphasis"/>
        </w:rPr>
        <w:t>turbulence</w:t>
      </w:r>
      <w:r w:rsidRPr="007D3F1E">
        <w:rPr>
          <w:sz w:val="16"/>
        </w:rPr>
        <w:t xml:space="preserve"> </w:t>
      </w:r>
      <w:r w:rsidRPr="007D3F1E">
        <w:rPr>
          <w:rStyle w:val="StyleUnderline"/>
        </w:rPr>
        <w:t>reflects</w:t>
      </w:r>
      <w:r w:rsidRPr="007D3F1E">
        <w:rPr>
          <w:sz w:val="16"/>
        </w:rPr>
        <w:t xml:space="preserve"> </w:t>
      </w:r>
      <w:r w:rsidRPr="0041595F">
        <w:rPr>
          <w:rStyle w:val="Emphasis"/>
        </w:rPr>
        <w:t>policy correction</w:t>
      </w:r>
      <w:r w:rsidRPr="007D3F1E">
        <w:rPr>
          <w:sz w:val="16"/>
        </w:rPr>
        <w:t xml:space="preserve"> </w:t>
      </w:r>
      <w:r w:rsidRPr="007D3F1E">
        <w:rPr>
          <w:rStyle w:val="StyleUnderline"/>
        </w:rPr>
        <w:t>and</w:t>
      </w:r>
      <w:r w:rsidRPr="007D3F1E">
        <w:rPr>
          <w:sz w:val="16"/>
        </w:rPr>
        <w:t xml:space="preserve"> partisan </w:t>
      </w:r>
      <w:r w:rsidRPr="0041595F">
        <w:rPr>
          <w:rStyle w:val="Emphasis"/>
        </w:rPr>
        <w:t>noise</w:t>
      </w:r>
      <w:r w:rsidRPr="007D3F1E">
        <w:rPr>
          <w:sz w:val="16"/>
        </w:rPr>
        <w:t xml:space="preserve">, </w:t>
      </w:r>
      <w:r w:rsidRPr="0041595F">
        <w:rPr>
          <w:rStyle w:val="Emphasis"/>
        </w:rPr>
        <w:t>not</w:t>
      </w:r>
      <w:r w:rsidRPr="007D3F1E">
        <w:rPr>
          <w:sz w:val="16"/>
        </w:rPr>
        <w:t xml:space="preserve"> the emergence of </w:t>
      </w:r>
      <w:r w:rsidRPr="007D3F1E">
        <w:rPr>
          <w:rStyle w:val="StyleUnderline"/>
        </w:rPr>
        <w:t>a</w:t>
      </w:r>
      <w:r w:rsidRPr="007D3F1E">
        <w:rPr>
          <w:sz w:val="16"/>
        </w:rPr>
        <w:t xml:space="preserve"> </w:t>
      </w:r>
      <w:r w:rsidRPr="0041595F">
        <w:rPr>
          <w:rStyle w:val="Emphasis"/>
        </w:rPr>
        <w:t>new strategic era</w:t>
      </w:r>
      <w:r w:rsidRPr="007D3F1E">
        <w:rPr>
          <w:sz w:val="16"/>
        </w:rPr>
        <w:t>.</w:t>
      </w:r>
    </w:p>
    <w:p w14:paraId="65FB14C4" w14:textId="77777777" w:rsidR="00FD7DA6" w:rsidRPr="007D3F1E" w:rsidRDefault="00FD7DA6" w:rsidP="00FD7DA6">
      <w:pPr>
        <w:rPr>
          <w:rStyle w:val="StyleUnderline"/>
        </w:rPr>
      </w:pPr>
      <w:r w:rsidRPr="007D3F1E">
        <w:rPr>
          <w:rStyle w:val="StyleUnderline"/>
        </w:rPr>
        <w:t>This argument has</w:t>
      </w:r>
      <w:r w:rsidRPr="007D3F1E">
        <w:rPr>
          <w:sz w:val="16"/>
        </w:rPr>
        <w:t xml:space="preserve"> </w:t>
      </w:r>
      <w:r w:rsidRPr="0041595F">
        <w:rPr>
          <w:rStyle w:val="Emphasis"/>
        </w:rPr>
        <w:t>surface plausibility</w:t>
      </w:r>
      <w:r w:rsidRPr="007D3F1E">
        <w:rPr>
          <w:sz w:val="16"/>
        </w:rPr>
        <w:t xml:space="preserve"> </w:t>
      </w:r>
      <w:r w:rsidRPr="007D3F1E">
        <w:rPr>
          <w:rStyle w:val="StyleUnderline"/>
        </w:rPr>
        <w:t>because many of the</w:t>
      </w:r>
      <w:r w:rsidRPr="007D3F1E">
        <w:rPr>
          <w:sz w:val="16"/>
        </w:rPr>
        <w:t xml:space="preserve"> </w:t>
      </w:r>
      <w:r w:rsidRPr="0041595F">
        <w:rPr>
          <w:rStyle w:val="Emphasis"/>
        </w:rPr>
        <w:t>institutions</w:t>
      </w:r>
      <w:r w:rsidRPr="007D3F1E">
        <w:rPr>
          <w:rStyle w:val="StyleUnderline"/>
        </w:rPr>
        <w:t xml:space="preserve">, </w:t>
      </w:r>
      <w:r w:rsidRPr="0041595F">
        <w:rPr>
          <w:rStyle w:val="Emphasis"/>
        </w:rPr>
        <w:t>commitments</w:t>
      </w:r>
      <w:r w:rsidRPr="007D3F1E">
        <w:rPr>
          <w:rStyle w:val="StyleUnderline"/>
        </w:rPr>
        <w:t>, and</w:t>
      </w:r>
      <w:r w:rsidRPr="007D3F1E">
        <w:rPr>
          <w:sz w:val="16"/>
        </w:rPr>
        <w:t xml:space="preserve"> </w:t>
      </w:r>
      <w:r w:rsidRPr="0041595F">
        <w:rPr>
          <w:rStyle w:val="Emphasis"/>
        </w:rPr>
        <w:t>rhetorical forms</w:t>
      </w:r>
      <w:r w:rsidRPr="007D3F1E">
        <w:rPr>
          <w:sz w:val="16"/>
        </w:rPr>
        <w:t xml:space="preserve"> </w:t>
      </w:r>
      <w:r w:rsidRPr="007D3F1E">
        <w:rPr>
          <w:rStyle w:val="StyleUnderline"/>
        </w:rPr>
        <w:t>of the old strategy</w:t>
      </w:r>
      <w:r w:rsidRPr="007D3F1E">
        <w:rPr>
          <w:sz w:val="16"/>
        </w:rPr>
        <w:t xml:space="preserve"> </w:t>
      </w:r>
      <w:r w:rsidRPr="0041595F">
        <w:rPr>
          <w:rStyle w:val="Emphasis"/>
        </w:rPr>
        <w:t>remain</w:t>
      </w:r>
      <w:r w:rsidRPr="007D3F1E">
        <w:rPr>
          <w:sz w:val="16"/>
        </w:rPr>
        <w:t xml:space="preserve"> in place.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still leads alliances</w:t>
      </w:r>
      <w:r w:rsidRPr="007D3F1E">
        <w:rPr>
          <w:rStyle w:val="StyleUnderline"/>
        </w:rPr>
        <w:t>, still</w:t>
      </w:r>
      <w:r w:rsidRPr="007D3F1E">
        <w:rPr>
          <w:sz w:val="16"/>
        </w:rPr>
        <w:t xml:space="preserve"> </w:t>
      </w:r>
      <w:r w:rsidRPr="0041595F">
        <w:rPr>
          <w:rStyle w:val="Emphasis"/>
        </w:rPr>
        <w:t>deploys</w:t>
      </w:r>
      <w:r w:rsidRPr="007D3F1E">
        <w:rPr>
          <w:sz w:val="16"/>
        </w:rPr>
        <w:t xml:space="preserve"> its </w:t>
      </w:r>
      <w:r w:rsidRPr="0041595F">
        <w:rPr>
          <w:rStyle w:val="Emphasis"/>
        </w:rPr>
        <w:t>forces</w:t>
      </w:r>
      <w:r w:rsidRPr="007D3F1E">
        <w:rPr>
          <w:sz w:val="16"/>
        </w:rPr>
        <w:t xml:space="preserve"> globally, </w:t>
      </w:r>
      <w:r w:rsidRPr="007D3F1E">
        <w:rPr>
          <w:rStyle w:val="StyleUnderline"/>
        </w:rPr>
        <w:t>and continues to speak the</w:t>
      </w:r>
      <w:r w:rsidRPr="007D3F1E">
        <w:rPr>
          <w:sz w:val="16"/>
        </w:rPr>
        <w:t xml:space="preserve"> </w:t>
      </w:r>
      <w:r w:rsidRPr="0041595F">
        <w:rPr>
          <w:rStyle w:val="Emphasis"/>
        </w:rPr>
        <w:t>language</w:t>
      </w:r>
      <w:r w:rsidRPr="007D3F1E">
        <w:rPr>
          <w:sz w:val="16"/>
        </w:rPr>
        <w:t xml:space="preserve"> </w:t>
      </w:r>
      <w:r w:rsidRPr="007D3F1E">
        <w:rPr>
          <w:rStyle w:val="StyleUnderline"/>
        </w:rPr>
        <w:t>of order</w:t>
      </w:r>
      <w:r w:rsidRPr="007D3F1E">
        <w:rPr>
          <w:sz w:val="16"/>
        </w:rPr>
        <w:t xml:space="preserve"> and stability. </w:t>
      </w:r>
      <w:r w:rsidRPr="0041595F">
        <w:rPr>
          <w:rStyle w:val="Emphasis"/>
        </w:rPr>
        <w:t>Bureaucracies</w:t>
      </w:r>
      <w:r w:rsidRPr="007D3F1E">
        <w:rPr>
          <w:sz w:val="16"/>
        </w:rPr>
        <w:t xml:space="preserve"> </w:t>
      </w:r>
      <w:r w:rsidRPr="007D3F1E">
        <w:rPr>
          <w:rStyle w:val="StyleUnderline"/>
        </w:rPr>
        <w:t>are</w:t>
      </w:r>
      <w:r w:rsidRPr="007D3F1E">
        <w:rPr>
          <w:sz w:val="16"/>
        </w:rPr>
        <w:t xml:space="preserve"> </w:t>
      </w:r>
      <w:r w:rsidRPr="0041595F">
        <w:rPr>
          <w:rStyle w:val="Emphasis"/>
        </w:rPr>
        <w:t>sticky</w:t>
      </w:r>
      <w:r w:rsidRPr="007D3F1E">
        <w:rPr>
          <w:sz w:val="16"/>
        </w:rPr>
        <w:t xml:space="preserve"> and avoid change. </w:t>
      </w:r>
      <w:r w:rsidRPr="007D3F1E">
        <w:rPr>
          <w:rStyle w:val="StyleUnderline"/>
        </w:rPr>
        <w:t>If one looks only at</w:t>
      </w:r>
      <w:r w:rsidRPr="007D3F1E">
        <w:rPr>
          <w:sz w:val="16"/>
        </w:rPr>
        <w:t xml:space="preserve"> </w:t>
      </w:r>
      <w:r w:rsidRPr="0041595F">
        <w:rPr>
          <w:rStyle w:val="Emphasis"/>
        </w:rPr>
        <w:t>force posture</w:t>
      </w:r>
      <w:r w:rsidRPr="007D3F1E">
        <w:rPr>
          <w:sz w:val="16"/>
        </w:rPr>
        <w:t xml:space="preserve"> </w:t>
      </w:r>
      <w:r w:rsidRPr="007D3F1E">
        <w:rPr>
          <w:rStyle w:val="StyleUnderline"/>
        </w:rPr>
        <w:t>or</w:t>
      </w:r>
      <w:r w:rsidRPr="007D3F1E">
        <w:rPr>
          <w:sz w:val="16"/>
        </w:rPr>
        <w:t xml:space="preserve"> </w:t>
      </w:r>
      <w:r w:rsidRPr="0041595F">
        <w:rPr>
          <w:rStyle w:val="Emphasis"/>
        </w:rPr>
        <w:t>alliance communiqués</w:t>
      </w:r>
      <w:r w:rsidRPr="007D3F1E">
        <w:rPr>
          <w:rStyle w:val="StyleUnderline"/>
        </w:rPr>
        <w:t>, it is</w:t>
      </w:r>
      <w:r w:rsidRPr="007D3F1E">
        <w:rPr>
          <w:sz w:val="16"/>
        </w:rPr>
        <w:t xml:space="preserve"> </w:t>
      </w:r>
      <w:r w:rsidRPr="0041595F">
        <w:rPr>
          <w:rStyle w:val="Emphasis"/>
        </w:rPr>
        <w:t>easy to conclude</w:t>
      </w:r>
      <w:r w:rsidRPr="007D3F1E">
        <w:rPr>
          <w:sz w:val="16"/>
        </w:rPr>
        <w:t xml:space="preserve"> that </w:t>
      </w:r>
      <w:r w:rsidRPr="0041595F">
        <w:rPr>
          <w:rStyle w:val="Emphasis"/>
        </w:rPr>
        <w:t>continuity outweighs change</w:t>
      </w:r>
      <w:r w:rsidRPr="007D3F1E">
        <w:rPr>
          <w:sz w:val="16"/>
        </w:rPr>
        <w:t xml:space="preserve"> </w:t>
      </w:r>
      <w:r w:rsidRPr="007D3F1E">
        <w:rPr>
          <w:rStyle w:val="StyleUnderline"/>
        </w:rPr>
        <w:t>and that what we are witnessing is</w:t>
      </w:r>
      <w:r w:rsidRPr="007D3F1E">
        <w:rPr>
          <w:sz w:val="16"/>
        </w:rPr>
        <w:t xml:space="preserve"> </w:t>
      </w:r>
      <w:r w:rsidRPr="0041595F">
        <w:rPr>
          <w:rStyle w:val="Emphasis"/>
        </w:rPr>
        <w:t>adjustment within the</w:t>
      </w:r>
      <w:r w:rsidRPr="007D3F1E">
        <w:rPr>
          <w:sz w:val="16"/>
        </w:rPr>
        <w:t xml:space="preserve"> same </w:t>
      </w:r>
      <w:r w:rsidRPr="0041595F">
        <w:rPr>
          <w:rStyle w:val="Emphasis"/>
        </w:rPr>
        <w:t>basic framework</w:t>
      </w:r>
      <w:r w:rsidRPr="007D3F1E">
        <w:rPr>
          <w:rStyle w:val="StyleUnderline"/>
        </w:rPr>
        <w:t>.</w:t>
      </w:r>
    </w:p>
    <w:p w14:paraId="6C588A28" w14:textId="77777777" w:rsidR="00FD7DA6" w:rsidRPr="007D3F1E" w:rsidRDefault="00FD7DA6" w:rsidP="00FD7DA6">
      <w:pPr>
        <w:rPr>
          <w:sz w:val="16"/>
        </w:rPr>
      </w:pPr>
      <w:r w:rsidRPr="007D3F1E">
        <w:rPr>
          <w:rStyle w:val="StyleUnderline"/>
        </w:rPr>
        <w:t>But this</w:t>
      </w:r>
      <w:r w:rsidRPr="007D3F1E">
        <w:rPr>
          <w:sz w:val="16"/>
        </w:rPr>
        <w:t xml:space="preserve"> interpretation </w:t>
      </w:r>
      <w:r w:rsidRPr="007D3F1E">
        <w:rPr>
          <w:rStyle w:val="StyleUnderline"/>
        </w:rPr>
        <w:t>mistakes</w:t>
      </w:r>
      <w:r w:rsidRPr="007D3F1E">
        <w:rPr>
          <w:sz w:val="16"/>
        </w:rPr>
        <w:t xml:space="preserve"> institutional </w:t>
      </w:r>
      <w:r w:rsidRPr="0041595F">
        <w:rPr>
          <w:rStyle w:val="Emphasis"/>
        </w:rPr>
        <w:t>inertia</w:t>
      </w:r>
      <w:r w:rsidRPr="007D3F1E">
        <w:rPr>
          <w:sz w:val="16"/>
        </w:rPr>
        <w:t xml:space="preserve"> </w:t>
      </w:r>
      <w:r w:rsidRPr="007D3F1E">
        <w:rPr>
          <w:rStyle w:val="StyleUnderline"/>
        </w:rPr>
        <w:t>for</w:t>
      </w:r>
      <w:r w:rsidRPr="007D3F1E">
        <w:rPr>
          <w:sz w:val="16"/>
        </w:rPr>
        <w:t xml:space="preserve"> strategic </w:t>
      </w:r>
      <w:r w:rsidRPr="0041595F">
        <w:rPr>
          <w:rStyle w:val="Emphasis"/>
        </w:rPr>
        <w:t>continuity</w:t>
      </w:r>
      <w:r w:rsidRPr="007D3F1E">
        <w:rPr>
          <w:sz w:val="16"/>
        </w:rPr>
        <w:t xml:space="preserve">. </w:t>
      </w:r>
      <w:r w:rsidRPr="007D3F1E">
        <w:rPr>
          <w:rStyle w:val="StyleUnderline"/>
        </w:rPr>
        <w:t>The</w:t>
      </w:r>
      <w:r w:rsidRPr="007D3F1E">
        <w:rPr>
          <w:sz w:val="16"/>
        </w:rPr>
        <w:t xml:space="preserve"> </w:t>
      </w:r>
      <w:r w:rsidRPr="0041595F">
        <w:rPr>
          <w:rStyle w:val="Emphasis"/>
        </w:rPr>
        <w:t>organizing logic</w:t>
      </w:r>
      <w:r w:rsidRPr="007D3F1E">
        <w:rPr>
          <w:sz w:val="16"/>
        </w:rPr>
        <w:t xml:space="preserve"> </w:t>
      </w:r>
      <w:r w:rsidRPr="007D3F1E">
        <w:rPr>
          <w:rStyle w:val="StyleUnderline"/>
        </w:rPr>
        <w:t>is</w:t>
      </w:r>
      <w:r w:rsidRPr="007D3F1E">
        <w:rPr>
          <w:sz w:val="16"/>
        </w:rPr>
        <w:t xml:space="preserve"> </w:t>
      </w:r>
      <w:r w:rsidRPr="0041595F">
        <w:rPr>
          <w:rStyle w:val="Emphasis"/>
        </w:rPr>
        <w:t>already shifting</w:t>
      </w:r>
      <w:r w:rsidRPr="007D3F1E">
        <w:rPr>
          <w:rStyle w:val="StyleUnderline"/>
        </w:rPr>
        <w:t>, even if the</w:t>
      </w:r>
      <w:r w:rsidRPr="007D3F1E">
        <w:rPr>
          <w:sz w:val="16"/>
        </w:rPr>
        <w:t xml:space="preserve"> </w:t>
      </w:r>
      <w:r w:rsidRPr="0041595F">
        <w:rPr>
          <w:rStyle w:val="Emphasis"/>
        </w:rPr>
        <w:t>architecture lags</w:t>
      </w:r>
      <w:r w:rsidRPr="007D3F1E">
        <w:rPr>
          <w:rStyle w:val="StyleUnderline"/>
        </w:rPr>
        <w:t xml:space="preserve">. The decisive change is not in </w:t>
      </w:r>
      <w:r w:rsidRPr="0041595F">
        <w:rPr>
          <w:rStyle w:val="Emphasis"/>
        </w:rPr>
        <w:t>where</w:t>
      </w:r>
      <w:r w:rsidRPr="007D3F1E">
        <w:rPr>
          <w:rStyle w:val="StyleUnderline"/>
        </w:rPr>
        <w:t xml:space="preserve">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is</w:t>
      </w:r>
      <w:r w:rsidRPr="007D3F1E">
        <w:rPr>
          <w:sz w:val="16"/>
        </w:rPr>
        <w:t xml:space="preserve"> </w:t>
      </w:r>
      <w:r w:rsidRPr="0041595F">
        <w:rPr>
          <w:rStyle w:val="Emphasis"/>
        </w:rPr>
        <w:t>present</w:t>
      </w:r>
      <w:r w:rsidRPr="007D3F1E">
        <w:rPr>
          <w:sz w:val="16"/>
        </w:rPr>
        <w:t xml:space="preserve">, </w:t>
      </w:r>
      <w:r w:rsidRPr="007D3F1E">
        <w:rPr>
          <w:rStyle w:val="StyleUnderline"/>
        </w:rPr>
        <w:t>but</w:t>
      </w:r>
      <w:r w:rsidRPr="007D3F1E">
        <w:rPr>
          <w:sz w:val="16"/>
        </w:rPr>
        <w:t xml:space="preserve"> in </w:t>
      </w:r>
      <w:r w:rsidRPr="007D3F1E">
        <w:rPr>
          <w:rStyle w:val="StyleUnderline"/>
        </w:rPr>
        <w:t>how it</w:t>
      </w:r>
      <w:r w:rsidRPr="007D3F1E">
        <w:rPr>
          <w:sz w:val="16"/>
        </w:rPr>
        <w:t xml:space="preserve"> now </w:t>
      </w:r>
      <w:r w:rsidRPr="0041595F">
        <w:rPr>
          <w:rStyle w:val="Emphasis"/>
        </w:rPr>
        <w:t>justifies</w:t>
      </w:r>
      <w:r w:rsidRPr="007D3F1E">
        <w:rPr>
          <w:sz w:val="16"/>
        </w:rPr>
        <w:t xml:space="preserve"> </w:t>
      </w:r>
      <w:r w:rsidRPr="007D3F1E">
        <w:rPr>
          <w:rStyle w:val="StyleUnderline"/>
        </w:rPr>
        <w:t xml:space="preserve">that presence and what it is </w:t>
      </w:r>
      <w:r w:rsidRPr="0041595F">
        <w:rPr>
          <w:rStyle w:val="Emphasis"/>
        </w:rPr>
        <w:t>no longer willing to underwrite</w:t>
      </w:r>
      <w:r w:rsidRPr="007D3F1E">
        <w:rPr>
          <w:sz w:val="16"/>
        </w:rPr>
        <w:t xml:space="preserve">. </w:t>
      </w:r>
      <w:r w:rsidRPr="007D3F1E">
        <w:rPr>
          <w:rStyle w:val="StyleUnderline"/>
        </w:rPr>
        <w:t>The core</w:t>
      </w:r>
      <w:r w:rsidRPr="007D3F1E">
        <w:rPr>
          <w:sz w:val="16"/>
        </w:rPr>
        <w:t xml:space="preserve"> strategic </w:t>
      </w:r>
      <w:r w:rsidRPr="007D3F1E">
        <w:rPr>
          <w:rStyle w:val="StyleUnderline"/>
        </w:rPr>
        <w:t>question has moved from how to</w:t>
      </w:r>
      <w:r w:rsidRPr="007D3F1E">
        <w:rPr>
          <w:sz w:val="16"/>
        </w:rPr>
        <w:t xml:space="preserve"> </w:t>
      </w:r>
      <w:r w:rsidRPr="0041595F">
        <w:rPr>
          <w:rStyle w:val="Emphasis"/>
        </w:rPr>
        <w:t>sustain a system</w:t>
      </w:r>
      <w:r w:rsidRPr="007D3F1E">
        <w:rPr>
          <w:sz w:val="16"/>
        </w:rPr>
        <w:t xml:space="preserve"> </w:t>
      </w:r>
      <w:r w:rsidRPr="007D3F1E">
        <w:rPr>
          <w:rStyle w:val="StyleUnderline"/>
        </w:rPr>
        <w:t>to how to</w:t>
      </w:r>
      <w:r w:rsidRPr="007D3F1E">
        <w:rPr>
          <w:sz w:val="16"/>
        </w:rPr>
        <w:t xml:space="preserve"> </w:t>
      </w:r>
      <w:r w:rsidRPr="0041595F">
        <w:rPr>
          <w:rStyle w:val="Emphasis"/>
        </w:rPr>
        <w:t>preserve American power</w:t>
      </w:r>
      <w:r w:rsidRPr="007D3F1E">
        <w:rPr>
          <w:sz w:val="16"/>
        </w:rPr>
        <w:t xml:space="preserve"> within it.</w:t>
      </w:r>
    </w:p>
    <w:p w14:paraId="1BB9010B" w14:textId="77777777" w:rsidR="00FD7DA6" w:rsidRPr="007D3F1E" w:rsidRDefault="00FD7DA6" w:rsidP="00FD7DA6">
      <w:pPr>
        <w:rPr>
          <w:sz w:val="16"/>
        </w:rPr>
      </w:pPr>
      <w:r w:rsidRPr="007D3F1E">
        <w:rPr>
          <w:sz w:val="16"/>
        </w:rPr>
        <w:t>Leading the Transition</w:t>
      </w:r>
    </w:p>
    <w:p w14:paraId="2369B4AD" w14:textId="77777777" w:rsidR="00FD7DA6" w:rsidRPr="007D3F1E" w:rsidRDefault="00FD7DA6" w:rsidP="00FD7DA6">
      <w:pPr>
        <w:rPr>
          <w:rStyle w:val="StyleUnderline"/>
        </w:rPr>
      </w:pP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is no longer organizing its grand strategy around the maintenance of</w:t>
      </w:r>
      <w:r w:rsidRPr="007D3F1E">
        <w:rPr>
          <w:sz w:val="16"/>
        </w:rPr>
        <w:t xml:space="preserve"> a </w:t>
      </w:r>
      <w:r w:rsidRPr="007D3F1E">
        <w:rPr>
          <w:rStyle w:val="StyleUnderline"/>
        </w:rPr>
        <w:t>global order for its</w:t>
      </w:r>
      <w:r w:rsidRPr="007D3F1E">
        <w:rPr>
          <w:sz w:val="16"/>
        </w:rPr>
        <w:t xml:space="preserve"> </w:t>
      </w:r>
      <w:r w:rsidRPr="0041595F">
        <w:rPr>
          <w:rStyle w:val="Emphasis"/>
        </w:rPr>
        <w:t>own sake</w:t>
      </w:r>
      <w:r w:rsidRPr="007D3F1E">
        <w:rPr>
          <w:rStyle w:val="StyleUnderline"/>
        </w:rPr>
        <w:t>. It is organizing around the preservation and renewal of</w:t>
      </w:r>
      <w:r w:rsidRPr="007D3F1E">
        <w:rPr>
          <w:sz w:val="16"/>
        </w:rPr>
        <w:t xml:space="preserve"> </w:t>
      </w:r>
      <w:r w:rsidRPr="0041595F">
        <w:rPr>
          <w:rStyle w:val="Emphasis"/>
        </w:rPr>
        <w:t>national power</w:t>
      </w:r>
      <w:r w:rsidRPr="007D3F1E">
        <w:rPr>
          <w:sz w:val="16"/>
        </w:rPr>
        <w:t xml:space="preserve"> </w:t>
      </w:r>
      <w:r w:rsidRPr="007D3F1E">
        <w:rPr>
          <w:rStyle w:val="StyleUnderline"/>
        </w:rPr>
        <w:t xml:space="preserve">within an increasingly </w:t>
      </w:r>
      <w:r w:rsidRPr="0041595F">
        <w:rPr>
          <w:rStyle w:val="Emphasis"/>
        </w:rPr>
        <w:t>competitive</w:t>
      </w:r>
      <w:r w:rsidRPr="007D3F1E">
        <w:rPr>
          <w:sz w:val="16"/>
        </w:rPr>
        <w:t xml:space="preserve"> international </w:t>
      </w:r>
      <w:r w:rsidRPr="0041595F">
        <w:rPr>
          <w:rStyle w:val="Emphasis"/>
        </w:rPr>
        <w:t>system</w:t>
      </w:r>
      <w:r w:rsidRPr="007D3F1E">
        <w:rPr>
          <w:rStyle w:val="StyleUnderline"/>
        </w:rPr>
        <w:t>. Leadership</w:t>
      </w:r>
      <w:r w:rsidRPr="007D3F1E">
        <w:rPr>
          <w:sz w:val="16"/>
        </w:rPr>
        <w:t xml:space="preserve"> </w:t>
      </w:r>
      <w:r w:rsidRPr="0041595F">
        <w:rPr>
          <w:rStyle w:val="Emphasis"/>
        </w:rPr>
        <w:t>remains possible</w:t>
      </w:r>
      <w:r w:rsidRPr="007D3F1E">
        <w:rPr>
          <w:rStyle w:val="StyleUnderline"/>
        </w:rPr>
        <w:t>, but</w:t>
      </w:r>
      <w:r w:rsidRPr="007D3F1E">
        <w:rPr>
          <w:sz w:val="16"/>
        </w:rPr>
        <w:t xml:space="preserve"> it </w:t>
      </w:r>
      <w:r w:rsidRPr="007D3F1E">
        <w:rPr>
          <w:rStyle w:val="StyleUnderline"/>
        </w:rPr>
        <w:t>is</w:t>
      </w:r>
      <w:r w:rsidRPr="007D3F1E">
        <w:rPr>
          <w:sz w:val="16"/>
        </w:rPr>
        <w:t xml:space="preserve"> </w:t>
      </w:r>
      <w:r w:rsidRPr="0041595F">
        <w:rPr>
          <w:rStyle w:val="Emphasis"/>
        </w:rPr>
        <w:t>no longer assumed</w:t>
      </w:r>
      <w:r w:rsidRPr="007D3F1E">
        <w:rPr>
          <w:sz w:val="16"/>
        </w:rPr>
        <w:t xml:space="preserve">, universal, or cost blind. </w:t>
      </w:r>
      <w:r w:rsidRPr="007D3F1E">
        <w:rPr>
          <w:rStyle w:val="StyleUnderline"/>
        </w:rPr>
        <w:t>It is increasingly selective and anchored more explicitly to American capacity and consent.</w:t>
      </w:r>
    </w:p>
    <w:p w14:paraId="294514BC" w14:textId="77777777" w:rsidR="00FD7DA6" w:rsidRPr="007D3F1E" w:rsidRDefault="00FD7DA6" w:rsidP="00FD7DA6">
      <w:pPr>
        <w:rPr>
          <w:rStyle w:val="StyleUnderline"/>
        </w:rPr>
      </w:pPr>
      <w:r w:rsidRPr="007D3F1E">
        <w:rPr>
          <w:rStyle w:val="StyleUnderline"/>
        </w:rPr>
        <w:t>This transition is</w:t>
      </w:r>
      <w:r w:rsidRPr="007D3F1E">
        <w:rPr>
          <w:sz w:val="16"/>
        </w:rPr>
        <w:t xml:space="preserve"> </w:t>
      </w:r>
      <w:r w:rsidRPr="0041595F">
        <w:rPr>
          <w:rStyle w:val="Emphasis"/>
        </w:rPr>
        <w:t>incomplete</w:t>
      </w:r>
      <w:r w:rsidRPr="007D3F1E">
        <w:rPr>
          <w:rStyle w:val="StyleUnderline"/>
        </w:rPr>
        <w:t>, and the risk of</w:t>
      </w:r>
      <w:r w:rsidRPr="007D3F1E">
        <w:rPr>
          <w:sz w:val="16"/>
        </w:rPr>
        <w:t xml:space="preserve"> </w:t>
      </w:r>
      <w:r w:rsidRPr="0041595F">
        <w:rPr>
          <w:rStyle w:val="Emphasis"/>
        </w:rPr>
        <w:t>incoherence</w:t>
      </w:r>
      <w:r w:rsidRPr="007D3F1E">
        <w:rPr>
          <w:sz w:val="16"/>
        </w:rPr>
        <w:t xml:space="preserve"> </w:t>
      </w:r>
      <w:r w:rsidRPr="0041595F">
        <w:rPr>
          <w:rStyle w:val="Emphasis"/>
        </w:rPr>
        <w:t>remains real</w:t>
      </w:r>
      <w:r w:rsidRPr="007D3F1E">
        <w:rPr>
          <w:rStyle w:val="StyleUnderline"/>
        </w:rPr>
        <w:t>. A changing grand strategy is</w:t>
      </w:r>
      <w:r w:rsidRPr="007D3F1E">
        <w:rPr>
          <w:sz w:val="16"/>
        </w:rPr>
        <w:t xml:space="preserve"> </w:t>
      </w:r>
      <w:r w:rsidRPr="0041595F">
        <w:rPr>
          <w:rStyle w:val="Emphasis"/>
        </w:rPr>
        <w:t>disruptive</w:t>
      </w:r>
      <w:r w:rsidRPr="007D3F1E">
        <w:rPr>
          <w:sz w:val="16"/>
        </w:rPr>
        <w:t xml:space="preserve"> </w:t>
      </w:r>
      <w:r w:rsidRPr="0041595F">
        <w:rPr>
          <w:rStyle w:val="Emphasis"/>
        </w:rPr>
        <w:t>precisely because</w:t>
      </w:r>
      <w:r w:rsidRPr="007D3F1E">
        <w:rPr>
          <w:sz w:val="16"/>
        </w:rPr>
        <w:t xml:space="preserve"> </w:t>
      </w:r>
      <w:r w:rsidRPr="007D3F1E">
        <w:rPr>
          <w:rStyle w:val="StyleUnderline"/>
        </w:rPr>
        <w:t xml:space="preserve">institutions, allies, and publics </w:t>
      </w:r>
      <w:r w:rsidRPr="0041595F">
        <w:rPr>
          <w:rStyle w:val="Emphasis"/>
        </w:rPr>
        <w:t>adjust slowly</w:t>
      </w:r>
      <w:r w:rsidRPr="007D3F1E">
        <w:rPr>
          <w:sz w:val="16"/>
        </w:rPr>
        <w:t xml:space="preserve">. </w:t>
      </w:r>
      <w:r w:rsidRPr="007D3F1E">
        <w:rPr>
          <w:rStyle w:val="StyleUnderline"/>
        </w:rPr>
        <w:t>Expectations built over</w:t>
      </w:r>
      <w:r w:rsidRPr="007D3F1E">
        <w:rPr>
          <w:sz w:val="16"/>
        </w:rPr>
        <w:t xml:space="preserve"> </w:t>
      </w:r>
      <w:r w:rsidRPr="0041595F">
        <w:rPr>
          <w:rStyle w:val="Emphasis"/>
        </w:rPr>
        <w:t>decades</w:t>
      </w:r>
      <w:r w:rsidRPr="007D3F1E">
        <w:rPr>
          <w:sz w:val="16"/>
        </w:rPr>
        <w:t xml:space="preserve"> </w:t>
      </w:r>
      <w:r w:rsidRPr="007D3F1E">
        <w:rPr>
          <w:rStyle w:val="StyleUnderline"/>
        </w:rPr>
        <w:t>do</w:t>
      </w:r>
      <w:r w:rsidRPr="007D3F1E">
        <w:rPr>
          <w:sz w:val="16"/>
        </w:rPr>
        <w:t xml:space="preserve"> </w:t>
      </w:r>
      <w:r w:rsidRPr="0041595F">
        <w:rPr>
          <w:rStyle w:val="Emphasis"/>
        </w:rPr>
        <w:t>not dissolve on</w:t>
      </w:r>
      <w:r w:rsidRPr="007D3F1E">
        <w:rPr>
          <w:sz w:val="16"/>
        </w:rPr>
        <w:t xml:space="preserve"> a specific </w:t>
      </w:r>
      <w:r w:rsidRPr="0041595F">
        <w:rPr>
          <w:rStyle w:val="Emphasis"/>
        </w:rPr>
        <w:t>schedule</w:t>
      </w:r>
      <w:r w:rsidRPr="007D3F1E">
        <w:rPr>
          <w:rStyle w:val="StyleUnderline"/>
        </w:rPr>
        <w:t>. Allies</w:t>
      </w:r>
      <w:r w:rsidRPr="007D3F1E">
        <w:rPr>
          <w:sz w:val="16"/>
        </w:rPr>
        <w:t xml:space="preserve"> </w:t>
      </w:r>
      <w:r w:rsidRPr="0041595F">
        <w:rPr>
          <w:rStyle w:val="Emphasis"/>
        </w:rPr>
        <w:t>continue to plan</w:t>
      </w:r>
      <w:r w:rsidRPr="007D3F1E">
        <w:rPr>
          <w:sz w:val="16"/>
        </w:rPr>
        <w:t xml:space="preserve"> </w:t>
      </w:r>
      <w:r w:rsidRPr="007D3F1E">
        <w:rPr>
          <w:rStyle w:val="StyleUnderline"/>
        </w:rPr>
        <w:t>against</w:t>
      </w:r>
      <w:r w:rsidRPr="007D3F1E">
        <w:rPr>
          <w:sz w:val="16"/>
        </w:rPr>
        <w:t xml:space="preserve"> </w:t>
      </w:r>
      <w:r w:rsidRPr="0041595F">
        <w:rPr>
          <w:rStyle w:val="Emphasis"/>
        </w:rPr>
        <w:t>inherited assumptions</w:t>
      </w:r>
      <w:r w:rsidRPr="007D3F1E">
        <w:rPr>
          <w:sz w:val="16"/>
        </w:rPr>
        <w:t xml:space="preserve">, </w:t>
      </w:r>
      <w:r w:rsidRPr="0041595F">
        <w:rPr>
          <w:rStyle w:val="Emphasis"/>
        </w:rPr>
        <w:t>bureaucracies</w:t>
      </w:r>
      <w:r w:rsidRPr="007D3F1E">
        <w:rPr>
          <w:sz w:val="16"/>
        </w:rPr>
        <w:t xml:space="preserve"> </w:t>
      </w:r>
      <w:r w:rsidRPr="007D3F1E">
        <w:rPr>
          <w:rStyle w:val="StyleUnderline"/>
        </w:rPr>
        <w:t>default to</w:t>
      </w:r>
      <w:r w:rsidRPr="007D3F1E">
        <w:rPr>
          <w:sz w:val="16"/>
        </w:rPr>
        <w:t xml:space="preserve"> </w:t>
      </w:r>
      <w:r w:rsidRPr="0041595F">
        <w:rPr>
          <w:rStyle w:val="Emphasis"/>
        </w:rPr>
        <w:t>familiar commitments</w:t>
      </w:r>
      <w:r w:rsidRPr="007D3F1E">
        <w:rPr>
          <w:rStyle w:val="StyleUnderline"/>
        </w:rPr>
        <w:t>, and</w:t>
      </w:r>
      <w:r w:rsidRPr="007D3F1E">
        <w:rPr>
          <w:sz w:val="16"/>
        </w:rPr>
        <w:t xml:space="preserve"> </w:t>
      </w:r>
      <w:r w:rsidRPr="0041595F">
        <w:rPr>
          <w:rStyle w:val="Emphasis"/>
        </w:rPr>
        <w:t>domestic coalitions fragment</w:t>
      </w:r>
      <w:r w:rsidRPr="007D3F1E">
        <w:rPr>
          <w:sz w:val="16"/>
        </w:rPr>
        <w:t xml:space="preserve"> as costs become more visible. </w:t>
      </w:r>
      <w:r w:rsidRPr="007D3F1E">
        <w:rPr>
          <w:rStyle w:val="StyleUnderline"/>
        </w:rPr>
        <w:t xml:space="preserve">In such moments, the temptation is either to </w:t>
      </w:r>
      <w:r w:rsidRPr="0041595F">
        <w:rPr>
          <w:rStyle w:val="Emphasis"/>
        </w:rPr>
        <w:t>deny the change</w:t>
      </w:r>
      <w:r w:rsidRPr="007D3F1E">
        <w:rPr>
          <w:sz w:val="16"/>
        </w:rPr>
        <w:t xml:space="preserve"> </w:t>
      </w:r>
      <w:r w:rsidRPr="007D3F1E">
        <w:rPr>
          <w:rStyle w:val="StyleUnderline"/>
        </w:rPr>
        <w:t>and</w:t>
      </w:r>
      <w:r w:rsidRPr="007D3F1E">
        <w:rPr>
          <w:sz w:val="16"/>
        </w:rPr>
        <w:t xml:space="preserve"> </w:t>
      </w:r>
      <w:r w:rsidRPr="0041595F">
        <w:rPr>
          <w:rStyle w:val="Emphasis"/>
        </w:rPr>
        <w:t>cling</w:t>
      </w:r>
      <w:r w:rsidRPr="007D3F1E">
        <w:rPr>
          <w:sz w:val="16"/>
        </w:rPr>
        <w:t xml:space="preserve"> to the old strategy </w:t>
      </w:r>
      <w:r w:rsidRPr="007D3F1E">
        <w:rPr>
          <w:rStyle w:val="StyleUnderline"/>
        </w:rPr>
        <w:t>or to</w:t>
      </w:r>
      <w:r w:rsidRPr="007D3F1E">
        <w:rPr>
          <w:sz w:val="16"/>
        </w:rPr>
        <w:t xml:space="preserve"> </w:t>
      </w:r>
      <w:r w:rsidRPr="0041595F">
        <w:rPr>
          <w:rStyle w:val="Emphasis"/>
        </w:rPr>
        <w:t>overcorrect</w:t>
      </w:r>
      <w:r w:rsidRPr="007D3F1E">
        <w:rPr>
          <w:sz w:val="16"/>
        </w:rPr>
        <w:t xml:space="preserve"> </w:t>
      </w:r>
      <w:r w:rsidRPr="007D3F1E">
        <w:rPr>
          <w:rStyle w:val="StyleUnderline"/>
        </w:rPr>
        <w:t>through</w:t>
      </w:r>
      <w:r w:rsidRPr="007D3F1E">
        <w:rPr>
          <w:sz w:val="16"/>
        </w:rPr>
        <w:t xml:space="preserve"> </w:t>
      </w:r>
      <w:r w:rsidRPr="0041595F">
        <w:rPr>
          <w:rStyle w:val="Emphasis"/>
        </w:rPr>
        <w:t>abrupt retrenchment</w:t>
      </w:r>
      <w:r w:rsidRPr="007D3F1E">
        <w:rPr>
          <w:sz w:val="16"/>
        </w:rPr>
        <w:t xml:space="preserve">. </w:t>
      </w:r>
      <w:r w:rsidRPr="0041595F">
        <w:rPr>
          <w:rStyle w:val="Emphasis"/>
        </w:rPr>
        <w:t>Both</w:t>
      </w:r>
      <w:r w:rsidRPr="007D3F1E">
        <w:rPr>
          <w:sz w:val="16"/>
        </w:rPr>
        <w:t xml:space="preserve"> paths </w:t>
      </w:r>
      <w:r w:rsidRPr="007D3F1E">
        <w:rPr>
          <w:rStyle w:val="StyleUnderline"/>
        </w:rPr>
        <w:t>are</w:t>
      </w:r>
      <w:r w:rsidRPr="007D3F1E">
        <w:rPr>
          <w:sz w:val="16"/>
        </w:rPr>
        <w:t xml:space="preserve"> </w:t>
      </w:r>
      <w:r w:rsidRPr="0041595F">
        <w:rPr>
          <w:rStyle w:val="Emphasis"/>
        </w:rPr>
        <w:t>dangerous</w:t>
      </w:r>
      <w:r w:rsidRPr="007D3F1E">
        <w:rPr>
          <w:rStyle w:val="StyleUnderline"/>
        </w:rPr>
        <w:t>.</w:t>
      </w:r>
    </w:p>
    <w:p w14:paraId="5A393980" w14:textId="77777777" w:rsidR="00FD7DA6" w:rsidRPr="007D3F1E" w:rsidRDefault="00FD7DA6" w:rsidP="00FD7DA6">
      <w:pPr>
        <w:rPr>
          <w:sz w:val="16"/>
        </w:rPr>
      </w:pPr>
      <w:r w:rsidRPr="007D3F1E">
        <w:rPr>
          <w:rStyle w:val="StyleUnderline"/>
        </w:rPr>
        <w:t>The</w:t>
      </w:r>
      <w:r w:rsidRPr="007D3F1E">
        <w:rPr>
          <w:sz w:val="16"/>
        </w:rPr>
        <w:t xml:space="preserve"> </w:t>
      </w:r>
      <w:r w:rsidRPr="0041595F">
        <w:rPr>
          <w:rStyle w:val="Emphasis"/>
        </w:rPr>
        <w:t>central strategic</w:t>
      </w:r>
      <w:r w:rsidRPr="007D3F1E">
        <w:rPr>
          <w:sz w:val="16"/>
        </w:rPr>
        <w:t xml:space="preserve"> challenge facing the United States today </w:t>
      </w:r>
      <w:r w:rsidRPr="007D3F1E">
        <w:rPr>
          <w:rStyle w:val="StyleUnderline"/>
        </w:rPr>
        <w:t xml:space="preserve">is not </w:t>
      </w:r>
      <w:r w:rsidRPr="0041595F">
        <w:rPr>
          <w:rStyle w:val="Emphasis"/>
        </w:rPr>
        <w:t>whether</w:t>
      </w:r>
      <w:r w:rsidRPr="007D3F1E">
        <w:rPr>
          <w:rStyle w:val="StyleUnderline"/>
        </w:rPr>
        <w:t xml:space="preserve"> its</w:t>
      </w:r>
      <w:r w:rsidRPr="007D3F1E">
        <w:rPr>
          <w:sz w:val="16"/>
        </w:rPr>
        <w:t xml:space="preserve"> </w:t>
      </w:r>
      <w:r w:rsidRPr="007D3F1E">
        <w:rPr>
          <w:rStyle w:val="StyleUnderline"/>
        </w:rPr>
        <w:t>grand strategy is changing, but whether that change will be</w:t>
      </w:r>
      <w:r w:rsidRPr="007D3F1E">
        <w:rPr>
          <w:sz w:val="16"/>
        </w:rPr>
        <w:t xml:space="preserve"> </w:t>
      </w:r>
      <w:r w:rsidRPr="0041595F">
        <w:rPr>
          <w:rStyle w:val="Emphasis"/>
        </w:rPr>
        <w:t>managed deliberately</w:t>
      </w:r>
      <w:r w:rsidRPr="007D3F1E">
        <w:rPr>
          <w:sz w:val="16"/>
        </w:rPr>
        <w:t xml:space="preserve"> </w:t>
      </w:r>
      <w:r w:rsidRPr="007D3F1E">
        <w:rPr>
          <w:rStyle w:val="StyleUnderline"/>
        </w:rPr>
        <w:t>or allowed to unfold through</w:t>
      </w:r>
      <w:r w:rsidRPr="007D3F1E">
        <w:rPr>
          <w:sz w:val="16"/>
        </w:rPr>
        <w:t xml:space="preserve"> </w:t>
      </w:r>
      <w:r w:rsidRPr="0041595F">
        <w:rPr>
          <w:rStyle w:val="Emphasis"/>
        </w:rPr>
        <w:t>improvisation</w:t>
      </w:r>
      <w:r w:rsidRPr="007D3F1E">
        <w:rPr>
          <w:sz w:val="16"/>
        </w:rPr>
        <w:t xml:space="preserve"> </w:t>
      </w:r>
      <w:r w:rsidRPr="007D3F1E">
        <w:rPr>
          <w:rStyle w:val="StyleUnderline"/>
        </w:rPr>
        <w:t>and</w:t>
      </w:r>
      <w:r w:rsidRPr="007D3F1E">
        <w:rPr>
          <w:sz w:val="16"/>
        </w:rPr>
        <w:t xml:space="preserve"> </w:t>
      </w:r>
      <w:r w:rsidRPr="0041595F">
        <w:rPr>
          <w:rStyle w:val="Emphasis"/>
        </w:rPr>
        <w:t>backlash</w:t>
      </w:r>
      <w:r w:rsidRPr="007D3F1E">
        <w:rPr>
          <w:rStyle w:val="StyleUnderline"/>
        </w:rPr>
        <w:t>. Managing this</w:t>
      </w:r>
      <w:r w:rsidRPr="007D3F1E">
        <w:rPr>
          <w:sz w:val="16"/>
        </w:rPr>
        <w:t xml:space="preserve"> transition </w:t>
      </w:r>
      <w:r w:rsidRPr="007D3F1E">
        <w:rPr>
          <w:rStyle w:val="StyleUnderline"/>
        </w:rPr>
        <w:t>requires</w:t>
      </w:r>
      <w:r w:rsidRPr="007D3F1E">
        <w:rPr>
          <w:sz w:val="16"/>
        </w:rPr>
        <w:t xml:space="preserve"> </w:t>
      </w:r>
      <w:r w:rsidRPr="0041595F">
        <w:rPr>
          <w:rStyle w:val="Emphasis"/>
        </w:rPr>
        <w:t>patience</w:t>
      </w:r>
      <w:r w:rsidRPr="007D3F1E">
        <w:rPr>
          <w:rStyle w:val="StyleUnderline"/>
        </w:rPr>
        <w:t xml:space="preserve">, </w:t>
      </w:r>
      <w:r w:rsidRPr="0041595F">
        <w:rPr>
          <w:rStyle w:val="Emphasis"/>
        </w:rPr>
        <w:t>discipline</w:t>
      </w:r>
      <w:r w:rsidRPr="007D3F1E">
        <w:rPr>
          <w:rStyle w:val="StyleUnderline"/>
        </w:rPr>
        <w:t>, and</w:t>
      </w:r>
      <w:r w:rsidRPr="007D3F1E">
        <w:rPr>
          <w:sz w:val="16"/>
        </w:rPr>
        <w:t xml:space="preserve"> </w:t>
      </w:r>
      <w:r w:rsidRPr="0041595F">
        <w:rPr>
          <w:rStyle w:val="Emphasis"/>
        </w:rPr>
        <w:t>understanding</w:t>
      </w:r>
      <w:r w:rsidRPr="007D3F1E">
        <w:rPr>
          <w:sz w:val="16"/>
        </w:rPr>
        <w:t xml:space="preserve"> the change. </w:t>
      </w:r>
      <w:r w:rsidRPr="007D3F1E">
        <w:rPr>
          <w:rStyle w:val="StyleUnderline"/>
        </w:rPr>
        <w:t>Policymakers must</w:t>
      </w:r>
      <w:r w:rsidRPr="007D3F1E">
        <w:rPr>
          <w:sz w:val="16"/>
        </w:rPr>
        <w:t xml:space="preserve"> </w:t>
      </w:r>
      <w:r w:rsidRPr="0041595F">
        <w:rPr>
          <w:rStyle w:val="Emphasis"/>
        </w:rPr>
        <w:t>communicate clearly internally and externally</w:t>
      </w:r>
      <w:r w:rsidRPr="007D3F1E">
        <w:rPr>
          <w:sz w:val="16"/>
        </w:rPr>
        <w:t xml:space="preserve"> </w:t>
      </w:r>
      <w:r w:rsidRPr="007D3F1E">
        <w:rPr>
          <w:rStyle w:val="StyleUnderline"/>
        </w:rPr>
        <w:t>and</w:t>
      </w:r>
      <w:r w:rsidRPr="007D3F1E">
        <w:rPr>
          <w:sz w:val="16"/>
        </w:rPr>
        <w:t xml:space="preserve"> </w:t>
      </w:r>
      <w:r w:rsidRPr="0041595F">
        <w:rPr>
          <w:rStyle w:val="Emphasis"/>
        </w:rPr>
        <w:t>align commitments</w:t>
      </w:r>
      <w:r w:rsidRPr="007D3F1E">
        <w:rPr>
          <w:sz w:val="16"/>
        </w:rPr>
        <w:t xml:space="preserve"> </w:t>
      </w:r>
      <w:r w:rsidRPr="007D3F1E">
        <w:rPr>
          <w:rStyle w:val="StyleUnderline"/>
        </w:rPr>
        <w:t>with</w:t>
      </w:r>
      <w:r w:rsidRPr="007D3F1E">
        <w:rPr>
          <w:sz w:val="16"/>
        </w:rPr>
        <w:t xml:space="preserve"> </w:t>
      </w:r>
      <w:r w:rsidRPr="0041595F">
        <w:rPr>
          <w:rStyle w:val="Emphasis"/>
        </w:rPr>
        <w:t>capacity and consent</w:t>
      </w:r>
      <w:r w:rsidRPr="007D3F1E">
        <w:rPr>
          <w:rStyle w:val="StyleUnderline"/>
        </w:rPr>
        <w:t>. They must also ensure that strategic adaptation remains anchored in</w:t>
      </w:r>
      <w:r w:rsidRPr="007D3F1E">
        <w:rPr>
          <w:sz w:val="16"/>
        </w:rPr>
        <w:t xml:space="preserve"> domestic </w:t>
      </w:r>
      <w:r w:rsidRPr="0041595F">
        <w:rPr>
          <w:rStyle w:val="Emphasis"/>
        </w:rPr>
        <w:t>law</w:t>
      </w:r>
      <w:r w:rsidRPr="007D3F1E">
        <w:rPr>
          <w:rStyle w:val="StyleUnderline"/>
        </w:rPr>
        <w:t>. As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recalibrates</w:t>
      </w:r>
      <w:r w:rsidRPr="007D3F1E">
        <w:rPr>
          <w:sz w:val="16"/>
        </w:rPr>
        <w:t xml:space="preserve"> </w:t>
      </w:r>
      <w:r w:rsidRPr="007D3F1E">
        <w:rPr>
          <w:rStyle w:val="StyleUnderline"/>
        </w:rPr>
        <w:t>its</w:t>
      </w:r>
      <w:r w:rsidRPr="007D3F1E">
        <w:rPr>
          <w:sz w:val="16"/>
        </w:rPr>
        <w:t xml:space="preserve"> external </w:t>
      </w:r>
      <w:r w:rsidRPr="0041595F">
        <w:rPr>
          <w:rStyle w:val="Emphasis"/>
        </w:rPr>
        <w:t>commitments</w:t>
      </w:r>
      <w:r w:rsidRPr="007D3F1E">
        <w:rPr>
          <w:rStyle w:val="StyleUnderline"/>
        </w:rPr>
        <w:t>, debates over</w:t>
      </w:r>
      <w:r w:rsidRPr="007D3F1E">
        <w:rPr>
          <w:sz w:val="16"/>
        </w:rPr>
        <w:t xml:space="preserve"> </w:t>
      </w:r>
      <w:r w:rsidRPr="0041595F">
        <w:rPr>
          <w:rStyle w:val="Emphasis"/>
        </w:rPr>
        <w:t>war powers</w:t>
      </w:r>
      <w:r w:rsidRPr="007D3F1E">
        <w:rPr>
          <w:rStyle w:val="StyleUnderline"/>
        </w:rPr>
        <w:t xml:space="preserve">, </w:t>
      </w:r>
      <w:r w:rsidRPr="0041595F">
        <w:rPr>
          <w:rStyle w:val="Emphasis"/>
        </w:rPr>
        <w:t>trade</w:t>
      </w:r>
      <w:r w:rsidRPr="007D3F1E">
        <w:rPr>
          <w:sz w:val="16"/>
        </w:rPr>
        <w:t xml:space="preserve"> authorities, </w:t>
      </w:r>
      <w:r w:rsidRPr="0041595F">
        <w:rPr>
          <w:rStyle w:val="Emphasis"/>
        </w:rPr>
        <w:t>emergency</w:t>
      </w:r>
      <w:r w:rsidRPr="007D3F1E">
        <w:rPr>
          <w:sz w:val="16"/>
        </w:rPr>
        <w:t xml:space="preserve"> </w:t>
      </w:r>
      <w:r w:rsidRPr="007D3F1E">
        <w:rPr>
          <w:rStyle w:val="StyleUnderline"/>
        </w:rPr>
        <w:t>powers, and</w:t>
      </w:r>
      <w:r w:rsidRPr="007D3F1E">
        <w:rPr>
          <w:sz w:val="16"/>
        </w:rPr>
        <w:t xml:space="preserve"> </w:t>
      </w:r>
      <w:r w:rsidRPr="0041595F">
        <w:rPr>
          <w:rStyle w:val="Emphasis"/>
        </w:rPr>
        <w:t>sanctions</w:t>
      </w:r>
      <w:r w:rsidRPr="007D3F1E">
        <w:rPr>
          <w:sz w:val="16"/>
        </w:rPr>
        <w:t xml:space="preserve"> regimes </w:t>
      </w:r>
      <w:r w:rsidRPr="007D3F1E">
        <w:rPr>
          <w:rStyle w:val="StyleUnderline"/>
        </w:rPr>
        <w:t>will</w:t>
      </w:r>
      <w:r w:rsidRPr="007D3F1E">
        <w:rPr>
          <w:sz w:val="16"/>
        </w:rPr>
        <w:t xml:space="preserve"> </w:t>
      </w:r>
      <w:r w:rsidRPr="0041595F">
        <w:rPr>
          <w:rStyle w:val="Emphasis"/>
        </w:rPr>
        <w:t>intensify</w:t>
      </w:r>
      <w:r w:rsidRPr="007D3F1E">
        <w:rPr>
          <w:rStyle w:val="StyleUnderline"/>
        </w:rPr>
        <w:t>. Managing transition through</w:t>
      </w:r>
      <w:r w:rsidRPr="007D3F1E">
        <w:rPr>
          <w:sz w:val="16"/>
        </w:rPr>
        <w:t xml:space="preserve"> </w:t>
      </w:r>
      <w:r w:rsidRPr="0041595F">
        <w:rPr>
          <w:rStyle w:val="Emphasis"/>
        </w:rPr>
        <w:t>improvisation</w:t>
      </w:r>
      <w:r w:rsidRPr="007D3F1E">
        <w:rPr>
          <w:sz w:val="16"/>
        </w:rPr>
        <w:t xml:space="preserve"> </w:t>
      </w:r>
      <w:r w:rsidRPr="007D3F1E">
        <w:rPr>
          <w:rStyle w:val="StyleUnderline"/>
        </w:rPr>
        <w:t>or expansive</w:t>
      </w:r>
      <w:r w:rsidRPr="007D3F1E">
        <w:rPr>
          <w:sz w:val="16"/>
        </w:rPr>
        <w:t xml:space="preserve"> </w:t>
      </w:r>
      <w:r w:rsidRPr="0041595F">
        <w:rPr>
          <w:rStyle w:val="Emphasis"/>
        </w:rPr>
        <w:t>unilateral authority</w:t>
      </w:r>
      <w:r w:rsidRPr="007D3F1E">
        <w:rPr>
          <w:sz w:val="16"/>
        </w:rPr>
        <w:t xml:space="preserve"> </w:t>
      </w:r>
      <w:r w:rsidRPr="007D3F1E">
        <w:rPr>
          <w:rStyle w:val="StyleUnderline"/>
        </w:rPr>
        <w:t>would</w:t>
      </w:r>
      <w:r w:rsidRPr="007D3F1E">
        <w:rPr>
          <w:sz w:val="16"/>
        </w:rPr>
        <w:t xml:space="preserve"> </w:t>
      </w:r>
      <w:r w:rsidRPr="0041595F">
        <w:rPr>
          <w:rStyle w:val="Emphasis"/>
        </w:rPr>
        <w:t>deepen</w:t>
      </w:r>
      <w:r w:rsidRPr="007D3F1E">
        <w:rPr>
          <w:sz w:val="16"/>
        </w:rPr>
        <w:t xml:space="preserve"> domestic </w:t>
      </w:r>
      <w:r w:rsidRPr="0041595F">
        <w:rPr>
          <w:rStyle w:val="Emphasis"/>
        </w:rPr>
        <w:t>polarization</w:t>
      </w:r>
      <w:r w:rsidRPr="007D3F1E">
        <w:rPr>
          <w:sz w:val="16"/>
        </w:rPr>
        <w:t xml:space="preserve"> </w:t>
      </w:r>
      <w:r w:rsidRPr="007D3F1E">
        <w:rPr>
          <w:rStyle w:val="StyleUnderline"/>
        </w:rPr>
        <w:t>and erode the</w:t>
      </w:r>
      <w:r w:rsidRPr="007D3F1E">
        <w:rPr>
          <w:sz w:val="16"/>
        </w:rPr>
        <w:t xml:space="preserve"> </w:t>
      </w:r>
      <w:r w:rsidRPr="0041595F">
        <w:rPr>
          <w:rStyle w:val="Emphasis"/>
        </w:rPr>
        <w:t>very legitimacy</w:t>
      </w:r>
      <w:r w:rsidRPr="007D3F1E">
        <w:rPr>
          <w:sz w:val="16"/>
        </w:rPr>
        <w:t xml:space="preserve"> </w:t>
      </w:r>
      <w:r w:rsidRPr="007D3F1E">
        <w:rPr>
          <w:rStyle w:val="StyleUnderline"/>
        </w:rPr>
        <w:t>that</w:t>
      </w:r>
      <w:r w:rsidRPr="007D3F1E">
        <w:rPr>
          <w:sz w:val="16"/>
        </w:rPr>
        <w:t xml:space="preserve"> national </w:t>
      </w:r>
      <w:r w:rsidRPr="007D3F1E">
        <w:rPr>
          <w:rStyle w:val="StyleUnderline"/>
        </w:rPr>
        <w:t>reconstitution seeks to</w:t>
      </w:r>
      <w:r w:rsidRPr="007D3F1E">
        <w:rPr>
          <w:sz w:val="16"/>
        </w:rPr>
        <w:t xml:space="preserve"> </w:t>
      </w:r>
      <w:r w:rsidRPr="0041595F">
        <w:rPr>
          <w:rStyle w:val="Emphasis"/>
        </w:rPr>
        <w:t>restore</w:t>
      </w:r>
      <w:r w:rsidRPr="007D3F1E">
        <w:rPr>
          <w:rStyle w:val="StyleUnderline"/>
        </w:rPr>
        <w:t>. That means</w:t>
      </w:r>
      <w:r w:rsidRPr="007D3F1E">
        <w:rPr>
          <w:sz w:val="16"/>
        </w:rPr>
        <w:t xml:space="preserve"> </w:t>
      </w:r>
      <w:r w:rsidRPr="0041595F">
        <w:rPr>
          <w:rStyle w:val="Emphasis"/>
        </w:rPr>
        <w:t>resisting</w:t>
      </w:r>
      <w:r w:rsidRPr="007D3F1E">
        <w:rPr>
          <w:sz w:val="16"/>
        </w:rPr>
        <w:t xml:space="preserve"> nostalgic </w:t>
      </w:r>
      <w:r w:rsidRPr="007D3F1E">
        <w:rPr>
          <w:rStyle w:val="StyleUnderline"/>
        </w:rPr>
        <w:t xml:space="preserve">efforts to </w:t>
      </w:r>
      <w:r w:rsidRPr="0041595F">
        <w:rPr>
          <w:rStyle w:val="Emphasis"/>
        </w:rPr>
        <w:t>restore</w:t>
      </w:r>
      <w:r w:rsidRPr="007D3F1E">
        <w:rPr>
          <w:sz w:val="16"/>
        </w:rPr>
        <w:t xml:space="preserve"> </w:t>
      </w:r>
      <w:r w:rsidRPr="007D3F1E">
        <w:rPr>
          <w:rStyle w:val="StyleUnderline"/>
        </w:rPr>
        <w:t>a form of</w:t>
      </w:r>
      <w:r w:rsidRPr="007D3F1E">
        <w:rPr>
          <w:sz w:val="16"/>
        </w:rPr>
        <w:t xml:space="preserve"> </w:t>
      </w:r>
      <w:r w:rsidRPr="0041595F">
        <w:rPr>
          <w:rStyle w:val="Emphasis"/>
        </w:rPr>
        <w:t>global leadership</w:t>
      </w:r>
      <w:r w:rsidRPr="007D3F1E">
        <w:rPr>
          <w:sz w:val="16"/>
        </w:rPr>
        <w:t xml:space="preserve">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can</w:t>
      </w:r>
      <w:r w:rsidRPr="007D3F1E">
        <w:rPr>
          <w:sz w:val="16"/>
        </w:rPr>
        <w:t xml:space="preserve"> </w:t>
      </w:r>
      <w:r w:rsidRPr="0041595F">
        <w:rPr>
          <w:rStyle w:val="Emphasis"/>
        </w:rPr>
        <w:t>no longer sustain</w:t>
      </w:r>
      <w:r w:rsidRPr="007D3F1E">
        <w:rPr>
          <w:rStyle w:val="StyleUnderline"/>
        </w:rPr>
        <w:t>, as well as</w:t>
      </w:r>
      <w:r w:rsidRPr="007D3F1E">
        <w:rPr>
          <w:sz w:val="16"/>
        </w:rPr>
        <w:t xml:space="preserve"> </w:t>
      </w:r>
      <w:r w:rsidRPr="0041595F">
        <w:rPr>
          <w:rStyle w:val="Emphasis"/>
        </w:rPr>
        <w:t>impulsive retrenchment</w:t>
      </w:r>
      <w:r w:rsidRPr="007D3F1E">
        <w:rPr>
          <w:sz w:val="16"/>
        </w:rPr>
        <w:t xml:space="preserve"> </w:t>
      </w:r>
      <w:r w:rsidRPr="007D3F1E">
        <w:rPr>
          <w:rStyle w:val="StyleUnderline"/>
        </w:rPr>
        <w:t>that confuses</w:t>
      </w:r>
      <w:r w:rsidRPr="007D3F1E">
        <w:rPr>
          <w:sz w:val="16"/>
        </w:rPr>
        <w:t xml:space="preserve"> </w:t>
      </w:r>
      <w:r w:rsidRPr="0041595F">
        <w:rPr>
          <w:rStyle w:val="Emphasis"/>
        </w:rPr>
        <w:t>strategic re-centering</w:t>
      </w:r>
      <w:r w:rsidRPr="007D3F1E">
        <w:rPr>
          <w:sz w:val="16"/>
        </w:rPr>
        <w:t xml:space="preserve"> </w:t>
      </w:r>
      <w:r w:rsidRPr="007D3F1E">
        <w:rPr>
          <w:rStyle w:val="StyleUnderline"/>
        </w:rPr>
        <w:t>with</w:t>
      </w:r>
      <w:r w:rsidRPr="007D3F1E">
        <w:rPr>
          <w:sz w:val="16"/>
        </w:rPr>
        <w:t xml:space="preserve"> </w:t>
      </w:r>
      <w:r w:rsidRPr="0041595F">
        <w:rPr>
          <w:rStyle w:val="Emphasis"/>
        </w:rPr>
        <w:t>withdrawal</w:t>
      </w:r>
      <w:r w:rsidRPr="007D3F1E">
        <w:rPr>
          <w:rStyle w:val="StyleUnderline"/>
        </w:rPr>
        <w:t>. Failing to</w:t>
      </w:r>
      <w:r w:rsidRPr="007D3F1E">
        <w:rPr>
          <w:sz w:val="16"/>
        </w:rPr>
        <w:t xml:space="preserve"> </w:t>
      </w:r>
      <w:r w:rsidRPr="0041595F">
        <w:rPr>
          <w:rStyle w:val="Emphasis"/>
        </w:rPr>
        <w:t>align</w:t>
      </w:r>
      <w:r w:rsidRPr="007D3F1E">
        <w:rPr>
          <w:sz w:val="16"/>
        </w:rPr>
        <w:t xml:space="preserve"> resources, commitments, and expectations – at home, where authority and funding reside, and abroad, where credibility is tested – </w:t>
      </w:r>
      <w:r w:rsidRPr="007D3F1E">
        <w:rPr>
          <w:rStyle w:val="StyleUnderline"/>
        </w:rPr>
        <w:t>only</w:t>
      </w:r>
      <w:r w:rsidRPr="007D3F1E">
        <w:rPr>
          <w:sz w:val="16"/>
        </w:rPr>
        <w:t xml:space="preserve"> </w:t>
      </w:r>
      <w:r w:rsidRPr="0041595F">
        <w:rPr>
          <w:rStyle w:val="Emphasis"/>
        </w:rPr>
        <w:t>deepens confusion</w:t>
      </w:r>
      <w:r w:rsidRPr="007D3F1E">
        <w:rPr>
          <w:sz w:val="16"/>
        </w:rPr>
        <w:t xml:space="preserve"> </w:t>
      </w:r>
      <w:r w:rsidRPr="007D3F1E">
        <w:rPr>
          <w:rStyle w:val="StyleUnderline"/>
        </w:rPr>
        <w:t>and</w:t>
      </w:r>
      <w:r w:rsidRPr="007D3F1E">
        <w:rPr>
          <w:sz w:val="16"/>
        </w:rPr>
        <w:t xml:space="preserve"> </w:t>
      </w:r>
      <w:r w:rsidRPr="0041595F">
        <w:rPr>
          <w:rStyle w:val="Emphasis"/>
        </w:rPr>
        <w:t>magnifies the costs</w:t>
      </w:r>
      <w:r w:rsidRPr="007D3F1E">
        <w:rPr>
          <w:sz w:val="16"/>
        </w:rPr>
        <w:t xml:space="preserve"> </w:t>
      </w:r>
      <w:r w:rsidRPr="007D3F1E">
        <w:rPr>
          <w:rStyle w:val="StyleUnderline"/>
        </w:rPr>
        <w:t>of</w:t>
      </w:r>
      <w:r w:rsidRPr="007D3F1E">
        <w:rPr>
          <w:sz w:val="16"/>
        </w:rPr>
        <w:t xml:space="preserve"> </w:t>
      </w:r>
      <w:r w:rsidRPr="0041595F">
        <w:rPr>
          <w:rStyle w:val="Emphasis"/>
        </w:rPr>
        <w:t>straddling</w:t>
      </w:r>
      <w:r w:rsidRPr="007D3F1E">
        <w:rPr>
          <w:sz w:val="16"/>
        </w:rPr>
        <w:t xml:space="preserve"> two </w:t>
      </w:r>
      <w:r w:rsidRPr="0041595F">
        <w:rPr>
          <w:rStyle w:val="Emphasis"/>
        </w:rPr>
        <w:t>incompatible strategic logics</w:t>
      </w:r>
      <w:r w:rsidRPr="007D3F1E">
        <w:rPr>
          <w:sz w:val="16"/>
        </w:rPr>
        <w:t>.</w:t>
      </w:r>
    </w:p>
    <w:p w14:paraId="605FCF18" w14:textId="77777777" w:rsidR="00FD7DA6" w:rsidRPr="007D3F1E" w:rsidRDefault="00FD7DA6" w:rsidP="00FD7DA6">
      <w:pPr>
        <w:rPr>
          <w:sz w:val="16"/>
        </w:rPr>
      </w:pPr>
      <w:r w:rsidRPr="007D3F1E">
        <w:rPr>
          <w:sz w:val="16"/>
        </w:rPr>
        <w:t xml:space="preserve">Above all, </w:t>
      </w:r>
      <w:r w:rsidRPr="007D3F1E">
        <w:rPr>
          <w:rStyle w:val="StyleUnderline"/>
        </w:rPr>
        <w:t>American leaders must be</w:t>
      </w:r>
      <w:r w:rsidRPr="007D3F1E">
        <w:rPr>
          <w:sz w:val="16"/>
        </w:rPr>
        <w:t xml:space="preserve"> </w:t>
      </w:r>
      <w:r w:rsidRPr="0041595F">
        <w:rPr>
          <w:rStyle w:val="Emphasis"/>
        </w:rPr>
        <w:t>honest</w:t>
      </w:r>
      <w:r w:rsidRPr="007D3F1E">
        <w:rPr>
          <w:sz w:val="16"/>
        </w:rPr>
        <w:t xml:space="preserve">, at home and abroad, </w:t>
      </w:r>
      <w:r w:rsidRPr="007D3F1E">
        <w:rPr>
          <w:rStyle w:val="StyleUnderline"/>
        </w:rPr>
        <w:t>about what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can</w:t>
      </w:r>
      <w:r w:rsidRPr="007D3F1E">
        <w:rPr>
          <w:sz w:val="16"/>
        </w:rPr>
        <w:t xml:space="preserve"> </w:t>
      </w:r>
      <w:r w:rsidRPr="007D3F1E">
        <w:rPr>
          <w:rStyle w:val="StyleUnderline"/>
        </w:rPr>
        <w:t>and</w:t>
      </w:r>
      <w:r w:rsidRPr="007D3F1E">
        <w:rPr>
          <w:sz w:val="16"/>
        </w:rPr>
        <w:t xml:space="preserve"> </w:t>
      </w:r>
      <w:r w:rsidRPr="0041595F">
        <w:rPr>
          <w:rStyle w:val="Emphasis"/>
        </w:rPr>
        <w:t>will do</w:t>
      </w:r>
      <w:r w:rsidRPr="007D3F1E">
        <w:rPr>
          <w:rStyle w:val="StyleUnderline"/>
        </w:rPr>
        <w:t>. Allies can</w:t>
      </w:r>
      <w:r w:rsidRPr="007D3F1E">
        <w:rPr>
          <w:sz w:val="16"/>
        </w:rPr>
        <w:t xml:space="preserve"> </w:t>
      </w:r>
      <w:r w:rsidRPr="0041595F">
        <w:rPr>
          <w:rStyle w:val="Emphasis"/>
        </w:rPr>
        <w:t>adapt</w:t>
      </w:r>
      <w:r w:rsidRPr="007D3F1E">
        <w:rPr>
          <w:sz w:val="16"/>
        </w:rPr>
        <w:t xml:space="preserve"> </w:t>
      </w:r>
      <w:r w:rsidRPr="007D3F1E">
        <w:rPr>
          <w:rStyle w:val="StyleUnderline"/>
        </w:rPr>
        <w:t>to</w:t>
      </w:r>
      <w:r w:rsidRPr="007D3F1E">
        <w:rPr>
          <w:sz w:val="16"/>
        </w:rPr>
        <w:t xml:space="preserve"> </w:t>
      </w:r>
      <w:r w:rsidRPr="0041595F">
        <w:rPr>
          <w:rStyle w:val="Emphasis"/>
        </w:rPr>
        <w:t>conditional leadership</w:t>
      </w:r>
      <w:r w:rsidRPr="007D3F1E">
        <w:rPr>
          <w:rStyle w:val="StyleUnderline"/>
        </w:rPr>
        <w:t>, but</w:t>
      </w:r>
      <w:r w:rsidRPr="007D3F1E">
        <w:rPr>
          <w:sz w:val="16"/>
        </w:rPr>
        <w:t xml:space="preserve"> they </w:t>
      </w:r>
      <w:r w:rsidRPr="0041595F">
        <w:rPr>
          <w:rStyle w:val="Emphasis"/>
        </w:rPr>
        <w:t>cannot</w:t>
      </w:r>
      <w:r w:rsidRPr="007D3F1E">
        <w:rPr>
          <w:sz w:val="16"/>
        </w:rPr>
        <w:t xml:space="preserve"> </w:t>
      </w:r>
      <w:r w:rsidRPr="007D3F1E">
        <w:rPr>
          <w:rStyle w:val="StyleUnderline"/>
        </w:rPr>
        <w:t>adapt to</w:t>
      </w:r>
      <w:r w:rsidRPr="007D3F1E">
        <w:rPr>
          <w:sz w:val="16"/>
        </w:rPr>
        <w:t xml:space="preserve"> </w:t>
      </w:r>
      <w:r w:rsidRPr="0041595F">
        <w:rPr>
          <w:rStyle w:val="Emphasis"/>
        </w:rPr>
        <w:t>ambiguity</w:t>
      </w:r>
      <w:r w:rsidRPr="007D3F1E">
        <w:rPr>
          <w:rStyle w:val="StyleUnderline"/>
        </w:rPr>
        <w:t>. Adversaries can be deterred by a</w:t>
      </w:r>
      <w:r w:rsidRPr="007D3F1E">
        <w:rPr>
          <w:sz w:val="16"/>
        </w:rPr>
        <w:t xml:space="preserve"> </w:t>
      </w:r>
      <w:r w:rsidRPr="0041595F">
        <w:rPr>
          <w:rStyle w:val="Emphasis"/>
        </w:rPr>
        <w:t>reconstituted America</w:t>
      </w:r>
      <w:r w:rsidRPr="007D3F1E">
        <w:rPr>
          <w:rStyle w:val="StyleUnderline"/>
        </w:rPr>
        <w:t>, but</w:t>
      </w:r>
      <w:r w:rsidRPr="007D3F1E">
        <w:rPr>
          <w:sz w:val="16"/>
        </w:rPr>
        <w:t xml:space="preserve"> they </w:t>
      </w:r>
      <w:r w:rsidRPr="007D3F1E">
        <w:rPr>
          <w:rStyle w:val="StyleUnderline"/>
        </w:rPr>
        <w:t>are</w:t>
      </w:r>
      <w:r w:rsidRPr="007D3F1E">
        <w:rPr>
          <w:sz w:val="16"/>
        </w:rPr>
        <w:t xml:space="preserve"> </w:t>
      </w:r>
      <w:r w:rsidRPr="0041595F">
        <w:rPr>
          <w:rStyle w:val="Emphasis"/>
        </w:rPr>
        <w:t>emboldened</w:t>
      </w:r>
      <w:r w:rsidRPr="007D3F1E">
        <w:rPr>
          <w:sz w:val="16"/>
        </w:rPr>
        <w:t xml:space="preserve"> </w:t>
      </w:r>
      <w:r w:rsidRPr="007D3F1E">
        <w:rPr>
          <w:rStyle w:val="StyleUnderline"/>
        </w:rPr>
        <w:t>by</w:t>
      </w:r>
      <w:r w:rsidRPr="007D3F1E">
        <w:rPr>
          <w:sz w:val="16"/>
        </w:rPr>
        <w:t xml:space="preserve"> </w:t>
      </w:r>
      <w:r w:rsidRPr="0041595F">
        <w:rPr>
          <w:rStyle w:val="Emphasis"/>
        </w:rPr>
        <w:t>incoherence</w:t>
      </w:r>
      <w:r w:rsidRPr="007D3F1E">
        <w:rPr>
          <w:sz w:val="16"/>
        </w:rPr>
        <w:t xml:space="preserve"> and fracture. </w:t>
      </w:r>
      <w:r w:rsidRPr="007D3F1E">
        <w:rPr>
          <w:rStyle w:val="StyleUnderline"/>
        </w:rPr>
        <w:t>The</w:t>
      </w:r>
      <w:r w:rsidRPr="007D3F1E">
        <w:rPr>
          <w:sz w:val="16"/>
        </w:rPr>
        <w:t xml:space="preserve"> greatest </w:t>
      </w:r>
      <w:r w:rsidRPr="007D3F1E">
        <w:rPr>
          <w:rStyle w:val="StyleUnderline"/>
        </w:rPr>
        <w:t>risk</w:t>
      </w:r>
      <w:r w:rsidRPr="007D3F1E">
        <w:rPr>
          <w:sz w:val="16"/>
        </w:rPr>
        <w:t xml:space="preserve"> today </w:t>
      </w:r>
      <w:r w:rsidRPr="007D3F1E">
        <w:rPr>
          <w:rStyle w:val="StyleUnderline"/>
        </w:rPr>
        <w:t xml:space="preserve">is </w:t>
      </w:r>
      <w:r w:rsidRPr="0041595F">
        <w:rPr>
          <w:rStyle w:val="Emphasis"/>
        </w:rPr>
        <w:t>not</w:t>
      </w:r>
      <w:r w:rsidRPr="007D3F1E">
        <w:rPr>
          <w:sz w:val="16"/>
        </w:rPr>
        <w:t xml:space="preserve"> that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is </w:t>
      </w:r>
      <w:r w:rsidRPr="0041595F">
        <w:rPr>
          <w:rStyle w:val="Emphasis"/>
        </w:rPr>
        <w:t>stepping back</w:t>
      </w:r>
      <w:r w:rsidRPr="007D3F1E">
        <w:rPr>
          <w:sz w:val="16"/>
        </w:rPr>
        <w:t xml:space="preserve"> from the world, </w:t>
      </w:r>
      <w:r w:rsidRPr="007D3F1E">
        <w:rPr>
          <w:rStyle w:val="StyleUnderline"/>
        </w:rPr>
        <w:t>but that it will attempt to</w:t>
      </w:r>
      <w:r w:rsidRPr="007D3F1E">
        <w:rPr>
          <w:sz w:val="16"/>
        </w:rPr>
        <w:t xml:space="preserve"> </w:t>
      </w:r>
      <w:r w:rsidRPr="0041595F">
        <w:rPr>
          <w:rStyle w:val="Emphasis"/>
        </w:rPr>
        <w:t>straddle two grand strategies at once</w:t>
      </w:r>
      <w:r w:rsidRPr="007D3F1E">
        <w:rPr>
          <w:sz w:val="16"/>
        </w:rPr>
        <w:t xml:space="preserve">. History suggests that </w:t>
      </w:r>
      <w:r w:rsidRPr="007D3F1E">
        <w:rPr>
          <w:rStyle w:val="StyleUnderline"/>
        </w:rPr>
        <w:t>such periods do</w:t>
      </w:r>
      <w:r w:rsidRPr="007D3F1E">
        <w:rPr>
          <w:sz w:val="16"/>
        </w:rPr>
        <w:t xml:space="preserve"> </w:t>
      </w:r>
      <w:r w:rsidRPr="0041595F">
        <w:rPr>
          <w:rStyle w:val="Emphasis"/>
        </w:rPr>
        <w:t>not end quietly</w:t>
      </w:r>
      <w:r w:rsidRPr="007D3F1E">
        <w:rPr>
          <w:rStyle w:val="StyleUnderline"/>
        </w:rPr>
        <w:t>, but when</w:t>
      </w:r>
      <w:r w:rsidRPr="007D3F1E">
        <w:rPr>
          <w:sz w:val="16"/>
        </w:rPr>
        <w:t xml:space="preserve"> </w:t>
      </w:r>
      <w:r w:rsidRPr="0041595F">
        <w:rPr>
          <w:rStyle w:val="Emphasis"/>
        </w:rPr>
        <w:t>reality forces a reckoning</w:t>
      </w:r>
      <w:r w:rsidRPr="007D3F1E">
        <w:rPr>
          <w:sz w:val="16"/>
        </w:rPr>
        <w:t>.</w:t>
      </w:r>
    </w:p>
    <w:p w14:paraId="5698C5A0" w14:textId="77777777" w:rsidR="00FD7DA6" w:rsidRPr="007D3F1E" w:rsidRDefault="00FD7DA6" w:rsidP="00FD7DA6">
      <w:pPr>
        <w:rPr>
          <w:sz w:val="16"/>
        </w:rPr>
      </w:pPr>
      <w:r w:rsidRPr="007D3F1E">
        <w:rPr>
          <w:rStyle w:val="StyleUnderline"/>
        </w:rPr>
        <w:t>America’s grand strategy</w:t>
      </w:r>
      <w:r w:rsidRPr="007D3F1E">
        <w:rPr>
          <w:sz w:val="16"/>
        </w:rPr>
        <w:t xml:space="preserve"> </w:t>
      </w:r>
      <w:r w:rsidRPr="0041595F">
        <w:rPr>
          <w:rStyle w:val="Emphasis"/>
        </w:rPr>
        <w:t>is changing</w:t>
      </w:r>
      <w:r w:rsidRPr="007D3F1E">
        <w:rPr>
          <w:rStyle w:val="StyleUnderline"/>
        </w:rPr>
        <w:t>. Policymakers who</w:t>
      </w:r>
      <w:r w:rsidRPr="007D3F1E">
        <w:rPr>
          <w:sz w:val="16"/>
        </w:rPr>
        <w:t xml:space="preserve"> </w:t>
      </w:r>
      <w:r w:rsidRPr="007D3F1E">
        <w:rPr>
          <w:rStyle w:val="StyleUnderline"/>
        </w:rPr>
        <w:t xml:space="preserve">fail to </w:t>
      </w:r>
      <w:r w:rsidRPr="0041595F">
        <w:rPr>
          <w:rStyle w:val="Emphasis"/>
        </w:rPr>
        <w:t>recognize</w:t>
      </w:r>
      <w:r w:rsidRPr="007D3F1E">
        <w:rPr>
          <w:sz w:val="16"/>
        </w:rPr>
        <w:t xml:space="preserve"> </w:t>
      </w:r>
      <w:r w:rsidRPr="007D3F1E">
        <w:rPr>
          <w:rStyle w:val="StyleUnderline"/>
        </w:rPr>
        <w:t>that shift, and</w:t>
      </w:r>
      <w:r w:rsidRPr="007D3F1E">
        <w:rPr>
          <w:sz w:val="16"/>
        </w:rPr>
        <w:t xml:space="preserve"> </w:t>
      </w:r>
      <w:r w:rsidRPr="0041595F">
        <w:rPr>
          <w:rStyle w:val="Emphasis"/>
        </w:rPr>
        <w:t>deliberately shape it</w:t>
      </w:r>
      <w:r w:rsidRPr="007D3F1E">
        <w:rPr>
          <w:rStyle w:val="StyleUnderline"/>
        </w:rPr>
        <w:t>, will find their policies increasingly</w:t>
      </w:r>
      <w:r w:rsidRPr="007D3F1E">
        <w:rPr>
          <w:sz w:val="16"/>
        </w:rPr>
        <w:t xml:space="preserve"> </w:t>
      </w:r>
      <w:r w:rsidRPr="0041595F">
        <w:rPr>
          <w:rStyle w:val="Emphasis"/>
        </w:rPr>
        <w:t>ineffective</w:t>
      </w:r>
      <w:r w:rsidRPr="007D3F1E">
        <w:rPr>
          <w:sz w:val="16"/>
        </w:rPr>
        <w:t xml:space="preserve"> </w:t>
      </w:r>
      <w:r w:rsidRPr="007D3F1E">
        <w:rPr>
          <w:rStyle w:val="StyleUnderline"/>
        </w:rPr>
        <w:t>and</w:t>
      </w:r>
      <w:r w:rsidRPr="007D3F1E">
        <w:rPr>
          <w:sz w:val="16"/>
        </w:rPr>
        <w:t xml:space="preserve"> </w:t>
      </w:r>
      <w:r w:rsidRPr="0041595F">
        <w:rPr>
          <w:rStyle w:val="Emphasis"/>
        </w:rPr>
        <w:t>unpopular</w:t>
      </w:r>
      <w:r w:rsidRPr="007D3F1E">
        <w:rPr>
          <w:sz w:val="16"/>
        </w:rPr>
        <w:t xml:space="preserve">, </w:t>
      </w:r>
      <w:r w:rsidRPr="0041595F">
        <w:rPr>
          <w:rStyle w:val="Emphasis"/>
        </w:rPr>
        <w:t>regardless</w:t>
      </w:r>
      <w:r w:rsidRPr="007D3F1E">
        <w:rPr>
          <w:sz w:val="16"/>
        </w:rPr>
        <w:t xml:space="preserve"> </w:t>
      </w:r>
      <w:r w:rsidRPr="007D3F1E">
        <w:rPr>
          <w:rStyle w:val="StyleUnderline"/>
        </w:rPr>
        <w:t xml:space="preserve">of how well they are </w:t>
      </w:r>
      <w:r w:rsidRPr="0041595F">
        <w:rPr>
          <w:rStyle w:val="Emphasis"/>
        </w:rPr>
        <w:t>designed</w:t>
      </w:r>
      <w:r w:rsidRPr="007D3F1E">
        <w:rPr>
          <w:rStyle w:val="StyleUnderline"/>
        </w:rPr>
        <w:t>. A strategy of</w:t>
      </w:r>
      <w:r w:rsidRPr="007D3F1E">
        <w:rPr>
          <w:sz w:val="16"/>
        </w:rPr>
        <w:t xml:space="preserve"> </w:t>
      </w:r>
      <w:r w:rsidRPr="0041595F">
        <w:rPr>
          <w:rStyle w:val="Emphasis"/>
        </w:rPr>
        <w:t>national reconstitution</w:t>
      </w:r>
      <w:r w:rsidRPr="007D3F1E">
        <w:rPr>
          <w:sz w:val="16"/>
        </w:rPr>
        <w:t xml:space="preserve"> </w:t>
      </w:r>
      <w:r w:rsidRPr="007D3F1E">
        <w:rPr>
          <w:rStyle w:val="StyleUnderline"/>
        </w:rPr>
        <w:t>paired with</w:t>
      </w:r>
      <w:r w:rsidRPr="007D3F1E">
        <w:rPr>
          <w:sz w:val="16"/>
        </w:rPr>
        <w:t xml:space="preserve"> </w:t>
      </w:r>
      <w:r w:rsidRPr="0041595F">
        <w:rPr>
          <w:rStyle w:val="Emphasis"/>
        </w:rPr>
        <w:t>selective engagement</w:t>
      </w:r>
      <w:r w:rsidRPr="007D3F1E">
        <w:rPr>
          <w:sz w:val="16"/>
        </w:rPr>
        <w:t xml:space="preserve"> </w:t>
      </w:r>
      <w:r w:rsidRPr="007D3F1E">
        <w:rPr>
          <w:rStyle w:val="StyleUnderline"/>
        </w:rPr>
        <w:t>is</w:t>
      </w:r>
      <w:r w:rsidRPr="007D3F1E">
        <w:rPr>
          <w:sz w:val="16"/>
        </w:rPr>
        <w:t xml:space="preserve"> </w:t>
      </w:r>
      <w:r w:rsidRPr="0041595F">
        <w:rPr>
          <w:rStyle w:val="Emphasis"/>
        </w:rPr>
        <w:t>already taking hold</w:t>
      </w:r>
      <w:r w:rsidRPr="007D3F1E">
        <w:rPr>
          <w:rStyle w:val="StyleUnderline"/>
        </w:rPr>
        <w:t>. Pretending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can</w:t>
      </w:r>
      <w:r w:rsidRPr="007D3F1E">
        <w:rPr>
          <w:sz w:val="16"/>
        </w:rPr>
        <w:t xml:space="preserve"> </w:t>
      </w:r>
      <w:r w:rsidRPr="0041595F">
        <w:rPr>
          <w:rStyle w:val="Emphasis"/>
        </w:rPr>
        <w:t>simply revert</w:t>
      </w:r>
      <w:r w:rsidRPr="007D3F1E">
        <w:rPr>
          <w:sz w:val="16"/>
        </w:rPr>
        <w:t xml:space="preserve"> to its prior global posture </w:t>
      </w:r>
      <w:r w:rsidRPr="007D3F1E">
        <w:rPr>
          <w:rStyle w:val="StyleUnderline"/>
        </w:rPr>
        <w:t>is</w:t>
      </w:r>
      <w:r w:rsidRPr="007D3F1E">
        <w:rPr>
          <w:sz w:val="16"/>
        </w:rPr>
        <w:t xml:space="preserve"> </w:t>
      </w:r>
      <w:r w:rsidRPr="0041595F">
        <w:rPr>
          <w:rStyle w:val="Emphasis"/>
        </w:rPr>
        <w:t>not a</w:t>
      </w:r>
      <w:r w:rsidRPr="007D3F1E">
        <w:rPr>
          <w:sz w:val="16"/>
        </w:rPr>
        <w:t xml:space="preserve"> successful </w:t>
      </w:r>
      <w:r w:rsidRPr="0041595F">
        <w:rPr>
          <w:rStyle w:val="Emphasis"/>
        </w:rPr>
        <w:t>strategy</w:t>
      </w:r>
      <w:r w:rsidRPr="007D3F1E">
        <w:rPr>
          <w:sz w:val="16"/>
        </w:rPr>
        <w:t>.</w:t>
      </w:r>
    </w:p>
    <w:p w14:paraId="3DE27945" w14:textId="77777777" w:rsidR="00FD7DA6" w:rsidRPr="007D3F1E" w:rsidRDefault="00FD7DA6" w:rsidP="001251D9">
      <w:pPr>
        <w:pStyle w:val="Heading4"/>
      </w:pPr>
      <w:r w:rsidRPr="007D3F1E">
        <w:t xml:space="preserve">Substantial evidence for the idea that retrenchment is inevitable and must be shaped rather than resisted. </w:t>
      </w:r>
    </w:p>
    <w:p w14:paraId="3453265B" w14:textId="77777777" w:rsidR="00FD7DA6" w:rsidRPr="007D3F1E" w:rsidRDefault="00FD7DA6" w:rsidP="00FD7DA6">
      <w:r w:rsidRPr="007D3F1E">
        <w:t xml:space="preserve">Charles </w:t>
      </w:r>
      <w:r w:rsidRPr="001251D9">
        <w:rPr>
          <w:rStyle w:val="Style13ptBold"/>
        </w:rPr>
        <w:t>Kupchan 22</w:t>
      </w:r>
      <w:r w:rsidRPr="007D3F1E">
        <w:t>, Senior Fellow and Director of European Studies at Council on Foreign Relations, Professor of International Affairs at Georgetown University School of Foreign Service and Government Department, former Director for European Affairs on National Security Council, former Assistant Professor of Politics at Princeton University, BA from Harvard University, M.Phil and D.Phil from Oxford University, author of multiple books on international affairs including The End of the America Era and Power in Transition, "A U.S. Strategy of Judicious Retrenchment," Polarity in International Relations: Past, Present, Future, edited by Nina Græger, Bertel Heurlin, Ole Wæver, and Anders Wivel, Governance, Security and Development, p. 369-388, https://doi.org/10.1007/978-3-031-05505-8</w:t>
      </w:r>
    </w:p>
    <w:p w14:paraId="74F3462D" w14:textId="77777777" w:rsidR="00FD7DA6" w:rsidRPr="007D3F1E" w:rsidRDefault="00FD7DA6" w:rsidP="00FD7DA6">
      <w:pPr>
        <w:rPr>
          <w:sz w:val="16"/>
        </w:rPr>
      </w:pPr>
      <w:r w:rsidRPr="007D3F1E">
        <w:rPr>
          <w:rStyle w:val="StyleUnderline"/>
        </w:rPr>
        <w:t>A</w:t>
      </w:r>
      <w:r w:rsidRPr="007D3F1E">
        <w:rPr>
          <w:sz w:val="16"/>
        </w:rPr>
        <w:t xml:space="preserve"> </w:t>
      </w:r>
      <w:r w:rsidRPr="0041595F">
        <w:rPr>
          <w:rStyle w:val="Emphasis"/>
        </w:rPr>
        <w:t>strategic pullback</w:t>
      </w:r>
      <w:r w:rsidRPr="007D3F1E">
        <w:rPr>
          <w:sz w:val="16"/>
        </w:rPr>
        <w:t xml:space="preserve"> </w:t>
      </w:r>
      <w:r w:rsidRPr="007D3F1E">
        <w:rPr>
          <w:rStyle w:val="StyleUnderline"/>
        </w:rPr>
        <w:t xml:space="preserve">is in order—an inevitable product of changes in America’s political landscape, the nation’s chronic strategic overreach since the Cold War’s end, and the public’s awareness that a shift in the global distribution of power necessitates a more equitable sharing of global responsibilities. The </w:t>
      </w:r>
      <w:r w:rsidRPr="0041595F">
        <w:rPr>
          <w:rStyle w:val="Emphasis"/>
        </w:rPr>
        <w:t>central question</w:t>
      </w:r>
      <w:r w:rsidRPr="007D3F1E">
        <w:rPr>
          <w:sz w:val="16"/>
        </w:rPr>
        <w:t xml:space="preserve"> </w:t>
      </w:r>
      <w:r w:rsidRPr="007D3F1E">
        <w:rPr>
          <w:rStyle w:val="StyleUnderline"/>
        </w:rPr>
        <w:t>is not</w:t>
      </w:r>
      <w:r w:rsidRPr="007D3F1E">
        <w:rPr>
          <w:sz w:val="16"/>
        </w:rPr>
        <w:t xml:space="preserve"> </w:t>
      </w:r>
      <w:r w:rsidRPr="0041595F">
        <w:rPr>
          <w:rStyle w:val="Emphasis"/>
        </w:rPr>
        <w:t>whether</w:t>
      </w:r>
      <w:r w:rsidRPr="007D3F1E">
        <w:rPr>
          <w:sz w:val="16"/>
        </w:rPr>
        <w:t xml:space="preserve">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retrenches</w:t>
      </w:r>
      <w:r w:rsidRPr="007D3F1E">
        <w:rPr>
          <w:rStyle w:val="StyleUnderline"/>
        </w:rPr>
        <w:t>, but</w:t>
      </w:r>
      <w:r w:rsidRPr="007D3F1E">
        <w:rPr>
          <w:sz w:val="16"/>
        </w:rPr>
        <w:t xml:space="preserve"> </w:t>
      </w:r>
      <w:r w:rsidRPr="007D3F1E">
        <w:rPr>
          <w:rStyle w:val="StyleUnderline"/>
        </w:rPr>
        <w:t>whether it does so by</w:t>
      </w:r>
      <w:r w:rsidRPr="007D3F1E">
        <w:rPr>
          <w:sz w:val="16"/>
        </w:rPr>
        <w:t xml:space="preserve"> </w:t>
      </w:r>
      <w:r w:rsidRPr="0041595F">
        <w:rPr>
          <w:rStyle w:val="Emphasis"/>
        </w:rPr>
        <w:t>design</w:t>
      </w:r>
      <w:r w:rsidRPr="007D3F1E">
        <w:rPr>
          <w:sz w:val="16"/>
        </w:rPr>
        <w:t xml:space="preserve"> </w:t>
      </w:r>
      <w:r w:rsidRPr="007D3F1E">
        <w:rPr>
          <w:rStyle w:val="StyleUnderline"/>
        </w:rPr>
        <w:t>or by</w:t>
      </w:r>
      <w:r w:rsidRPr="007D3F1E">
        <w:rPr>
          <w:sz w:val="16"/>
        </w:rPr>
        <w:t xml:space="preserve"> </w:t>
      </w:r>
      <w:r w:rsidRPr="0041595F">
        <w:rPr>
          <w:rStyle w:val="Emphasis"/>
        </w:rPr>
        <w:t>default</w:t>
      </w:r>
      <w:r w:rsidRPr="007D3F1E">
        <w:rPr>
          <w:rStyle w:val="StyleUnderline"/>
        </w:rPr>
        <w:t>. By</w:t>
      </w:r>
      <w:r w:rsidRPr="007D3F1E">
        <w:rPr>
          <w:sz w:val="16"/>
        </w:rPr>
        <w:t xml:space="preserve"> </w:t>
      </w:r>
      <w:r w:rsidRPr="0041595F">
        <w:rPr>
          <w:rStyle w:val="Emphasis"/>
        </w:rPr>
        <w:t>design</w:t>
      </w:r>
      <w:r w:rsidRPr="007D3F1E">
        <w:rPr>
          <w:sz w:val="16"/>
        </w:rPr>
        <w:t xml:space="preserve"> </w:t>
      </w:r>
      <w:r w:rsidRPr="007D3F1E">
        <w:rPr>
          <w:rStyle w:val="StyleUnderline"/>
        </w:rPr>
        <w:t>is</w:t>
      </w:r>
      <w:r w:rsidRPr="007D3F1E">
        <w:rPr>
          <w:sz w:val="16"/>
        </w:rPr>
        <w:t xml:space="preserve"> </w:t>
      </w:r>
      <w:r w:rsidRPr="0041595F">
        <w:rPr>
          <w:rStyle w:val="Emphasis"/>
        </w:rPr>
        <w:t>far preferable</w:t>
      </w:r>
      <w:r w:rsidRPr="007D3F1E">
        <w:rPr>
          <w:rStyle w:val="StyleUnderline"/>
        </w:rPr>
        <w:t>. A planned, paced, and measured retrenchment has the potential to</w:t>
      </w:r>
      <w:r w:rsidRPr="007D3F1E">
        <w:rPr>
          <w:sz w:val="16"/>
        </w:rPr>
        <w:t xml:space="preserve"> </w:t>
      </w:r>
      <w:r w:rsidRPr="0041595F">
        <w:rPr>
          <w:rStyle w:val="Emphasis"/>
        </w:rPr>
        <w:t>preserve</w:t>
      </w:r>
      <w:r w:rsidRPr="007D3F1E">
        <w:rPr>
          <w:sz w:val="16"/>
        </w:rPr>
        <w:t xml:space="preserve"> </w:t>
      </w:r>
      <w:r w:rsidRPr="007D3F1E">
        <w:rPr>
          <w:rStyle w:val="StyleUnderline"/>
        </w:rPr>
        <w:t>a</w:t>
      </w:r>
      <w:r w:rsidRPr="007D3F1E">
        <w:rPr>
          <w:sz w:val="16"/>
        </w:rPr>
        <w:t xml:space="preserve"> </w:t>
      </w:r>
      <w:r w:rsidRPr="0041595F">
        <w:rPr>
          <w:rStyle w:val="Emphasis"/>
        </w:rPr>
        <w:t>stable, rules-based order</w:t>
      </w:r>
      <w:r w:rsidRPr="007D3F1E">
        <w:rPr>
          <w:sz w:val="16"/>
        </w:rPr>
        <w:t xml:space="preserve"> </w:t>
      </w:r>
      <w:r w:rsidRPr="0041595F">
        <w:rPr>
          <w:rStyle w:val="Emphasis"/>
        </w:rPr>
        <w:t>even as the U</w:t>
      </w:r>
      <w:r w:rsidRPr="007D3F1E">
        <w:rPr>
          <w:sz w:val="16"/>
        </w:rPr>
        <w:t xml:space="preserve">nited </w:t>
      </w:r>
      <w:r w:rsidRPr="0041595F">
        <w:rPr>
          <w:rStyle w:val="Emphasis"/>
        </w:rPr>
        <w:t>S</w:t>
      </w:r>
      <w:r w:rsidRPr="007D3F1E">
        <w:rPr>
          <w:sz w:val="16"/>
        </w:rPr>
        <w:t xml:space="preserve">tates </w:t>
      </w:r>
      <w:r w:rsidRPr="0041595F">
        <w:rPr>
          <w:rStyle w:val="Emphasis"/>
        </w:rPr>
        <w:t>sheds strategic commitments</w:t>
      </w:r>
      <w:r w:rsidRPr="007D3F1E">
        <w:rPr>
          <w:sz w:val="16"/>
        </w:rPr>
        <w:t xml:space="preserve"> </w:t>
      </w:r>
      <w:r w:rsidRPr="007D3F1E">
        <w:rPr>
          <w:rStyle w:val="StyleUnderline"/>
        </w:rPr>
        <w:t>and</w:t>
      </w:r>
      <w:r w:rsidRPr="007D3F1E">
        <w:rPr>
          <w:sz w:val="16"/>
        </w:rPr>
        <w:t xml:space="preserve"> </w:t>
      </w:r>
      <w:r w:rsidRPr="0041595F">
        <w:rPr>
          <w:rStyle w:val="Emphasis"/>
        </w:rPr>
        <w:t>shares global responsibilities</w:t>
      </w:r>
      <w:r w:rsidRPr="007D3F1E">
        <w:rPr>
          <w:sz w:val="16"/>
        </w:rPr>
        <w:t xml:space="preserve"> </w:t>
      </w:r>
      <w:r w:rsidRPr="007D3F1E">
        <w:rPr>
          <w:rStyle w:val="StyleUnderline"/>
        </w:rPr>
        <w:t>with</w:t>
      </w:r>
      <w:r w:rsidRPr="007D3F1E">
        <w:rPr>
          <w:sz w:val="16"/>
        </w:rPr>
        <w:t xml:space="preserve"> </w:t>
      </w:r>
      <w:r w:rsidRPr="0041595F">
        <w:rPr>
          <w:rStyle w:val="Emphasis"/>
        </w:rPr>
        <w:t>other players</w:t>
      </w:r>
      <w:r w:rsidRPr="007D3F1E">
        <w:rPr>
          <w:sz w:val="16"/>
        </w:rPr>
        <w:t>.</w:t>
      </w:r>
    </w:p>
    <w:p w14:paraId="352A77CA" w14:textId="048012C9" w:rsidR="005C2F63" w:rsidRPr="007D3F1E" w:rsidRDefault="005C2F63" w:rsidP="00FD7DA6">
      <w:pPr>
        <w:pStyle w:val="Heading3"/>
      </w:pPr>
      <w:r w:rsidRPr="007D3F1E">
        <w:t>K---IR---Antiblackness</w:t>
      </w:r>
    </w:p>
    <w:p w14:paraId="4459264A" w14:textId="77777777" w:rsidR="005C2F63" w:rsidRPr="007D3F1E" w:rsidRDefault="005C2F63" w:rsidP="001251D9">
      <w:pPr>
        <w:pStyle w:val="Heading4"/>
      </w:pPr>
      <w:r w:rsidRPr="007D3F1E">
        <w:t xml:space="preserve">The instrumentalism of policymaking as the path towards a positive and international </w:t>
      </w:r>
      <w:r w:rsidRPr="007D3F1E">
        <w:rPr>
          <w:u w:val="single"/>
        </w:rPr>
        <w:t>future to come</w:t>
      </w:r>
      <w:r w:rsidRPr="007D3F1E">
        <w:t xml:space="preserve"> obscures the ontological negation of Blackness which is necessary for the world to exist</w:t>
      </w:r>
    </w:p>
    <w:p w14:paraId="2B1EC95D" w14:textId="77777777" w:rsidR="005C2F63" w:rsidRPr="007D3F1E" w:rsidRDefault="005C2F63" w:rsidP="005C2F63">
      <w:r w:rsidRPr="001251D9">
        <w:rPr>
          <w:rStyle w:val="Style13ptBold"/>
        </w:rPr>
        <w:t>Chipato and Chandler 24,</w:t>
      </w:r>
      <w:r w:rsidRPr="007D3F1E">
        <w:t xml:space="preserve"> Farai Chipato, Lecturer in Black Geographies (School of Geographical &amp; Earth Sciences) at the University of Glasgow. David Chandler, Professor of International Relations at the University of Westminster. “Justice “to Come”? Decolonial Deconstruction, from Postmodern Policymaking to the Black Horizon”, International Political Sociology, Volume 18, Issue 4, December 2024, olae041, https://doi.org/10.1093/ips/olae041 </w:t>
      </w:r>
    </w:p>
    <w:p w14:paraId="571FBE83" w14:textId="77777777" w:rsidR="005C2F63" w:rsidRPr="007D3F1E" w:rsidRDefault="005C2F63" w:rsidP="005C2F63">
      <w:pPr>
        <w:rPr>
          <w:sz w:val="16"/>
        </w:rPr>
      </w:pPr>
      <w:r w:rsidRPr="007D3F1E">
        <w:rPr>
          <w:sz w:val="16"/>
        </w:rPr>
        <w:t xml:space="preserve">The </w:t>
      </w:r>
      <w:r w:rsidRPr="007D3F1E">
        <w:rPr>
          <w:rStyle w:val="StyleUnderline"/>
          <w:highlight w:val="yellow"/>
        </w:rPr>
        <w:t>instrumentalisation of</w:t>
      </w:r>
      <w:r w:rsidRPr="007D3F1E">
        <w:rPr>
          <w:sz w:val="16"/>
        </w:rPr>
        <w:t xml:space="preserve"> Derrida's </w:t>
      </w:r>
      <w:r w:rsidRPr="007D3F1E">
        <w:rPr>
          <w:rStyle w:val="StyleUnderline"/>
        </w:rPr>
        <w:t>“</w:t>
      </w:r>
      <w:r w:rsidRPr="007D3F1E">
        <w:rPr>
          <w:rStyle w:val="StyleUnderline"/>
          <w:highlight w:val="yellow"/>
        </w:rPr>
        <w:t>justice to come</w:t>
      </w:r>
      <w:r w:rsidRPr="007D3F1E">
        <w:rPr>
          <w:rStyle w:val="StyleUnderline"/>
        </w:rPr>
        <w:t xml:space="preserve">” </w:t>
      </w:r>
      <w:r w:rsidRPr="007D3F1E">
        <w:rPr>
          <w:rStyle w:val="StyleUnderline"/>
          <w:highlight w:val="yellow"/>
        </w:rPr>
        <w:t>in</w:t>
      </w:r>
      <w:r w:rsidRPr="007D3F1E">
        <w:rPr>
          <w:rStyle w:val="StyleUnderline"/>
        </w:rPr>
        <w:t xml:space="preserve"> much of the literature in critical </w:t>
      </w:r>
      <w:r w:rsidRPr="007D3F1E">
        <w:rPr>
          <w:rStyle w:val="StyleUnderline"/>
          <w:highlight w:val="yellow"/>
        </w:rPr>
        <w:t>International Relations</w:t>
      </w:r>
      <w:r w:rsidRPr="007D3F1E">
        <w:rPr>
          <w:sz w:val="16"/>
        </w:rPr>
        <w:t xml:space="preserve"> (see, for example, Campbell 1998), </w:t>
      </w:r>
      <w:r w:rsidRPr="007D3F1E">
        <w:rPr>
          <w:rStyle w:val="StyleUnderline"/>
        </w:rPr>
        <w:t xml:space="preserve">can be seen in the way that Derrida's account is often counterposed to particular “cuts” that are made to </w:t>
      </w:r>
      <w:r w:rsidRPr="007D3F1E">
        <w:rPr>
          <w:rStyle w:val="StyleUnderline"/>
          <w:highlight w:val="yellow"/>
        </w:rPr>
        <w:t>reproduce imaginaries of homogeneity and difference</w:t>
      </w:r>
      <w:r w:rsidRPr="007D3F1E">
        <w:rPr>
          <w:rStyle w:val="StyleUnderline"/>
        </w:rPr>
        <w:t>.</w:t>
      </w:r>
      <w:r w:rsidRPr="007D3F1E">
        <w:rPr>
          <w:sz w:val="16"/>
        </w:rPr>
        <w:t xml:space="preserve"> </w:t>
      </w:r>
      <w:r w:rsidRPr="007D3F1E">
        <w:rPr>
          <w:rStyle w:val="StyleUnderline"/>
        </w:rPr>
        <w:t xml:space="preserve">These cuts can then be read as </w:t>
      </w:r>
      <w:r w:rsidRPr="007D3F1E">
        <w:rPr>
          <w:rStyle w:val="StyleUnderline"/>
          <w:highlight w:val="yellow"/>
        </w:rPr>
        <w:t>problematic closures</w:t>
      </w:r>
      <w:r w:rsidRPr="007D3F1E">
        <w:rPr>
          <w:rStyle w:val="StyleUnderline"/>
        </w:rPr>
        <w:t xml:space="preserve">, as part of the </w:t>
      </w:r>
      <w:r w:rsidRPr="007D3F1E">
        <w:rPr>
          <w:rStyle w:val="StyleUnderline"/>
          <w:highlight w:val="yellow"/>
        </w:rPr>
        <w:t xml:space="preserve">ongoing process of </w:t>
      </w:r>
      <w:r w:rsidRPr="007D3F1E">
        <w:rPr>
          <w:rStyle w:val="StyleUnderline"/>
        </w:rPr>
        <w:t>violence, what Derrida describes as “</w:t>
      </w:r>
      <w:r w:rsidRPr="007D3F1E">
        <w:rPr>
          <w:rStyle w:val="StyleUnderline"/>
          <w:highlight w:val="yellow"/>
        </w:rPr>
        <w:t>preserving” violence</w:t>
      </w:r>
      <w:r w:rsidRPr="007D3F1E">
        <w:rPr>
          <w:sz w:val="16"/>
        </w:rPr>
        <w:t xml:space="preserve"> (Derrida 1992), </w:t>
      </w:r>
      <w:r w:rsidRPr="007D3F1E">
        <w:rPr>
          <w:rStyle w:val="StyleUnderline"/>
        </w:rPr>
        <w:t>the quotidian violence of the everyday that maintains the violent nature of the world.</w:t>
      </w:r>
      <w:r w:rsidRPr="007D3F1E">
        <w:rPr>
          <w:sz w:val="16"/>
        </w:rPr>
        <w:t xml:space="preserve"> This reading of Derrida brings the “to come” into the world, as always the next step, always requiring the opening in response to the cut of “solution,” of “settlement” of “decision.” This </w:t>
      </w:r>
      <w:r w:rsidRPr="0041595F">
        <w:rPr>
          <w:rStyle w:val="Emphasis"/>
          <w:highlight w:val="yellow"/>
        </w:rPr>
        <w:t>desire to</w:t>
      </w:r>
      <w:r w:rsidRPr="007D3F1E">
        <w:rPr>
          <w:sz w:val="16"/>
        </w:rPr>
        <w:t xml:space="preserve"> ontologize Derrida's non-ontological space, to </w:t>
      </w:r>
      <w:r w:rsidRPr="0041595F">
        <w:rPr>
          <w:rStyle w:val="Emphasis"/>
          <w:highlight w:val="yellow"/>
        </w:rPr>
        <w:t>bring critique into the world</w:t>
      </w:r>
      <w:r w:rsidRPr="007D3F1E">
        <w:rPr>
          <w:rStyle w:val="StyleUnderline"/>
        </w:rPr>
        <w:t xml:space="preserve">, is what </w:t>
      </w:r>
      <w:r w:rsidRPr="0041595F">
        <w:rPr>
          <w:rStyle w:val="Emphasis"/>
          <w:highlight w:val="yellow"/>
        </w:rPr>
        <w:t>enables the “to come” of policy discourses</w:t>
      </w:r>
      <w:r w:rsidRPr="007D3F1E">
        <w:rPr>
          <w:rStyle w:val="StyleUnderline"/>
        </w:rPr>
        <w:t xml:space="preserve"> </w:t>
      </w:r>
      <w:r w:rsidRPr="007D3F1E">
        <w:rPr>
          <w:rStyle w:val="StyleUnderline"/>
          <w:highlight w:val="yellow"/>
        </w:rPr>
        <w:t>of international intervention.</w:t>
      </w:r>
      <w:r w:rsidRPr="007D3F1E">
        <w:rPr>
          <w:sz w:val="16"/>
        </w:rPr>
        <w:t xml:space="preserve"> </w:t>
      </w:r>
      <w:r w:rsidRPr="007D3F1E">
        <w:rPr>
          <w:rStyle w:val="StyleUnderline"/>
          <w:highlight w:val="yellow"/>
        </w:rPr>
        <w:t>Deconstruction becomes indistinguishable from</w:t>
      </w:r>
      <w:r w:rsidRPr="007D3F1E">
        <w:rPr>
          <w:rStyle w:val="StyleUnderline"/>
        </w:rPr>
        <w:t xml:space="preserve"> the work of </w:t>
      </w:r>
      <w:r w:rsidRPr="007D3F1E">
        <w:rPr>
          <w:rStyle w:val="StyleUnderline"/>
          <w:highlight w:val="yellow"/>
        </w:rPr>
        <w:t>international policy processes seeking to</w:t>
      </w:r>
      <w:r w:rsidRPr="007D3F1E">
        <w:rPr>
          <w:rStyle w:val="StyleUnderline"/>
        </w:rPr>
        <w:t xml:space="preserve"> continually </w:t>
      </w:r>
      <w:r w:rsidRPr="007D3F1E">
        <w:rPr>
          <w:rStyle w:val="StyleUnderline"/>
          <w:highlight w:val="yellow"/>
        </w:rPr>
        <w:t>bridge the gap between liberal ideals and local realities</w:t>
      </w:r>
      <w:r w:rsidRPr="007D3F1E">
        <w:rPr>
          <w:rStyle w:val="StyleUnderline"/>
        </w:rPr>
        <w:t xml:space="preserve">. Thus, </w:t>
      </w:r>
      <w:r w:rsidRPr="0041595F">
        <w:rPr>
          <w:rStyle w:val="Emphasis"/>
          <w:highlight w:val="yellow"/>
        </w:rPr>
        <w:t>radical critique of the actual becomes an affirmation of the promise of liberal institutionalism.</w:t>
      </w:r>
      <w:r w:rsidRPr="007D3F1E">
        <w:rPr>
          <w:sz w:val="16"/>
        </w:rPr>
        <w:t xml:space="preserve"> </w:t>
      </w:r>
      <w:r w:rsidRPr="007D3F1E">
        <w:rPr>
          <w:rStyle w:val="StyleUnderline"/>
          <w:highlight w:val="yellow"/>
        </w:rPr>
        <w:t>International intervening</w:t>
      </w:r>
      <w:r w:rsidRPr="007D3F1E">
        <w:rPr>
          <w:rStyle w:val="StyleUnderline"/>
        </w:rPr>
        <w:t xml:space="preserve"> </w:t>
      </w:r>
      <w:r w:rsidRPr="007D3F1E">
        <w:rPr>
          <w:rStyle w:val="StyleUnderline"/>
          <w:highlight w:val="yellow"/>
        </w:rPr>
        <w:t>actors</w:t>
      </w:r>
      <w:r w:rsidRPr="007D3F1E">
        <w:rPr>
          <w:rStyle w:val="StyleUnderline"/>
        </w:rPr>
        <w:t xml:space="preserve"> </w:t>
      </w:r>
      <w:r w:rsidRPr="007D3F1E">
        <w:rPr>
          <w:rStyle w:val="StyleUnderline"/>
          <w:highlight w:val="yellow"/>
        </w:rPr>
        <w:t>and agencies become</w:t>
      </w:r>
      <w:r w:rsidRPr="007D3F1E">
        <w:rPr>
          <w:rStyle w:val="StyleUnderline"/>
        </w:rPr>
        <w:t xml:space="preserve"> the </w:t>
      </w:r>
      <w:r w:rsidRPr="007D3F1E">
        <w:rPr>
          <w:rStyle w:val="StyleUnderline"/>
          <w:highlight w:val="yellow"/>
        </w:rPr>
        <w:t>bearers of deconstructive critique.</w:t>
      </w:r>
      <w:r w:rsidRPr="007D3F1E">
        <w:rPr>
          <w:rStyle w:val="StyleUnderline"/>
        </w:rPr>
        <w:t xml:space="preserve"> This process can be seen clearly in policy calls to push “beyond” problematic territorial or fixed forms of identity in discourses of peacebuilding and post-conflict development</w:t>
      </w:r>
      <w:r w:rsidRPr="007D3F1E">
        <w:rPr>
          <w:sz w:val="16"/>
        </w:rPr>
        <w:t xml:space="preserve"> (see Schomerus 2023) </w:t>
      </w:r>
      <w:r w:rsidRPr="007D3F1E">
        <w:rPr>
          <w:rStyle w:val="StyleUnderline"/>
        </w:rPr>
        <w:t>as in calls for the replacement of technical, “top-down” resilience interventions with open-ended programes of community empowerment</w:t>
      </w:r>
      <w:r w:rsidRPr="007D3F1E">
        <w:rPr>
          <w:sz w:val="16"/>
        </w:rPr>
        <w:t xml:space="preserve"> (United Nations 2020). Thus, </w:t>
      </w:r>
      <w:r w:rsidRPr="007D3F1E">
        <w:rPr>
          <w:rStyle w:val="StyleUnderline"/>
        </w:rPr>
        <w:t xml:space="preserve">the </w:t>
      </w:r>
      <w:r w:rsidRPr="007D3F1E">
        <w:rPr>
          <w:rStyle w:val="StyleUnderline"/>
          <w:highlight w:val="yellow"/>
        </w:rPr>
        <w:t>powerful critique provided by decolonial deconstruction is tamed and instrumentalized to enable more policy work</w:t>
      </w:r>
      <w:r w:rsidRPr="007D3F1E">
        <w:rPr>
          <w:rStyle w:val="StyleUnderline"/>
        </w:rPr>
        <w:t xml:space="preserve">, more </w:t>
      </w:r>
      <w:r w:rsidRPr="007D3F1E">
        <w:rPr>
          <w:rStyle w:val="StyleUnderline"/>
          <w:highlight w:val="yellow"/>
        </w:rPr>
        <w:t>interventions</w:t>
      </w:r>
      <w:r w:rsidRPr="007D3F1E">
        <w:rPr>
          <w:rStyle w:val="StyleUnderline"/>
        </w:rPr>
        <w:t xml:space="preserve">, </w:t>
      </w:r>
      <w:r w:rsidRPr="007D3F1E">
        <w:rPr>
          <w:rStyle w:val="StyleUnderline"/>
          <w:highlight w:val="yellow"/>
        </w:rPr>
        <w:t>and</w:t>
      </w:r>
      <w:r w:rsidRPr="007D3F1E">
        <w:rPr>
          <w:rStyle w:val="StyleUnderline"/>
        </w:rPr>
        <w:t xml:space="preserve"> more of the </w:t>
      </w:r>
      <w:r w:rsidRPr="007D3F1E">
        <w:rPr>
          <w:rStyle w:val="StyleUnderline"/>
          <w:highlight w:val="yellow"/>
        </w:rPr>
        <w:t>activities</w:t>
      </w:r>
      <w:r w:rsidRPr="007D3F1E">
        <w:rPr>
          <w:rStyle w:val="StyleUnderline"/>
        </w:rPr>
        <w:t xml:space="preserve"> </w:t>
      </w:r>
      <w:r w:rsidRPr="007D3F1E">
        <w:rPr>
          <w:rStyle w:val="StyleUnderline"/>
          <w:highlight w:val="yellow"/>
        </w:rPr>
        <w:t>that</w:t>
      </w:r>
      <w:r w:rsidRPr="007D3F1E">
        <w:rPr>
          <w:rStyle w:val="StyleUnderline"/>
        </w:rPr>
        <w:t xml:space="preserve"> </w:t>
      </w:r>
      <w:r w:rsidRPr="007D3F1E">
        <w:rPr>
          <w:rStyle w:val="StyleUnderline"/>
          <w:highlight w:val="yellow"/>
        </w:rPr>
        <w:t>were the subject of the critique in the first place.</w:t>
      </w:r>
    </w:p>
    <w:p w14:paraId="77DC9D99" w14:textId="77777777" w:rsidR="005C2F63" w:rsidRPr="007D3F1E" w:rsidRDefault="005C2F63" w:rsidP="005C2F63">
      <w:pPr>
        <w:rPr>
          <w:sz w:val="16"/>
        </w:rPr>
      </w:pPr>
      <w:r w:rsidRPr="007D3F1E">
        <w:rPr>
          <w:sz w:val="16"/>
        </w:rPr>
        <w:t xml:space="preserve">Derrida's </w:t>
      </w:r>
      <w:r w:rsidRPr="007D3F1E">
        <w:rPr>
          <w:rStyle w:val="StyleUnderline"/>
        </w:rPr>
        <w:t>justice to come is based on a figurative, founding non-ontological space, which can be used as a vantage point to critique. It is figurative in that it is prior to the world, a space from which the world was created, and not one that can be brought into it.</w:t>
      </w:r>
      <w:r w:rsidRPr="007D3F1E">
        <w:rPr>
          <w:sz w:val="16"/>
        </w:rPr>
        <w:t xml:space="preserve"> </w:t>
      </w:r>
      <w:r w:rsidRPr="007D3F1E">
        <w:rPr>
          <w:rStyle w:val="StyleUnderline"/>
        </w:rPr>
        <w:t>By reading Derrida's figurative move not as a call to processual pursuit of justice in the world but rather to attend to the problematic founding of the world, we can understand his argument as an important explication of</w:t>
      </w:r>
      <w:r w:rsidRPr="007D3F1E">
        <w:rPr>
          <w:sz w:val="16"/>
        </w:rPr>
        <w:t xml:space="preserve"> one of the key insights of the Black Horizon, </w:t>
      </w:r>
      <w:r w:rsidRPr="007D3F1E">
        <w:rPr>
          <w:rStyle w:val="StyleUnderline"/>
        </w:rPr>
        <w:t xml:space="preserve">the </w:t>
      </w:r>
      <w:r w:rsidRPr="007D3F1E">
        <w:rPr>
          <w:rStyle w:val="StyleUnderline"/>
          <w:highlight w:val="yellow"/>
        </w:rPr>
        <w:t>importance of attending to the foundational moment of the world</w:t>
      </w:r>
      <w:r w:rsidRPr="007D3F1E">
        <w:rPr>
          <w:rStyle w:val="StyleUnderline"/>
        </w:rPr>
        <w:t>.</w:t>
      </w:r>
      <w:r w:rsidRPr="007D3F1E">
        <w:rPr>
          <w:sz w:val="16"/>
        </w:rPr>
        <w:t xml:space="preserve"> “Decolonial deconstruction” is available for assimilation into international policy regimes when it is framed in ways that disavow the radical import of Derrida's critique and the “mystical” violence that he argues grounds modernity itself. Derrida is describing </w:t>
      </w:r>
      <w:r w:rsidRPr="007D3F1E">
        <w:rPr>
          <w:rStyle w:val="StyleUnderline"/>
          <w:highlight w:val="yellow"/>
        </w:rPr>
        <w:t>the world of modernity, the world that is “haunted” by its violence</w:t>
      </w:r>
      <w:r w:rsidRPr="007D3F1E">
        <w:rPr>
          <w:rStyle w:val="StyleUnderline"/>
        </w:rPr>
        <w:t>.</w:t>
      </w:r>
      <w:r w:rsidRPr="007D3F1E">
        <w:rPr>
          <w:sz w:val="16"/>
        </w:rPr>
        <w:t xml:space="preserve"> Derrida is not describing the world as if it was literally present before us, somehow freed from its mystical foundation in the grounding violence of chattel slavery, primitive accumulation, colonial dispossession, and racial domination. </w:t>
      </w:r>
      <w:r w:rsidRPr="007D3F1E">
        <w:rPr>
          <w:rStyle w:val="StyleUnderline"/>
          <w:highlight w:val="yellow"/>
        </w:rPr>
        <w:t>The human</w:t>
      </w:r>
      <w:r w:rsidRPr="007D3F1E">
        <w:rPr>
          <w:rStyle w:val="StyleUnderline"/>
        </w:rPr>
        <w:t xml:space="preserve"> as subject </w:t>
      </w:r>
      <w:r w:rsidRPr="007D3F1E">
        <w:rPr>
          <w:rStyle w:val="StyleUnderline"/>
          <w:highlight w:val="yellow"/>
        </w:rPr>
        <w:t>and its “world</w:t>
      </w:r>
      <w:r w:rsidRPr="007D3F1E">
        <w:rPr>
          <w:rStyle w:val="StyleUnderline"/>
        </w:rPr>
        <w:t xml:space="preserve">” as universal object </w:t>
      </w:r>
      <w:r w:rsidRPr="007D3F1E">
        <w:rPr>
          <w:rStyle w:val="StyleUnderline"/>
          <w:highlight w:val="yellow"/>
        </w:rPr>
        <w:t>become reified rather than</w:t>
      </w:r>
      <w:r w:rsidRPr="007D3F1E">
        <w:rPr>
          <w:rStyle w:val="StyleUnderline"/>
        </w:rPr>
        <w:t xml:space="preserve"> </w:t>
      </w:r>
      <w:r w:rsidRPr="007D3F1E">
        <w:rPr>
          <w:rStyle w:val="StyleUnderline"/>
          <w:highlight w:val="yellow"/>
        </w:rPr>
        <w:t>understood as always</w:t>
      </w:r>
      <w:r w:rsidRPr="007D3F1E">
        <w:rPr>
          <w:rStyle w:val="StyleUnderline"/>
        </w:rPr>
        <w:t xml:space="preserve"> already the </w:t>
      </w:r>
      <w:r w:rsidRPr="007D3F1E">
        <w:rPr>
          <w:rStyle w:val="StyleUnderline"/>
          <w:highlight w:val="yellow"/>
        </w:rPr>
        <w:t>historical product of domination</w:t>
      </w:r>
      <w:r w:rsidRPr="007D3F1E">
        <w:rPr>
          <w:sz w:val="16"/>
        </w:rPr>
        <w:t xml:space="preserve"> (Wynter 2003; Ferreira da Silva 2007; Weheliye 2014; Jackson 2020). </w:t>
      </w:r>
      <w:r w:rsidRPr="007D3F1E">
        <w:rPr>
          <w:rStyle w:val="StyleUnderline"/>
        </w:rPr>
        <w:t>To mistake the ideological or veiled world of modernity for the world per se would be to reify the productions of grounding violence and to disavow their occlusions.</w:t>
      </w:r>
      <w:r w:rsidRPr="007D3F1E">
        <w:rPr>
          <w:sz w:val="16"/>
        </w:rPr>
        <w:t xml:space="preserve"> This is why Derrida's grounding in a non-ontological “before” and a “to come” is so essential to his (and to our mind, to any) critical thought. What appears to be lost in the focus upon Derrida's “to come” is the refusal to deduce politics, ethics, or law upon a figuration of otherness “before the “world”. As Derrida states:</w:t>
      </w:r>
    </w:p>
    <w:p w14:paraId="6596FA01" w14:textId="77777777" w:rsidR="005C2F63" w:rsidRPr="007D3F1E" w:rsidRDefault="005C2F63" w:rsidP="005C2F63">
      <w:pPr>
        <w:rPr>
          <w:sz w:val="16"/>
        </w:rPr>
      </w:pPr>
      <w:r w:rsidRPr="007D3F1E">
        <w:rPr>
          <w:sz w:val="16"/>
        </w:rPr>
        <w:t>Deconstruction, while seeming not to “address” the problem of justice, has done nothing but address it, if only obliquely, unable to do so directly. Obliquely, as at this very moment, in which I'm preparing to demonstrate that one cannot speak directly about justice, thematize or objectivize justice, say “this is just” and even less “I am just,” without immediately betraying justice, if not law (droit). (Derrida 1992, 10)</w:t>
      </w:r>
    </w:p>
    <w:p w14:paraId="6C01E947" w14:textId="77777777" w:rsidR="005C2F63" w:rsidRPr="007D3F1E" w:rsidRDefault="005C2F63" w:rsidP="005C2F63">
      <w:pPr>
        <w:rPr>
          <w:sz w:val="16"/>
        </w:rPr>
      </w:pPr>
      <w:r w:rsidRPr="0041595F">
        <w:rPr>
          <w:rStyle w:val="Emphasis"/>
          <w:highlight w:val="yellow"/>
        </w:rPr>
        <w:t>Democracy</w:t>
      </w:r>
      <w:r w:rsidRPr="007D3F1E">
        <w:rPr>
          <w:rStyle w:val="StyleUnderline"/>
        </w:rPr>
        <w:t xml:space="preserve">, </w:t>
      </w:r>
      <w:r w:rsidRPr="0041595F">
        <w:rPr>
          <w:rStyle w:val="Emphasis"/>
          <w:highlight w:val="yellow"/>
        </w:rPr>
        <w:t>justice</w:t>
      </w:r>
      <w:r w:rsidRPr="007D3F1E">
        <w:rPr>
          <w:rStyle w:val="StyleUnderline"/>
        </w:rPr>
        <w:t xml:space="preserve">, reason, </w:t>
      </w:r>
      <w:r w:rsidRPr="0041595F">
        <w:rPr>
          <w:rStyle w:val="Emphasis"/>
          <w:highlight w:val="yellow"/>
        </w:rPr>
        <w:t>or peace “to come” cannot have any relation to these concepts as expressed in the “world.”</w:t>
      </w:r>
      <w:r w:rsidRPr="007D3F1E">
        <w:rPr>
          <w:sz w:val="16"/>
        </w:rPr>
        <w:t xml:space="preserve"> </w:t>
      </w:r>
      <w:r w:rsidRPr="007D3F1E">
        <w:rPr>
          <w:rStyle w:val="StyleUnderline"/>
          <w:highlight w:val="yellow"/>
        </w:rPr>
        <w:t>It is the ending of this “world”</w:t>
      </w:r>
      <w:r w:rsidRPr="007D3F1E">
        <w:rPr>
          <w:rStyle w:val="StyleUnderline"/>
        </w:rPr>
        <w:t xml:space="preserve"> </w:t>
      </w:r>
      <w:r w:rsidRPr="007D3F1E">
        <w:rPr>
          <w:rStyle w:val="StyleUnderline"/>
          <w:highlight w:val="yellow"/>
        </w:rPr>
        <w:t>rather than its creative extension</w:t>
      </w:r>
      <w:r w:rsidRPr="007D3F1E">
        <w:rPr>
          <w:rStyle w:val="StyleUnderline"/>
        </w:rPr>
        <w:t xml:space="preserve"> and expansion </w:t>
      </w:r>
      <w:r w:rsidRPr="007D3F1E">
        <w:rPr>
          <w:rStyle w:val="StyleUnderline"/>
          <w:highlight w:val="yellow"/>
        </w:rPr>
        <w:t>that is suggested</w:t>
      </w:r>
      <w:r w:rsidRPr="007D3F1E">
        <w:rPr>
          <w:rStyle w:val="StyleUnderline"/>
        </w:rPr>
        <w:t xml:space="preserve"> by Derrida.</w:t>
      </w:r>
      <w:r w:rsidRPr="007D3F1E">
        <w:rPr>
          <w:sz w:val="16"/>
        </w:rPr>
        <w:t xml:space="preserve"> In our reading of Derrida's justice “to come,” </w:t>
      </w:r>
      <w:r w:rsidRPr="007D3F1E">
        <w:rPr>
          <w:rStyle w:val="StyleUnderline"/>
          <w:highlight w:val="yellow"/>
        </w:rPr>
        <w:t>there is not a call to pursue an endless journey towards</w:t>
      </w:r>
      <w:r w:rsidRPr="007D3F1E">
        <w:rPr>
          <w:rStyle w:val="StyleUnderline"/>
        </w:rPr>
        <w:t xml:space="preserve"> these </w:t>
      </w:r>
      <w:r w:rsidRPr="007D3F1E">
        <w:rPr>
          <w:rStyle w:val="StyleUnderline"/>
          <w:highlight w:val="yellow"/>
        </w:rPr>
        <w:t>unattainable goals</w:t>
      </w:r>
      <w:r w:rsidRPr="007D3F1E">
        <w:rPr>
          <w:rStyle w:val="StyleUnderline"/>
        </w:rPr>
        <w:t xml:space="preserve">, </w:t>
      </w:r>
      <w:r w:rsidRPr="007D3F1E">
        <w:rPr>
          <w:rStyle w:val="StyleUnderline"/>
          <w:highlight w:val="yellow"/>
        </w:rPr>
        <w:t>but rather</w:t>
      </w:r>
      <w:r w:rsidRPr="007D3F1E">
        <w:rPr>
          <w:rStyle w:val="StyleUnderline"/>
        </w:rPr>
        <w:t xml:space="preserve"> an </w:t>
      </w:r>
      <w:r w:rsidRPr="007D3F1E">
        <w:rPr>
          <w:rStyle w:val="StyleUnderline"/>
          <w:highlight w:val="yellow"/>
        </w:rPr>
        <w:t>acknowledgement that they cannot be sought from within the world</w:t>
      </w:r>
      <w:r w:rsidRPr="007D3F1E">
        <w:rPr>
          <w:rStyle w:val="StyleUnderline"/>
        </w:rPr>
        <w:t xml:space="preserve"> that currently exists.</w:t>
      </w:r>
      <w:r w:rsidRPr="007D3F1E">
        <w:rPr>
          <w:sz w:val="16"/>
        </w:rPr>
        <w:t xml:space="preserve"> </w:t>
      </w:r>
      <w:r w:rsidRPr="007D3F1E">
        <w:rPr>
          <w:rStyle w:val="StyleUnderline"/>
        </w:rPr>
        <w:t>This insight directs us towards further foundational critique of the world itself, rather than a path forward from within it.</w:t>
      </w:r>
      <w:r w:rsidRPr="007D3F1E">
        <w:rPr>
          <w:sz w:val="16"/>
        </w:rPr>
        <w:t xml:space="preserve"> </w:t>
      </w:r>
      <w:r w:rsidRPr="007D3F1E">
        <w:rPr>
          <w:rStyle w:val="StyleUnderline"/>
          <w:highlight w:val="yellow"/>
        </w:rPr>
        <w:t>This works with</w:t>
      </w:r>
      <w:r w:rsidRPr="007D3F1E">
        <w:rPr>
          <w:sz w:val="16"/>
        </w:rPr>
        <w:t xml:space="preserve"> the perspective of the Black Horizon, which focuses on a </w:t>
      </w:r>
      <w:r w:rsidRPr="007D3F1E">
        <w:rPr>
          <w:rStyle w:val="StyleUnderline"/>
          <w:highlight w:val="yellow"/>
        </w:rPr>
        <w:t>critique</w:t>
      </w:r>
      <w:r w:rsidRPr="007D3F1E">
        <w:rPr>
          <w:rStyle w:val="StyleUnderline"/>
        </w:rPr>
        <w:t xml:space="preserve"> </w:t>
      </w:r>
      <w:r w:rsidRPr="007D3F1E">
        <w:rPr>
          <w:rStyle w:val="StyleUnderline"/>
          <w:highlight w:val="yellow"/>
        </w:rPr>
        <w:t xml:space="preserve">grounded in the condition of Blackness as non-being and on the </w:t>
      </w:r>
      <w:r w:rsidRPr="0041595F">
        <w:rPr>
          <w:rStyle w:val="Emphasis"/>
          <w:highlight w:val="yellow"/>
        </w:rPr>
        <w:t>inability to gain justice in a world</w:t>
      </w:r>
      <w:r w:rsidRPr="007D3F1E">
        <w:rPr>
          <w:rStyle w:val="StyleUnderline"/>
        </w:rPr>
        <w:t xml:space="preserve"> </w:t>
      </w:r>
      <w:r w:rsidRPr="007D3F1E">
        <w:rPr>
          <w:rStyle w:val="StyleUnderline"/>
          <w:highlight w:val="yellow"/>
        </w:rPr>
        <w:t xml:space="preserve">that is </w:t>
      </w:r>
      <w:r w:rsidRPr="0041595F">
        <w:rPr>
          <w:rStyle w:val="Emphasis"/>
          <w:highlight w:val="yellow"/>
        </w:rPr>
        <w:t>predicated on antiblackness.</w:t>
      </w:r>
      <w:r w:rsidRPr="007D3F1E">
        <w:rPr>
          <w:sz w:val="16"/>
        </w:rPr>
        <w:t xml:space="preserve"> Derrida's insight contributes to this critique by turning our attention to the mythical founding moment of modernity, which confirms the inability to seek justice “to come” beyond that founding moment.</w:t>
      </w:r>
    </w:p>
    <w:p w14:paraId="00F6622E" w14:textId="77777777" w:rsidR="005C2F63" w:rsidRPr="007D3F1E" w:rsidRDefault="005C2F63" w:rsidP="001251D9">
      <w:pPr>
        <w:pStyle w:val="Heading4"/>
      </w:pPr>
      <w:r w:rsidRPr="007D3F1E">
        <w:t xml:space="preserve">The law necessitates the creation of non-law, positioning anti-Black violence as the </w:t>
      </w:r>
      <w:r w:rsidRPr="007D3F1E">
        <w:rPr>
          <w:u w:val="single"/>
        </w:rPr>
        <w:t>unseen</w:t>
      </w:r>
      <w:r w:rsidRPr="007D3F1E">
        <w:t xml:space="preserve"> and </w:t>
      </w:r>
      <w:r w:rsidRPr="007D3F1E">
        <w:rPr>
          <w:u w:val="single"/>
        </w:rPr>
        <w:t>unthought</w:t>
      </w:r>
      <w:r w:rsidRPr="007D3F1E">
        <w:t xml:space="preserve"> violence of politics while making redress and critique </w:t>
      </w:r>
      <w:r w:rsidRPr="007D3F1E">
        <w:rPr>
          <w:u w:val="single"/>
        </w:rPr>
        <w:t>impossible</w:t>
      </w:r>
      <w:r w:rsidRPr="007D3F1E">
        <w:t xml:space="preserve"> from within legal grammar of relations between states internationally</w:t>
      </w:r>
    </w:p>
    <w:p w14:paraId="072134D0" w14:textId="77777777" w:rsidR="005C2F63" w:rsidRPr="007D3F1E" w:rsidRDefault="005C2F63" w:rsidP="005C2F63">
      <w:r w:rsidRPr="001251D9">
        <w:rPr>
          <w:rStyle w:val="Style13ptBold"/>
        </w:rPr>
        <w:t>Chipato and Chandler 24,</w:t>
      </w:r>
      <w:r w:rsidRPr="007D3F1E">
        <w:t xml:space="preserve"> Farai Chipato, Lecturer in Black Geographies (School of Geographical &amp; Earth Sciences) at the University of Glasgow. David Chandler, Professor of International Relations at the University of Westminster. Justice “to Come”? Decolonial Deconstruction, from Postmodern Policymaking to the Black Horizon, International Political Sociology, Volume 18, Issue 4, December 2024, olae041, https://doi.org/10.1093/ips/olae041 </w:t>
      </w:r>
    </w:p>
    <w:p w14:paraId="1FF3C896" w14:textId="77777777" w:rsidR="005C2F63" w:rsidRPr="007D3F1E" w:rsidRDefault="005C2F63" w:rsidP="005C2F63">
      <w:pPr>
        <w:rPr>
          <w:sz w:val="16"/>
        </w:rPr>
      </w:pPr>
      <w:r w:rsidRPr="007D3F1E">
        <w:rPr>
          <w:sz w:val="16"/>
        </w:rPr>
        <w:t xml:space="preserve">This fundamental distinction between what we have described as “additive” work, affirming a “reality” beneath or other to modernist constructions of a human/world divide (Chandler and Chipato 2021; Chipato and Chandler 2023), and the Black Horizon, which seeks to foreground the ontological violence of world-making, comes to the fore in Derrida's essay on “The Mystical Foundation of Authority” (1992). </w:t>
      </w:r>
      <w:r w:rsidRPr="007D3F1E">
        <w:rPr>
          <w:rStyle w:val="StyleUnderline"/>
          <w:highlight w:val="yellow"/>
        </w:rPr>
        <w:t>Derrida</w:t>
      </w:r>
      <w:r w:rsidRPr="007D3F1E">
        <w:rPr>
          <w:rStyle w:val="StyleUnderline"/>
        </w:rPr>
        <w:t xml:space="preserve"> makes the </w:t>
      </w:r>
      <w:r w:rsidRPr="007D3F1E">
        <w:rPr>
          <w:rStyle w:val="StyleUnderline"/>
          <w:highlight w:val="yellow"/>
        </w:rPr>
        <w:t>point that</w:t>
      </w:r>
      <w:r w:rsidRPr="007D3F1E">
        <w:rPr>
          <w:rStyle w:val="StyleUnderline"/>
        </w:rPr>
        <w:t xml:space="preserve"> </w:t>
      </w:r>
      <w:r w:rsidRPr="007D3F1E">
        <w:rPr>
          <w:rStyle w:val="StyleUnderline"/>
          <w:highlight w:val="yellow"/>
        </w:rPr>
        <w:t>at stake is not</w:t>
      </w:r>
      <w:r w:rsidRPr="007D3F1E">
        <w:rPr>
          <w:rStyle w:val="StyleUnderline"/>
        </w:rPr>
        <w:t xml:space="preserve"> the status of </w:t>
      </w:r>
      <w:r w:rsidRPr="007D3F1E">
        <w:rPr>
          <w:rStyle w:val="StyleUnderline"/>
          <w:highlight w:val="yellow"/>
        </w:rPr>
        <w:t>exclusion or inclusion</w:t>
      </w:r>
      <w:r w:rsidRPr="007D3F1E">
        <w:rPr>
          <w:rStyle w:val="StyleUnderline"/>
        </w:rPr>
        <w:t xml:space="preserve"> within the authority of law </w:t>
      </w:r>
      <w:r w:rsidRPr="007D3F1E">
        <w:rPr>
          <w:rStyle w:val="StyleUnderline"/>
          <w:highlight w:val="yellow"/>
        </w:rPr>
        <w:t>but</w:t>
      </w:r>
      <w:r w:rsidRPr="007D3F1E">
        <w:rPr>
          <w:rStyle w:val="StyleUnderline"/>
        </w:rPr>
        <w:t xml:space="preserve"> the regime of </w:t>
      </w:r>
      <w:r w:rsidRPr="007D3F1E">
        <w:rPr>
          <w:rStyle w:val="StyleUnderline"/>
          <w:highlight w:val="yellow"/>
        </w:rPr>
        <w:t>law itself</w:t>
      </w:r>
      <w:r w:rsidRPr="007D3F1E">
        <w:rPr>
          <w:rStyle w:val="StyleUnderline"/>
        </w:rPr>
        <w:t>.</w:t>
      </w:r>
      <w:r w:rsidRPr="007D3F1E">
        <w:rPr>
          <w:sz w:val="16"/>
        </w:rPr>
        <w:t xml:space="preserve"> </w:t>
      </w:r>
      <w:r w:rsidRPr="007D3F1E">
        <w:rPr>
          <w:rStyle w:val="StyleUnderline"/>
        </w:rPr>
        <w:t>The necessary but disavowed grounding of law is non-law:</w:t>
      </w:r>
    </w:p>
    <w:p w14:paraId="6662EA3C" w14:textId="77777777" w:rsidR="005C2F63" w:rsidRPr="007D3F1E" w:rsidRDefault="005C2F63" w:rsidP="005C2F63">
      <w:pPr>
        <w:rPr>
          <w:sz w:val="16"/>
        </w:rPr>
      </w:pPr>
      <w:r w:rsidRPr="007D3F1E">
        <w:rPr>
          <w:sz w:val="16"/>
        </w:rPr>
        <w:t xml:space="preserve">This moment of suspense, this epokhe, </w:t>
      </w:r>
      <w:r w:rsidRPr="007D3F1E">
        <w:rPr>
          <w:rStyle w:val="StyleUnderline"/>
        </w:rPr>
        <w:t xml:space="preserve">this </w:t>
      </w:r>
      <w:r w:rsidRPr="0041595F">
        <w:rPr>
          <w:rStyle w:val="Emphasis"/>
          <w:highlight w:val="yellow"/>
        </w:rPr>
        <w:t>founding</w:t>
      </w:r>
      <w:r w:rsidRPr="007D3F1E">
        <w:rPr>
          <w:rStyle w:val="StyleUnderline"/>
        </w:rPr>
        <w:t xml:space="preserve"> or revolutionary </w:t>
      </w:r>
      <w:r w:rsidRPr="0041595F">
        <w:rPr>
          <w:rStyle w:val="Emphasis"/>
          <w:highlight w:val="yellow"/>
        </w:rPr>
        <w:t>moment of law is</w:t>
      </w:r>
      <w:r w:rsidRPr="007D3F1E">
        <w:rPr>
          <w:sz w:val="16"/>
        </w:rPr>
        <w:t xml:space="preserve">, in law, </w:t>
      </w:r>
      <w:r w:rsidRPr="0041595F">
        <w:rPr>
          <w:rStyle w:val="Emphasis"/>
          <w:highlight w:val="yellow"/>
        </w:rPr>
        <w:t>an instance of non-law</w:t>
      </w:r>
      <w:r w:rsidRPr="007D3F1E">
        <w:rPr>
          <w:rStyle w:val="StyleUnderline"/>
        </w:rPr>
        <w:t>.</w:t>
      </w:r>
      <w:r w:rsidRPr="007D3F1E">
        <w:rPr>
          <w:sz w:val="16"/>
        </w:rPr>
        <w:t xml:space="preserve"> But it is also the whole history of law. </w:t>
      </w:r>
      <w:r w:rsidRPr="007D3F1E">
        <w:rPr>
          <w:rStyle w:val="StyleUnderline"/>
        </w:rPr>
        <w:t>This moment always takes place and never takes place in a presence.</w:t>
      </w:r>
      <w:r w:rsidRPr="007D3F1E">
        <w:rPr>
          <w:sz w:val="16"/>
        </w:rPr>
        <w:t xml:space="preserve"> It is the moment in which the foundation of law remains suspended in the void or over the abyss, suspended by a pure performative act that would not have to answer to or before anyone. The supposed subject of this pure performative would no longer be before the law, or rather he would be before a law not yet determined, before the law as before a law not yet existing, a law yet to come, encore devant et devant venir. (Derrida 1992, 36)</w:t>
      </w:r>
    </w:p>
    <w:p w14:paraId="7BC0E9C8" w14:textId="77777777" w:rsidR="005C2F63" w:rsidRPr="007D3F1E" w:rsidRDefault="005C2F63" w:rsidP="005C2F63">
      <w:pPr>
        <w:rPr>
          <w:sz w:val="16"/>
        </w:rPr>
      </w:pPr>
      <w:r w:rsidRPr="007D3F1E">
        <w:rPr>
          <w:sz w:val="16"/>
        </w:rPr>
        <w:t xml:space="preserve">The point that Derrida is making is that </w:t>
      </w:r>
      <w:r w:rsidRPr="007D3F1E">
        <w:rPr>
          <w:rStyle w:val="StyleUnderline"/>
          <w:highlight w:val="yellow"/>
        </w:rPr>
        <w:t>law and non-law come into being at the same time</w:t>
      </w:r>
      <w:r w:rsidRPr="007D3F1E">
        <w:rPr>
          <w:rStyle w:val="StyleUnderline"/>
        </w:rPr>
        <w:t>, but all that appears is law.</w:t>
      </w:r>
      <w:r w:rsidRPr="007D3F1E">
        <w:rPr>
          <w:sz w:val="16"/>
        </w:rPr>
        <w:t xml:space="preserve"> </w:t>
      </w:r>
      <w:r w:rsidRPr="007D3F1E">
        <w:rPr>
          <w:rStyle w:val="StyleUnderline"/>
          <w:highlight w:val="yellow"/>
        </w:rPr>
        <w:t>Non-law or non-being does not preexist the mystical grounding violence</w:t>
      </w:r>
      <w:r w:rsidRPr="007D3F1E">
        <w:rPr>
          <w:rStyle w:val="StyleUnderline"/>
        </w:rPr>
        <w:t xml:space="preserve"> of the modern ontology.</w:t>
      </w:r>
      <w:r w:rsidRPr="007D3F1E">
        <w:rPr>
          <w:sz w:val="16"/>
        </w:rPr>
        <w:t xml:space="preserve"> From within this world, of the “coloniality of being” (Maldonado-Torres 2008), </w:t>
      </w:r>
      <w:r w:rsidRPr="007D3F1E">
        <w:rPr>
          <w:rStyle w:val="StyleUnderline"/>
        </w:rPr>
        <w:t>“Every “</w:t>
      </w:r>
      <w:r w:rsidRPr="007D3F1E">
        <w:rPr>
          <w:rStyle w:val="StyleUnderline"/>
          <w:highlight w:val="yellow"/>
        </w:rPr>
        <w:t>subject</w:t>
      </w:r>
      <w:r w:rsidRPr="007D3F1E">
        <w:rPr>
          <w:rStyle w:val="StyleUnderline"/>
        </w:rPr>
        <w:t xml:space="preserve">” </w:t>
      </w:r>
      <w:r w:rsidRPr="007D3F1E">
        <w:rPr>
          <w:rStyle w:val="StyleUnderline"/>
          <w:highlight w:val="yellow"/>
        </w:rPr>
        <w:t>is caught up in</w:t>
      </w:r>
      <w:r w:rsidRPr="007D3F1E">
        <w:rPr>
          <w:rStyle w:val="StyleUnderline"/>
        </w:rPr>
        <w:t xml:space="preserve"> this </w:t>
      </w:r>
      <w:r w:rsidRPr="007D3F1E">
        <w:rPr>
          <w:rStyle w:val="StyleUnderline"/>
          <w:highlight w:val="yellow"/>
        </w:rPr>
        <w:t>aporetic structure in advance</w:t>
      </w:r>
      <w:r w:rsidRPr="007D3F1E">
        <w:rPr>
          <w:rStyle w:val="StyleUnderline"/>
        </w:rPr>
        <w:t>.”</w:t>
      </w:r>
      <w:r w:rsidRPr="007D3F1E">
        <w:rPr>
          <w:sz w:val="16"/>
        </w:rPr>
        <w:t xml:space="preserve"> (Derrida 1992, 36). </w:t>
      </w:r>
      <w:r w:rsidRPr="007D3F1E">
        <w:rPr>
          <w:rStyle w:val="StyleUnderline"/>
        </w:rPr>
        <w:t xml:space="preserve">From </w:t>
      </w:r>
      <w:r w:rsidRPr="007D3F1E">
        <w:rPr>
          <w:rStyle w:val="StyleUnderline"/>
          <w:highlight w:val="yellow"/>
        </w:rPr>
        <w:t>within the world</w:t>
      </w:r>
      <w:r w:rsidRPr="007D3F1E">
        <w:rPr>
          <w:rStyle w:val="StyleUnderline"/>
        </w:rPr>
        <w:t xml:space="preserve"> as constituted, it is </w:t>
      </w:r>
      <w:r w:rsidRPr="007D3F1E">
        <w:rPr>
          <w:rStyle w:val="StyleUnderline"/>
          <w:highlight w:val="yellow"/>
        </w:rPr>
        <w:t>difficult to challenge</w:t>
      </w:r>
      <w:r w:rsidRPr="007D3F1E">
        <w:rPr>
          <w:rStyle w:val="StyleUnderline"/>
        </w:rPr>
        <w:t xml:space="preserve"> the </w:t>
      </w:r>
      <w:r w:rsidRPr="007D3F1E">
        <w:rPr>
          <w:rStyle w:val="StyleUnderline"/>
          <w:highlight w:val="yellow"/>
        </w:rPr>
        <w:t>arbitrary violence</w:t>
      </w:r>
      <w:r w:rsidRPr="007D3F1E">
        <w:rPr>
          <w:rStyle w:val="StyleUnderline"/>
        </w:rPr>
        <w:t xml:space="preserve"> of this “ontological” violence</w:t>
      </w:r>
      <w:r w:rsidRPr="007D3F1E">
        <w:rPr>
          <w:sz w:val="16"/>
        </w:rPr>
        <w:t xml:space="preserve"> (Warren 2018). The erasure of the simultaneous creation of law and non-law is a crucial element of Derrida's critique, but can be pushed further through the Black Horizon, which highlights the importance of a figure to embody the non-legal. As Calvin Warren argues, </w:t>
      </w:r>
      <w:r w:rsidRPr="007D3F1E">
        <w:rPr>
          <w:rStyle w:val="StyleUnderline"/>
          <w:highlight w:val="yellow"/>
        </w:rPr>
        <w:t>Blackness acts as this figure</w:t>
      </w:r>
      <w:r w:rsidRPr="007D3F1E">
        <w:rPr>
          <w:rStyle w:val="StyleUnderline"/>
        </w:rPr>
        <w:t xml:space="preserve">, a disavowed outside that is </w:t>
      </w:r>
      <w:r w:rsidRPr="007D3F1E">
        <w:rPr>
          <w:rStyle w:val="StyleUnderline"/>
          <w:highlight w:val="yellow"/>
        </w:rPr>
        <w:t>imperative for the existence of the legal order</w:t>
      </w:r>
      <w:r w:rsidRPr="007D3F1E">
        <w:rPr>
          <w:rStyle w:val="StyleUnderline"/>
        </w:rPr>
        <w:t xml:space="preserve">. This </w:t>
      </w:r>
      <w:r w:rsidRPr="0041595F">
        <w:rPr>
          <w:rStyle w:val="Emphasis"/>
          <w:highlight w:val="yellow"/>
        </w:rPr>
        <w:t>process of unseeing</w:t>
      </w:r>
      <w:r w:rsidRPr="007D3F1E">
        <w:rPr>
          <w:rStyle w:val="StyleUnderline"/>
        </w:rPr>
        <w:t xml:space="preserve"> </w:t>
      </w:r>
      <w:r w:rsidRPr="007D3F1E">
        <w:rPr>
          <w:rStyle w:val="StyleUnderline"/>
          <w:highlight w:val="yellow"/>
        </w:rPr>
        <w:t>is</w:t>
      </w:r>
      <w:r w:rsidRPr="007D3F1E">
        <w:rPr>
          <w:rStyle w:val="StyleUnderline"/>
        </w:rPr>
        <w:t xml:space="preserve"> what he calls “</w:t>
      </w:r>
      <w:r w:rsidRPr="0041595F">
        <w:rPr>
          <w:rStyle w:val="Emphasis"/>
          <w:highlight w:val="yellow"/>
        </w:rPr>
        <w:t>outlawing</w:t>
      </w:r>
      <w:r w:rsidRPr="007D3F1E">
        <w:rPr>
          <w:rStyle w:val="StyleUnderline"/>
        </w:rPr>
        <w:t xml:space="preserve">,” </w:t>
      </w:r>
      <w:r w:rsidRPr="007D3F1E">
        <w:rPr>
          <w:rStyle w:val="StyleUnderline"/>
          <w:highlight w:val="yellow"/>
        </w:rPr>
        <w:t>which</w:t>
      </w:r>
      <w:r w:rsidRPr="007D3F1E">
        <w:rPr>
          <w:rStyle w:val="StyleUnderline"/>
        </w:rPr>
        <w:t xml:space="preserve"> “</w:t>
      </w:r>
      <w:r w:rsidRPr="0041595F">
        <w:rPr>
          <w:rStyle w:val="Emphasis"/>
          <w:highlight w:val="yellow"/>
        </w:rPr>
        <w:t>entails</w:t>
      </w:r>
      <w:r w:rsidRPr="007D3F1E">
        <w:rPr>
          <w:rStyle w:val="StyleUnderline"/>
        </w:rPr>
        <w:t xml:space="preserve"> (1) censuring the ontological seeing of black beings' holocaust, which </w:t>
      </w:r>
      <w:r w:rsidRPr="007D3F1E">
        <w:rPr>
          <w:rStyle w:val="StyleUnderline"/>
          <w:highlight w:val="yellow"/>
        </w:rPr>
        <w:t>continually obliterates there-ness</w:t>
      </w:r>
      <w:r w:rsidRPr="007D3F1E">
        <w:rPr>
          <w:rStyle w:val="StyleUnderline"/>
        </w:rPr>
        <w:t xml:space="preserve">, </w:t>
      </w:r>
      <w:r w:rsidRPr="007D3F1E">
        <w:rPr>
          <w:rStyle w:val="StyleUnderline"/>
          <w:highlight w:val="yellow"/>
        </w:rPr>
        <w:t>and</w:t>
      </w:r>
      <w:r w:rsidRPr="007D3F1E">
        <w:rPr>
          <w:rStyle w:val="StyleUnderline"/>
        </w:rPr>
        <w:t xml:space="preserve"> (2) </w:t>
      </w:r>
      <w:r w:rsidRPr="0041595F">
        <w:rPr>
          <w:rStyle w:val="Emphasis"/>
          <w:highlight w:val="yellow"/>
        </w:rPr>
        <w:t>the not of law</w:t>
      </w:r>
      <w:r w:rsidRPr="007D3F1E">
        <w:rPr>
          <w:rStyle w:val="StyleUnderline"/>
        </w:rPr>
        <w:t>, as the outside/inside formulation of the imperative”</w:t>
      </w:r>
      <w:r w:rsidRPr="007D3F1E">
        <w:rPr>
          <w:sz w:val="16"/>
        </w:rPr>
        <w:t xml:space="preserve"> (2018, 71). </w:t>
      </w:r>
      <w:r w:rsidRPr="007D3F1E">
        <w:rPr>
          <w:rStyle w:val="StyleUnderline"/>
        </w:rPr>
        <w:t xml:space="preserve">A Black Horizon reading of Derrida's non-law, </w:t>
      </w:r>
      <w:r w:rsidRPr="007D3F1E">
        <w:rPr>
          <w:rStyle w:val="StyleUnderline"/>
          <w:highlight w:val="yellow"/>
        </w:rPr>
        <w:t>understands the erasure of this double founding as being produced through outlawing</w:t>
      </w:r>
      <w:r w:rsidRPr="007D3F1E">
        <w:rPr>
          <w:rStyle w:val="StyleUnderline"/>
        </w:rPr>
        <w:t xml:space="preserve">. Derrida argues that </w:t>
      </w:r>
      <w:r w:rsidRPr="007D3F1E">
        <w:rPr>
          <w:rStyle w:val="StyleUnderline"/>
          <w:highlight w:val="yellow"/>
        </w:rPr>
        <w:t>here</w:t>
      </w:r>
      <w:r w:rsidRPr="007D3F1E">
        <w:rPr>
          <w:rStyle w:val="StyleUnderline"/>
        </w:rPr>
        <w:t xml:space="preserve"> we are dealing with a </w:t>
      </w:r>
      <w:r w:rsidRPr="007D3F1E">
        <w:rPr>
          <w:rStyle w:val="StyleUnderline"/>
          <w:highlight w:val="yellow"/>
        </w:rPr>
        <w:t>double bind or</w:t>
      </w:r>
      <w:r w:rsidRPr="007D3F1E">
        <w:rPr>
          <w:rStyle w:val="StyleUnderline"/>
        </w:rPr>
        <w:t xml:space="preserve"> a </w:t>
      </w:r>
      <w:r w:rsidRPr="007D3F1E">
        <w:rPr>
          <w:rStyle w:val="StyleUnderline"/>
          <w:highlight w:val="yellow"/>
        </w:rPr>
        <w:t>contradiction</w:t>
      </w:r>
      <w:r w:rsidRPr="007D3F1E">
        <w:rPr>
          <w:rStyle w:val="StyleUnderline"/>
        </w:rPr>
        <w:t xml:space="preserve"> that can be schematized as follows: On the one hand, </w:t>
      </w:r>
      <w:r w:rsidRPr="007D3F1E">
        <w:rPr>
          <w:rStyle w:val="StyleUnderline"/>
          <w:highlight w:val="yellow"/>
        </w:rPr>
        <w:t>it appears easier to criticize the violence that founds</w:t>
      </w:r>
      <w:r w:rsidRPr="007D3F1E">
        <w:rPr>
          <w:rStyle w:val="StyleUnderline"/>
        </w:rPr>
        <w:t xml:space="preserve"> since it cannot be justified by any preexisting legality and so appears savage. But on the other hand, and this reversal is the whole point of this reflection, </w:t>
      </w:r>
      <w:r w:rsidRPr="007D3F1E">
        <w:rPr>
          <w:rStyle w:val="StyleUnderline"/>
          <w:highlight w:val="yellow"/>
        </w:rPr>
        <w:t>it is more difficult</w:t>
      </w:r>
      <w:r w:rsidRPr="007D3F1E">
        <w:rPr>
          <w:rStyle w:val="StyleUnderline"/>
        </w:rPr>
        <w:t xml:space="preserve">, more illegitimate </w:t>
      </w:r>
      <w:r w:rsidRPr="007D3F1E">
        <w:rPr>
          <w:rStyle w:val="StyleUnderline"/>
          <w:highlight w:val="yellow"/>
        </w:rPr>
        <w:t>to criticize this same violence since one cannot summon it</w:t>
      </w:r>
      <w:r w:rsidRPr="007D3F1E">
        <w:rPr>
          <w:rStyle w:val="StyleUnderline"/>
        </w:rPr>
        <w:t xml:space="preserve"> to appear </w:t>
      </w:r>
      <w:r w:rsidRPr="007D3F1E">
        <w:rPr>
          <w:rStyle w:val="StyleUnderline"/>
          <w:highlight w:val="yellow"/>
        </w:rPr>
        <w:t>before the institution of any preexisting law</w:t>
      </w:r>
      <w:r w:rsidRPr="007D3F1E">
        <w:rPr>
          <w:rStyle w:val="StyleUnderline"/>
        </w:rPr>
        <w:t>: it does not recognize existing law in the moment that it founds another (Derrida 1992, 40).</w:t>
      </w:r>
    </w:p>
    <w:p w14:paraId="5836AB5E" w14:textId="2683B7FE" w:rsidR="005C2F63" w:rsidRPr="007D3F1E" w:rsidRDefault="005C2F63" w:rsidP="005C2F63">
      <w:pPr>
        <w:rPr>
          <w:sz w:val="16"/>
        </w:rPr>
      </w:pPr>
      <w:r w:rsidRPr="007D3F1E">
        <w:rPr>
          <w:sz w:val="16"/>
        </w:rPr>
        <w:t xml:space="preserve">Thus, read through Derrida, the analytic of the Black Horizon brings to the surface </w:t>
      </w:r>
      <w:r w:rsidRPr="007D3F1E">
        <w:rPr>
          <w:rStyle w:val="StyleUnderline"/>
        </w:rPr>
        <w:t xml:space="preserve">the </w:t>
      </w:r>
      <w:r w:rsidRPr="007D3F1E">
        <w:rPr>
          <w:rStyle w:val="StyleUnderline"/>
          <w:highlight w:val="yellow"/>
        </w:rPr>
        <w:t>foundational violence of modernity</w:t>
      </w:r>
      <w:r w:rsidRPr="007D3F1E">
        <w:rPr>
          <w:rStyle w:val="StyleUnderline"/>
        </w:rPr>
        <w:t xml:space="preserve">, a violence that is both </w:t>
      </w:r>
      <w:r w:rsidRPr="007D3F1E">
        <w:rPr>
          <w:rStyle w:val="StyleUnderline"/>
          <w:highlight w:val="yellow"/>
        </w:rPr>
        <w:t>world-making and</w:t>
      </w:r>
      <w:r w:rsidRPr="007D3F1E">
        <w:rPr>
          <w:rStyle w:val="StyleUnderline"/>
        </w:rPr>
        <w:t xml:space="preserve"> at the same time </w:t>
      </w:r>
      <w:r w:rsidRPr="007D3F1E">
        <w:rPr>
          <w:rStyle w:val="StyleUnderline"/>
          <w:highlight w:val="yellow"/>
        </w:rPr>
        <w:t>seemingly cut apart</w:t>
      </w:r>
      <w:r w:rsidRPr="007D3F1E">
        <w:rPr>
          <w:rStyle w:val="StyleUnderline"/>
        </w:rPr>
        <w:t xml:space="preserve"> or veiled </w:t>
      </w:r>
      <w:r w:rsidRPr="007D3F1E">
        <w:rPr>
          <w:rStyle w:val="StyleUnderline"/>
          <w:highlight w:val="yellow"/>
        </w:rPr>
        <w:t>from a modernist gaze</w:t>
      </w:r>
      <w:r w:rsidRPr="007D3F1E">
        <w:rPr>
          <w:rStyle w:val="StyleUnderline"/>
        </w:rPr>
        <w:t>.</w:t>
      </w:r>
      <w:r w:rsidRPr="007D3F1E">
        <w:rPr>
          <w:sz w:val="16"/>
        </w:rPr>
        <w:t xml:space="preserve"> In clarifying the ontological stakes involved, the Black Horizon thereby enables an alternative form of </w:t>
      </w:r>
      <w:r w:rsidRPr="007D3F1E">
        <w:rPr>
          <w:rStyle w:val="StyleUnderline"/>
        </w:rPr>
        <w:t>“</w:t>
      </w:r>
      <w:r w:rsidRPr="007D3F1E">
        <w:rPr>
          <w:rStyle w:val="StyleUnderline"/>
          <w:highlight w:val="yellow"/>
        </w:rPr>
        <w:t>decolonial deconstruction</w:t>
      </w:r>
      <w:r w:rsidRPr="007D3F1E">
        <w:rPr>
          <w:rStyle w:val="StyleUnderline"/>
        </w:rPr>
        <w:t xml:space="preserve">” one that is </w:t>
      </w:r>
      <w:r w:rsidRPr="007D3F1E">
        <w:rPr>
          <w:rStyle w:val="StyleUnderline"/>
          <w:highlight w:val="yellow"/>
        </w:rPr>
        <w:t>not assimilable</w:t>
      </w:r>
      <w:r w:rsidRPr="007D3F1E">
        <w:rPr>
          <w:rStyle w:val="StyleUnderline"/>
        </w:rPr>
        <w:t xml:space="preserve"> </w:t>
      </w:r>
      <w:r w:rsidRPr="007D3F1E">
        <w:rPr>
          <w:rStyle w:val="StyleUnderline"/>
          <w:highlight w:val="yellow"/>
        </w:rPr>
        <w:t>into contemporary discourses</w:t>
      </w:r>
      <w:r w:rsidRPr="007D3F1E">
        <w:rPr>
          <w:rStyle w:val="StyleUnderline"/>
        </w:rPr>
        <w:t xml:space="preserve"> of international policy intervention.</w:t>
      </w:r>
      <w:r w:rsidRPr="007D3F1E">
        <w:rPr>
          <w:sz w:val="16"/>
        </w:rPr>
        <w:t xml:space="preserve"> </w:t>
      </w:r>
      <w:r w:rsidRPr="007D3F1E">
        <w:rPr>
          <w:rStyle w:val="StyleUnderline"/>
        </w:rPr>
        <w:t xml:space="preserve">This is a critique that </w:t>
      </w:r>
      <w:r w:rsidRPr="0041595F">
        <w:rPr>
          <w:rStyle w:val="Emphasis"/>
          <w:highlight w:val="yellow"/>
        </w:rPr>
        <w:t>operates at a metapolitical level</w:t>
      </w:r>
      <w:r w:rsidRPr="007D3F1E">
        <w:rPr>
          <w:rStyle w:val="StyleUnderline"/>
        </w:rPr>
        <w:t xml:space="preserve">, </w:t>
      </w:r>
      <w:r w:rsidRPr="007D3F1E">
        <w:rPr>
          <w:rStyle w:val="StyleUnderline"/>
          <w:highlight w:val="yellow"/>
        </w:rPr>
        <w:t>not engaging in a politics within the world that</w:t>
      </w:r>
      <w:r w:rsidRPr="007D3F1E">
        <w:rPr>
          <w:rStyle w:val="StyleUnderline"/>
        </w:rPr>
        <w:t xml:space="preserve"> seeks to </w:t>
      </w:r>
      <w:r w:rsidRPr="007D3F1E">
        <w:rPr>
          <w:rStyle w:val="StyleUnderline"/>
          <w:highlight w:val="yellow"/>
        </w:rPr>
        <w:t>influence policy</w:t>
      </w:r>
      <w:r w:rsidRPr="007D3F1E">
        <w:rPr>
          <w:rStyle w:val="StyleUnderline"/>
        </w:rPr>
        <w:t xml:space="preserve">, work </w:t>
      </w:r>
      <w:r w:rsidRPr="007D3F1E">
        <w:rPr>
          <w:rStyle w:val="StyleUnderline"/>
          <w:highlight w:val="yellow"/>
        </w:rPr>
        <w:t>within civil society</w:t>
      </w:r>
      <w:r w:rsidRPr="007D3F1E">
        <w:rPr>
          <w:rStyle w:val="StyleUnderline"/>
        </w:rPr>
        <w:t xml:space="preserve">, </w:t>
      </w:r>
      <w:r w:rsidRPr="007D3F1E">
        <w:rPr>
          <w:rStyle w:val="StyleUnderline"/>
          <w:highlight w:val="yellow"/>
        </w:rPr>
        <w:t>or</w:t>
      </w:r>
      <w:r w:rsidRPr="007D3F1E">
        <w:rPr>
          <w:rStyle w:val="StyleUnderline"/>
        </w:rPr>
        <w:t xml:space="preserve"> in the </w:t>
      </w:r>
      <w:r w:rsidRPr="007D3F1E">
        <w:rPr>
          <w:rStyle w:val="StyleUnderline"/>
          <w:highlight w:val="yellow"/>
        </w:rPr>
        <w:t>relations between states</w:t>
      </w:r>
      <w:r w:rsidRPr="007D3F1E">
        <w:rPr>
          <w:rStyle w:val="StyleUnderline"/>
        </w:rPr>
        <w:t xml:space="preserve">, </w:t>
      </w:r>
      <w:r w:rsidRPr="007D3F1E">
        <w:rPr>
          <w:rStyle w:val="StyleUnderline"/>
          <w:highlight w:val="yellow"/>
        </w:rPr>
        <w:t>but</w:t>
      </w:r>
      <w:r w:rsidRPr="007D3F1E">
        <w:rPr>
          <w:rStyle w:val="StyleUnderline"/>
        </w:rPr>
        <w:t xml:space="preserve"> instead </w:t>
      </w:r>
      <w:r w:rsidRPr="007D3F1E">
        <w:rPr>
          <w:rStyle w:val="StyleUnderline"/>
          <w:highlight w:val="yellow"/>
        </w:rPr>
        <w:t>interrogates</w:t>
      </w:r>
      <w:r w:rsidRPr="007D3F1E">
        <w:rPr>
          <w:rStyle w:val="StyleUnderline"/>
        </w:rPr>
        <w:t xml:space="preserve"> the </w:t>
      </w:r>
      <w:r w:rsidRPr="007D3F1E">
        <w:rPr>
          <w:rStyle w:val="StyleUnderline"/>
          <w:highlight w:val="yellow"/>
        </w:rPr>
        <w:t>foundations that make politics possible</w:t>
      </w:r>
      <w:r w:rsidRPr="007D3F1E">
        <w:rPr>
          <w:rStyle w:val="StyleUnderline"/>
        </w:rPr>
        <w:t>. Thus, it is not a modernist politics but a means of questioning the disavowed grounds enabling and constraining modern conceptions of the political.</w:t>
      </w:r>
    </w:p>
    <w:p w14:paraId="0BB256D2" w14:textId="3372338D" w:rsidR="00056D79" w:rsidRDefault="00056D79" w:rsidP="00FD7DA6">
      <w:pPr>
        <w:pStyle w:val="Heading3"/>
      </w:pPr>
      <w:r>
        <w:t>K---IR---Right-Wing Alliances</w:t>
      </w:r>
    </w:p>
    <w:p w14:paraId="7009F801" w14:textId="77777777" w:rsidR="00056D79" w:rsidRDefault="00056D79" w:rsidP="00056D79">
      <w:pPr>
        <w:pStyle w:val="Heading4"/>
      </w:pPr>
      <w:r>
        <w:t xml:space="preserve">The far-right is not only increasing in the United States, but </w:t>
      </w:r>
      <w:r>
        <w:rPr>
          <w:u w:val="single"/>
        </w:rPr>
        <w:t>globally</w:t>
      </w:r>
      <w:r>
        <w:t>, including multiple countries in the Indo-Pacific. Opening room for far-right allies in the region could accelerate some of the defining crises of our time for racialized and ethnic violence, queer liberation, and religious freedom</w:t>
      </w:r>
    </w:p>
    <w:p w14:paraId="497C24A4" w14:textId="77777777" w:rsidR="00056D79" w:rsidRDefault="00056D79" w:rsidP="00056D79">
      <w:r w:rsidRPr="00DE31A3">
        <w:rPr>
          <w:rStyle w:val="Style13ptBold"/>
        </w:rPr>
        <w:t>Walia 21,</w:t>
      </w:r>
      <w:r w:rsidRPr="00DE31A3">
        <w:t xml:space="preserve"> Harsha. </w:t>
      </w:r>
      <w:r>
        <w:t xml:space="preserve">Canadian activist, writer, and scholar . </w:t>
      </w:r>
      <w:r w:rsidRPr="00DE31A3">
        <w:t>Border and rule: Global migration, capitalism, and the rise of racist nationalism. Haymarket books, 2021.</w:t>
      </w:r>
    </w:p>
    <w:p w14:paraId="3A967F2C" w14:textId="77777777" w:rsidR="00056D79" w:rsidRPr="00DE31A3" w:rsidRDefault="00056D79" w:rsidP="00056D79">
      <w:pPr>
        <w:rPr>
          <w:sz w:val="16"/>
        </w:rPr>
      </w:pPr>
      <w:r w:rsidRPr="00E227AF">
        <w:rPr>
          <w:rStyle w:val="StyleUnderline"/>
          <w:highlight w:val="yellow"/>
        </w:rPr>
        <w:t>Networks among</w:t>
      </w:r>
      <w:r w:rsidRPr="00DE31A3">
        <w:rPr>
          <w:rStyle w:val="StyleUnderline"/>
        </w:rPr>
        <w:t xml:space="preserve"> the nationalist </w:t>
      </w:r>
      <w:r w:rsidRPr="00E227AF">
        <w:rPr>
          <w:rStyle w:val="Emphasis"/>
          <w:highlight w:val="yellow"/>
        </w:rPr>
        <w:t>far right</w:t>
      </w:r>
      <w:r w:rsidRPr="00DE31A3">
        <w:rPr>
          <w:rStyle w:val="StyleUnderline"/>
        </w:rPr>
        <w:t xml:space="preserve"> are</w:t>
      </w:r>
      <w:r w:rsidRPr="00DE31A3">
        <w:rPr>
          <w:sz w:val="16"/>
        </w:rPr>
        <w:t xml:space="preserve">, perhaps paradoxically, </w:t>
      </w:r>
      <w:r w:rsidRPr="00E227AF">
        <w:rPr>
          <w:rStyle w:val="Emphasis"/>
          <w:highlight w:val="yellow"/>
        </w:rPr>
        <w:t>increasingly transnational</w:t>
      </w:r>
      <w:r w:rsidRPr="00DE31A3">
        <w:rPr>
          <w:rStyle w:val="StyleUnderline"/>
        </w:rPr>
        <w:t>.</w:t>
      </w:r>
      <w:r w:rsidRPr="00DE31A3">
        <w:rPr>
          <w:sz w:val="16"/>
        </w:rPr>
        <w:t xml:space="preserve"> Brexit cheerleader Nigel </w:t>
      </w:r>
      <w:r w:rsidRPr="00E227AF">
        <w:rPr>
          <w:rStyle w:val="StyleUnderline"/>
          <w:highlight w:val="yellow"/>
        </w:rPr>
        <w:t>Farage</w:t>
      </w:r>
      <w:r w:rsidRPr="00DE31A3">
        <w:rPr>
          <w:rStyle w:val="StyleUnderline"/>
        </w:rPr>
        <w:t xml:space="preserve"> appeared at a </w:t>
      </w:r>
      <w:r w:rsidRPr="00E227AF">
        <w:rPr>
          <w:rStyle w:val="StyleUnderline"/>
          <w:highlight w:val="yellow"/>
        </w:rPr>
        <w:t>Trump rally</w:t>
      </w:r>
      <w:r w:rsidRPr="00DE31A3">
        <w:rPr>
          <w:rStyle w:val="StyleUnderline"/>
        </w:rPr>
        <w:t xml:space="preserve"> in 2016</w:t>
      </w:r>
      <w:r w:rsidRPr="00DE31A3">
        <w:rPr>
          <w:sz w:val="16"/>
        </w:rPr>
        <w:t xml:space="preserve">, former executive chairperson of Breitbart News Steve </w:t>
      </w:r>
      <w:r w:rsidRPr="00E227AF">
        <w:rPr>
          <w:rStyle w:val="StyleUnderline"/>
          <w:highlight w:val="yellow"/>
        </w:rPr>
        <w:t>Bannon</w:t>
      </w:r>
      <w:r w:rsidRPr="00DE31A3">
        <w:rPr>
          <w:rStyle w:val="StyleUnderline"/>
        </w:rPr>
        <w:t xml:space="preserve"> became the cochair of the </w:t>
      </w:r>
      <w:r w:rsidRPr="00E227AF">
        <w:rPr>
          <w:rStyle w:val="StyleUnderline"/>
          <w:highlight w:val="yellow"/>
        </w:rPr>
        <w:t>Republican Hindu Coalition</w:t>
      </w:r>
      <w:r w:rsidRPr="00DE31A3">
        <w:rPr>
          <w:rStyle w:val="StyleUnderline"/>
        </w:rPr>
        <w:t xml:space="preserve"> in 2019</w:t>
      </w:r>
      <w:r w:rsidRPr="00DE31A3">
        <w:rPr>
          <w:sz w:val="16"/>
        </w:rPr>
        <w:t xml:space="preserve">, President Jair </w:t>
      </w:r>
      <w:r w:rsidRPr="00E227AF">
        <w:rPr>
          <w:rStyle w:val="Emphasis"/>
          <w:highlight w:val="yellow"/>
        </w:rPr>
        <w:t>Bolsonaro</w:t>
      </w:r>
      <w:r w:rsidRPr="00DE31A3">
        <w:rPr>
          <w:rStyle w:val="StyleUnderline"/>
        </w:rPr>
        <w:t xml:space="preserve"> in Brazil</w:t>
      </w:r>
      <w:r w:rsidRPr="00DE31A3">
        <w:rPr>
          <w:sz w:val="16"/>
        </w:rPr>
        <w:t xml:space="preserve"> was the guest of honor </w:t>
      </w:r>
      <w:r w:rsidRPr="00E227AF">
        <w:rPr>
          <w:rStyle w:val="Emphasis"/>
          <w:highlight w:val="yellow"/>
        </w:rPr>
        <w:t>at India’s Republic Day celebration</w:t>
      </w:r>
      <w:r w:rsidRPr="00DE31A3">
        <w:rPr>
          <w:rStyle w:val="StyleUnderline"/>
        </w:rPr>
        <w:t xml:space="preserve"> hosted by Prime Minister Narendra Modi in 2020</w:t>
      </w:r>
      <w:r w:rsidRPr="00DE31A3">
        <w:rPr>
          <w:sz w:val="16"/>
        </w:rPr>
        <w:t xml:space="preserve">, and the Christ-church shooter as well as Norwegian killer Anders Breivik both glorified the Bosnian Serb army’s ethnic cleansing of Bosnian Muslims and the creation of the ethnostate Republika Srpska. Contrary to the myth of the lone wolf, </w:t>
      </w:r>
      <w:r w:rsidRPr="00DE31A3">
        <w:rPr>
          <w:rStyle w:val="StyleUnderline"/>
        </w:rPr>
        <w:t>one-third of white supremacist killers around the world were inspired by and connected to one of the other 350 white supremacist attacks in recent years.</w:t>
      </w:r>
      <w:r w:rsidRPr="00DE31A3">
        <w:rPr>
          <w:sz w:val="16"/>
        </w:rPr>
        <w:t xml:space="preserve"> The 1 Ukrainian Azov movement, for example, has furtively turned Kiev into a capital for the far right, actively training neo-Nazis from all corners of the world. Azov has recruited tens of thousands of people into a parallel fascist state with its own political party, social infrastructure, paramilitary street force, and military wing. Created in 2014 to fight in a US proxy war against pro-Russian forces, the </w:t>
      </w:r>
      <w:r w:rsidRPr="00DE31A3">
        <w:rPr>
          <w:rStyle w:val="StyleUnderline"/>
        </w:rPr>
        <w:t>Azov Battalion is a Ukrainian National Guard regiment and the world’s only overt neo-Nazi militia</w:t>
      </w:r>
      <w:r w:rsidRPr="00DE31A3">
        <w:rPr>
          <w:sz w:val="16"/>
        </w:rPr>
        <w:t xml:space="preserve"> integrated into a military. On an electoral level, </w:t>
      </w:r>
      <w:r w:rsidRPr="00DE31A3">
        <w:rPr>
          <w:rStyle w:val="StyleUnderline"/>
        </w:rPr>
        <w:t>Lega Nord in Italy</w:t>
      </w:r>
      <w:r w:rsidRPr="00DE31A3">
        <w:rPr>
          <w:sz w:val="16"/>
        </w:rPr>
        <w:t xml:space="preserve">, the </w:t>
      </w:r>
      <w:r w:rsidRPr="00DE31A3">
        <w:rPr>
          <w:rStyle w:val="StyleUnderline"/>
        </w:rPr>
        <w:t>Rassemblement National</w:t>
      </w:r>
      <w:r w:rsidRPr="00DE31A3">
        <w:rPr>
          <w:sz w:val="16"/>
        </w:rPr>
        <w:t xml:space="preserve"> (formerly known as the Front National) </w:t>
      </w:r>
      <w:r w:rsidRPr="00DE31A3">
        <w:rPr>
          <w:rStyle w:val="StyleUnderline"/>
        </w:rPr>
        <w:t>in France</w:t>
      </w:r>
      <w:r w:rsidRPr="00DE31A3">
        <w:rPr>
          <w:sz w:val="16"/>
        </w:rPr>
        <w:t xml:space="preserve">, </w:t>
      </w:r>
      <w:r w:rsidRPr="00DE31A3">
        <w:rPr>
          <w:rStyle w:val="StyleUnderline"/>
        </w:rPr>
        <w:t>Alternative für Deutschland in Germany</w:t>
      </w:r>
      <w:r w:rsidRPr="00DE31A3">
        <w:rPr>
          <w:sz w:val="16"/>
        </w:rPr>
        <w:t xml:space="preserve">, and the Party for Freedom in the Netherlands are leading an effort toward a unified far-right bloc in the European Parliament. Former Canadian prime minister Stephen Harper heads the </w:t>
      </w:r>
      <w:r w:rsidRPr="00DE31A3">
        <w:rPr>
          <w:rStyle w:val="StyleUnderline"/>
        </w:rPr>
        <w:t>International Democratic Union, the largest global alliance of its kind with eighty right-wing parties.</w:t>
      </w:r>
    </w:p>
    <w:p w14:paraId="3A997B6C" w14:textId="77777777" w:rsidR="00056D79" w:rsidRPr="00DE31A3" w:rsidRDefault="00056D79" w:rsidP="00056D79">
      <w:pPr>
        <w:rPr>
          <w:sz w:val="16"/>
        </w:rPr>
      </w:pPr>
      <w:r w:rsidRPr="00DE31A3">
        <w:rPr>
          <w:sz w:val="16"/>
        </w:rPr>
        <w:t xml:space="preserve">In the US, white supremacists account for 71 percent of civilian terror attacks, and all mass shooters are men, most with a known history of misogynist violence. While their misogyny is often noted in circulating commentary, </w:t>
      </w:r>
      <w:r w:rsidRPr="00DE31A3">
        <w:rPr>
          <w:rStyle w:val="StyleUnderline"/>
        </w:rPr>
        <w:t>the dominant narrative of intimate violence as a “gateway” to mass violence problematically relegates gendered violence to the individual sphere.</w:t>
      </w:r>
      <w:r w:rsidRPr="00DE31A3">
        <w:rPr>
          <w:sz w:val="16"/>
        </w:rPr>
        <w:t xml:space="preserve"> Confronting racism and patriarchy must go beyond an analysis of personal traits; rather, </w:t>
      </w:r>
      <w:r w:rsidRPr="00E227AF">
        <w:rPr>
          <w:rStyle w:val="Emphasis"/>
          <w:highlight w:val="yellow"/>
        </w:rPr>
        <w:t>gendered violence and racial violence</w:t>
      </w:r>
      <w:r w:rsidRPr="00DE31A3">
        <w:rPr>
          <w:rStyle w:val="StyleUnderline"/>
        </w:rPr>
        <w:t xml:space="preserve">, and their interconnections, </w:t>
      </w:r>
      <w:r w:rsidRPr="00E227AF">
        <w:rPr>
          <w:rStyle w:val="StyleUnderline"/>
          <w:highlight w:val="yellow"/>
        </w:rPr>
        <w:t>are</w:t>
      </w:r>
      <w:r w:rsidRPr="00DE31A3">
        <w:rPr>
          <w:rStyle w:val="StyleUnderline"/>
        </w:rPr>
        <w:t xml:space="preserve"> </w:t>
      </w:r>
      <w:r w:rsidRPr="00E227AF">
        <w:rPr>
          <w:rStyle w:val="Emphasis"/>
          <w:highlight w:val="yellow"/>
        </w:rPr>
        <w:t>always mass structural violences</w:t>
      </w:r>
      <w:r w:rsidRPr="00E227AF">
        <w:rPr>
          <w:rStyle w:val="StyleUnderline"/>
        </w:rPr>
        <w:t>.</w:t>
      </w:r>
      <w:r w:rsidRPr="00E227AF">
        <w:rPr>
          <w:sz w:val="16"/>
        </w:rPr>
        <w:t xml:space="preserve"> Such oppressions, and </w:t>
      </w:r>
      <w:r w:rsidRPr="00E227AF">
        <w:rPr>
          <w:rStyle w:val="StyleUnderline"/>
        </w:rPr>
        <w:t xml:space="preserve">the </w:t>
      </w:r>
      <w:r w:rsidRPr="00E227AF">
        <w:rPr>
          <w:rStyle w:val="Emphasis"/>
          <w:highlight w:val="yellow"/>
        </w:rPr>
        <w:t>ideologies</w:t>
      </w:r>
      <w:r w:rsidRPr="00E227AF">
        <w:rPr>
          <w:rStyle w:val="StyleUnderline"/>
        </w:rPr>
        <w:t xml:space="preserve"> that justify them, </w:t>
      </w:r>
      <w:r w:rsidRPr="00E227AF">
        <w:rPr>
          <w:rStyle w:val="StyleUnderline"/>
          <w:highlight w:val="yellow"/>
        </w:rPr>
        <w:t xml:space="preserve">are the </w:t>
      </w:r>
      <w:r w:rsidRPr="00E227AF">
        <w:rPr>
          <w:rStyle w:val="Emphasis"/>
          <w:highlight w:val="yellow"/>
        </w:rPr>
        <w:t>basis for the rise of the far right</w:t>
      </w:r>
      <w:r w:rsidRPr="00E227AF">
        <w:rPr>
          <w:rStyle w:val="StyleUnderline"/>
        </w:rPr>
        <w:t xml:space="preserve">. </w:t>
      </w:r>
      <w:r w:rsidRPr="00E227AF">
        <w:rPr>
          <w:sz w:val="16"/>
        </w:rPr>
        <w:t xml:space="preserve">The far right is an intersectional oppressor, driven by a rapacious hate of many. And </w:t>
      </w:r>
      <w:r w:rsidRPr="00E227AF">
        <w:rPr>
          <w:rStyle w:val="StyleUnderline"/>
        </w:rPr>
        <w:t>while far-right forces are not fully united, with their own conflicts</w:t>
      </w:r>
      <w:r w:rsidRPr="00DE31A3">
        <w:rPr>
          <w:rStyle w:val="StyleUnderline"/>
        </w:rPr>
        <w:t xml:space="preserve"> and contradictions, their </w:t>
      </w:r>
      <w:r w:rsidRPr="00E227AF">
        <w:rPr>
          <w:rStyle w:val="StyleUnderline"/>
          <w:highlight w:val="yellow"/>
        </w:rPr>
        <w:t>ideological synergies point toward escalating social warfare</w:t>
      </w:r>
      <w:r w:rsidRPr="00DE31A3">
        <w:rPr>
          <w:rStyle w:val="StyleUnderline"/>
        </w:rPr>
        <w:t>.</w:t>
      </w:r>
      <w:r w:rsidRPr="00DE31A3">
        <w:rPr>
          <w:sz w:val="16"/>
        </w:rPr>
        <w:t xml:space="preserve"> One unifying narrative is the anti-Semitic conspiracy theory of “cultural Marxism,” upon which the Christ-church killer, Chabad of Poway synagogue shooter John Earnest, and Breivik all hinged their hatred. A ubiquitous reference in online spaces and legitimized in intellectual circles by the likes of Jordan Peterson, it is alt-right code for the destruction of civilization by feminists, atheists, Jews, multiculturalists, communists, and queers.</w:t>
      </w:r>
    </w:p>
    <w:p w14:paraId="2D20C02B" w14:textId="77777777" w:rsidR="00056D79" w:rsidRPr="00DE31A3" w:rsidRDefault="00056D79" w:rsidP="00056D79">
      <w:pPr>
        <w:rPr>
          <w:sz w:val="16"/>
        </w:rPr>
      </w:pPr>
      <w:r w:rsidRPr="00E227AF">
        <w:rPr>
          <w:rStyle w:val="StyleUnderline"/>
          <w:highlight w:val="yellow"/>
        </w:rPr>
        <w:t>Preoccupied by</w:t>
      </w:r>
      <w:r w:rsidRPr="00DE31A3">
        <w:rPr>
          <w:rStyle w:val="StyleUnderline"/>
        </w:rPr>
        <w:t xml:space="preserve"> a </w:t>
      </w:r>
      <w:r w:rsidRPr="00E227AF">
        <w:rPr>
          <w:rStyle w:val="StyleUnderline"/>
          <w:highlight w:val="yellow"/>
        </w:rPr>
        <w:t>restrictionist</w:t>
      </w:r>
      <w:r w:rsidRPr="00DE31A3">
        <w:rPr>
          <w:rStyle w:val="StyleUnderline"/>
        </w:rPr>
        <w:t xml:space="preserve"> agenda of </w:t>
      </w:r>
      <w:r w:rsidRPr="00E227AF">
        <w:rPr>
          <w:rStyle w:val="StyleUnderline"/>
          <w:highlight w:val="yellow"/>
        </w:rPr>
        <w:t>family values</w:t>
      </w:r>
      <w:r w:rsidRPr="00DE31A3">
        <w:rPr>
          <w:rStyle w:val="StyleUnderline"/>
        </w:rPr>
        <w:t xml:space="preserve"> </w:t>
      </w:r>
      <w:r w:rsidRPr="00E227AF">
        <w:rPr>
          <w:rStyle w:val="StyleUnderline"/>
          <w:highlight w:val="yellow"/>
        </w:rPr>
        <w:t>and gender roles</w:t>
      </w:r>
      <w:r w:rsidRPr="00DE31A3">
        <w:rPr>
          <w:rStyle w:val="StyleUnderline"/>
        </w:rPr>
        <w:t xml:space="preserve">, the </w:t>
      </w:r>
      <w:r w:rsidRPr="00E227AF">
        <w:rPr>
          <w:rStyle w:val="Emphasis"/>
          <w:highlight w:val="yellow"/>
        </w:rPr>
        <w:t>far right</w:t>
      </w:r>
      <w:r w:rsidRPr="00DE31A3">
        <w:rPr>
          <w:rStyle w:val="StyleUnderline"/>
        </w:rPr>
        <w:t xml:space="preserve"> also </w:t>
      </w:r>
      <w:r w:rsidRPr="00E227AF">
        <w:rPr>
          <w:rStyle w:val="Emphasis"/>
          <w:highlight w:val="yellow"/>
        </w:rPr>
        <w:t>loathes access to abortion</w:t>
      </w:r>
      <w:r w:rsidRPr="00DE31A3">
        <w:rPr>
          <w:rStyle w:val="StyleUnderline"/>
        </w:rPr>
        <w:t xml:space="preserve">, legalization of </w:t>
      </w:r>
      <w:r w:rsidRPr="00E227AF">
        <w:rPr>
          <w:rStyle w:val="Emphasis"/>
          <w:highlight w:val="yellow"/>
        </w:rPr>
        <w:t>same-sex marriage</w:t>
      </w:r>
      <w:r w:rsidRPr="00DE31A3">
        <w:rPr>
          <w:rStyle w:val="StyleUnderline"/>
        </w:rPr>
        <w:t xml:space="preserve">, and </w:t>
      </w:r>
      <w:r w:rsidRPr="00E227AF">
        <w:rPr>
          <w:rStyle w:val="Emphasis"/>
          <w:highlight w:val="yellow"/>
        </w:rPr>
        <w:t>trans and queer liberation</w:t>
      </w:r>
      <w:r w:rsidRPr="00DE31A3">
        <w:rPr>
          <w:rStyle w:val="StyleUnderline"/>
        </w:rPr>
        <w:t>.</w:t>
      </w:r>
      <w:r w:rsidRPr="00DE31A3">
        <w:rPr>
          <w:sz w:val="16"/>
        </w:rPr>
        <w:t xml:space="preserve"> An </w:t>
      </w:r>
      <w:r w:rsidRPr="00E227AF">
        <w:rPr>
          <w:rStyle w:val="StyleUnderline"/>
          <w:highlight w:val="yellow"/>
        </w:rPr>
        <w:t>alliance exists between</w:t>
      </w:r>
      <w:r w:rsidRPr="00DE31A3">
        <w:rPr>
          <w:sz w:val="16"/>
        </w:rPr>
        <w:t xml:space="preserve"> many trans-exclusionary feminists </w:t>
      </w:r>
      <w:r w:rsidRPr="00DE31A3">
        <w:rPr>
          <w:rStyle w:val="StyleUnderline"/>
        </w:rPr>
        <w:t>(</w:t>
      </w:r>
      <w:r w:rsidRPr="00E227AF">
        <w:rPr>
          <w:rStyle w:val="Emphasis"/>
          <w:highlight w:val="yellow"/>
        </w:rPr>
        <w:t>TERFs</w:t>
      </w:r>
      <w:r w:rsidRPr="00DE31A3">
        <w:rPr>
          <w:rStyle w:val="StyleUnderline"/>
        </w:rPr>
        <w:t xml:space="preserve">) </w:t>
      </w:r>
      <w:r w:rsidRPr="00E227AF">
        <w:rPr>
          <w:rStyle w:val="StyleUnderline"/>
          <w:highlight w:val="yellow"/>
        </w:rPr>
        <w:t>and the far right</w:t>
      </w:r>
      <w:r w:rsidRPr="00DE31A3">
        <w:rPr>
          <w:sz w:val="16"/>
        </w:rPr>
        <w:t xml:space="preserve">, with both sharing biologically determinist ideologies of gender. Just as white supremacists hide behind “race science,” TERFs disguise their oppression using the myth of “gender ideology.” Upholding the gender binary synergizes with ethnonationalist discourses positioning the nation-state as a “family,” simultaneously </w:t>
      </w:r>
      <w:r w:rsidRPr="00E227AF">
        <w:rPr>
          <w:rStyle w:val="StyleUnderline"/>
          <w:highlight w:val="yellow"/>
        </w:rPr>
        <w:t>reproducing racism, heteropatriarchy, and transmisogyny</w:t>
      </w:r>
      <w:r w:rsidRPr="00DE31A3">
        <w:rPr>
          <w:rStyle w:val="StyleUnderline"/>
        </w:rPr>
        <w:t>.</w:t>
      </w:r>
      <w:r w:rsidRPr="00DE31A3">
        <w:rPr>
          <w:sz w:val="16"/>
        </w:rPr>
        <w:t xml:space="preserve"> Free speech is another coalescing mantra, even though the “crisis of free speech” is a self-victimizing strawman, as left-wing academics are purged from campuses, </w:t>
      </w:r>
      <w:r w:rsidRPr="00E227AF">
        <w:rPr>
          <w:rStyle w:val="StyleUnderline"/>
        </w:rPr>
        <w:t>Zionists</w:t>
      </w:r>
      <w:r w:rsidRPr="00DE31A3">
        <w:rPr>
          <w:rStyle w:val="StyleUnderline"/>
        </w:rPr>
        <w:t xml:space="preserve"> routinely </w:t>
      </w:r>
      <w:r w:rsidRPr="00E227AF">
        <w:rPr>
          <w:rStyle w:val="Emphasis"/>
          <w:highlight w:val="yellow"/>
        </w:rPr>
        <w:t>censor</w:t>
      </w:r>
      <w:r w:rsidRPr="00DE31A3">
        <w:rPr>
          <w:rStyle w:val="StyleUnderline"/>
        </w:rPr>
        <w:t xml:space="preserve"> Boycott, Divestment, and Sanctions (</w:t>
      </w:r>
      <w:r w:rsidRPr="00E227AF">
        <w:rPr>
          <w:rStyle w:val="Emphasis"/>
          <w:highlight w:val="yellow"/>
        </w:rPr>
        <w:t>BDS</w:t>
      </w:r>
      <w:r w:rsidRPr="00DE31A3">
        <w:rPr>
          <w:rStyle w:val="StyleUnderline"/>
        </w:rPr>
        <w:t>) activities, corporate conglomerates control mainstream media, millions are disenfranchised from the political system, and private property rights trump the right to dissent.</w:t>
      </w:r>
      <w:r w:rsidRPr="00DE31A3">
        <w:rPr>
          <w:sz w:val="16"/>
        </w:rPr>
        <w:t xml:space="preserve"> Further, intolerant speech without consequence is not an inalienable legal right. Aleksandar Hemon surmises, “The practice of fascism supersedes its ideas, which is why people affected and diminished by it are not all that interested in a marketplace of ideas in which fascists have prime purchasing power.” </w:t>
      </w:r>
      <w:r w:rsidRPr="00DE31A3">
        <w:rPr>
          <w:rStyle w:val="StyleUnderline"/>
        </w:rPr>
        <w:t xml:space="preserve">Of particular interest to us here is the </w:t>
      </w:r>
      <w:r w:rsidRPr="00E227AF">
        <w:rPr>
          <w:rStyle w:val="StyleUnderline"/>
          <w:highlight w:val="yellow"/>
        </w:rPr>
        <w:t xml:space="preserve">dogma of </w:t>
      </w:r>
      <w:r w:rsidRPr="00E227AF">
        <w:rPr>
          <w:rStyle w:val="Emphasis"/>
          <w:highlight w:val="yellow"/>
        </w:rPr>
        <w:t>racial citizenship</w:t>
      </w:r>
      <w:r w:rsidRPr="00DE31A3">
        <w:rPr>
          <w:sz w:val="16"/>
        </w:rPr>
        <w:t xml:space="preserve">, </w:t>
      </w:r>
      <w:r w:rsidRPr="00DE31A3">
        <w:rPr>
          <w:rStyle w:val="StyleUnderline"/>
        </w:rPr>
        <w:t xml:space="preserve">yet another </w:t>
      </w:r>
      <w:r w:rsidRPr="00E227AF">
        <w:rPr>
          <w:rStyle w:val="Emphasis"/>
          <w:highlight w:val="yellow"/>
        </w:rPr>
        <w:t>unifying issue among the far right</w:t>
      </w:r>
      <w:r w:rsidRPr="00DE31A3">
        <w:rPr>
          <w:rStyle w:val="StyleUnderline"/>
        </w:rPr>
        <w:t>.</w:t>
      </w:r>
      <w:r w:rsidRPr="00DE31A3">
        <w:rPr>
          <w:sz w:val="16"/>
        </w:rPr>
        <w:t xml:space="preserve"> This chapter investigates some of the </w:t>
      </w:r>
      <w:r w:rsidRPr="00DE31A3">
        <w:rPr>
          <w:rStyle w:val="StyleUnderline"/>
        </w:rPr>
        <w:t>world’s most threatening far-right governments who are working to entrench the ideology of racial citizenship</w:t>
      </w:r>
      <w:r w:rsidRPr="00DE31A3">
        <w:rPr>
          <w:sz w:val="16"/>
        </w:rPr>
        <w:t xml:space="preserve">, </w:t>
      </w:r>
      <w:r w:rsidRPr="00DE31A3">
        <w:rPr>
          <w:rStyle w:val="StyleUnderline"/>
        </w:rPr>
        <w:t>including its escalation to the legal stripping of citizenship.</w:t>
      </w:r>
      <w:r w:rsidRPr="00DE31A3">
        <w:rPr>
          <w:sz w:val="16"/>
        </w:rPr>
        <w:t xml:space="preserve"> </w:t>
      </w:r>
      <w:r w:rsidRPr="00E227AF">
        <w:rPr>
          <w:rStyle w:val="StyleUnderline"/>
          <w:highlight w:val="yellow"/>
        </w:rPr>
        <w:t>Far-right demagogues</w:t>
      </w:r>
      <w:r w:rsidRPr="00DE31A3">
        <w:rPr>
          <w:rStyle w:val="StyleUnderline"/>
        </w:rPr>
        <w:t xml:space="preserve"> have</w:t>
      </w:r>
      <w:r w:rsidRPr="00DE31A3">
        <w:rPr>
          <w:sz w:val="16"/>
        </w:rPr>
        <w:t xml:space="preserve"> arisen out of the failures of neoliberalism and </w:t>
      </w:r>
      <w:r w:rsidRPr="00E227AF">
        <w:rPr>
          <w:rStyle w:val="StyleUnderline"/>
          <w:highlight w:val="yellow"/>
        </w:rPr>
        <w:t>overcome</w:t>
      </w:r>
      <w:r w:rsidRPr="00DE31A3">
        <w:rPr>
          <w:rStyle w:val="StyleUnderline"/>
        </w:rPr>
        <w:t xml:space="preserve"> the </w:t>
      </w:r>
      <w:r w:rsidRPr="00E227AF">
        <w:rPr>
          <w:rStyle w:val="StyleUnderline"/>
          <w:highlight w:val="yellow"/>
        </w:rPr>
        <w:t>legitimacy crisis</w:t>
      </w:r>
      <w:r w:rsidRPr="00DE31A3">
        <w:rPr>
          <w:rStyle w:val="StyleUnderline"/>
        </w:rPr>
        <w:t xml:space="preserve"> of the ruling classes </w:t>
      </w:r>
      <w:r w:rsidRPr="00E227AF">
        <w:rPr>
          <w:rStyle w:val="StyleUnderline"/>
          <w:highlight w:val="yellow"/>
        </w:rPr>
        <w:t>by offering authoritarian visions and xenophobic solutions</w:t>
      </w:r>
      <w:r w:rsidRPr="00DE31A3">
        <w:rPr>
          <w:rStyle w:val="StyleUnderline"/>
        </w:rPr>
        <w:t>.</w:t>
      </w:r>
      <w:r w:rsidRPr="00DE31A3">
        <w:rPr>
          <w:sz w:val="16"/>
        </w:rPr>
        <w:t xml:space="preserve"> Even though far-right populism engages the working class by decrying the lack of democracy under liberal elitism, far-right demagogues present themselves as authoritarian saviors, providing stability and reestablishing social hierarchies. As I explore here, </w:t>
      </w:r>
      <w:r w:rsidRPr="00E227AF">
        <w:rPr>
          <w:rStyle w:val="StyleUnderline"/>
          <w:highlight w:val="yellow"/>
        </w:rPr>
        <w:t xml:space="preserve">leaders in the </w:t>
      </w:r>
      <w:r w:rsidRPr="00E227AF">
        <w:rPr>
          <w:rStyle w:val="Emphasis"/>
          <w:highlight w:val="yellow"/>
        </w:rPr>
        <w:t>US, India, Israel, the Philippines, Brazil</w:t>
      </w:r>
      <w:r w:rsidRPr="00DE31A3">
        <w:rPr>
          <w:rStyle w:val="StyleUnderline"/>
        </w:rPr>
        <w:t xml:space="preserve">, and across Europe </w:t>
      </w:r>
      <w:r w:rsidRPr="00E227AF">
        <w:rPr>
          <w:rStyle w:val="Emphasis"/>
          <w:highlight w:val="yellow"/>
        </w:rPr>
        <w:t>draw on a range of interlocking ideologies</w:t>
      </w:r>
      <w:r w:rsidRPr="00DE31A3">
        <w:rPr>
          <w:rStyle w:val="StyleUnderline"/>
        </w:rPr>
        <w:t xml:space="preserve"> </w:t>
      </w:r>
      <w:r w:rsidRPr="00E227AF">
        <w:rPr>
          <w:rStyle w:val="StyleUnderline"/>
          <w:highlight w:val="yellow"/>
        </w:rPr>
        <w:t xml:space="preserve">such as </w:t>
      </w:r>
      <w:r w:rsidRPr="00E227AF">
        <w:rPr>
          <w:rStyle w:val="Emphasis"/>
          <w:highlight w:val="yellow"/>
        </w:rPr>
        <w:t>ethnonationalism</w:t>
      </w:r>
      <w:r w:rsidRPr="00DE31A3">
        <w:rPr>
          <w:rStyle w:val="StyleUnderline"/>
        </w:rPr>
        <w:t xml:space="preserve">, penal </w:t>
      </w:r>
      <w:r w:rsidRPr="00E227AF">
        <w:rPr>
          <w:rStyle w:val="Emphasis"/>
          <w:highlight w:val="yellow"/>
        </w:rPr>
        <w:t>populism</w:t>
      </w:r>
      <w:r w:rsidRPr="00DE31A3">
        <w:rPr>
          <w:rStyle w:val="StyleUnderline"/>
        </w:rPr>
        <w:t xml:space="preserve">, </w:t>
      </w:r>
      <w:r w:rsidRPr="00E227AF">
        <w:rPr>
          <w:rStyle w:val="Emphasis"/>
          <w:highlight w:val="yellow"/>
        </w:rPr>
        <w:t>welfare nationalism</w:t>
      </w:r>
      <w:r w:rsidRPr="00DE31A3">
        <w:rPr>
          <w:rStyle w:val="StyleUnderline"/>
        </w:rPr>
        <w:t xml:space="preserve">, and </w:t>
      </w:r>
      <w:r w:rsidRPr="00E227AF">
        <w:rPr>
          <w:rStyle w:val="Emphasis"/>
          <w:highlight w:val="yellow"/>
        </w:rPr>
        <w:t>imperial gendered</w:t>
      </w:r>
      <w:r w:rsidRPr="00DE31A3">
        <w:rPr>
          <w:rStyle w:val="Emphasis"/>
        </w:rPr>
        <w:t xml:space="preserve"> </w:t>
      </w:r>
      <w:r w:rsidRPr="00E227AF">
        <w:rPr>
          <w:rStyle w:val="Emphasis"/>
          <w:highlight w:val="yellow"/>
        </w:rPr>
        <w:t>racism</w:t>
      </w:r>
      <w:r w:rsidRPr="00DE31A3">
        <w:rPr>
          <w:rStyle w:val="StyleUnderline"/>
        </w:rPr>
        <w:t xml:space="preserve"> to maintain a hierarchical social order.</w:t>
      </w:r>
      <w:r w:rsidRPr="00DE31A3">
        <w:rPr>
          <w:sz w:val="16"/>
        </w:rPr>
        <w:t xml:space="preserve"> For the sake of focus, I have briefly mapped these tendencies separately, but they are overlapping phenomena. We typically understand these far-right ideologies to converge around “nativism,” which is xenophobia targeting immigrants. However, as the examples below reveal, </w:t>
      </w:r>
      <w:r w:rsidRPr="00DE31A3">
        <w:rPr>
          <w:rStyle w:val="StyleUnderline"/>
        </w:rPr>
        <w:t xml:space="preserve">the real dividing line is the social organization of difference and the political, economic, and spatial processes by which race and class are reproduced. Legal but subjugated citizens from </w:t>
      </w:r>
      <w:r w:rsidRPr="00E227AF">
        <w:rPr>
          <w:rStyle w:val="Emphasis"/>
          <w:highlight w:val="yellow"/>
        </w:rPr>
        <w:t>Muslim</w:t>
      </w:r>
      <w:r w:rsidRPr="00DE31A3">
        <w:rPr>
          <w:rStyle w:val="StyleUnderline"/>
        </w:rPr>
        <w:t xml:space="preserve">, </w:t>
      </w:r>
      <w:r w:rsidRPr="00E227AF">
        <w:rPr>
          <w:rStyle w:val="Emphasis"/>
          <w:highlight w:val="yellow"/>
        </w:rPr>
        <w:t>Dalit</w:t>
      </w:r>
      <w:r w:rsidRPr="00DE31A3">
        <w:rPr>
          <w:rStyle w:val="StyleUnderline"/>
        </w:rPr>
        <w:t xml:space="preserve">, </w:t>
      </w:r>
      <w:r w:rsidRPr="00E227AF">
        <w:rPr>
          <w:rStyle w:val="Emphasis"/>
          <w:highlight w:val="yellow"/>
        </w:rPr>
        <w:t>Indigenous</w:t>
      </w:r>
      <w:r w:rsidRPr="00DE31A3">
        <w:rPr>
          <w:rStyle w:val="StyleUnderline"/>
        </w:rPr>
        <w:t xml:space="preserve">, </w:t>
      </w:r>
      <w:r w:rsidRPr="00E227AF">
        <w:rPr>
          <w:rStyle w:val="Emphasis"/>
          <w:highlight w:val="yellow"/>
        </w:rPr>
        <w:t>Black</w:t>
      </w:r>
      <w:r w:rsidRPr="00DE31A3">
        <w:rPr>
          <w:rStyle w:val="StyleUnderline"/>
        </w:rPr>
        <w:t xml:space="preserve">, </w:t>
      </w:r>
      <w:r w:rsidRPr="00E227AF">
        <w:rPr>
          <w:rStyle w:val="Emphasis"/>
          <w:highlight w:val="yellow"/>
        </w:rPr>
        <w:t>Roma</w:t>
      </w:r>
      <w:r w:rsidRPr="00DE31A3">
        <w:rPr>
          <w:rStyle w:val="StyleUnderline"/>
        </w:rPr>
        <w:t xml:space="preserve">, and </w:t>
      </w:r>
      <w:r w:rsidRPr="00E227AF">
        <w:rPr>
          <w:rStyle w:val="Emphasis"/>
          <w:highlight w:val="yellow"/>
        </w:rPr>
        <w:t>urban poor</w:t>
      </w:r>
      <w:r w:rsidRPr="00DE31A3">
        <w:rPr>
          <w:rStyle w:val="StyleUnderline"/>
        </w:rPr>
        <w:t xml:space="preserve"> </w:t>
      </w:r>
      <w:r w:rsidRPr="00E227AF">
        <w:rPr>
          <w:rStyle w:val="StyleUnderline"/>
          <w:highlight w:val="yellow"/>
        </w:rPr>
        <w:t>communities</w:t>
      </w:r>
      <w:r w:rsidRPr="00DE31A3">
        <w:rPr>
          <w:rStyle w:val="StyleUnderline"/>
        </w:rPr>
        <w:t xml:space="preserve"> are </w:t>
      </w:r>
      <w:r w:rsidRPr="00E227AF">
        <w:rPr>
          <w:rStyle w:val="Emphasis"/>
          <w:highlight w:val="yellow"/>
        </w:rPr>
        <w:t>characterized as “undesirables”</w:t>
      </w:r>
      <w:r w:rsidRPr="00DE31A3">
        <w:rPr>
          <w:rStyle w:val="StyleUnderline"/>
        </w:rPr>
        <w:t xml:space="preserve"> and “aliens,” just as migrants are, and all of them </w:t>
      </w:r>
      <w:r w:rsidRPr="00E227AF">
        <w:rPr>
          <w:rStyle w:val="StyleUnderline"/>
          <w:highlight w:val="yellow"/>
        </w:rPr>
        <w:t>suffer attacks</w:t>
      </w:r>
      <w:r w:rsidRPr="00DE31A3">
        <w:rPr>
          <w:rStyle w:val="StyleUnderline"/>
        </w:rPr>
        <w:t xml:space="preserve"> </w:t>
      </w:r>
      <w:r w:rsidRPr="00E227AF">
        <w:rPr>
          <w:rStyle w:val="StyleUnderline"/>
          <w:highlight w:val="yellow"/>
        </w:rPr>
        <w:t>from the far right</w:t>
      </w:r>
      <w:r w:rsidRPr="00DE31A3">
        <w:rPr>
          <w:rStyle w:val="StyleUnderline"/>
        </w:rPr>
        <w:t>.</w:t>
      </w:r>
    </w:p>
    <w:p w14:paraId="477A81DF" w14:textId="5B3DB921" w:rsidR="00056D79" w:rsidRPr="00056D79" w:rsidRDefault="00056D79" w:rsidP="00056D79">
      <w:pPr>
        <w:rPr>
          <w:sz w:val="16"/>
        </w:rPr>
      </w:pPr>
      <w:r w:rsidRPr="00DE31A3">
        <w:rPr>
          <w:sz w:val="16"/>
        </w:rPr>
        <w:t xml:space="preserve">In some cases, an escalation to the </w:t>
      </w:r>
      <w:r w:rsidRPr="00DE31A3">
        <w:rPr>
          <w:rStyle w:val="StyleUnderline"/>
        </w:rPr>
        <w:t>legal disenfranchisement of citizens has occurred, turning people into stateless migrants in their own places of birth.</w:t>
      </w:r>
      <w:r w:rsidRPr="00DE31A3">
        <w:rPr>
          <w:sz w:val="16"/>
        </w:rPr>
        <w:t xml:space="preserve"> State-defined racial citizenship is the fulcrum of racist nationalism, and the last section offers sketches of the systematic exclusion and deliberately manufactured statelessness of millions of Muslim Indians of Bengali origin, Rohingya in Myanmar, people of Haitian descent in the Dominican Republic, and Bidoon in the Arab Gulf region. Race and the nation, Paul Gilroy argues, are “now primary sources of groupness and absolute ethnicity.” The 4 frightening process of turning legal citizens into either othered subjects or stateless noncitizens is as essential to producing racist nationalism as the expulsion of migrants. </w:t>
      </w:r>
      <w:r w:rsidRPr="00DE31A3">
        <w:rPr>
          <w:rStyle w:val="StyleUnderline"/>
        </w:rPr>
        <w:t xml:space="preserve">To end anti-migrant xenophobia, criminalization of migrants through detention and deportation, and migrant worker exploitation, </w:t>
      </w:r>
      <w:r w:rsidRPr="00E227AF">
        <w:rPr>
          <w:rStyle w:val="StyleUnderline"/>
          <w:highlight w:val="yellow"/>
        </w:rPr>
        <w:t>we must dismantle the wider structure of racial social violence upholding exclusionary citizenship</w:t>
      </w:r>
      <w:r w:rsidRPr="00DE31A3">
        <w:rPr>
          <w:rStyle w:val="StyleUnderline"/>
        </w:rPr>
        <w:t>.</w:t>
      </w:r>
    </w:p>
    <w:p w14:paraId="6A595132" w14:textId="6C797CB7" w:rsidR="007C34D5" w:rsidRPr="007D3F1E" w:rsidRDefault="007C34D5" w:rsidP="00FD7DA6">
      <w:pPr>
        <w:pStyle w:val="Heading3"/>
      </w:pPr>
      <w:r w:rsidRPr="007D3F1E">
        <w:t>K---IR---Race War</w:t>
      </w:r>
    </w:p>
    <w:p w14:paraId="58B31139" w14:textId="77777777" w:rsidR="007C34D5" w:rsidRPr="007D3F1E" w:rsidRDefault="007C34D5" w:rsidP="001251D9">
      <w:pPr>
        <w:pStyle w:val="Heading4"/>
      </w:pPr>
      <w:bookmarkStart w:id="12" w:name="_The_theory_and"/>
      <w:bookmarkEnd w:id="12"/>
      <w:r w:rsidRPr="007D3F1E">
        <w:t>The theory and practice of international order grew out of white terror. Appeals to the existential stakes of disorder and conflict construct the shared racial imaginary of those on the inside of global policing. When they say peace and stability you should hear ongoing racial warfare.</w:t>
      </w:r>
    </w:p>
    <w:p w14:paraId="68A88D6C" w14:textId="77777777" w:rsidR="007C34D5" w:rsidRPr="007D3F1E" w:rsidRDefault="007C34D5" w:rsidP="007C34D5">
      <w:r w:rsidRPr="007D3F1E">
        <w:t xml:space="preserve">Alexander </w:t>
      </w:r>
      <w:r w:rsidRPr="001251D9">
        <w:rPr>
          <w:rStyle w:val="Style13ptBold"/>
        </w:rPr>
        <w:t>Barder 21</w:t>
      </w:r>
      <w:r w:rsidRPr="007D3F1E">
        <w:t>, International Relations at Florida International University, "Global Race War: International Politics and Racial Hierarchy," online copy</w:t>
      </w:r>
    </w:p>
    <w:p w14:paraId="254660A5" w14:textId="77777777" w:rsidR="007C34D5" w:rsidRPr="007D3F1E" w:rsidRDefault="007C34D5" w:rsidP="007C34D5">
      <w:pPr>
        <w:rPr>
          <w:sz w:val="16"/>
        </w:rPr>
      </w:pPr>
      <w:r w:rsidRPr="007D3F1E">
        <w:rPr>
          <w:sz w:val="16"/>
        </w:rPr>
        <w:t>In  Global Race War, my concern is not only with the historical conditions of this racialized ontogenetic war, but also with the violence that emerges when the very meaning that defines such a hierarchical order begins to be challenged. What happens when the very hierarchies that are assumed to constitute the world come under stress and are in danger of being overturned? International relations scholars have made significant inroads in rethinking the importance of international hierarchy historically and conceptually.29 Global history is rife with patterns of stratification that have come to constitute a whole multitude of agents. What is less apparent is what happens when those hierarchies that have come to define the very meaning of the global are radically called into question. The importance of ontogenetic war that Bartelson highlights is one side of the story of how to understand the connections between war and order; the other concerns the proliferation of violence when a hierarchical order is in crisis and put in question by those defined to be racially and culturally inferior.</w:t>
      </w:r>
    </w:p>
    <w:p w14:paraId="17F66FD0" w14:textId="77777777" w:rsidR="007C34D5" w:rsidRPr="007D3F1E" w:rsidRDefault="007C34D5" w:rsidP="007C34D5">
      <w:pPr>
        <w:rPr>
          <w:sz w:val="16"/>
        </w:rPr>
      </w:pPr>
      <w:r w:rsidRPr="007D3F1E">
        <w:rPr>
          <w:sz w:val="16"/>
        </w:rPr>
        <w:t xml:space="preserve">While much of the literature on war and violence in international relations remains aloof to the historical importance of race, the field of international relations itself is beginning to acknowledge the importance of race for its own historical and intellectual development. Robert Vitalis’s White World Order, Black Power Politics called into question how international relations understood its own disciplinary history.30 American political science as it emerged in the late nineteenth and early twentieth centuries focused principally on race and empire, given America’s emergence as a global power. Political scientists were especially worried about racial conflict at home and abroad; questions about the administration of far-flung territories made up of alien (i.e., inferior) races were seen as relevant policy issues of the day. In other words, what Vitalis shows was that </w:t>
      </w:r>
      <w:r w:rsidRPr="007D3F1E">
        <w:rPr>
          <w:rStyle w:val="StyleUnderline"/>
        </w:rPr>
        <w:t>the origins of the</w:t>
      </w:r>
      <w:r w:rsidRPr="007D3F1E">
        <w:rPr>
          <w:sz w:val="16"/>
        </w:rPr>
        <w:t xml:space="preserve"> </w:t>
      </w:r>
      <w:r w:rsidRPr="007D3F1E">
        <w:rPr>
          <w:rStyle w:val="StyleUnderline"/>
        </w:rPr>
        <w:t xml:space="preserve">“science” of </w:t>
      </w:r>
      <w:r w:rsidRPr="0041595F">
        <w:rPr>
          <w:rStyle w:val="Emphasis"/>
        </w:rPr>
        <w:t>international relations</w:t>
      </w:r>
      <w:r w:rsidRPr="007D3F1E">
        <w:rPr>
          <w:rStyle w:val="StyleUnderline"/>
        </w:rPr>
        <w:t xml:space="preserve"> were</w:t>
      </w:r>
      <w:r w:rsidRPr="007D3F1E">
        <w:rPr>
          <w:sz w:val="16"/>
        </w:rPr>
        <w:t xml:space="preserve"> certainly </w:t>
      </w:r>
      <w:r w:rsidRPr="007D3F1E">
        <w:rPr>
          <w:rStyle w:val="StyleUnderline"/>
        </w:rPr>
        <w:t>far from</w:t>
      </w:r>
      <w:r w:rsidRPr="007D3F1E">
        <w:rPr>
          <w:sz w:val="16"/>
        </w:rPr>
        <w:t xml:space="preserve"> our contemporary </w:t>
      </w:r>
      <w:r w:rsidRPr="007D3F1E">
        <w:rPr>
          <w:rStyle w:val="StyleUnderline"/>
        </w:rPr>
        <w:t>theoretical focus on</w:t>
      </w:r>
      <w:r w:rsidRPr="007D3F1E">
        <w:rPr>
          <w:sz w:val="16"/>
        </w:rPr>
        <w:t xml:space="preserve"> anarchy, state-centrism, and great power geopolitics. </w:t>
      </w:r>
      <w:r w:rsidRPr="007D3F1E">
        <w:rPr>
          <w:rStyle w:val="StyleUnderline"/>
        </w:rPr>
        <w:t>Its prevalent consideration revolved around</w:t>
      </w:r>
      <w:r w:rsidRPr="007D3F1E">
        <w:rPr>
          <w:sz w:val="16"/>
        </w:rPr>
        <w:t xml:space="preserve"> </w:t>
      </w:r>
      <w:r w:rsidRPr="007D3F1E">
        <w:rPr>
          <w:rStyle w:val="StyleUnderline"/>
        </w:rPr>
        <w:t>the</w:t>
      </w:r>
      <w:r w:rsidRPr="007D3F1E">
        <w:rPr>
          <w:sz w:val="16"/>
        </w:rPr>
        <w:t xml:space="preserve"> </w:t>
      </w:r>
      <w:r w:rsidRPr="0041595F">
        <w:rPr>
          <w:rStyle w:val="Emphasis"/>
        </w:rPr>
        <w:t>longevity of white supremacy</w:t>
      </w:r>
      <w:r w:rsidRPr="007D3F1E">
        <w:rPr>
          <w:sz w:val="16"/>
        </w:rPr>
        <w:t>, which was feared to be always at risk of being enervated by domestic (African Americans in Harlem) and foreign races.</w:t>
      </w:r>
    </w:p>
    <w:p w14:paraId="642C382E" w14:textId="77777777" w:rsidR="007C34D5" w:rsidRPr="007D3F1E" w:rsidRDefault="007C34D5" w:rsidP="007C34D5">
      <w:pPr>
        <w:rPr>
          <w:sz w:val="16"/>
        </w:rPr>
      </w:pPr>
      <w:r w:rsidRPr="007D3F1E">
        <w:rPr>
          <w:sz w:val="16"/>
        </w:rPr>
        <w:t xml:space="preserve">Vitalis’s work, along with that of others who have called our attention to the issue of race in global politics, has left the door ajar for a continued critique of the racial foundations of our modern global order and our global politics.31 It is no longer tenable to accept without serious reservation </w:t>
      </w:r>
      <w:r w:rsidRPr="007D3F1E">
        <w:rPr>
          <w:rStyle w:val="StyleUnderline"/>
        </w:rPr>
        <w:t>the</w:t>
      </w:r>
      <w:r w:rsidRPr="007D3F1E">
        <w:rPr>
          <w:sz w:val="16"/>
        </w:rPr>
        <w:t xml:space="preserve"> </w:t>
      </w:r>
      <w:r w:rsidRPr="007D3F1E">
        <w:rPr>
          <w:rStyle w:val="StyleUnderline"/>
        </w:rPr>
        <w:t>ontological assumptions that have defined the field</w:t>
      </w:r>
      <w:r w:rsidRPr="007D3F1E">
        <w:rPr>
          <w:sz w:val="16"/>
        </w:rPr>
        <w:t xml:space="preserve"> of international relations since its mythological foundations after the Second World War. Such a mythos </w:t>
      </w:r>
      <w:r w:rsidRPr="007D3F1E">
        <w:rPr>
          <w:rStyle w:val="StyleUnderline"/>
        </w:rPr>
        <w:t>is</w:t>
      </w:r>
      <w:r w:rsidRPr="007D3F1E">
        <w:rPr>
          <w:sz w:val="16"/>
        </w:rPr>
        <w:t xml:space="preserve"> largely </w:t>
      </w:r>
      <w:r w:rsidRPr="007D3F1E">
        <w:rPr>
          <w:rStyle w:val="StyleUnderline"/>
        </w:rPr>
        <w:t>predicated upon historical narratives</w:t>
      </w:r>
      <w:r w:rsidRPr="007D3F1E">
        <w:rPr>
          <w:sz w:val="16"/>
        </w:rPr>
        <w:t xml:space="preserve"> </w:t>
      </w:r>
      <w:r w:rsidRPr="007D3F1E">
        <w:rPr>
          <w:rStyle w:val="StyleUnderline"/>
        </w:rPr>
        <w:t>about the emergence of a system or society of (European) states</w:t>
      </w:r>
      <w:r w:rsidRPr="007D3F1E">
        <w:rPr>
          <w:sz w:val="16"/>
        </w:rPr>
        <w:t xml:space="preserve"> </w:t>
      </w:r>
      <w:r w:rsidRPr="0041595F">
        <w:rPr>
          <w:rStyle w:val="Emphasis"/>
        </w:rPr>
        <w:t>outside</w:t>
      </w:r>
      <w:r w:rsidRPr="007D3F1E">
        <w:rPr>
          <w:rStyle w:val="StyleUnderline"/>
        </w:rPr>
        <w:t xml:space="preserve"> the </w:t>
      </w:r>
      <w:r w:rsidRPr="0041595F">
        <w:rPr>
          <w:rStyle w:val="Emphasis"/>
        </w:rPr>
        <w:t>histories of empire</w:t>
      </w:r>
      <w:r w:rsidRPr="007D3F1E">
        <w:rPr>
          <w:rStyle w:val="StyleUnderline"/>
        </w:rPr>
        <w:t xml:space="preserve"> and </w:t>
      </w:r>
      <w:r w:rsidRPr="0041595F">
        <w:rPr>
          <w:rStyle w:val="Emphasis"/>
        </w:rPr>
        <w:t>racial hierarchy</w:t>
      </w:r>
      <w:r w:rsidRPr="007D3F1E">
        <w:rPr>
          <w:sz w:val="16"/>
        </w:rPr>
        <w:t>. Postcolonial theorists, in particular, have also shown for some time now the importance of rethinking global politics beyond the particularities and uniqueness of the Western historical experience.32 The question of race has come to the forefront of the field, not least because of Robert Vitalis’s disciplinary revisionism about what international relations meant to late nineteenth- and early twentieth-century American political scientists, but also given the renewed attention to previous writers—going back to W. E. B. Du Bois’s sociology and the Howard School—who have largely remained on the periphery of the field and never part of the canon. What I believe that such a disciplinary revisionist historiography accomplishes is to refocus our attention to the pervasiveness of race in creating and structuring a modern global order. This is what I explore as the global racial imaginary.</w:t>
      </w:r>
    </w:p>
    <w:p w14:paraId="0F7430B4" w14:textId="77777777" w:rsidR="007C34D5" w:rsidRPr="007D3F1E" w:rsidRDefault="007C34D5" w:rsidP="007C34D5">
      <w:pPr>
        <w:rPr>
          <w:sz w:val="16"/>
        </w:rPr>
      </w:pPr>
      <w:r w:rsidRPr="007D3F1E">
        <w:rPr>
          <w:sz w:val="16"/>
        </w:rPr>
        <w:t>The Global Racial Imaginary</w:t>
      </w:r>
    </w:p>
    <w:p w14:paraId="777D23C2" w14:textId="77777777" w:rsidR="007C34D5" w:rsidRPr="007D3F1E" w:rsidRDefault="007C34D5" w:rsidP="007C34D5">
      <w:pPr>
        <w:rPr>
          <w:sz w:val="16"/>
        </w:rPr>
      </w:pPr>
      <w:r w:rsidRPr="007D3F1E">
        <w:rPr>
          <w:sz w:val="16"/>
        </w:rPr>
        <w:t xml:space="preserve">The rapid expansion of European settler colonialism beginning in the fifteenth century had profound ramifications for the emergence of the idea of the global. </w:t>
      </w:r>
      <w:r w:rsidRPr="007D3F1E">
        <w:rPr>
          <w:rStyle w:val="StyleUnderline"/>
        </w:rPr>
        <w:t>What emerged in the aftermath of the genocidal land appropriation</w:t>
      </w:r>
      <w:r w:rsidRPr="007D3F1E">
        <w:rPr>
          <w:sz w:val="16"/>
        </w:rPr>
        <w:t xml:space="preserve"> in North and South America </w:t>
      </w:r>
      <w:r w:rsidRPr="007D3F1E">
        <w:rPr>
          <w:rStyle w:val="StyleUnderline"/>
        </w:rPr>
        <w:t>and</w:t>
      </w:r>
      <w:r w:rsidRPr="007D3F1E">
        <w:rPr>
          <w:sz w:val="16"/>
        </w:rPr>
        <w:t xml:space="preserve"> the </w:t>
      </w:r>
      <w:r w:rsidRPr="007D3F1E">
        <w:rPr>
          <w:rStyle w:val="StyleUnderline"/>
        </w:rPr>
        <w:t>enslavement</w:t>
      </w:r>
      <w:r w:rsidRPr="007D3F1E">
        <w:rPr>
          <w:sz w:val="16"/>
        </w:rPr>
        <w:t xml:space="preserve"> of Africans </w:t>
      </w:r>
      <w:r w:rsidRPr="007D3F1E">
        <w:rPr>
          <w:rStyle w:val="StyleUnderline"/>
        </w:rPr>
        <w:t>was a racialized transnational political economy</w:t>
      </w:r>
      <w:r w:rsidRPr="007D3F1E">
        <w:rPr>
          <w:sz w:val="16"/>
        </w:rPr>
        <w:t xml:space="preserve"> that came to structure the very foundation of proto-capital accumulation and an imaginary of the global based on racial hierarchy. With respect to the former, Cedric Robinson famously argued that the rise of the “world system” was predicated upon what he calls the formation of “racial capitalism,” which itself emerged from an already racially striated European continent.33 </w:t>
      </w:r>
      <w:r w:rsidRPr="007D3F1E">
        <w:rPr>
          <w:rStyle w:val="StyleUnderline"/>
        </w:rPr>
        <w:t>Europe’s own internal “others</w:t>
      </w:r>
      <w:r w:rsidRPr="007D3F1E">
        <w:rPr>
          <w:sz w:val="16"/>
        </w:rPr>
        <w:t xml:space="preserve">” </w:t>
      </w:r>
      <w:r w:rsidRPr="007D3F1E">
        <w:rPr>
          <w:rStyle w:val="StyleUnderline"/>
        </w:rPr>
        <w:t>were</w:t>
      </w:r>
      <w:r w:rsidRPr="007D3F1E">
        <w:rPr>
          <w:sz w:val="16"/>
        </w:rPr>
        <w:t xml:space="preserve"> already </w:t>
      </w:r>
      <w:r w:rsidRPr="007D3F1E">
        <w:rPr>
          <w:rStyle w:val="StyleUnderline"/>
        </w:rPr>
        <w:t>subject to</w:t>
      </w:r>
      <w:r w:rsidRPr="007D3F1E">
        <w:rPr>
          <w:sz w:val="16"/>
        </w:rPr>
        <w:t xml:space="preserve"> forms of </w:t>
      </w:r>
      <w:r w:rsidRPr="007D3F1E">
        <w:rPr>
          <w:rStyle w:val="StyleUnderline"/>
        </w:rPr>
        <w:t>racialized dispossession</w:t>
      </w:r>
      <w:r w:rsidRPr="007D3F1E">
        <w:rPr>
          <w:sz w:val="16"/>
        </w:rPr>
        <w:t>, internal colonialism, and indentured servitude or slavery, which would provide the model for European expansion, appropriation of land, and enslavement of peoples across the centuries—essentially, building the global order. As Robinson writes, “Racism . . . was not simply a convention for ordering the relations of European to non-European peoples but has its genesis in the ‘internal’ relations of European peoples.”34 The important point that Robinson makes is that race should not be viewed as a form of ideological mystification that provides, in a sense, a cover for the violence of accumulation and dispossession at the heart of the European colonial project. “</w:t>
      </w:r>
      <w:r w:rsidRPr="007D3F1E">
        <w:rPr>
          <w:rStyle w:val="StyleUnderline"/>
        </w:rPr>
        <w:t>Racialism</w:t>
      </w:r>
      <w:r w:rsidRPr="007D3F1E">
        <w:rPr>
          <w:sz w:val="16"/>
        </w:rPr>
        <w:t xml:space="preserve">,” Robinson adds, </w:t>
      </w:r>
      <w:r w:rsidRPr="007D3F1E">
        <w:rPr>
          <w:rStyle w:val="StyleUnderline"/>
        </w:rPr>
        <w:t>should be understood as a “</w:t>
      </w:r>
      <w:r w:rsidRPr="0041595F">
        <w:rPr>
          <w:rStyle w:val="Emphasis"/>
        </w:rPr>
        <w:t>material force</w:t>
      </w:r>
      <w:r w:rsidRPr="007D3F1E">
        <w:rPr>
          <w:sz w:val="16"/>
        </w:rPr>
        <w:t xml:space="preserve"> . . . [that] would inevitably permeate the social structures emergent from capitalism.”35 In other words, what is at work here is a process of racialization that expanded across the planet </w:t>
      </w:r>
      <w:r w:rsidRPr="007D3F1E">
        <w:rPr>
          <w:rStyle w:val="StyleUnderline"/>
        </w:rPr>
        <w:t>and</w:t>
      </w:r>
      <w:r w:rsidRPr="007D3F1E">
        <w:rPr>
          <w:sz w:val="16"/>
        </w:rPr>
        <w:t xml:space="preserve"> </w:t>
      </w:r>
      <w:r w:rsidRPr="007D3F1E">
        <w:rPr>
          <w:rStyle w:val="StyleUnderline"/>
        </w:rPr>
        <w:t>created</w:t>
      </w:r>
      <w:r w:rsidRPr="007D3F1E">
        <w:rPr>
          <w:sz w:val="16"/>
        </w:rPr>
        <w:t xml:space="preserve"> a material and </w:t>
      </w:r>
      <w:r w:rsidRPr="007D3F1E">
        <w:rPr>
          <w:rStyle w:val="StyleUnderline"/>
        </w:rPr>
        <w:t>ideological reality</w:t>
      </w:r>
      <w:r w:rsidRPr="007D3F1E">
        <w:rPr>
          <w:sz w:val="16"/>
        </w:rPr>
        <w:t xml:space="preserve"> </w:t>
      </w:r>
      <w:r w:rsidRPr="007D3F1E">
        <w:rPr>
          <w:rStyle w:val="StyleUnderline"/>
        </w:rPr>
        <w:t>in which racial difference and hierarchy</w:t>
      </w:r>
      <w:r w:rsidRPr="007D3F1E">
        <w:rPr>
          <w:sz w:val="16"/>
        </w:rPr>
        <w:t xml:space="preserve"> </w:t>
      </w:r>
      <w:r w:rsidRPr="007D3F1E">
        <w:rPr>
          <w:rStyle w:val="StyleUnderline"/>
        </w:rPr>
        <w:t xml:space="preserve">came to be understood as </w:t>
      </w:r>
      <w:r w:rsidRPr="0041595F">
        <w:rPr>
          <w:rStyle w:val="Emphasis"/>
        </w:rPr>
        <w:t>constitutive</w:t>
      </w:r>
      <w:r w:rsidRPr="007D3F1E">
        <w:rPr>
          <w:rStyle w:val="StyleUnderline"/>
        </w:rPr>
        <w:t xml:space="preserve"> of the </w:t>
      </w:r>
      <w:r w:rsidRPr="0041595F">
        <w:rPr>
          <w:rStyle w:val="Emphasis"/>
        </w:rPr>
        <w:t>order of things</w:t>
      </w:r>
      <w:r w:rsidRPr="007D3F1E">
        <w:rPr>
          <w:sz w:val="16"/>
        </w:rPr>
        <w:t>.36</w:t>
      </w:r>
    </w:p>
    <w:p w14:paraId="16D1B66D" w14:textId="77777777" w:rsidR="007C34D5" w:rsidRPr="007D3F1E" w:rsidRDefault="007C34D5" w:rsidP="007C34D5">
      <w:pPr>
        <w:rPr>
          <w:sz w:val="16"/>
        </w:rPr>
      </w:pPr>
      <w:r w:rsidRPr="007D3F1E">
        <w:rPr>
          <w:sz w:val="16"/>
        </w:rPr>
        <w:t>What interests me, in particular, are the implications of this materialization of race for understanding the development of what I call a global racial imaginary. How is it that race can become itself a “material force” or embody a material reality that effectively constitutes the underlying intelligibility of social reality? This is of course not to suggest that race has any basis in a biological materiality; rather, as Michael Hanchard puts it, “[Racial] symbols, meanings and material practices distinguish dominant and subordinate subjects according to their racial categorizations. Race in this regard is not only a marker of phenotypical difference, but of status, class, and political power.”37 The sociologist Eduardo Bonilla-Silva has argued that racism cannot simply be viewed as the product of an irrational individual prejudice or of atavistic legacies; rather, racism is the consequence of processes of racialization, which, for Bonilla-Silva, “forms a real structure—that racialized groups are hierarchically ordered and ‘social relations’ and ‘practices’ emerge that fit the position of the groups in the racial regime.” As Bonilla-Silva continues,</w:t>
      </w:r>
    </w:p>
    <w:p w14:paraId="06502B46" w14:textId="77777777" w:rsidR="007C34D5" w:rsidRPr="007D3F1E" w:rsidRDefault="007C34D5" w:rsidP="007C34D5">
      <w:pPr>
        <w:rPr>
          <w:sz w:val="16"/>
        </w:rPr>
      </w:pPr>
      <w:r w:rsidRPr="007D3F1E">
        <w:rPr>
          <w:sz w:val="16"/>
        </w:rPr>
        <w:t xml:space="preserve">    The analytical crux for understanding racism is uncovering the mechanisms and practices (behaviors, styles, cultural affectations, traditions, and organizational procedures) at the social, economic, ideological, and political levels responsible for the reproduction of racial domination. I labeled my approach material because the views and behaviors of actors are fundamentally connected to their position [in] a racial regime.38</w:t>
      </w:r>
    </w:p>
    <w:p w14:paraId="4C98CE55" w14:textId="77777777" w:rsidR="007C34D5" w:rsidRPr="007D3F1E" w:rsidRDefault="007C34D5" w:rsidP="007C34D5">
      <w:pPr>
        <w:rPr>
          <w:sz w:val="16"/>
        </w:rPr>
      </w:pPr>
      <w:r w:rsidRPr="007D3F1E">
        <w:rPr>
          <w:sz w:val="16"/>
        </w:rPr>
        <w:t xml:space="preserve">The materiality of racial order gives a sense of the solidity of racial hierarchies that congealed during moments of violent domination, which comes to be seen as entirely natural. To think the racial order in material terms is to understand that its ideological formation is predicated on the natural longevity of racial hierarchy across history—even if its content changes over time. It is </w:t>
      </w:r>
      <w:r w:rsidRPr="007D3F1E">
        <w:rPr>
          <w:rStyle w:val="StyleUnderline"/>
        </w:rPr>
        <w:t>this ideological configuration</w:t>
      </w:r>
      <w:r w:rsidRPr="007D3F1E">
        <w:rPr>
          <w:sz w:val="16"/>
        </w:rPr>
        <w:t xml:space="preserve"> that gave intelligibility to the perpetuation of colonial subjugation that Europeans employed in the New World and the Atlantic slave trade and that </w:t>
      </w:r>
      <w:r w:rsidRPr="007D3F1E">
        <w:rPr>
          <w:rStyle w:val="StyleUnderline"/>
        </w:rPr>
        <w:t>would</w:t>
      </w:r>
      <w:r w:rsidRPr="007D3F1E">
        <w:rPr>
          <w:sz w:val="16"/>
        </w:rPr>
        <w:t xml:space="preserve"> then </w:t>
      </w:r>
      <w:r w:rsidRPr="007D3F1E">
        <w:rPr>
          <w:rStyle w:val="StyleUnderline"/>
        </w:rPr>
        <w:t>form the basis of emergent global order</w:t>
      </w:r>
      <w:r w:rsidRPr="007D3F1E">
        <w:rPr>
          <w:sz w:val="16"/>
        </w:rPr>
        <w:t xml:space="preserve"> of the nineteenth century. Thus, as Bonilla-Silva continues, “Racialized societies could not survive without ideology as it fulfills five vital functions, namely accounting for the existence of racial inequality, providing basic rules on engagement in interracial interactions, furnishing the basis for actors’ racial subjectivity, shaping and influencing the views of dominated actors, and, by claiming universality, hiding the fact of racial domination.”39 This racial ideology, when it comes to its role in the emergence of the global, I call the global racial imaginary.</w:t>
      </w:r>
    </w:p>
    <w:p w14:paraId="1D306BAC" w14:textId="77777777" w:rsidR="007C34D5" w:rsidRPr="007D3F1E" w:rsidRDefault="007C34D5" w:rsidP="007C34D5">
      <w:pPr>
        <w:rPr>
          <w:sz w:val="16"/>
        </w:rPr>
      </w:pPr>
      <w:r w:rsidRPr="007D3F1E">
        <w:rPr>
          <w:sz w:val="16"/>
        </w:rPr>
        <w:t xml:space="preserve">A social imaginary, Charles Taylor argues, is how “people imagine their social existence, how they fit together with others, how things go on between them and their fellows, the expectations that are normally met, and the deeper normative notions and images that underlie these expectations.”40 A social imaginary reflects the manner in which “ordinary people ‘imagine’ their social surroundings, and this is not often expressed in theoretical terms, but is carried in images, stories, and legends.”41 Furthermore, Taylor adds, a social imaginary is not a theoretical vantage point by a minority but rather reflective of a constitutive understanding of the world that brings together a people as such. </w:t>
      </w:r>
      <w:r w:rsidRPr="007D3F1E">
        <w:rPr>
          <w:rStyle w:val="StyleUnderline"/>
        </w:rPr>
        <w:t xml:space="preserve">A social imaginary legitimizes practices that are typically seen as </w:t>
      </w:r>
      <w:r w:rsidRPr="0041595F">
        <w:rPr>
          <w:rStyle w:val="Emphasis"/>
        </w:rPr>
        <w:t>entirely natural and self-evident</w:t>
      </w:r>
      <w:r w:rsidRPr="007D3F1E">
        <w:rPr>
          <w:sz w:val="16"/>
        </w:rPr>
        <w:t xml:space="preserve"> to the social life of the group. Taylor emphasizes the extent to which the social imaginary is akin to a “social map” and facilitates “how we stand to each other, how we got to where we are, how we relate to other groups, and so on.”42 Taylor does not, to be sure, extend his understanding of the social imaginary to the very processes of racialization that have come to be so important in modernity. To focus on race would certainly contradict his own objective, to show that modernity was the “order of mutual benefit” among individuals even under conditions of hierarchy. And yet it is here where the development of race plays a crucial role in defining the very “social map” that would implicate not only Western polities themselves but the very modern global order. </w:t>
      </w:r>
      <w:r w:rsidRPr="007D3F1E">
        <w:rPr>
          <w:rStyle w:val="StyleUnderline"/>
        </w:rPr>
        <w:t>A racial imaginary integrates the material and ideological foundations</w:t>
      </w:r>
      <w:r w:rsidRPr="007D3F1E">
        <w:rPr>
          <w:sz w:val="16"/>
        </w:rPr>
        <w:t xml:space="preserve">—the very “mechanisms and practices” Bonilla-Silva refers to—and reflects specifically the placement of different groups within a hierarchical order. A racial imaginary then provides </w:t>
      </w:r>
      <w:r w:rsidRPr="007D3F1E">
        <w:rPr>
          <w:rStyle w:val="StyleUnderline"/>
        </w:rPr>
        <w:t xml:space="preserve">a “social map” in making that </w:t>
      </w:r>
      <w:r w:rsidRPr="0041595F">
        <w:rPr>
          <w:rStyle w:val="Emphasis"/>
        </w:rPr>
        <w:t>hierarchical order appear self-evident</w:t>
      </w:r>
      <w:r w:rsidRPr="007D3F1E">
        <w:rPr>
          <w:sz w:val="16"/>
        </w:rPr>
        <w:t xml:space="preserve"> and entirely the natural byproduct of certain immanent societal developments rather than violent appropriation or domination. Extending the concept of the racial imaginary to the idea of the global, I claim that the very “images, stories, and legends” that made the global intelligible qua global came out of the long history of settler colonial appropriation and a transnational racial formation. The content of the global racial imaginary solidified itself in the eighteenth century with the acceleration of European colonial projects, particularly Franco-British colonization in North America, the Caribbean, and India. But it also began to crystalize with an entire intellectual foundation for rethinking the place and interactions with non-European peoples. The “social map” that inchoately developed throughout the eighteenth century rested upon a language rooted in the natural sciences and climate theory that would only be more fully developed in the following century.43 The advent of a substantial travel literature and proto-ethnological and geographical knowledge would percolate a view of the immeasurable gulf, not only in civilizational attributes but in mental faculties, between Europeans and their “others,” especially in Africa and the western hemisphere. It created the very categories, </w:t>
      </w:r>
      <w:r w:rsidRPr="007D3F1E">
        <w:rPr>
          <w:rStyle w:val="StyleUnderline"/>
        </w:rPr>
        <w:t>classification schemes, and scientific typologies</w:t>
      </w:r>
      <w:r w:rsidRPr="007D3F1E">
        <w:rPr>
          <w:sz w:val="16"/>
        </w:rPr>
        <w:t xml:space="preserve"> that would congeal in the racial science of the following century. And as a consequence, it </w:t>
      </w:r>
      <w:r w:rsidRPr="007D3F1E">
        <w:rPr>
          <w:rStyle w:val="StyleUnderline"/>
        </w:rPr>
        <w:t>created the very</w:t>
      </w:r>
      <w:r w:rsidRPr="007D3F1E">
        <w:rPr>
          <w:sz w:val="16"/>
        </w:rPr>
        <w:t xml:space="preserve"> </w:t>
      </w:r>
      <w:r w:rsidRPr="007D3F1E">
        <w:rPr>
          <w:rStyle w:val="StyleUnderline"/>
        </w:rPr>
        <w:t xml:space="preserve">sensus communis that gave this </w:t>
      </w:r>
      <w:r w:rsidRPr="0041595F">
        <w:rPr>
          <w:rStyle w:val="Emphasis"/>
        </w:rPr>
        <w:t>political-economic global order</w:t>
      </w:r>
      <w:r w:rsidRPr="007D3F1E">
        <w:rPr>
          <w:rStyle w:val="StyleUnderline"/>
        </w:rPr>
        <w:t xml:space="preserve"> its </w:t>
      </w:r>
      <w:r w:rsidRPr="0041595F">
        <w:rPr>
          <w:rStyle w:val="Emphasis"/>
        </w:rPr>
        <w:t>racialized hierarchy</w:t>
      </w:r>
      <w:r w:rsidRPr="007D3F1E">
        <w:rPr>
          <w:sz w:val="16"/>
        </w:rPr>
        <w:t>.</w:t>
      </w:r>
    </w:p>
    <w:p w14:paraId="659F6253" w14:textId="77777777" w:rsidR="007C34D5" w:rsidRPr="007D3F1E" w:rsidRDefault="007C34D5" w:rsidP="007C34D5">
      <w:pPr>
        <w:rPr>
          <w:sz w:val="16"/>
        </w:rPr>
      </w:pPr>
      <w:r w:rsidRPr="007D3F1E">
        <w:rPr>
          <w:sz w:val="16"/>
        </w:rPr>
        <w:t xml:space="preserve">As I mentioned earlier, then, </w:t>
      </w:r>
      <w:r w:rsidRPr="007D3F1E">
        <w:rPr>
          <w:rStyle w:val="StyleUnderline"/>
        </w:rPr>
        <w:t>the acknowledgment of racially different peoples would have</w:t>
      </w:r>
      <w:r w:rsidRPr="007D3F1E">
        <w:rPr>
          <w:sz w:val="16"/>
        </w:rPr>
        <w:t xml:space="preserve"> </w:t>
      </w:r>
      <w:r w:rsidRPr="007D3F1E">
        <w:rPr>
          <w:rStyle w:val="StyleUnderline"/>
        </w:rPr>
        <w:t>consequences for how Europeans imagined their own civil society and the state</w:t>
      </w:r>
      <w:r w:rsidRPr="007D3F1E">
        <w:rPr>
          <w:sz w:val="16"/>
        </w:rPr>
        <w:t>. Here Charles Mill’s notion of the racial contract is key. Mills shows that embedded in social contract theory is an epistemological claim that implicitly imagines the world it creates. What Mills calls the racial contract acknowledges that this epistemological assumption rests upon a demarcation at the heart of humanity in which whites (understood, ultimately “a set of power relations”) are to be distinguished from nonwhites.44 As Mills writes,</w:t>
      </w:r>
    </w:p>
    <w:p w14:paraId="2E8BF6E0" w14:textId="77777777" w:rsidR="007C34D5" w:rsidRPr="007D3F1E" w:rsidRDefault="007C34D5" w:rsidP="007C34D5">
      <w:pPr>
        <w:rPr>
          <w:sz w:val="16"/>
        </w:rPr>
      </w:pPr>
      <w:r w:rsidRPr="007D3F1E">
        <w:rPr>
          <w:sz w:val="16"/>
        </w:rPr>
        <w:t xml:space="preserve">    The Racial Contract is that set of formal and informal agreements or meta-agreements (higher-level contracts about contracts, which set the limits of the contracts’ validity) between members of one subset of humans, henceforth designated by (shifting) “racial” (phenotypical/genealogical/cultural) criteria C1, C2, C3 . . . as “white,” and coextensive (making due allowance for gender differentiation) with the class of full persons, to categorize the remaining subset of humans as “nonwhite” and of a different and inferior moral status, subpersons, so that they have a subordinate civil standing in the white or white-ruled polities the whites either already inhabit or established or in transactions as aliens with these polities, and the moral and juridical rules normally regulating the behavior of whites in their dealings with one another either do not apply at all in dealings with nonwhites or apply only in a qualified form (depending in part on changing historical circumstances and what particular variety of nonwhite is involved), but in any case the general purpose of the Contract is always the differential privileging of the whites as a group with respect to the nonwhites as a group, the exploitation of their bodies, land, and resources, and the denial of equal socioeconomic opportunities to them.45</w:t>
      </w:r>
    </w:p>
    <w:p w14:paraId="4A8AB85B" w14:textId="77777777" w:rsidR="007C34D5" w:rsidRPr="007D3F1E" w:rsidRDefault="007C34D5" w:rsidP="007C34D5">
      <w:pPr>
        <w:rPr>
          <w:sz w:val="16"/>
        </w:rPr>
      </w:pPr>
      <w:r w:rsidRPr="007D3F1E">
        <w:rPr>
          <w:rStyle w:val="StyleUnderline"/>
        </w:rPr>
        <w:t>The racial contract</w:t>
      </w:r>
      <w:r w:rsidRPr="007D3F1E">
        <w:rPr>
          <w:sz w:val="16"/>
        </w:rPr>
        <w:t xml:space="preserve">, </w:t>
      </w:r>
      <w:r w:rsidRPr="007D3F1E">
        <w:rPr>
          <w:rStyle w:val="StyleUnderline"/>
        </w:rPr>
        <w:t>which</w:t>
      </w:r>
      <w:r w:rsidRPr="007D3F1E">
        <w:rPr>
          <w:sz w:val="16"/>
        </w:rPr>
        <w:t xml:space="preserve"> </w:t>
      </w:r>
      <w:r w:rsidRPr="007D3F1E">
        <w:rPr>
          <w:rStyle w:val="StyleUnderline"/>
        </w:rPr>
        <w:t xml:space="preserve">forms ultimately the basis of a </w:t>
      </w:r>
      <w:r w:rsidRPr="0041595F">
        <w:rPr>
          <w:rStyle w:val="Emphasis"/>
        </w:rPr>
        <w:t>contractual society</w:t>
      </w:r>
      <w:r w:rsidRPr="007D3F1E">
        <w:rPr>
          <w:sz w:val="16"/>
        </w:rPr>
        <w:t>, “requires the intervention of white men, who are thereby positioned as already sociopolitical beings.”46 It as a consequence assumes that nonwhites bodies are restricted from the political space, “being judged incapable of forming or fully entering into a body politic.”47 As Mills notes, this idea of inability to form or enter the political can be traced back to Aristotle and the stark division between Greek and non-Greeks, for whom the latter were inherently or natural slaves. It comes then to structure an entire edifice of thought with respect to the Native Americans in the New World or to Africans, for whom the “Racial Contract establishes a fundamental partition in the social ontology of the planet” and thus relegates them to being “Untermenschen.”48 The racial contract, moreover, implicates the development of a European order of states. The field of international relations, which largely takes for granted the universalizable moment of the state system, reflected this racial contract.49 The intelligibility of the European order, as a society or community of sovereigns bound by a common set of rules limiting violence, was predicated on the exclusion of non-Europeans from such an order, all the while including them through violent expropriation and domination.</w:t>
      </w:r>
    </w:p>
    <w:p w14:paraId="46CF51C0" w14:textId="77777777" w:rsidR="007C34D5" w:rsidRPr="007D3F1E" w:rsidRDefault="007C34D5" w:rsidP="007C34D5">
      <w:pPr>
        <w:rPr>
          <w:sz w:val="16"/>
        </w:rPr>
      </w:pPr>
      <w:r w:rsidRPr="007D3F1E">
        <w:rPr>
          <w:sz w:val="16"/>
        </w:rPr>
        <w:t xml:space="preserve">While the racial contract </w:t>
      </w:r>
      <w:r w:rsidRPr="007D3F1E">
        <w:rPr>
          <w:rStyle w:val="StyleUnderline"/>
        </w:rPr>
        <w:t>provides the theoretical</w:t>
      </w:r>
      <w:r w:rsidRPr="007D3F1E">
        <w:rPr>
          <w:sz w:val="16"/>
        </w:rPr>
        <w:t xml:space="preserve"> or conceptual basis for </w:t>
      </w:r>
      <w:r w:rsidRPr="007D3F1E">
        <w:rPr>
          <w:rStyle w:val="StyleUnderline"/>
        </w:rPr>
        <w:t>understanding how</w:t>
      </w:r>
      <w:r w:rsidRPr="007D3F1E">
        <w:rPr>
          <w:sz w:val="16"/>
        </w:rPr>
        <w:t xml:space="preserve"> domestic and </w:t>
      </w:r>
      <w:r w:rsidRPr="0041595F">
        <w:rPr>
          <w:rStyle w:val="Emphasis"/>
        </w:rPr>
        <w:t>international politics</w:t>
      </w:r>
      <w:r w:rsidRPr="007D3F1E">
        <w:rPr>
          <w:rStyle w:val="StyleUnderline"/>
        </w:rPr>
        <w:t xml:space="preserve"> </w:t>
      </w:r>
      <w:r w:rsidRPr="0041595F">
        <w:rPr>
          <w:rStyle w:val="Emphasis"/>
        </w:rPr>
        <w:t>remains constituted</w:t>
      </w:r>
      <w:r w:rsidRPr="007D3F1E">
        <w:rPr>
          <w:rStyle w:val="StyleUnderline"/>
        </w:rPr>
        <w:t xml:space="preserve"> on the basis of racial difference</w:t>
      </w:r>
      <w:r w:rsidRPr="007D3F1E">
        <w:rPr>
          <w:sz w:val="16"/>
        </w:rPr>
        <w:t xml:space="preserve"> and hierarchy, the racial imaginary is the percolation of the racial contract into the everydayness of the lifeworld. What really connects Mill’s notion of the racial contract with the racial imaginary is the fear and anxiety of its potential dismantlement at the hands of so-called inferior races. V</w:t>
      </w:r>
      <w:r w:rsidRPr="007D3F1E">
        <w:rPr>
          <w:rStyle w:val="StyleUnderline"/>
        </w:rPr>
        <w:t xml:space="preserve">iolence, then, becomes the ever-present practice meant to preclude </w:t>
      </w:r>
      <w:r w:rsidRPr="007D3F1E">
        <w:rPr>
          <w:sz w:val="16"/>
        </w:rPr>
        <w:t xml:space="preserve">what Mills calls </w:t>
      </w:r>
      <w:r w:rsidRPr="007D3F1E">
        <w:rPr>
          <w:rStyle w:val="StyleUnderline"/>
        </w:rPr>
        <w:t>the “</w:t>
      </w:r>
      <w:r w:rsidRPr="0041595F">
        <w:rPr>
          <w:rStyle w:val="Emphasis"/>
        </w:rPr>
        <w:t>ontological shudder</w:t>
      </w:r>
      <w:r w:rsidRPr="007D3F1E">
        <w:rPr>
          <w:sz w:val="16"/>
        </w:rPr>
        <w:t xml:space="preserve"> [</w:t>
      </w:r>
      <w:r w:rsidRPr="007D3F1E">
        <w:rPr>
          <w:rStyle w:val="StyleUnderline"/>
        </w:rPr>
        <w:t>that] has been sent through the system of the white polity</w:t>
      </w:r>
      <w:r w:rsidRPr="007D3F1E">
        <w:rPr>
          <w:sz w:val="16"/>
        </w:rPr>
        <w:t xml:space="preserve">, </w:t>
      </w:r>
      <w:r w:rsidRPr="007D3F1E">
        <w:rPr>
          <w:rStyle w:val="StyleUnderline"/>
        </w:rPr>
        <w:t>calling forth</w:t>
      </w:r>
      <w:r w:rsidRPr="007D3F1E">
        <w:rPr>
          <w:sz w:val="16"/>
        </w:rPr>
        <w:t xml:space="preserve"> what could be called the </w:t>
      </w:r>
      <w:r w:rsidRPr="0041595F">
        <w:rPr>
          <w:rStyle w:val="Emphasis"/>
        </w:rPr>
        <w:t>white terror</w:t>
      </w:r>
      <w:r w:rsidRPr="007D3F1E">
        <w:rPr>
          <w:rStyle w:val="StyleUnderline"/>
        </w:rPr>
        <w:t xml:space="preserve"> to make sure that the </w:t>
      </w:r>
      <w:r w:rsidRPr="0041595F">
        <w:rPr>
          <w:rStyle w:val="Emphasis"/>
        </w:rPr>
        <w:t>foundations of the moral and political universe</w:t>
      </w:r>
      <w:r w:rsidRPr="007D3F1E">
        <w:rPr>
          <w:rStyle w:val="StyleUnderline"/>
        </w:rPr>
        <w:t xml:space="preserve"> </w:t>
      </w:r>
      <w:r w:rsidRPr="0041595F">
        <w:rPr>
          <w:rStyle w:val="Emphasis"/>
        </w:rPr>
        <w:t>stay in place.</w:t>
      </w:r>
      <w:r w:rsidRPr="007D3F1E">
        <w:rPr>
          <w:rStyle w:val="StyleUnderline"/>
        </w:rPr>
        <w:t>”</w:t>
      </w:r>
      <w:r w:rsidRPr="007D3F1E">
        <w:rPr>
          <w:sz w:val="16"/>
        </w:rPr>
        <w:t>50</w:t>
      </w:r>
    </w:p>
    <w:p w14:paraId="1A8012A9" w14:textId="77777777" w:rsidR="007C34D5" w:rsidRPr="007D3F1E" w:rsidRDefault="007C34D5" w:rsidP="007C34D5">
      <w:pPr>
        <w:rPr>
          <w:sz w:val="16"/>
        </w:rPr>
      </w:pPr>
      <w:r w:rsidRPr="007D3F1E">
        <w:rPr>
          <w:sz w:val="16"/>
        </w:rPr>
        <w:t xml:space="preserve">In this sense, I share a recognition of the historical and contemporary uniqueness of the racial violence that Afro-pessimism takes as central to the formation of Western modernity, as I alluded to previously. For Afro-pessimist theorists, the historical and contemporary connections with slavery’s gratuitous violence structurally permeate, specifically, American society to the present with the proliferation of violence against Black bodies by a whole host of state institutions. Such violence cannot be taken as strictly instrumental, however. Rather, as Frank B. Wilderson III argues, “Violence against Black people is a mechanism for the usurpation of subjectivity, of life, of being.”51 Such violence maintains, as Wilderson continues, the “psychic stability in all others who are not slaves.”52 Wilderson then contrasts this with the genocidal violence perpetuated against Native Americans. Such genocidal violence is for him reflective of a “usurpation of cartography, of space” and holds a different ontological status than the violence perpetuated against Black life.53 However, this juxtaposition between genocidal violence as constitutive of liberal “white” modernity versus its instrumentalization as a settler-colonial or imperial project has the (unintended) consequence of creating an a priori ontological chasm: the genocide of Black lives becomes a congealed and reified ahistorical (i.e., depoliticized) structure, whereas the genocide of Native Americas is of history.54 Rather than assuming such a profound ontological and ultimately ethical chasm, it is perhaps more useful to think in terms of an ontology plasticity to describe the historical transformations of the very “destructive processes” at the heart of the global racial imaginary. Following Catherine Malabou’s work on plasticity, which for her signifies the alteration of form, Benjamin Meiches argues that </w:t>
      </w:r>
      <w:r w:rsidRPr="007D3F1E">
        <w:rPr>
          <w:rStyle w:val="StyleUnderline"/>
        </w:rPr>
        <w:t>genocidal “destructive processes exhibit ontological features of plasticity insofar as they form, reform and transform themselves and others in the process of unfolding</w:t>
      </w:r>
      <w:r w:rsidRPr="007D3F1E">
        <w:rPr>
          <w:sz w:val="16"/>
        </w:rPr>
        <w:t xml:space="preserve">.”55 </w:t>
      </w:r>
      <w:r w:rsidRPr="007D3F1E">
        <w:rPr>
          <w:rStyle w:val="StyleUnderline"/>
        </w:rPr>
        <w:t>Thinking in terms of an ontology of plasticity</w:t>
      </w:r>
      <w:r w:rsidRPr="007D3F1E">
        <w:rPr>
          <w:sz w:val="16"/>
        </w:rPr>
        <w:t xml:space="preserve"> </w:t>
      </w:r>
      <w:r w:rsidRPr="007D3F1E">
        <w:rPr>
          <w:rStyle w:val="StyleUnderline"/>
        </w:rPr>
        <w:t>reveals</w:t>
      </w:r>
      <w:r w:rsidRPr="007D3F1E">
        <w:rPr>
          <w:sz w:val="16"/>
        </w:rPr>
        <w:t xml:space="preserve"> instead that “destructive processes . . . become horrifyingly creative or productive.” And as Meiches continues, “</w:t>
      </w:r>
      <w:r w:rsidRPr="007D3F1E">
        <w:rPr>
          <w:rStyle w:val="StyleUnderline"/>
        </w:rPr>
        <w:t>These transformations</w:t>
      </w:r>
      <w:r w:rsidRPr="007D3F1E">
        <w:rPr>
          <w:sz w:val="16"/>
        </w:rPr>
        <w:t xml:space="preserve"> . . . </w:t>
      </w:r>
      <w:r w:rsidRPr="007D3F1E">
        <w:rPr>
          <w:rStyle w:val="StyleUnderline"/>
        </w:rPr>
        <w:t>invent new scales</w:t>
      </w:r>
      <w:r w:rsidRPr="007D3F1E">
        <w:rPr>
          <w:sz w:val="16"/>
        </w:rPr>
        <w:t xml:space="preserve">, intensities, </w:t>
      </w:r>
      <w:r w:rsidRPr="007D3F1E">
        <w:rPr>
          <w:rStyle w:val="StyleUnderline"/>
        </w:rPr>
        <w:t>and forms of violence</w:t>
      </w:r>
      <w:r w:rsidRPr="007D3F1E">
        <w:rPr>
          <w:sz w:val="16"/>
        </w:rPr>
        <w:t xml:space="preserve"> that develop in unforeseeable ways, a mutation of violence that does not obey a taxonomy of different stages or levels, but that would emerge as the capacity for relations of violence to undergo self-reformation and transformation.”56 Such an ontology would consider the various historical moments that congealed the global as racial hierarchy to continue to contribute to the “self-reformation and transformation” of racialized violence as necessarily constitutive of the global racial imaginary. Put differently, the “genocidal usurpation of subjectivity” is always historically co-constitutive with the “usurpation of cartography or space” that has made up the modern Western settler-colonial project over the past four centuries.</w:t>
      </w:r>
    </w:p>
    <w:p w14:paraId="3E58A40D" w14:textId="77777777" w:rsidR="007C34D5" w:rsidRPr="007D3F1E" w:rsidRDefault="007C34D5" w:rsidP="007C34D5">
      <w:pPr>
        <w:rPr>
          <w:sz w:val="16"/>
        </w:rPr>
      </w:pPr>
      <w:r w:rsidRPr="007D3F1E">
        <w:rPr>
          <w:sz w:val="16"/>
        </w:rPr>
        <w:t>Race War</w:t>
      </w:r>
    </w:p>
    <w:p w14:paraId="699A6B93" w14:textId="77777777" w:rsidR="007C34D5" w:rsidRPr="007D3F1E" w:rsidRDefault="007C34D5" w:rsidP="007C34D5">
      <w:pPr>
        <w:rPr>
          <w:sz w:val="16"/>
        </w:rPr>
      </w:pPr>
      <w:r w:rsidRPr="007D3F1E">
        <w:rPr>
          <w:sz w:val="16"/>
        </w:rPr>
        <w:t xml:space="preserve">As the European colonial and imperial projects across the planet proceeded apace, the deployment of racial ideology as an imaginary became increasingly accepted as a natural feature of the social fabric of the global. But what is important to recognize is that the racialization of the global could never be an entirely smooth process. Racialization is always a process of contestation. As Bonilla-Silva writes, “Because races are always in a relation of opposition, racial contestation is the crucial driving force of any racialized social system.”57 But what does this mean for understanding the global racial imaginary? If, as Taylor argues, the imaginary is a social map that helps us navigate the placement of different groups, that tells us what to expect from our relations with others, the processes of contestation at the heart of the global racial imaginary are always, in a sense, putting into question such relations or expectations. In other words, there’s always an inherent instability—an “ontological shudder,” as Mills calls it—within </w:t>
      </w:r>
      <w:r w:rsidRPr="007D3F1E">
        <w:rPr>
          <w:rStyle w:val="StyleUnderline"/>
        </w:rPr>
        <w:t xml:space="preserve">the global racial imaginary that provokes </w:t>
      </w:r>
      <w:r w:rsidRPr="0041595F">
        <w:rPr>
          <w:rStyle w:val="Emphasis"/>
        </w:rPr>
        <w:t>incessant anxiety and fear</w:t>
      </w:r>
      <w:r w:rsidRPr="007D3F1E">
        <w:rPr>
          <w:rStyle w:val="StyleUnderline"/>
        </w:rPr>
        <w:t xml:space="preserve"> that the racial hierarchies are</w:t>
      </w:r>
      <w:r w:rsidRPr="007D3F1E">
        <w:rPr>
          <w:sz w:val="16"/>
        </w:rPr>
        <w:t xml:space="preserve"> themselves </w:t>
      </w:r>
      <w:r w:rsidRPr="0041595F">
        <w:rPr>
          <w:rStyle w:val="Emphasis"/>
        </w:rPr>
        <w:t>prone to crisis</w:t>
      </w:r>
      <w:r w:rsidRPr="007D3F1E">
        <w:rPr>
          <w:rStyle w:val="StyleUnderline"/>
        </w:rPr>
        <w:t xml:space="preserve"> and violent upheaval</w:t>
      </w:r>
      <w:r w:rsidRPr="007D3F1E">
        <w:rPr>
          <w:sz w:val="16"/>
        </w:rPr>
        <w:t xml:space="preserve">. Hence </w:t>
      </w:r>
      <w:r w:rsidRPr="007D3F1E">
        <w:rPr>
          <w:rStyle w:val="StyleUnderline"/>
        </w:rPr>
        <w:t xml:space="preserve">the surfeit of </w:t>
      </w:r>
      <w:r w:rsidRPr="0041595F">
        <w:rPr>
          <w:rStyle w:val="Emphasis"/>
        </w:rPr>
        <w:t>violence comes out of this very instability</w:t>
      </w:r>
      <w:r w:rsidRPr="007D3F1E">
        <w:rPr>
          <w:rStyle w:val="StyleUnderline"/>
        </w:rPr>
        <w:t xml:space="preserve"> of a </w:t>
      </w:r>
      <w:r w:rsidRPr="0041595F">
        <w:rPr>
          <w:rStyle w:val="Emphasis"/>
        </w:rPr>
        <w:t>racialized imaginary</w:t>
      </w:r>
      <w:r w:rsidRPr="007D3F1E">
        <w:rPr>
          <w:rStyle w:val="StyleUnderline"/>
        </w:rPr>
        <w:t>.</w:t>
      </w:r>
      <w:r w:rsidRPr="007D3F1E">
        <w:rPr>
          <w:sz w:val="16"/>
        </w:rPr>
        <w:t xml:space="preserve"> </w:t>
      </w:r>
      <w:r w:rsidRPr="007D3F1E">
        <w:rPr>
          <w:rStyle w:val="StyleUnderline"/>
        </w:rPr>
        <w:t>Any</w:t>
      </w:r>
      <w:r w:rsidRPr="007D3F1E">
        <w:rPr>
          <w:sz w:val="16"/>
        </w:rPr>
        <w:t xml:space="preserve"> crisis or </w:t>
      </w:r>
      <w:r w:rsidRPr="007D3F1E">
        <w:rPr>
          <w:rStyle w:val="StyleUnderline"/>
        </w:rPr>
        <w:t>calling into question of white supremacy</w:t>
      </w:r>
      <w:r w:rsidRPr="007D3F1E">
        <w:rPr>
          <w:sz w:val="16"/>
        </w:rPr>
        <w:t xml:space="preserve">, then, </w:t>
      </w:r>
      <w:r w:rsidRPr="007D3F1E">
        <w:rPr>
          <w:rStyle w:val="StyleUnderline"/>
        </w:rPr>
        <w:t>is met with extraordinary and creative violence unrestrained by the very rules that make up a common political world</w:t>
      </w:r>
      <w:r w:rsidRPr="007D3F1E">
        <w:rPr>
          <w:sz w:val="16"/>
        </w:rPr>
        <w:t>. As I discuss in Chapter 1, the Haitian Revolution was such an event. Faced with a slave insurrection, the French imagine that their only response is the extermination of the Black population and its replacement with new slaves. Such fantasies and fears of racial annihilation that the revolution embodied—especially in the aftermath of the liquidation of the white population by Dessalines in 1804—represented the credible vision of what happens to a racially mixed society when white supremacy is undermined. This fear was particularly prevalent in the early American Republic with its own growing enslaved population. By the early twentieth century (Chapter 4), racial violence and annihilation become the language through which to understand the degeneration of multiethnic empires and what the American ambassador to the Sublime Porte, Henry Morgenthau, describes as the racial murder of the Armenians in 1915. By the 1940s, the project of Nazi genocide (Chapter 5) as racial annihilation is entirely predicated on not only the biopolitical fear and anxiety of infiltration and contamination, but the larger necessity of radically destroying any political structure that stands in the way of racial differentiation and hierarchy.</w:t>
      </w:r>
    </w:p>
    <w:p w14:paraId="641DD2F9" w14:textId="77777777" w:rsidR="007C34D5" w:rsidRPr="007D3F1E" w:rsidRDefault="007C34D5" w:rsidP="007C34D5">
      <w:pPr>
        <w:rPr>
          <w:sz w:val="16"/>
        </w:rPr>
      </w:pPr>
      <w:r w:rsidRPr="007D3F1E">
        <w:rPr>
          <w:sz w:val="16"/>
        </w:rPr>
        <w:t>The violence of racial war is a violence imagined à outrance. It is not subject to the restraints of war politically defined by any sense of mutual recognition. In this sense, it characterizes the settler-colonial projects on the global periphery. And yet, in dialectical fashion, it defines the very parameters of what is supposed to be the political world. Hence, for example, racial war is often described as the type of conflict that occurs outside the politico-juridical boundaries of Europe. Duncan Bell quotes a remarkable passage from the late nineteenth-century historian W. E. H. Lecky from his 1893 essay “The Empire: Its Value and Its Growth”:</w:t>
      </w:r>
    </w:p>
    <w:p w14:paraId="67337BDD" w14:textId="77777777" w:rsidR="007C34D5" w:rsidRPr="007D3F1E" w:rsidRDefault="007C34D5" w:rsidP="007C34D5">
      <w:pPr>
        <w:rPr>
          <w:sz w:val="16"/>
        </w:rPr>
      </w:pPr>
      <w:r w:rsidRPr="007D3F1E">
        <w:rPr>
          <w:sz w:val="16"/>
        </w:rPr>
        <w:t xml:space="preserve">    Remember what India had been for countless ages before the establishment of British rule. Think of the endless wars of race and creed, its savage oppressions, its fierce anarchies, its barbarous customs, and then consider what it is to have established for some many years over the vast space of the Himalayas to Cape Comorin a reign of perfect peace; to have conferred upon more than 250 millions of the human race perfect religious freedom, perfect security of life, liberty, and property; to have planted in the midst of these teeming multitudes a strong central government, enlightened by the best knowledge of Western Europe, and steadily occupied in preventing famine, alleviating disease, extirpating savage customs, multiplying the agencies of civilization and progress.58</w:t>
      </w:r>
    </w:p>
    <w:p w14:paraId="3D23AC38" w14:textId="77777777" w:rsidR="007C34D5" w:rsidRPr="007D3F1E" w:rsidRDefault="007C34D5" w:rsidP="007C34D5">
      <w:pPr>
        <w:rPr>
          <w:sz w:val="16"/>
        </w:rPr>
      </w:pPr>
      <w:r w:rsidRPr="007D3F1E">
        <w:rPr>
          <w:sz w:val="16"/>
        </w:rPr>
        <w:t xml:space="preserve">The passage is, first of all, an illustration of what Mills refers to as </w:t>
      </w:r>
      <w:r w:rsidRPr="007D3F1E">
        <w:rPr>
          <w:rStyle w:val="StyleUnderline"/>
        </w:rPr>
        <w:t>an “epistemology of ignorance</w:t>
      </w:r>
      <w:r w:rsidRPr="007D3F1E">
        <w:rPr>
          <w:sz w:val="16"/>
        </w:rPr>
        <w:t xml:space="preserve">” in which misrepresentation </w:t>
      </w:r>
      <w:r w:rsidRPr="007D3F1E">
        <w:rPr>
          <w:rStyle w:val="StyleUnderline"/>
        </w:rPr>
        <w:t>aids in the project of empire and the legitimacy and maintenance of racial hierarchies</w:t>
      </w:r>
      <w:r w:rsidRPr="007D3F1E">
        <w:rPr>
          <w:sz w:val="16"/>
        </w:rPr>
        <w:t xml:space="preserve">.59 Of course, it bears little or almost no resemblance to what precolonial India actually was. However, it conveys to the reader an imaginary space without history—“countless ages”—a space of “teaming multitudes” wracked by “savage customs” and mired in “endless wars of race and creed.”60 While British imperial rule represents “civilization and progress” versus the anarchy and chaos of native government, it highlights in the mind of the reader the very idea that a world without European supremacy will invariably be one where such civilization and progress comes to an end and the “endless wars of race and creed” return. British imperial rule, and. in fact, </w:t>
      </w:r>
      <w:r w:rsidRPr="007D3F1E">
        <w:rPr>
          <w:rStyle w:val="StyleUnderline"/>
        </w:rPr>
        <w:t>the indefinite domination of Western/white civilization, is then a prophylaxis against the very chaos and “barbarity” that always lurks in the background</w:t>
      </w:r>
      <w:r w:rsidRPr="007D3F1E">
        <w:rPr>
          <w:sz w:val="16"/>
        </w:rPr>
        <w:t>. A few decades later, Lothrop Stoddard, the infamous American racist writer, emphasized this ever-present threat by conflating civilization with race: “If white civilization goes down, the white race is irredeemably ruined. It will be swamped by the triumphant colored races, who will obliterate the white man by elimination or absorption.”61 The defense of “civilization” is a racialized defense that comes to play an important role in post–Second World War Western discourse. Indeed, as I argue in Chapters 8 and 9, references to civilization and civilizational conflict represents another form of racialization of the global imaginary and a fear of a world in which white Western supremacy will no longer endure. From Huntington’s “clash of civilizations” to so-called theories of population replacement, or the “Great Replacement,” at the beginning of the twenty-first century, there is this unremitting assumption that Western civilization is always threatened by an encroaching racialized other.</w:t>
      </w:r>
    </w:p>
    <w:p w14:paraId="1C92BF81" w14:textId="77777777" w:rsidR="007C34D5" w:rsidRPr="007D3F1E" w:rsidRDefault="007C34D5" w:rsidP="007C34D5">
      <w:pPr>
        <w:rPr>
          <w:sz w:val="16"/>
        </w:rPr>
      </w:pPr>
      <w:r w:rsidRPr="007D3F1E">
        <w:rPr>
          <w:sz w:val="16"/>
        </w:rPr>
        <w:t xml:space="preserve">The concept of race war here serves not just as Michel Foucault articulated it in his important 1975–76 lectures at the Collège de France, as a counter-history or counter-concept that ultimately fuses itself to state practice. As Foucault saw it, race war as a concept evolved from an aristocratic description of the incessant internal conflicts between rival groups to its fusion with state practice as a way of defining the survivability of a population and legitimation of sovereign power to excise such biopolitical threats.62 Modern biopolitical state power, Foucault argues, operationalizes “racism that society will direct against itself, against its own elements, and its own products. This is the internal racism of permanent purification, and it will become one of the basic dimensions of social normalization.”63 The salience of Foucault’s analysis of the nexus between race war and state power is the extraordinary malleability of its deployment by a variety of modern states. Though Foucault’s genealogy of sovereign and biopolitical power remains a crucial history of the modern state, its goal of elucidating the inner working of biopower ends up neglecting the very prevalence of racial conflict as a conflict between different races. As Alexander Weheliye shows, Foucault’s notion of the biopolitical rests upon a set of spatiotemporal and geographical assumptions that ultimately reflect colonialist discourses of the natural and inevitable confrontation between non-European races (ethnic racism) versus a race and racism internal to European political history (biopolitics). As Weheliye writes, “Foucault never interrogates the bare existence of racial difference and those hierarchies fabricated upon this primordial notion and, as a result, reinscribes racial difference as natural.”64 By relegating what Weheliye calls “ethnic racism” to the geohistorical periphery in order to emphasize the development of the biopolitical in the West, Foucault misses the continued importance (of alternative forms of) racial war to structure not just state biopower but especially the very ontological and normative ideal of a world worth living for. </w:t>
      </w:r>
      <w:r w:rsidRPr="007D3F1E">
        <w:rPr>
          <w:rStyle w:val="StyleUnderline"/>
        </w:rPr>
        <w:t>When the ontological and normative commitments to the global racial imaginary appear to be called into question—through a world in which non-Western powers assert themselves to reshape global order</w:t>
      </w:r>
      <w:r w:rsidRPr="007D3F1E">
        <w:rPr>
          <w:sz w:val="16"/>
        </w:rPr>
        <w:t xml:space="preserve">, or through fears of immigration into Western polities from the global South—what Mbembe calls </w:t>
      </w:r>
      <w:r w:rsidRPr="007D3F1E">
        <w:rPr>
          <w:rStyle w:val="StyleUnderline"/>
        </w:rPr>
        <w:t>a “</w:t>
      </w:r>
      <w:r w:rsidRPr="0041595F">
        <w:rPr>
          <w:rStyle w:val="Emphasis"/>
        </w:rPr>
        <w:t>fantasy of annihilation” is resurrected</w:t>
      </w:r>
      <w:r w:rsidRPr="007D3F1E">
        <w:rPr>
          <w:rStyle w:val="StyleUnderline"/>
        </w:rPr>
        <w:t>.</w:t>
      </w:r>
      <w:r w:rsidRPr="007D3F1E">
        <w:rPr>
          <w:sz w:val="16"/>
        </w:rPr>
        <w:t xml:space="preserve"> “This fantasy,” Mbembe writes, “is present in every context in which social forces tend to conceive the political as a struggle to the death against unconditional enemies. Such struggle is then qualified as existential. It is a struggle with no possibility of mutual recognition, and even less of reconciliation.”65 </w:t>
      </w:r>
      <w:r w:rsidRPr="007D3F1E">
        <w:rPr>
          <w:rStyle w:val="StyleUnderline"/>
        </w:rPr>
        <w:t>Race war is the outcome</w:t>
      </w:r>
      <w:r w:rsidRPr="007D3F1E">
        <w:rPr>
          <w:sz w:val="16"/>
        </w:rPr>
        <w:t xml:space="preserve">, for Mbembe, </w:t>
      </w:r>
      <w:r w:rsidRPr="007D3F1E">
        <w:rPr>
          <w:rStyle w:val="StyleUnderline"/>
        </w:rPr>
        <w:t>of a metaphysics of Western universality unable to think “through its own finitude</w:t>
      </w:r>
      <w:r w:rsidRPr="007D3F1E">
        <w:rPr>
          <w:sz w:val="16"/>
        </w:rPr>
        <w:t xml:space="preserve">.”66 In other words, </w:t>
      </w:r>
      <w:r w:rsidRPr="007D3F1E">
        <w:rPr>
          <w:rStyle w:val="StyleUnderline"/>
        </w:rPr>
        <w:t xml:space="preserve">it is </w:t>
      </w:r>
      <w:r w:rsidRPr="0041595F">
        <w:rPr>
          <w:rStyle w:val="Emphasis"/>
        </w:rPr>
        <w:t>easier to imagine the end of the world</w:t>
      </w:r>
      <w:r w:rsidRPr="007D3F1E">
        <w:rPr>
          <w:rStyle w:val="StyleUnderline"/>
        </w:rPr>
        <w:t>, a “purification by fire</w:t>
      </w:r>
      <w:r w:rsidRPr="007D3F1E">
        <w:rPr>
          <w:sz w:val="16"/>
        </w:rPr>
        <w:t xml:space="preserve">,” as Mbembe puts it, </w:t>
      </w:r>
      <w:r w:rsidRPr="007D3F1E">
        <w:rPr>
          <w:rStyle w:val="StyleUnderline"/>
        </w:rPr>
        <w:t xml:space="preserve">than to </w:t>
      </w:r>
      <w:r w:rsidRPr="0041595F">
        <w:rPr>
          <w:rStyle w:val="Emphasis"/>
        </w:rPr>
        <w:t>share it with others.</w:t>
      </w:r>
      <w:r w:rsidRPr="007D3F1E">
        <w:rPr>
          <w:sz w:val="16"/>
        </w:rPr>
        <w:t>67</w:t>
      </w:r>
    </w:p>
    <w:p w14:paraId="5BDD6D32" w14:textId="2DC226D7" w:rsidR="007C34D5" w:rsidRPr="007D3F1E" w:rsidRDefault="007C34D5" w:rsidP="007C34D5">
      <w:pPr>
        <w:rPr>
          <w:sz w:val="16"/>
        </w:rPr>
      </w:pPr>
      <w:r w:rsidRPr="007D3F1E">
        <w:rPr>
          <w:sz w:val="16"/>
        </w:rPr>
        <w:t xml:space="preserve">Given the state of our politics, this invariably must change. </w:t>
      </w:r>
      <w:r w:rsidRPr="007D3F1E">
        <w:rPr>
          <w:rStyle w:val="StyleUnderline"/>
        </w:rPr>
        <w:t>The more cognizant we</w:t>
      </w:r>
      <w:r w:rsidRPr="007D3F1E">
        <w:rPr>
          <w:sz w:val="16"/>
        </w:rPr>
        <w:t>—</w:t>
      </w:r>
      <w:r w:rsidRPr="007D3F1E">
        <w:rPr>
          <w:rStyle w:val="StyleUnderline"/>
        </w:rPr>
        <w:t>in</w:t>
      </w:r>
      <w:r w:rsidRPr="007D3F1E">
        <w:rPr>
          <w:sz w:val="16"/>
        </w:rPr>
        <w:t xml:space="preserve"> and outside of </w:t>
      </w:r>
      <w:r w:rsidRPr="007D3F1E">
        <w:rPr>
          <w:rStyle w:val="StyleUnderline"/>
        </w:rPr>
        <w:t>academia</w:t>
      </w:r>
      <w:r w:rsidRPr="007D3F1E">
        <w:rPr>
          <w:sz w:val="16"/>
        </w:rPr>
        <w:t>—</w:t>
      </w:r>
      <w:r w:rsidRPr="007D3F1E">
        <w:rPr>
          <w:rStyle w:val="StyleUnderline"/>
        </w:rPr>
        <w:t>become of the affliction of the global racial imaginary</w:t>
      </w:r>
      <w:r w:rsidRPr="007D3F1E">
        <w:rPr>
          <w:sz w:val="16"/>
        </w:rPr>
        <w:t xml:space="preserve">, </w:t>
      </w:r>
      <w:r w:rsidRPr="007D3F1E">
        <w:rPr>
          <w:rStyle w:val="StyleUnderline"/>
        </w:rPr>
        <w:t xml:space="preserve">the more we can work toward a </w:t>
      </w:r>
      <w:r w:rsidRPr="0041595F">
        <w:rPr>
          <w:rStyle w:val="Emphasis"/>
        </w:rPr>
        <w:t>different imaginary</w:t>
      </w:r>
      <w:r w:rsidRPr="007D3F1E">
        <w:rPr>
          <w:rStyle w:val="StyleUnderline"/>
        </w:rPr>
        <w:t>,</w:t>
      </w:r>
      <w:r w:rsidRPr="007D3F1E">
        <w:rPr>
          <w:sz w:val="16"/>
        </w:rPr>
        <w:t xml:space="preserve"> one based on the acceptance that our global political world belongs to a plurality of different peoples.68</w:t>
      </w:r>
    </w:p>
    <w:p w14:paraId="33D81360" w14:textId="205EA7D5" w:rsidR="00FD7DA6" w:rsidRPr="007D3F1E" w:rsidRDefault="00FD7DA6" w:rsidP="00FD7DA6">
      <w:pPr>
        <w:pStyle w:val="Heading3"/>
      </w:pPr>
      <w:r w:rsidRPr="007D3F1E">
        <w:t>K---OSB---Orientalism</w:t>
      </w:r>
    </w:p>
    <w:p w14:paraId="036C1A6D" w14:textId="77777777" w:rsidR="00FD7DA6" w:rsidRPr="007D3F1E" w:rsidRDefault="00FD7DA6" w:rsidP="001251D9">
      <w:pPr>
        <w:pStyle w:val="Heading4"/>
      </w:pPr>
      <w:r w:rsidRPr="007D3F1E">
        <w:t xml:space="preserve">Offshore balancing’s methodological commitment to states as black boxes or billiard balls obscures dynamics of dispossession and imperialism and leads to untenable policy conclusions. A Saidian contrapuntal reading enables telling counterhistories from below that motivate humanistic solidarity. </w:t>
      </w:r>
    </w:p>
    <w:p w14:paraId="653E8530" w14:textId="77777777" w:rsidR="00FD7DA6" w:rsidRPr="007D3F1E" w:rsidRDefault="00FD7DA6" w:rsidP="00FD7DA6">
      <w:r w:rsidRPr="007D3F1E">
        <w:t xml:space="preserve">Haro </w:t>
      </w:r>
      <w:r w:rsidRPr="001251D9">
        <w:rPr>
          <w:rStyle w:val="Style13ptBold"/>
        </w:rPr>
        <w:t>Karkour 26</w:t>
      </w:r>
      <w:r w:rsidRPr="007D3F1E">
        <w:t>, Lecturer in International Relations at Cardiff University, honorary lectureship at Queen Mary University of London, specializes in IR theory particularly classical realism and postcolonialism, "Palestine and Ukraine: A Postcolonial Critique of the Neo-Realist Strategy of Offshore Balancing," Millennium: Journal of International Studies, vol. 54, no. 2, 01/14/2026, https://doi-org.dartmouth.idm.oclc.org/10.1177/03058298251402984</w:t>
      </w:r>
    </w:p>
    <w:p w14:paraId="2A88681E" w14:textId="77777777" w:rsidR="00FD7DA6" w:rsidRPr="007D3F1E" w:rsidRDefault="00FD7DA6" w:rsidP="00FD7DA6">
      <w:pPr>
        <w:rPr>
          <w:sz w:val="16"/>
        </w:rPr>
      </w:pPr>
      <w:r w:rsidRPr="007D3F1E">
        <w:rPr>
          <w:sz w:val="16"/>
        </w:rPr>
        <w:t>Introduction</w:t>
      </w:r>
    </w:p>
    <w:p w14:paraId="4E0F0D08" w14:textId="77777777" w:rsidR="00FD7DA6" w:rsidRPr="007D3F1E" w:rsidRDefault="00FD7DA6" w:rsidP="00FD7DA6">
      <w:pPr>
        <w:rPr>
          <w:sz w:val="16"/>
        </w:rPr>
      </w:pPr>
      <w:r w:rsidRPr="007D3F1E">
        <w:rPr>
          <w:sz w:val="16"/>
        </w:rPr>
        <w:t xml:space="preserve">Acts of barbarism in the colonies, Aimé Césaire says in Discourse on Colonialism, do not stay in the colonies: violence, as Nazism has shown, boomerangs into the metropole.1 What applies to action applies to theory and strategy. A great deal of commentary on neo-realist theory and strategy in Ukraine, presented in the media,2 and a number of publications,3 critiques John Mearsheimer’s rationalisation of Russian imperialism. The relationship between neo-realism and imperialism, however, does not originate in Europe; it boomerangs from other parts of the non-European world, as postcolonial scholarship widely shows.4 Despite outlining the imperial origins of neo-realist concepts, such as anarchy, the balance of power and sovereignty, postcolonial commentary does not engage with contemporary strategies employed by neo-realists. The focus of postcolonial scholars is on an alternative strategy, liberal hegemony, and its association with ‘neo-imperial humanitarian interventionism’,5 empty universalism and the Eurocentric ‘liberal peace’.6 While ‘liberal hegemony’ as a strategy received its fair share of postcolonial critiques, the neo-realist alternative strategy of offshore balancing, perhaps due to its advocacy of a more restrained approach in US foreign policy, is left unnoticed by postcolonial scholars. </w:t>
      </w:r>
      <w:r w:rsidRPr="007D3F1E">
        <w:rPr>
          <w:rStyle w:val="StyleUnderline"/>
        </w:rPr>
        <w:t>This article offers a</w:t>
      </w:r>
      <w:r w:rsidRPr="007D3F1E">
        <w:rPr>
          <w:sz w:val="16"/>
        </w:rPr>
        <w:t xml:space="preserve"> </w:t>
      </w:r>
      <w:r w:rsidRPr="0041595F">
        <w:rPr>
          <w:rStyle w:val="Emphasis"/>
        </w:rPr>
        <w:t>postcolonial critique</w:t>
      </w:r>
      <w:r w:rsidRPr="007D3F1E">
        <w:rPr>
          <w:sz w:val="16"/>
        </w:rPr>
        <w:t xml:space="preserve"> </w:t>
      </w:r>
      <w:r w:rsidRPr="007D3F1E">
        <w:rPr>
          <w:rStyle w:val="StyleUnderline"/>
        </w:rPr>
        <w:t>of the</w:t>
      </w:r>
      <w:r w:rsidRPr="007D3F1E">
        <w:rPr>
          <w:sz w:val="16"/>
        </w:rPr>
        <w:t xml:space="preserve"> </w:t>
      </w:r>
      <w:r w:rsidRPr="0041595F">
        <w:rPr>
          <w:rStyle w:val="Emphasis"/>
        </w:rPr>
        <w:t>neo-realist strategy of offshore balancing</w:t>
      </w:r>
      <w:r w:rsidRPr="007D3F1E">
        <w:rPr>
          <w:sz w:val="16"/>
        </w:rPr>
        <w:t>.</w:t>
      </w:r>
    </w:p>
    <w:p w14:paraId="3273C659" w14:textId="77777777" w:rsidR="00FD7DA6" w:rsidRPr="007D3F1E" w:rsidRDefault="00FD7DA6" w:rsidP="00FD7DA6">
      <w:pPr>
        <w:rPr>
          <w:rStyle w:val="StyleUnderline"/>
        </w:rPr>
      </w:pPr>
      <w:r w:rsidRPr="007D3F1E">
        <w:rPr>
          <w:rStyle w:val="StyleUnderline"/>
        </w:rPr>
        <w:t>The offshore balancing strategy was popularised in recent years by</w:t>
      </w:r>
      <w:r w:rsidRPr="007D3F1E">
        <w:rPr>
          <w:sz w:val="16"/>
        </w:rPr>
        <w:t xml:space="preserve">, among others, Barry </w:t>
      </w:r>
      <w:r w:rsidRPr="0041595F">
        <w:rPr>
          <w:rStyle w:val="Emphasis"/>
        </w:rPr>
        <w:t>Posen</w:t>
      </w:r>
      <w:r w:rsidRPr="007D3F1E">
        <w:rPr>
          <w:sz w:val="16"/>
        </w:rPr>
        <w:t xml:space="preserve">, Christopher </w:t>
      </w:r>
      <w:r w:rsidRPr="0041595F">
        <w:rPr>
          <w:rStyle w:val="Emphasis"/>
        </w:rPr>
        <w:t>Layne</w:t>
      </w:r>
      <w:r w:rsidRPr="007D3F1E">
        <w:rPr>
          <w:sz w:val="16"/>
        </w:rPr>
        <w:t xml:space="preserve">, Stephen </w:t>
      </w:r>
      <w:r w:rsidRPr="0041595F">
        <w:rPr>
          <w:rStyle w:val="Emphasis"/>
        </w:rPr>
        <w:t>Walt</w:t>
      </w:r>
      <w:r w:rsidRPr="007D3F1E">
        <w:rPr>
          <w:rStyle w:val="StyleUnderline"/>
        </w:rPr>
        <w:t>, and</w:t>
      </w:r>
      <w:r w:rsidRPr="007D3F1E">
        <w:rPr>
          <w:sz w:val="16"/>
        </w:rPr>
        <w:t xml:space="preserve"> John </w:t>
      </w:r>
      <w:r w:rsidRPr="0041595F">
        <w:rPr>
          <w:rStyle w:val="Emphasis"/>
        </w:rPr>
        <w:t>Mearsheimer</w:t>
      </w:r>
      <w:r w:rsidRPr="007D3F1E">
        <w:rPr>
          <w:sz w:val="16"/>
        </w:rPr>
        <w:t xml:space="preserve">.7 </w:t>
      </w:r>
      <w:r w:rsidRPr="007D3F1E">
        <w:rPr>
          <w:rStyle w:val="StyleUnderline"/>
        </w:rPr>
        <w:t>It is a strategy for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as an</w:t>
      </w:r>
      <w:r w:rsidRPr="007D3F1E">
        <w:rPr>
          <w:sz w:val="16"/>
        </w:rPr>
        <w:t xml:space="preserve"> </w:t>
      </w:r>
      <w:r w:rsidRPr="0041595F">
        <w:rPr>
          <w:rStyle w:val="Emphasis"/>
        </w:rPr>
        <w:t>insular power</w:t>
      </w:r>
      <w:r w:rsidRPr="007D3F1E">
        <w:rPr>
          <w:sz w:val="16"/>
        </w:rPr>
        <w:t xml:space="preserve"> </w:t>
      </w:r>
      <w:r w:rsidRPr="007D3F1E">
        <w:rPr>
          <w:rStyle w:val="StyleUnderline"/>
        </w:rPr>
        <w:t>with</w:t>
      </w:r>
      <w:r w:rsidRPr="007D3F1E">
        <w:rPr>
          <w:sz w:val="16"/>
        </w:rPr>
        <w:t xml:space="preserve"> </w:t>
      </w:r>
      <w:r w:rsidRPr="0041595F">
        <w:rPr>
          <w:rStyle w:val="Emphasis"/>
        </w:rPr>
        <w:t>weak neighbours</w:t>
      </w:r>
      <w:r w:rsidRPr="007D3F1E">
        <w:rPr>
          <w:sz w:val="16"/>
        </w:rPr>
        <w:t xml:space="preserve"> in its backyard </w:t>
      </w:r>
      <w:r w:rsidRPr="007D3F1E">
        <w:rPr>
          <w:rStyle w:val="StyleUnderline"/>
        </w:rPr>
        <w:t>and the</w:t>
      </w:r>
      <w:r w:rsidRPr="007D3F1E">
        <w:rPr>
          <w:sz w:val="16"/>
        </w:rPr>
        <w:t xml:space="preserve"> </w:t>
      </w:r>
      <w:r w:rsidRPr="0041595F">
        <w:rPr>
          <w:rStyle w:val="Emphasis"/>
        </w:rPr>
        <w:t>safety of two</w:t>
      </w:r>
      <w:r w:rsidRPr="007D3F1E">
        <w:rPr>
          <w:sz w:val="16"/>
        </w:rPr>
        <w:t xml:space="preserve"> expansive </w:t>
      </w:r>
      <w:r w:rsidRPr="0041595F">
        <w:rPr>
          <w:rStyle w:val="Emphasis"/>
        </w:rPr>
        <w:t>oceans</w:t>
      </w:r>
      <w:r w:rsidRPr="007D3F1E">
        <w:rPr>
          <w:sz w:val="16"/>
        </w:rPr>
        <w:t xml:space="preserve">.8 </w:t>
      </w:r>
      <w:r w:rsidRPr="007D3F1E">
        <w:rPr>
          <w:rStyle w:val="StyleUnderline"/>
        </w:rPr>
        <w:t>Proponents of the strategy ‘capitalise on the inherent</w:t>
      </w:r>
      <w:r w:rsidRPr="007D3F1E">
        <w:rPr>
          <w:sz w:val="16"/>
        </w:rPr>
        <w:t xml:space="preserve"> strategic </w:t>
      </w:r>
      <w:r w:rsidRPr="007D3F1E">
        <w:rPr>
          <w:rStyle w:val="StyleUnderline"/>
        </w:rPr>
        <w:t>advantages’ that such insularity offers</w:t>
      </w:r>
      <w:r w:rsidRPr="007D3F1E">
        <w:rPr>
          <w:sz w:val="16"/>
        </w:rPr>
        <w:t xml:space="preserve"> </w:t>
      </w:r>
      <w:r w:rsidRPr="007D3F1E">
        <w:rPr>
          <w:rStyle w:val="StyleUnderline"/>
        </w:rPr>
        <w:t>to keep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‘powerful and </w:t>
      </w:r>
      <w:r w:rsidRPr="0041595F">
        <w:rPr>
          <w:rStyle w:val="Emphasis"/>
        </w:rPr>
        <w:t>secure</w:t>
      </w:r>
      <w:r w:rsidRPr="007D3F1E">
        <w:rPr>
          <w:sz w:val="16"/>
        </w:rPr>
        <w:t xml:space="preserve"> </w:t>
      </w:r>
      <w:r w:rsidRPr="007D3F1E">
        <w:rPr>
          <w:rStyle w:val="StyleUnderline"/>
        </w:rPr>
        <w:t>without pursuing a</w:t>
      </w:r>
      <w:r w:rsidRPr="007D3F1E">
        <w:rPr>
          <w:sz w:val="16"/>
        </w:rPr>
        <w:t xml:space="preserve"> </w:t>
      </w:r>
      <w:r w:rsidRPr="0041595F">
        <w:rPr>
          <w:rStyle w:val="Emphasis"/>
        </w:rPr>
        <w:t>costly</w:t>
      </w:r>
      <w:r w:rsidRPr="007D3F1E">
        <w:rPr>
          <w:sz w:val="16"/>
        </w:rPr>
        <w:t xml:space="preserve"> </w:t>
      </w:r>
      <w:r w:rsidRPr="007D3F1E">
        <w:rPr>
          <w:rStyle w:val="StyleUnderline"/>
        </w:rPr>
        <w:t>and</w:t>
      </w:r>
      <w:r w:rsidRPr="007D3F1E">
        <w:rPr>
          <w:sz w:val="16"/>
        </w:rPr>
        <w:t xml:space="preserve"> </w:t>
      </w:r>
      <w:r w:rsidRPr="0041595F">
        <w:rPr>
          <w:rStyle w:val="Emphasis"/>
        </w:rPr>
        <w:t>expansive grand strategy’</w:t>
      </w:r>
      <w:r w:rsidRPr="007D3F1E">
        <w:rPr>
          <w:sz w:val="16"/>
        </w:rPr>
        <w:t xml:space="preserve">.9 </w:t>
      </w:r>
      <w:r w:rsidRPr="007D3F1E">
        <w:rPr>
          <w:rStyle w:val="StyleUnderline"/>
        </w:rPr>
        <w:t>The strategy stipulates that the most</w:t>
      </w:r>
      <w:r w:rsidRPr="007D3F1E">
        <w:rPr>
          <w:sz w:val="16"/>
        </w:rPr>
        <w:t xml:space="preserve"> </w:t>
      </w:r>
      <w:r w:rsidRPr="0041595F">
        <w:rPr>
          <w:rStyle w:val="Emphasis"/>
        </w:rPr>
        <w:t>cost-effective way</w:t>
      </w:r>
      <w:r w:rsidRPr="007D3F1E">
        <w:rPr>
          <w:sz w:val="16"/>
        </w:rPr>
        <w:t xml:space="preserve"> </w:t>
      </w:r>
      <w:r w:rsidRPr="007D3F1E">
        <w:rPr>
          <w:rStyle w:val="StyleUnderline"/>
        </w:rPr>
        <w:t>to ensure</w:t>
      </w:r>
      <w:r w:rsidRPr="007D3F1E">
        <w:rPr>
          <w:sz w:val="16"/>
        </w:rPr>
        <w:t xml:space="preserve"> America’s </w:t>
      </w:r>
      <w:r w:rsidRPr="007D3F1E">
        <w:rPr>
          <w:rStyle w:val="StyleUnderline"/>
        </w:rPr>
        <w:t>security is to</w:t>
      </w:r>
      <w:r w:rsidRPr="007D3F1E">
        <w:rPr>
          <w:sz w:val="16"/>
        </w:rPr>
        <w:t xml:space="preserve"> </w:t>
      </w:r>
      <w:r w:rsidRPr="0041595F">
        <w:rPr>
          <w:rStyle w:val="Emphasis"/>
        </w:rPr>
        <w:t>retain its hegemonic position</w:t>
      </w:r>
      <w:r w:rsidRPr="007D3F1E">
        <w:rPr>
          <w:sz w:val="16"/>
        </w:rPr>
        <w:t xml:space="preserve"> </w:t>
      </w:r>
      <w:r w:rsidRPr="007D3F1E">
        <w:rPr>
          <w:rStyle w:val="StyleUnderline"/>
        </w:rPr>
        <w:t>in the</w:t>
      </w:r>
      <w:r w:rsidRPr="007D3F1E">
        <w:rPr>
          <w:sz w:val="16"/>
        </w:rPr>
        <w:t xml:space="preserve"> Western </w:t>
      </w:r>
      <w:r w:rsidRPr="0041595F">
        <w:rPr>
          <w:rStyle w:val="Emphasis"/>
        </w:rPr>
        <w:t>hemisphere</w:t>
      </w:r>
      <w:r w:rsidRPr="007D3F1E">
        <w:rPr>
          <w:sz w:val="16"/>
        </w:rPr>
        <w:t xml:space="preserve"> </w:t>
      </w:r>
      <w:r w:rsidRPr="007D3F1E">
        <w:rPr>
          <w:rStyle w:val="StyleUnderline"/>
        </w:rPr>
        <w:t>and</w:t>
      </w:r>
      <w:r w:rsidRPr="007D3F1E">
        <w:rPr>
          <w:sz w:val="16"/>
        </w:rPr>
        <w:t xml:space="preserve"> </w:t>
      </w:r>
      <w:r w:rsidRPr="0041595F">
        <w:rPr>
          <w:rStyle w:val="Emphasis"/>
        </w:rPr>
        <w:t>prohibit other great powers</w:t>
      </w:r>
      <w:r w:rsidRPr="007D3F1E">
        <w:rPr>
          <w:sz w:val="16"/>
        </w:rPr>
        <w:t xml:space="preserve"> </w:t>
      </w:r>
      <w:r w:rsidRPr="007D3F1E">
        <w:rPr>
          <w:rStyle w:val="StyleUnderline"/>
        </w:rPr>
        <w:t>from attaining America’s feat in</w:t>
      </w:r>
      <w:r w:rsidRPr="007D3F1E">
        <w:rPr>
          <w:sz w:val="16"/>
        </w:rPr>
        <w:t xml:space="preserve"> </w:t>
      </w:r>
      <w:r w:rsidRPr="0041595F">
        <w:rPr>
          <w:rStyle w:val="Emphasis"/>
        </w:rPr>
        <w:t>their regions</w:t>
      </w:r>
      <w:r w:rsidRPr="007D3F1E">
        <w:rPr>
          <w:rStyle w:val="StyleUnderline"/>
        </w:rPr>
        <w:t>. Where potential hegemons are</w:t>
      </w:r>
      <w:r w:rsidRPr="007D3F1E">
        <w:rPr>
          <w:sz w:val="16"/>
        </w:rPr>
        <w:t xml:space="preserve"> </w:t>
      </w:r>
      <w:r w:rsidRPr="007D3F1E">
        <w:rPr>
          <w:rStyle w:val="StyleUnderline"/>
        </w:rPr>
        <w:t>likely</w:t>
      </w:r>
      <w:r w:rsidRPr="007D3F1E">
        <w:rPr>
          <w:sz w:val="16"/>
        </w:rPr>
        <w:t xml:space="preserve"> to rise, </w:t>
      </w:r>
      <w:r w:rsidRPr="007D3F1E">
        <w:rPr>
          <w:rStyle w:val="StyleUnderline"/>
        </w:rPr>
        <w:t xml:space="preserve">such as China in East Asia, the strategy stipulates that America should establish </w:t>
      </w:r>
      <w:r w:rsidRPr="0041595F">
        <w:rPr>
          <w:rStyle w:val="Emphasis"/>
        </w:rPr>
        <w:t>balancing coalitions</w:t>
      </w:r>
      <w:r w:rsidRPr="007D3F1E">
        <w:rPr>
          <w:sz w:val="16"/>
        </w:rPr>
        <w:t xml:space="preserve"> against them.10 </w:t>
      </w:r>
      <w:r w:rsidRPr="007D3F1E">
        <w:rPr>
          <w:rStyle w:val="StyleUnderline"/>
        </w:rPr>
        <w:t>Where no state has the capability to become a regional hegemon, such as in the Middle East or Europe, proponents of the strategy argue that the US military should</w:t>
      </w:r>
      <w:r w:rsidRPr="007D3F1E">
        <w:rPr>
          <w:sz w:val="16"/>
        </w:rPr>
        <w:t xml:space="preserve"> </w:t>
      </w:r>
      <w:r w:rsidRPr="0041595F">
        <w:rPr>
          <w:rStyle w:val="Emphasis"/>
        </w:rPr>
        <w:t>remain offshore</w:t>
      </w:r>
      <w:r w:rsidRPr="007D3F1E">
        <w:rPr>
          <w:rStyle w:val="StyleUnderline"/>
        </w:rPr>
        <w:t xml:space="preserve">. US military engagement in the Middle East and the ‘special relationship’ with Israel, these scholars argue, </w:t>
      </w:r>
      <w:r w:rsidRPr="0041595F">
        <w:rPr>
          <w:rStyle w:val="Emphasis"/>
        </w:rPr>
        <w:t>harm US interests</w:t>
      </w:r>
      <w:r w:rsidRPr="007D3F1E">
        <w:rPr>
          <w:sz w:val="16"/>
        </w:rPr>
        <w:t xml:space="preserve">.11 In Europe, the decision to expand NATO antagonised Russia and led to the crisis in Ukraine.12 In both cases, </w:t>
      </w:r>
      <w:r w:rsidRPr="007D3F1E">
        <w:rPr>
          <w:rStyle w:val="StyleUnderline"/>
        </w:rPr>
        <w:t>the strategy operates on a</w:t>
      </w:r>
      <w:r w:rsidRPr="007D3F1E">
        <w:rPr>
          <w:sz w:val="16"/>
        </w:rPr>
        <w:t xml:space="preserve"> </w:t>
      </w:r>
      <w:r w:rsidRPr="0041595F">
        <w:rPr>
          <w:rStyle w:val="Emphasis"/>
        </w:rPr>
        <w:t>neo-realist ontology of ‘billiard balls’</w:t>
      </w:r>
      <w:r w:rsidRPr="007D3F1E">
        <w:rPr>
          <w:sz w:val="16"/>
        </w:rPr>
        <w:t xml:space="preserve">, namely </w:t>
      </w:r>
      <w:r w:rsidRPr="007D3F1E">
        <w:rPr>
          <w:rStyle w:val="StyleUnderline"/>
        </w:rPr>
        <w:t>the assumption that Israel and Russia are</w:t>
      </w:r>
      <w:r w:rsidRPr="007D3F1E">
        <w:rPr>
          <w:sz w:val="16"/>
        </w:rPr>
        <w:t xml:space="preserve"> </w:t>
      </w:r>
      <w:r w:rsidRPr="0041595F">
        <w:rPr>
          <w:rStyle w:val="Emphasis"/>
        </w:rPr>
        <w:t>states</w:t>
      </w:r>
      <w:r w:rsidRPr="007D3F1E">
        <w:rPr>
          <w:sz w:val="16"/>
        </w:rPr>
        <w:t xml:space="preserve"> </w:t>
      </w:r>
      <w:r w:rsidRPr="007D3F1E">
        <w:rPr>
          <w:rStyle w:val="StyleUnderline"/>
        </w:rPr>
        <w:t>like</w:t>
      </w:r>
      <w:r w:rsidRPr="007D3F1E">
        <w:rPr>
          <w:sz w:val="16"/>
        </w:rPr>
        <w:t xml:space="preserve"> </w:t>
      </w:r>
      <w:r w:rsidRPr="0041595F">
        <w:rPr>
          <w:rStyle w:val="Emphasis"/>
        </w:rPr>
        <w:t>any others</w:t>
      </w:r>
      <w:r w:rsidRPr="007D3F1E">
        <w:rPr>
          <w:rStyle w:val="StyleUnderline"/>
        </w:rPr>
        <w:t>, driven by</w:t>
      </w:r>
      <w:r w:rsidRPr="007D3F1E">
        <w:rPr>
          <w:sz w:val="16"/>
        </w:rPr>
        <w:t xml:space="preserve"> </w:t>
      </w:r>
      <w:r w:rsidRPr="0041595F">
        <w:rPr>
          <w:rStyle w:val="Emphasis"/>
        </w:rPr>
        <w:t>survival under anarchy</w:t>
      </w:r>
      <w:r w:rsidRPr="007D3F1E">
        <w:rPr>
          <w:rStyle w:val="StyleUnderline"/>
        </w:rPr>
        <w:t>. In the case of</w:t>
      </w:r>
      <w:r w:rsidRPr="007D3F1E">
        <w:rPr>
          <w:sz w:val="16"/>
        </w:rPr>
        <w:t xml:space="preserve"> </w:t>
      </w:r>
      <w:r w:rsidRPr="0041595F">
        <w:rPr>
          <w:rStyle w:val="Emphasis"/>
        </w:rPr>
        <w:t>Israel</w:t>
      </w:r>
      <w:r w:rsidRPr="007D3F1E">
        <w:rPr>
          <w:rStyle w:val="StyleUnderline"/>
        </w:rPr>
        <w:t>, this translates to the strategy’s commitment to Israel’s</w:t>
      </w:r>
      <w:r w:rsidRPr="007D3F1E">
        <w:rPr>
          <w:sz w:val="16"/>
        </w:rPr>
        <w:t xml:space="preserve"> </w:t>
      </w:r>
      <w:r w:rsidRPr="0041595F">
        <w:rPr>
          <w:rStyle w:val="Emphasis"/>
        </w:rPr>
        <w:t>survival</w:t>
      </w:r>
      <w:r w:rsidRPr="007D3F1E">
        <w:rPr>
          <w:sz w:val="16"/>
        </w:rPr>
        <w:t xml:space="preserve"> </w:t>
      </w:r>
      <w:r w:rsidRPr="0041595F">
        <w:rPr>
          <w:rStyle w:val="Emphasis"/>
        </w:rPr>
        <w:t>alongside</w:t>
      </w:r>
      <w:r w:rsidRPr="007D3F1E">
        <w:rPr>
          <w:sz w:val="16"/>
        </w:rPr>
        <w:t xml:space="preserve"> </w:t>
      </w:r>
      <w:r w:rsidRPr="007D3F1E">
        <w:rPr>
          <w:rStyle w:val="StyleUnderline"/>
        </w:rPr>
        <w:t>a</w:t>
      </w:r>
      <w:r w:rsidRPr="007D3F1E">
        <w:rPr>
          <w:sz w:val="16"/>
        </w:rPr>
        <w:t xml:space="preserve"> </w:t>
      </w:r>
      <w:r w:rsidRPr="0041595F">
        <w:rPr>
          <w:rStyle w:val="Emphasis"/>
        </w:rPr>
        <w:t>Palestinian state</w:t>
      </w:r>
      <w:r w:rsidRPr="007D3F1E">
        <w:rPr>
          <w:sz w:val="16"/>
        </w:rPr>
        <w:t xml:space="preserve"> </w:t>
      </w:r>
      <w:r w:rsidRPr="007D3F1E">
        <w:rPr>
          <w:rStyle w:val="StyleUnderline"/>
        </w:rPr>
        <w:t>and an</w:t>
      </w:r>
      <w:r w:rsidRPr="007D3F1E">
        <w:rPr>
          <w:sz w:val="16"/>
        </w:rPr>
        <w:t xml:space="preserve"> </w:t>
      </w:r>
      <w:r w:rsidRPr="0041595F">
        <w:rPr>
          <w:rStyle w:val="Emphasis"/>
        </w:rPr>
        <w:t>even-handed stance</w:t>
      </w:r>
      <w:r w:rsidRPr="007D3F1E">
        <w:rPr>
          <w:sz w:val="16"/>
        </w:rPr>
        <w:t xml:space="preserve"> </w:t>
      </w:r>
      <w:r w:rsidRPr="007D3F1E">
        <w:rPr>
          <w:rStyle w:val="StyleUnderline"/>
        </w:rPr>
        <w:t>on the Palestinian-Israeli conflict. In the case of Russia, this translates to the strategy’s call to respect its security concerns and offer concessions.</w:t>
      </w:r>
    </w:p>
    <w:p w14:paraId="1E8D0107" w14:textId="77777777" w:rsidR="00FD7DA6" w:rsidRPr="007D3F1E" w:rsidRDefault="00FD7DA6" w:rsidP="00FD7DA6">
      <w:pPr>
        <w:rPr>
          <w:sz w:val="16"/>
        </w:rPr>
      </w:pPr>
      <w:r w:rsidRPr="007D3F1E">
        <w:rPr>
          <w:rStyle w:val="StyleUnderline"/>
        </w:rPr>
        <w:t>This article employs</w:t>
      </w:r>
      <w:r w:rsidRPr="007D3F1E">
        <w:rPr>
          <w:sz w:val="16"/>
        </w:rPr>
        <w:t xml:space="preserve"> Edward </w:t>
      </w:r>
      <w:r w:rsidRPr="0041595F">
        <w:rPr>
          <w:rStyle w:val="Emphasis"/>
        </w:rPr>
        <w:t>Said</w:t>
      </w:r>
      <w:r w:rsidRPr="007D3F1E">
        <w:rPr>
          <w:sz w:val="16"/>
        </w:rPr>
        <w:t xml:space="preserve">’s contrapuntal reading </w:t>
      </w:r>
      <w:r w:rsidRPr="007D3F1E">
        <w:rPr>
          <w:rStyle w:val="StyleUnderline"/>
        </w:rPr>
        <w:t>to</w:t>
      </w:r>
      <w:r w:rsidRPr="007D3F1E">
        <w:rPr>
          <w:sz w:val="16"/>
        </w:rPr>
        <w:t xml:space="preserve"> </w:t>
      </w:r>
      <w:r w:rsidRPr="0041595F">
        <w:rPr>
          <w:rStyle w:val="Emphasis"/>
        </w:rPr>
        <w:t>challenge</w:t>
      </w:r>
      <w:r w:rsidRPr="007D3F1E">
        <w:rPr>
          <w:sz w:val="16"/>
        </w:rPr>
        <w:t xml:space="preserve"> </w:t>
      </w:r>
      <w:r w:rsidRPr="007D3F1E">
        <w:rPr>
          <w:rStyle w:val="StyleUnderline"/>
        </w:rPr>
        <w:t>the account offered by proponents of offshore balancing of the conflicts in Palestine and Ukraine. To employ Said’s contrapuntal reading as a method means to account for the</w:t>
      </w:r>
      <w:r w:rsidRPr="007D3F1E">
        <w:rPr>
          <w:sz w:val="16"/>
        </w:rPr>
        <w:t xml:space="preserve"> </w:t>
      </w:r>
      <w:r w:rsidRPr="0041595F">
        <w:rPr>
          <w:rStyle w:val="Emphasis"/>
        </w:rPr>
        <w:t>‘intertwined</w:t>
      </w:r>
      <w:r w:rsidRPr="007D3F1E">
        <w:rPr>
          <w:sz w:val="16"/>
        </w:rPr>
        <w:t xml:space="preserve"> </w:t>
      </w:r>
      <w:r w:rsidRPr="007D3F1E">
        <w:rPr>
          <w:rStyle w:val="StyleUnderline"/>
        </w:rPr>
        <w:t>and</w:t>
      </w:r>
      <w:r w:rsidRPr="007D3F1E">
        <w:rPr>
          <w:sz w:val="16"/>
        </w:rPr>
        <w:t xml:space="preserve"> </w:t>
      </w:r>
      <w:r w:rsidRPr="0041595F">
        <w:rPr>
          <w:rStyle w:val="Emphasis"/>
        </w:rPr>
        <w:t>interconnected histories’</w:t>
      </w:r>
      <w:r w:rsidRPr="007D3F1E">
        <w:rPr>
          <w:sz w:val="16"/>
        </w:rPr>
        <w:t xml:space="preserve"> </w:t>
      </w:r>
      <w:r w:rsidRPr="007D3F1E">
        <w:rPr>
          <w:rStyle w:val="StyleUnderline"/>
        </w:rPr>
        <w:t>of</w:t>
      </w:r>
      <w:r w:rsidRPr="007D3F1E">
        <w:rPr>
          <w:sz w:val="16"/>
        </w:rPr>
        <w:t xml:space="preserve"> </w:t>
      </w:r>
      <w:r w:rsidRPr="0041595F">
        <w:rPr>
          <w:rStyle w:val="Emphasis"/>
        </w:rPr>
        <w:t>imperialism</w:t>
      </w:r>
      <w:r w:rsidRPr="007D3F1E">
        <w:rPr>
          <w:sz w:val="16"/>
        </w:rPr>
        <w:t xml:space="preserve"> </w:t>
      </w:r>
      <w:r w:rsidRPr="007D3F1E">
        <w:rPr>
          <w:rStyle w:val="StyleUnderline"/>
        </w:rPr>
        <w:t>and</w:t>
      </w:r>
      <w:r w:rsidRPr="007D3F1E">
        <w:rPr>
          <w:sz w:val="16"/>
        </w:rPr>
        <w:t xml:space="preserve"> </w:t>
      </w:r>
      <w:r w:rsidRPr="0041595F">
        <w:rPr>
          <w:rStyle w:val="Emphasis"/>
        </w:rPr>
        <w:t>resistance</w:t>
      </w:r>
      <w:r w:rsidRPr="007D3F1E">
        <w:rPr>
          <w:sz w:val="16"/>
        </w:rPr>
        <w:t xml:space="preserve">, the </w:t>
      </w:r>
      <w:r w:rsidRPr="0041595F">
        <w:rPr>
          <w:rStyle w:val="Emphasis"/>
        </w:rPr>
        <w:t>dispossessors</w:t>
      </w:r>
      <w:r w:rsidRPr="007D3F1E">
        <w:rPr>
          <w:sz w:val="16"/>
        </w:rPr>
        <w:t xml:space="preserve"> </w:t>
      </w:r>
      <w:r w:rsidRPr="007D3F1E">
        <w:rPr>
          <w:rStyle w:val="StyleUnderline"/>
        </w:rPr>
        <w:t>and</w:t>
      </w:r>
      <w:r w:rsidRPr="007D3F1E">
        <w:rPr>
          <w:sz w:val="16"/>
        </w:rPr>
        <w:t xml:space="preserve"> the </w:t>
      </w:r>
      <w:r w:rsidRPr="0041595F">
        <w:rPr>
          <w:rStyle w:val="Emphasis"/>
        </w:rPr>
        <w:t>dispossessed</w:t>
      </w:r>
      <w:r w:rsidRPr="007D3F1E">
        <w:rPr>
          <w:rStyle w:val="StyleUnderline"/>
        </w:rPr>
        <w:t>, in the transnational relations of empire</w:t>
      </w:r>
      <w:r w:rsidRPr="007D3F1E">
        <w:rPr>
          <w:sz w:val="16"/>
        </w:rPr>
        <w:t xml:space="preserve">.13 </w:t>
      </w:r>
      <w:r w:rsidRPr="007D3F1E">
        <w:rPr>
          <w:rStyle w:val="StyleUnderline"/>
        </w:rPr>
        <w:t>The state in this account, whether Israel or Russia, is</w:t>
      </w:r>
      <w:r w:rsidRPr="007D3F1E">
        <w:rPr>
          <w:sz w:val="16"/>
        </w:rPr>
        <w:t xml:space="preserve"> </w:t>
      </w:r>
      <w:r w:rsidRPr="0041595F">
        <w:rPr>
          <w:rStyle w:val="Emphasis"/>
        </w:rPr>
        <w:t>not</w:t>
      </w:r>
      <w:r w:rsidRPr="007D3F1E">
        <w:rPr>
          <w:sz w:val="16"/>
        </w:rPr>
        <w:t xml:space="preserve"> </w:t>
      </w:r>
      <w:r w:rsidRPr="007D3F1E">
        <w:rPr>
          <w:rStyle w:val="StyleUnderline"/>
        </w:rPr>
        <w:t>a</w:t>
      </w:r>
      <w:r w:rsidRPr="007D3F1E">
        <w:rPr>
          <w:sz w:val="16"/>
        </w:rPr>
        <w:t xml:space="preserve"> </w:t>
      </w:r>
      <w:r w:rsidRPr="0041595F">
        <w:rPr>
          <w:rStyle w:val="Emphasis"/>
        </w:rPr>
        <w:t>black-box</w:t>
      </w:r>
      <w:r w:rsidRPr="007D3F1E">
        <w:rPr>
          <w:rStyle w:val="StyleUnderline"/>
        </w:rPr>
        <w:t>, but</w:t>
      </w:r>
      <w:r w:rsidRPr="007D3F1E">
        <w:rPr>
          <w:sz w:val="16"/>
        </w:rPr>
        <w:t xml:space="preserve"> </w:t>
      </w:r>
      <w:r w:rsidRPr="0041595F">
        <w:rPr>
          <w:rStyle w:val="Emphasis"/>
        </w:rPr>
        <w:t>embedded</w:t>
      </w:r>
      <w:r w:rsidRPr="007D3F1E">
        <w:rPr>
          <w:sz w:val="16"/>
        </w:rPr>
        <w:t xml:space="preserve"> </w:t>
      </w:r>
      <w:r w:rsidRPr="007D3F1E">
        <w:rPr>
          <w:rStyle w:val="StyleUnderline"/>
        </w:rPr>
        <w:t>in</w:t>
      </w:r>
      <w:r w:rsidRPr="007D3F1E">
        <w:rPr>
          <w:sz w:val="16"/>
        </w:rPr>
        <w:t xml:space="preserve"> </w:t>
      </w:r>
      <w:r w:rsidRPr="0041595F">
        <w:rPr>
          <w:rStyle w:val="Emphasis"/>
        </w:rPr>
        <w:t>relations of empire and resistance</w:t>
      </w:r>
      <w:r w:rsidRPr="007D3F1E">
        <w:rPr>
          <w:sz w:val="16"/>
        </w:rPr>
        <w:t xml:space="preserve"> </w:t>
      </w:r>
      <w:r w:rsidRPr="007D3F1E">
        <w:rPr>
          <w:rStyle w:val="StyleUnderline"/>
        </w:rPr>
        <w:t>that operate in a</w:t>
      </w:r>
      <w:r w:rsidRPr="007D3F1E">
        <w:rPr>
          <w:sz w:val="16"/>
        </w:rPr>
        <w:t xml:space="preserve"> </w:t>
      </w:r>
      <w:r w:rsidRPr="0041595F">
        <w:rPr>
          <w:rStyle w:val="Emphasis"/>
        </w:rPr>
        <w:t>transnational space</w:t>
      </w:r>
      <w:r w:rsidRPr="007D3F1E">
        <w:rPr>
          <w:rStyle w:val="StyleUnderline"/>
        </w:rPr>
        <w:t>. Said’s contrapuntal reading showcases how the discourse of empire operated</w:t>
      </w:r>
      <w:r w:rsidRPr="007D3F1E">
        <w:rPr>
          <w:sz w:val="16"/>
        </w:rPr>
        <w:t xml:space="preserve"> </w:t>
      </w:r>
      <w:r w:rsidRPr="0041595F">
        <w:rPr>
          <w:rStyle w:val="Emphasis"/>
        </w:rPr>
        <w:t>historically</w:t>
      </w:r>
      <w:r w:rsidRPr="007D3F1E">
        <w:rPr>
          <w:sz w:val="16"/>
        </w:rPr>
        <w:t xml:space="preserve"> </w:t>
      </w:r>
      <w:r w:rsidRPr="007D3F1E">
        <w:rPr>
          <w:rStyle w:val="StyleUnderline"/>
        </w:rPr>
        <w:t>– and</w:t>
      </w:r>
      <w:r w:rsidRPr="007D3F1E">
        <w:rPr>
          <w:sz w:val="16"/>
        </w:rPr>
        <w:t xml:space="preserve"> </w:t>
      </w:r>
      <w:r w:rsidRPr="0041595F">
        <w:rPr>
          <w:rStyle w:val="Emphasis"/>
        </w:rPr>
        <w:t>still operates</w:t>
      </w:r>
      <w:r w:rsidRPr="007D3F1E">
        <w:rPr>
          <w:sz w:val="16"/>
        </w:rPr>
        <w:t xml:space="preserve"> </w:t>
      </w:r>
      <w:r w:rsidRPr="007D3F1E">
        <w:rPr>
          <w:rStyle w:val="StyleUnderline"/>
        </w:rPr>
        <w:t>– within this space, to</w:t>
      </w:r>
      <w:r w:rsidRPr="007D3F1E">
        <w:rPr>
          <w:sz w:val="16"/>
        </w:rPr>
        <w:t xml:space="preserve"> </w:t>
      </w:r>
      <w:r w:rsidRPr="0041595F">
        <w:rPr>
          <w:rStyle w:val="Emphasis"/>
        </w:rPr>
        <w:t>essentialise cultures</w:t>
      </w:r>
      <w:r w:rsidRPr="007D3F1E">
        <w:rPr>
          <w:rStyle w:val="StyleUnderline"/>
        </w:rPr>
        <w:t>, advance</w:t>
      </w:r>
      <w:r w:rsidRPr="007D3F1E">
        <w:rPr>
          <w:sz w:val="16"/>
        </w:rPr>
        <w:t xml:space="preserve"> </w:t>
      </w:r>
      <w:r w:rsidRPr="0041595F">
        <w:rPr>
          <w:rStyle w:val="Emphasis"/>
        </w:rPr>
        <w:t>stereotypes</w:t>
      </w:r>
      <w:r w:rsidRPr="007D3F1E">
        <w:rPr>
          <w:rStyle w:val="StyleUnderline"/>
        </w:rPr>
        <w:t xml:space="preserve">, </w:t>
      </w:r>
      <w:r w:rsidRPr="0041595F">
        <w:rPr>
          <w:rStyle w:val="Emphasis"/>
        </w:rPr>
        <w:t>dehumanise</w:t>
      </w:r>
      <w:r w:rsidRPr="007D3F1E">
        <w:rPr>
          <w:sz w:val="16"/>
        </w:rPr>
        <w:t xml:space="preserve"> populations </w:t>
      </w:r>
      <w:r w:rsidRPr="007D3F1E">
        <w:rPr>
          <w:rStyle w:val="StyleUnderline"/>
        </w:rPr>
        <w:t>and enable policies that shape the conflicts in Palestine and Ukraine. A</w:t>
      </w:r>
      <w:r w:rsidRPr="007D3F1E">
        <w:rPr>
          <w:sz w:val="16"/>
        </w:rPr>
        <w:t xml:space="preserve"> </w:t>
      </w:r>
      <w:r w:rsidRPr="0041595F">
        <w:rPr>
          <w:rStyle w:val="Emphasis"/>
        </w:rPr>
        <w:t>contrapuntal</w:t>
      </w:r>
      <w:r w:rsidRPr="007D3F1E">
        <w:rPr>
          <w:sz w:val="16"/>
        </w:rPr>
        <w:t xml:space="preserve"> </w:t>
      </w:r>
      <w:r w:rsidRPr="007D3F1E">
        <w:rPr>
          <w:rStyle w:val="StyleUnderline"/>
        </w:rPr>
        <w:t>reading</w:t>
      </w:r>
      <w:r w:rsidRPr="007D3F1E">
        <w:rPr>
          <w:sz w:val="16"/>
        </w:rPr>
        <w:t xml:space="preserve"> </w:t>
      </w:r>
      <w:r w:rsidRPr="0041595F">
        <w:rPr>
          <w:rStyle w:val="Emphasis"/>
        </w:rPr>
        <w:t>challenges</w:t>
      </w:r>
      <w:r w:rsidRPr="007D3F1E">
        <w:rPr>
          <w:sz w:val="16"/>
        </w:rPr>
        <w:t xml:space="preserve"> </w:t>
      </w:r>
      <w:r w:rsidRPr="007D3F1E">
        <w:rPr>
          <w:rStyle w:val="StyleUnderline"/>
        </w:rPr>
        <w:t>this discourse and counters its depoliticisation of the relations of empire and resistance by</w:t>
      </w:r>
      <w:r w:rsidRPr="007D3F1E">
        <w:rPr>
          <w:sz w:val="16"/>
        </w:rPr>
        <w:t xml:space="preserve"> </w:t>
      </w:r>
      <w:r w:rsidRPr="0041595F">
        <w:rPr>
          <w:rStyle w:val="Emphasis"/>
        </w:rPr>
        <w:t>re-embedding them</w:t>
      </w:r>
      <w:r w:rsidRPr="007D3F1E">
        <w:rPr>
          <w:sz w:val="16"/>
        </w:rPr>
        <w:t xml:space="preserve"> </w:t>
      </w:r>
      <w:r w:rsidRPr="007D3F1E">
        <w:rPr>
          <w:rStyle w:val="StyleUnderline"/>
        </w:rPr>
        <w:t>in</w:t>
      </w:r>
      <w:r w:rsidRPr="007D3F1E">
        <w:rPr>
          <w:sz w:val="16"/>
        </w:rPr>
        <w:t xml:space="preserve"> the </w:t>
      </w:r>
      <w:r w:rsidRPr="007D3F1E">
        <w:rPr>
          <w:rStyle w:val="StyleUnderline"/>
        </w:rPr>
        <w:t xml:space="preserve">political and economic realities. By narrating these relational histories and realities, Said’s contrapuntal reading opens possibilities to engage with the </w:t>
      </w:r>
      <w:r w:rsidRPr="0041595F">
        <w:rPr>
          <w:rStyle w:val="Emphasis"/>
        </w:rPr>
        <w:t>histories of the dispossessed</w:t>
      </w:r>
      <w:r w:rsidRPr="007D3F1E">
        <w:rPr>
          <w:rStyle w:val="StyleUnderline"/>
        </w:rPr>
        <w:t xml:space="preserve">. These histories entail </w:t>
      </w:r>
      <w:r w:rsidRPr="0041595F">
        <w:rPr>
          <w:rStyle w:val="Emphasis"/>
        </w:rPr>
        <w:t>longer time frames</w:t>
      </w:r>
      <w:r w:rsidRPr="007D3F1E">
        <w:rPr>
          <w:sz w:val="16"/>
        </w:rPr>
        <w:t xml:space="preserve"> </w:t>
      </w:r>
      <w:r w:rsidRPr="007D3F1E">
        <w:rPr>
          <w:rStyle w:val="StyleUnderline"/>
        </w:rPr>
        <w:t>of imperial violence than</w:t>
      </w:r>
      <w:r w:rsidRPr="007D3F1E">
        <w:rPr>
          <w:sz w:val="16"/>
        </w:rPr>
        <w:t xml:space="preserve"> </w:t>
      </w:r>
      <w:r w:rsidRPr="0041595F">
        <w:rPr>
          <w:rStyle w:val="Emphasis"/>
        </w:rPr>
        <w:t>reified</w:t>
      </w:r>
      <w:r w:rsidRPr="007D3F1E">
        <w:rPr>
          <w:sz w:val="16"/>
        </w:rPr>
        <w:t xml:space="preserve"> </w:t>
      </w:r>
      <w:r w:rsidRPr="007D3F1E">
        <w:rPr>
          <w:rStyle w:val="StyleUnderline"/>
        </w:rPr>
        <w:t xml:space="preserve">accounts whose reference point is the </w:t>
      </w:r>
      <w:r w:rsidRPr="0041595F">
        <w:rPr>
          <w:rStyle w:val="Emphasis"/>
        </w:rPr>
        <w:t>state</w:t>
      </w:r>
      <w:r w:rsidRPr="007D3F1E">
        <w:rPr>
          <w:rStyle w:val="StyleUnderline"/>
        </w:rPr>
        <w:t xml:space="preserve">. In Palestine and Ukraine, they reveal stories of imperial violence that did not begin in 2014, 2022 or 2023, but are </w:t>
      </w:r>
      <w:r w:rsidRPr="0041595F">
        <w:rPr>
          <w:rStyle w:val="Emphasis"/>
        </w:rPr>
        <w:t>enduring</w:t>
      </w:r>
      <w:r w:rsidRPr="007D3F1E">
        <w:rPr>
          <w:rStyle w:val="StyleUnderline"/>
        </w:rPr>
        <w:t xml:space="preserve"> in the social, political, economic and cultural relations that constitute imperialism and anti-imperial resistance across a longer timescale. This reading</w:t>
      </w:r>
      <w:r w:rsidRPr="007D3F1E">
        <w:rPr>
          <w:sz w:val="16"/>
        </w:rPr>
        <w:t xml:space="preserve">, the article argues, presents two </w:t>
      </w:r>
      <w:r w:rsidRPr="0041595F">
        <w:rPr>
          <w:rStyle w:val="Emphasis"/>
        </w:rPr>
        <w:t>challenges</w:t>
      </w:r>
      <w:r w:rsidRPr="007D3F1E">
        <w:rPr>
          <w:sz w:val="16"/>
        </w:rPr>
        <w:t xml:space="preserve"> to </w:t>
      </w:r>
      <w:r w:rsidRPr="007D3F1E">
        <w:rPr>
          <w:rStyle w:val="StyleUnderline"/>
        </w:rPr>
        <w:t>the strategy of offshore balancing. First, it shows that the strategy’s treatment of Israel and Russia as</w:t>
      </w:r>
      <w:r w:rsidRPr="007D3F1E">
        <w:rPr>
          <w:sz w:val="16"/>
        </w:rPr>
        <w:t xml:space="preserve"> </w:t>
      </w:r>
      <w:r w:rsidRPr="0041595F">
        <w:rPr>
          <w:rStyle w:val="Emphasis"/>
        </w:rPr>
        <w:t>states like</w:t>
      </w:r>
      <w:r w:rsidRPr="007D3F1E">
        <w:rPr>
          <w:sz w:val="16"/>
        </w:rPr>
        <w:t xml:space="preserve"> any </w:t>
      </w:r>
      <w:r w:rsidRPr="0041595F">
        <w:rPr>
          <w:rStyle w:val="Emphasis"/>
        </w:rPr>
        <w:t>others</w:t>
      </w:r>
      <w:r w:rsidRPr="007D3F1E">
        <w:rPr>
          <w:sz w:val="16"/>
        </w:rPr>
        <w:t xml:space="preserve"> </w:t>
      </w:r>
      <w:r w:rsidRPr="0041595F">
        <w:rPr>
          <w:rStyle w:val="Emphasis"/>
        </w:rPr>
        <w:t>morally equalises</w:t>
      </w:r>
      <w:r w:rsidRPr="007D3F1E">
        <w:rPr>
          <w:sz w:val="16"/>
        </w:rPr>
        <w:t xml:space="preserve"> </w:t>
      </w:r>
      <w:r w:rsidRPr="007D3F1E">
        <w:rPr>
          <w:rStyle w:val="StyleUnderline"/>
        </w:rPr>
        <w:t>the</w:t>
      </w:r>
      <w:r w:rsidRPr="007D3F1E">
        <w:rPr>
          <w:sz w:val="16"/>
        </w:rPr>
        <w:t xml:space="preserve"> </w:t>
      </w:r>
      <w:r w:rsidRPr="0041595F">
        <w:rPr>
          <w:rStyle w:val="Emphasis"/>
        </w:rPr>
        <w:t>dispossessors</w:t>
      </w:r>
      <w:r w:rsidRPr="007D3F1E">
        <w:rPr>
          <w:sz w:val="16"/>
        </w:rPr>
        <w:t xml:space="preserve"> </w:t>
      </w:r>
      <w:r w:rsidRPr="007D3F1E">
        <w:rPr>
          <w:rStyle w:val="StyleUnderline"/>
        </w:rPr>
        <w:t>and</w:t>
      </w:r>
      <w:r w:rsidRPr="007D3F1E">
        <w:rPr>
          <w:sz w:val="16"/>
        </w:rPr>
        <w:t xml:space="preserve"> the </w:t>
      </w:r>
      <w:r w:rsidRPr="0041595F">
        <w:rPr>
          <w:rStyle w:val="Emphasis"/>
        </w:rPr>
        <w:t>dispossessed</w:t>
      </w:r>
      <w:r w:rsidRPr="007D3F1E">
        <w:rPr>
          <w:rStyle w:val="StyleUnderline"/>
        </w:rPr>
        <w:t>, and leads to</w:t>
      </w:r>
      <w:r w:rsidRPr="007D3F1E">
        <w:rPr>
          <w:sz w:val="16"/>
        </w:rPr>
        <w:t xml:space="preserve"> </w:t>
      </w:r>
      <w:r w:rsidRPr="0041595F">
        <w:rPr>
          <w:rStyle w:val="Emphasis"/>
        </w:rPr>
        <w:t>unviable policy conclusions</w:t>
      </w:r>
      <w:r w:rsidRPr="007D3F1E">
        <w:rPr>
          <w:sz w:val="16"/>
        </w:rPr>
        <w:t xml:space="preserve"> </w:t>
      </w:r>
      <w:r w:rsidRPr="007D3F1E">
        <w:rPr>
          <w:rStyle w:val="StyleUnderline"/>
        </w:rPr>
        <w:t>– namely, the</w:t>
      </w:r>
      <w:r w:rsidRPr="007D3F1E">
        <w:rPr>
          <w:sz w:val="16"/>
        </w:rPr>
        <w:t xml:space="preserve"> </w:t>
      </w:r>
      <w:r w:rsidRPr="0041595F">
        <w:rPr>
          <w:rStyle w:val="Emphasis"/>
        </w:rPr>
        <w:t>two-state solution</w:t>
      </w:r>
      <w:r w:rsidRPr="007D3F1E">
        <w:rPr>
          <w:sz w:val="16"/>
        </w:rPr>
        <w:t xml:space="preserve"> (Palestine) </w:t>
      </w:r>
      <w:r w:rsidRPr="007D3F1E">
        <w:rPr>
          <w:rStyle w:val="StyleUnderline"/>
        </w:rPr>
        <w:t>and</w:t>
      </w:r>
      <w:r w:rsidRPr="007D3F1E">
        <w:rPr>
          <w:sz w:val="16"/>
        </w:rPr>
        <w:t xml:space="preserve"> </w:t>
      </w:r>
      <w:r w:rsidRPr="0041595F">
        <w:rPr>
          <w:rStyle w:val="Emphasis"/>
        </w:rPr>
        <w:t>concessions</w:t>
      </w:r>
      <w:r w:rsidRPr="007D3F1E">
        <w:rPr>
          <w:sz w:val="16"/>
        </w:rPr>
        <w:t xml:space="preserve"> (Ukraine). </w:t>
      </w:r>
      <w:r w:rsidRPr="007D3F1E">
        <w:rPr>
          <w:rStyle w:val="StyleUnderline"/>
        </w:rPr>
        <w:t xml:space="preserve">Second, it shows that the strategy’s assessment of these conflicts is solely based on </w:t>
      </w:r>
      <w:r w:rsidRPr="0041595F">
        <w:rPr>
          <w:rStyle w:val="Emphasis"/>
        </w:rPr>
        <w:t>capabilities</w:t>
      </w:r>
      <w:r w:rsidRPr="007D3F1E">
        <w:rPr>
          <w:sz w:val="16"/>
        </w:rPr>
        <w:t xml:space="preserve"> </w:t>
      </w:r>
      <w:r w:rsidRPr="007D3F1E">
        <w:rPr>
          <w:rStyle w:val="StyleUnderline"/>
        </w:rPr>
        <w:t>– that is, their impact on the balance of power – harms</w:t>
      </w:r>
      <w:r w:rsidRPr="007D3F1E">
        <w:rPr>
          <w:sz w:val="16"/>
        </w:rPr>
        <w:t xml:space="preserve"> US national </w:t>
      </w:r>
      <w:r w:rsidRPr="0041595F">
        <w:rPr>
          <w:rStyle w:val="Emphasis"/>
        </w:rPr>
        <w:t>security</w:t>
      </w:r>
      <w:r w:rsidRPr="007D3F1E">
        <w:rPr>
          <w:sz w:val="16"/>
        </w:rPr>
        <w:t xml:space="preserve"> </w:t>
      </w:r>
      <w:r w:rsidRPr="007D3F1E">
        <w:rPr>
          <w:rStyle w:val="StyleUnderline"/>
        </w:rPr>
        <w:t>and</w:t>
      </w:r>
      <w:r w:rsidRPr="007D3F1E">
        <w:rPr>
          <w:sz w:val="16"/>
        </w:rPr>
        <w:t xml:space="preserve"> threatens the survival of the United States as a </w:t>
      </w:r>
      <w:r w:rsidRPr="0041595F">
        <w:rPr>
          <w:rStyle w:val="Emphasis"/>
        </w:rPr>
        <w:t>liberal democracy</w:t>
      </w:r>
      <w:r w:rsidRPr="007D3F1E">
        <w:rPr>
          <w:sz w:val="16"/>
        </w:rPr>
        <w:t>.</w:t>
      </w:r>
    </w:p>
    <w:p w14:paraId="226D21F7" w14:textId="77777777" w:rsidR="00FD7DA6" w:rsidRPr="007D3F1E" w:rsidRDefault="00FD7DA6" w:rsidP="00FD7DA6">
      <w:pPr>
        <w:rPr>
          <w:sz w:val="10"/>
        </w:rPr>
      </w:pPr>
      <w:r w:rsidRPr="007D3F1E">
        <w:rPr>
          <w:sz w:val="10"/>
        </w:rPr>
        <w:t>The article presents two contributions to advance scholarly debates on postcolonial International relations (IR). First, it advances postcolonial critiques of neo-realist concepts and assumptions by pushing these critiques beyond the theory and towards their application via the strategy of offshore balancing in Palestine and Ukraine.14 The contribution here showcases the nexus between theory and strategy. Offshore balancing is a strategy whose stance seems, at first glance, to be neutral towards all states – which are, after all, treated ‘alike’ and ‘normal’. This article shows that such a seemingly neutral stance, in fact, is not only politically and morally problematic in practice, but also fails to serve what justifies offshore balancing as a strategy: US national security. Second, since the 2007 Millennium forum on Said,15 his contrapuntal reading received greater attention in IR.16 The article builds on this scholarship by extending the empirical application of Said’s contrapuntal reading to the current conflicts in Palestine and Ukraine. By reading Palestine and Ukraine alongside each other, the article extends Said’s work beyond Palestine and speaks to scholarship that aims to provincialise IR ‘from the East’.17 It provides a ‘common vocabulary’ that contributes to recent calls for a ‘closer engagement between academics . . . working on the “Global East” and the “Global South”’.18 This common vocabulary enables postcolonial scholars to set aside internal disagreements, such as on NATO’s dualistic role,19 and direct areas of agreement towards a coherent postcolonial strategy guided by humanist ideals.</w:t>
      </w:r>
    </w:p>
    <w:p w14:paraId="4FBCD1F4" w14:textId="77777777" w:rsidR="00FD7DA6" w:rsidRPr="007D3F1E" w:rsidRDefault="00FD7DA6" w:rsidP="00FD7DA6">
      <w:pPr>
        <w:rPr>
          <w:sz w:val="10"/>
        </w:rPr>
      </w:pPr>
      <w:r w:rsidRPr="007D3F1E">
        <w:rPr>
          <w:sz w:val="10"/>
        </w:rPr>
        <w:t>The article proceeds in three steps. First, it outlines the strategy of offshore balancing and its account of the conflicts in Palestine and Ukraine. Second, it draws on Said’s contrapuntal reading to offer an account that challenges the strategy’s assumptions and conclusions about these conflicts. Third, it highlights the implications of this reading for the strategy’s failure to meet its ultimate objective to safeguard US national security.</w:t>
      </w:r>
    </w:p>
    <w:p w14:paraId="19CF5396" w14:textId="77777777" w:rsidR="00FD7DA6" w:rsidRPr="007D3F1E" w:rsidRDefault="00FD7DA6" w:rsidP="00FD7DA6">
      <w:pPr>
        <w:rPr>
          <w:sz w:val="10"/>
        </w:rPr>
      </w:pPr>
      <w:r w:rsidRPr="007D3F1E">
        <w:rPr>
          <w:sz w:val="10"/>
        </w:rPr>
        <w:t>Offshore Balancing in Palestine and Ukraine: A Restrained Strategy in the US National Interest</w:t>
      </w:r>
    </w:p>
    <w:p w14:paraId="41C66215" w14:textId="77777777" w:rsidR="00FD7DA6" w:rsidRPr="007D3F1E" w:rsidRDefault="00FD7DA6" w:rsidP="00FD7DA6">
      <w:pPr>
        <w:rPr>
          <w:sz w:val="10"/>
        </w:rPr>
      </w:pPr>
      <w:r w:rsidRPr="007D3F1E">
        <w:rPr>
          <w:sz w:val="10"/>
        </w:rPr>
        <w:t>The offshore balancing strategy takes advantage of America’s insular position to maintain its security at a minimum cost. America’s insular position, proponents of the strategy argue, means that it is secure in the Western hemisphere. Beyond the Western hemisphere, America’s security depends on balancing against potential regional hegemons. Where no regional hegemons are in sight, such as in the Middle East or Europe, the strategy stipulates that the United States should show ‘restraint’. In the Middle East, this means military disengagement and ending the ‘special relationship’ with Israel. The strategy instead calls for an even-handed approach to a two-state solution to the Palestinian-Israeli conflict. In Europe, it means that NATO expansion was a mistake. The strategy calls for a recognition of Russia’s security interests and concessions.</w:t>
      </w:r>
    </w:p>
    <w:p w14:paraId="72AD8921" w14:textId="77777777" w:rsidR="00FD7DA6" w:rsidRPr="007D3F1E" w:rsidRDefault="00FD7DA6" w:rsidP="00FD7DA6">
      <w:pPr>
        <w:rPr>
          <w:sz w:val="10"/>
        </w:rPr>
      </w:pPr>
      <w:r w:rsidRPr="007D3F1E">
        <w:rPr>
          <w:sz w:val="10"/>
        </w:rPr>
        <w:t>Offshore balancing emerges in neo-realist literature as an alternative restrained strategy in US foreign policy to the hubristic strategy of liberal hegemony. Walt and Mearsheimer, along with others,20 critique the strategy of liberal hegemony for its hubristic call for expansive goals, such as the spread of democracy, in the attempt to make the world in America’s image. This strategy is flawed, says Mearsheimer, because it leads to ‘a highly interventionist foreign policy that involves fighting wars and doing significant social engineering in countries throughout the world’ that end up in failure.21 Examples of such failure include NATO expansion into Central and Eastern Europe, which explains ‘Why the Ukraine Crisis Is the West’s Fault’.22 Furthermore, they include attempts at regime change across the Middle East.23 To Walt, Mearsheimer and contemporary neo-realists such as Layne and Posen, liberal hegemony is the root cause of conflict across the world: from the ‘forever wars’ in the Middle East to the impact of these wars on the radicalisation of Al-Qaeda, the unnecessary antagonism with Iran and the blank cheque to allies such as Israel and Saudi Arabia to act recklessly in Lebanon and Yemen.24 These scholars thus suggest a more restrained alternative: offshore balancing.</w:t>
      </w:r>
    </w:p>
    <w:p w14:paraId="0672BE76" w14:textId="77777777" w:rsidR="00FD7DA6" w:rsidRPr="007D3F1E" w:rsidRDefault="00FD7DA6" w:rsidP="00FD7DA6">
      <w:pPr>
        <w:rPr>
          <w:sz w:val="10"/>
        </w:rPr>
      </w:pPr>
      <w:r w:rsidRPr="007D3F1E">
        <w:rPr>
          <w:sz w:val="10"/>
        </w:rPr>
        <w:t>The offshore balancing strategy, according to Layne, rejects the US ‘preponderance’ in a post-Cold War era where few problems in the world engage US vital interests.25 Offshore balancing, Layne argues, ‘eschews the ideological crusading on behalf of democracy’ and is thus ‘based on prudence and self-restraint in the conduct of US strategy’.26 ‘Instead of policing the world’ this strategy proposes that ‘the United States would encourage other countries to take the lead in checking rising powers, intervening itself only when necessary’.27 Offshore balancing, Rosato and Schuessler write, implies that the US should ‘balance against other great powers and to take a relaxed attitude toward minor powers’.28 The strategy, therefore, should not be confused for isolationism, since it calls for America to maintain the balance of power and restore it when needed.29 Offshore balancing is fundamentally a ‘balance of power strategy’, Layne says.30 Contrary to liberal hegemony, the strategy implies that ‘military power would remain central to U.S. national security, but its use would be as a last resort rather than a first impulse’.31 In practice, this means that ‘if there is no potential hegemon in sight’ then ‘there is little reason to deploy US ground or air forces’.32 ‘By pursuing a strategy of offshore balancing’ Walt and Mearsheimer thus argue, ‘Washington would forgo ambitious efforts to remake other societies and concentrate on what really matters: preserving U.S. dominance in the Western hemisphere and countering potential hegemons in Europe, Northeast Asia, and the Persian Gulf’.33</w:t>
      </w:r>
    </w:p>
    <w:p w14:paraId="7B0177ED" w14:textId="77777777" w:rsidR="00FD7DA6" w:rsidRPr="007D3F1E" w:rsidRDefault="00FD7DA6" w:rsidP="00FD7DA6">
      <w:pPr>
        <w:rPr>
          <w:sz w:val="10"/>
        </w:rPr>
      </w:pPr>
      <w:r w:rsidRPr="007D3F1E">
        <w:rPr>
          <w:sz w:val="10"/>
        </w:rPr>
        <w:t>In the Persian Gulf, the key US interest to proponents of the strategy is unhindered access to oil.34 To advance this interest, no power in the region should gain hegemony and monopolise this access. As the balance between the Sunni Gulf regimes (allied with Israel) on one side and Iran on the other is maintained, proponents of the strategy argue that this interest can be pursued from offshore. The United States should thus militarily disengage from the Middle East and end the ‘special relationship’ with Israel. ‘What does offshore balancing say about US relations with Israel?’ Mearsheimer and Walt ask, and they answer: ‘It is time for the United States to treat Israel not as a special case but as a normal state’.35 The proposal to treat Israel as a ‘normal state’ means ‘Washington should be prepared to intervene if Israel’s survival were ever threatened’.36 Meanwhile, the United States should be prepared to distance itself from Israel’s policies that do not align with American values and interests.37 Posen and Layne agree. The end of the special relationship, to Posen, means an end to the US ‘subsidy’ of Israeli expansion of settlements.38 While ‘the US has a moral commitment to Israel’s existence that it must honour’, Layne writes, ‘as an offshore balancer, the US would also seek to reduce the widespread anti-Americanism in the Islamic world by taking an even-handed stance on relations between Israel and Palestine’.39 As a ‘normal state’, Israel should receive support only in proportion with its survival needs. ‘The United States can and I believe should’ Posen writes, ‘sell Israel the weapons it needs to deter attacks from enemy states’.40 The United States should not, however, subsidise ‘policies that are not in its interests’.41 Proponents of offshore balancing such as Walt, Mearsheimer, Posen, and Layne thus call for an even-handed approach to a two-state solution to the Palestinian-Israeli conflict.42</w:t>
      </w:r>
    </w:p>
    <w:p w14:paraId="0262AEBF" w14:textId="77777777" w:rsidR="00FD7DA6" w:rsidRPr="007D3F1E" w:rsidRDefault="00FD7DA6" w:rsidP="00FD7DA6">
      <w:pPr>
        <w:rPr>
          <w:sz w:val="10"/>
        </w:rPr>
      </w:pPr>
      <w:r w:rsidRPr="007D3F1E">
        <w:rPr>
          <w:sz w:val="10"/>
        </w:rPr>
        <w:t>In Europe, proponents of offshore balancing argue that no power since the end of the Cold War has the ability to become a regional hegemon.43 ‘Germany and Russia are going to get relatively weaker over time’ Walt reasons, ‘because their populations are gradually declining and becoming considerably older, and no other potential hegemon is in sight’.44 ‘Russia’, says Posen, ‘certainly can make no bid to hegemony’.45 Following the end of the Cold War, the United States should have thus ‘steadily reduced its military presence, cultivated amicable relations with Russia, and turned European security over to the Europeans’.46 NATO expansion was a mistake that antagonised Russia and neglected its security interests, leading to the crisis in Ukraine. ‘Putin’s pushback should have come as no surprise’ writes Mearsheimer, ‘after all, the West had been moving into Russia’s backyard and threatening its core strategic interests’.47 ‘Imagine how the world might look like today had the United States embraced offshore balancing when the Cold War ended’ asks Walt, ‘for starters, there would have been no NATO expansion’.48 In turn, Walt adds, this ‘would have avoided triggering Russian security fears, thereby removing its incentive to maintain “frozen conflicts” in Georgia, seize Crimea, and destabilise Ukraine’.49 ‘Contrary to the conventional wisdom in the West’, Mearsheimer writes in his 2022 Foreign Affairs article (following Russia’s full-scale invasion of Ukraine),</w:t>
      </w:r>
    </w:p>
    <w:p w14:paraId="1ED67B61" w14:textId="77777777" w:rsidR="00FD7DA6" w:rsidRPr="007D3F1E" w:rsidRDefault="00FD7DA6" w:rsidP="00FD7DA6">
      <w:pPr>
        <w:rPr>
          <w:sz w:val="10"/>
        </w:rPr>
      </w:pPr>
      <w:r w:rsidRPr="007D3F1E">
        <w:rPr>
          <w:sz w:val="10"/>
        </w:rPr>
        <w:t>Moscow did not invade Ukraine to conquer it and make it part of a Greater Russia. It was principally concerned with preventing Ukraine from becoming a Western bulwark on the Russian border. Putin and his advisers were especially concerned about Ukraine eventually joining NATO.50</w:t>
      </w:r>
    </w:p>
    <w:p w14:paraId="2547EF3D" w14:textId="77777777" w:rsidR="00FD7DA6" w:rsidRPr="007D3F1E" w:rsidRDefault="00FD7DA6" w:rsidP="00FD7DA6">
      <w:pPr>
        <w:rPr>
          <w:sz w:val="10"/>
        </w:rPr>
      </w:pPr>
      <w:r w:rsidRPr="007D3F1E">
        <w:rPr>
          <w:sz w:val="10"/>
        </w:rPr>
        <w:t>Mearsheimer and Walt thus call for a Ukrainian ‘concession’ to ‘Russia’s legitimate concerns’.51 Others agree with Mearsheimer and Walt that Russia is driven by security and was antagonised by NATO expansion. In line with Walt and Mearsheimer, these scholars, including Rosato, Posen, Layne, Lieven, and others, argue that ‘the Russian invasion was a rational act’ and that there is room for negotiations only if ‘each side would make painful concessions’.52</w:t>
      </w:r>
    </w:p>
    <w:p w14:paraId="53B1CE13" w14:textId="77777777" w:rsidR="00FD7DA6" w:rsidRPr="007D3F1E" w:rsidRDefault="00FD7DA6" w:rsidP="00FD7DA6">
      <w:pPr>
        <w:rPr>
          <w:sz w:val="16"/>
        </w:rPr>
      </w:pPr>
      <w:r w:rsidRPr="007D3F1E">
        <w:rPr>
          <w:sz w:val="16"/>
        </w:rPr>
        <w:t xml:space="preserve">In sum, </w:t>
      </w:r>
      <w:r w:rsidRPr="007D3F1E">
        <w:rPr>
          <w:rStyle w:val="StyleUnderline"/>
        </w:rPr>
        <w:t>offshore balancing, according to</w:t>
      </w:r>
      <w:r w:rsidRPr="007D3F1E">
        <w:rPr>
          <w:sz w:val="16"/>
        </w:rPr>
        <w:t xml:space="preserve"> its </w:t>
      </w:r>
      <w:r w:rsidRPr="0041595F">
        <w:rPr>
          <w:rStyle w:val="Emphasis"/>
        </w:rPr>
        <w:t>proponents</w:t>
      </w:r>
      <w:r w:rsidRPr="007D3F1E">
        <w:rPr>
          <w:rStyle w:val="StyleUnderline"/>
        </w:rPr>
        <w:t>, offers a sensible substitute for the</w:t>
      </w:r>
      <w:r w:rsidRPr="007D3F1E">
        <w:rPr>
          <w:sz w:val="16"/>
        </w:rPr>
        <w:t xml:space="preserve"> </w:t>
      </w:r>
      <w:r w:rsidRPr="0041595F">
        <w:rPr>
          <w:rStyle w:val="Emphasis"/>
        </w:rPr>
        <w:t>hubristic</w:t>
      </w:r>
      <w:r w:rsidRPr="007D3F1E">
        <w:rPr>
          <w:sz w:val="16"/>
        </w:rPr>
        <w:t xml:space="preserve"> strategy of </w:t>
      </w:r>
      <w:r w:rsidRPr="0041595F">
        <w:rPr>
          <w:rStyle w:val="Emphasis"/>
        </w:rPr>
        <w:t>liberal hegemony</w:t>
      </w:r>
      <w:r w:rsidRPr="007D3F1E">
        <w:rPr>
          <w:rStyle w:val="StyleUnderline"/>
        </w:rPr>
        <w:t>. A substitute that takes advantage of America’s insular position and protects its security at</w:t>
      </w:r>
      <w:r w:rsidRPr="007D3F1E">
        <w:rPr>
          <w:sz w:val="16"/>
        </w:rPr>
        <w:t xml:space="preserve"> </w:t>
      </w:r>
      <w:r w:rsidRPr="0041595F">
        <w:rPr>
          <w:rStyle w:val="Emphasis"/>
        </w:rPr>
        <w:t>minimum cost</w:t>
      </w:r>
      <w:r w:rsidRPr="007D3F1E">
        <w:rPr>
          <w:sz w:val="16"/>
        </w:rPr>
        <w:t xml:space="preserve">. The strategy operates on the assumption that Israel and Russia are states like any others whose functions are to survive under anarchy. As neither state has the capability to become a regional hegemon, the strategy recommends military disengagement. This </w:t>
      </w:r>
      <w:r w:rsidRPr="007D3F1E">
        <w:rPr>
          <w:rStyle w:val="StyleUnderline"/>
        </w:rPr>
        <w:t>means ending the ‘special relationship’ with Israel and an even-handed approach to a two-state solution to the Palestinian-Israeli conflict. In the case of Russia, it means concessions to address its security concerns. Is the assumption that Israel and Russia are states like any others – that is, driven by survival – congruent with the</w:t>
      </w:r>
      <w:r w:rsidRPr="007D3F1E">
        <w:rPr>
          <w:sz w:val="16"/>
        </w:rPr>
        <w:t xml:space="preserve"> </w:t>
      </w:r>
      <w:r w:rsidRPr="0041595F">
        <w:rPr>
          <w:rStyle w:val="Emphasis"/>
        </w:rPr>
        <w:t>reality</w:t>
      </w:r>
      <w:r w:rsidRPr="007D3F1E">
        <w:rPr>
          <w:sz w:val="16"/>
        </w:rPr>
        <w:t xml:space="preserve"> </w:t>
      </w:r>
      <w:r w:rsidRPr="007D3F1E">
        <w:rPr>
          <w:rStyle w:val="StyleUnderline"/>
        </w:rPr>
        <w:t>and</w:t>
      </w:r>
      <w:r w:rsidRPr="007D3F1E">
        <w:rPr>
          <w:sz w:val="16"/>
        </w:rPr>
        <w:t xml:space="preserve"> </w:t>
      </w:r>
      <w:r w:rsidRPr="0041595F">
        <w:rPr>
          <w:rStyle w:val="Emphasis"/>
        </w:rPr>
        <w:t>history</w:t>
      </w:r>
      <w:r w:rsidRPr="007D3F1E">
        <w:rPr>
          <w:sz w:val="16"/>
        </w:rPr>
        <w:t xml:space="preserve"> </w:t>
      </w:r>
      <w:r w:rsidRPr="007D3F1E">
        <w:rPr>
          <w:rStyle w:val="StyleUnderline"/>
        </w:rPr>
        <w:t>of these</w:t>
      </w:r>
      <w:r w:rsidRPr="007D3F1E">
        <w:rPr>
          <w:sz w:val="16"/>
        </w:rPr>
        <w:t xml:space="preserve"> </w:t>
      </w:r>
      <w:r w:rsidRPr="0041595F">
        <w:rPr>
          <w:rStyle w:val="Emphasis"/>
        </w:rPr>
        <w:t>states and conflicts?</w:t>
      </w:r>
      <w:r w:rsidRPr="007D3F1E">
        <w:rPr>
          <w:sz w:val="16"/>
        </w:rPr>
        <w:t xml:space="preserve"> The article turns to Said’s contrapuntal reading to offer an alternative account of these conflicts that challenges the strategy’s assumptions and conclusions.</w:t>
      </w:r>
    </w:p>
    <w:p w14:paraId="673BA3B7" w14:textId="77777777" w:rsidR="00FD7DA6" w:rsidRPr="007D3F1E" w:rsidRDefault="00FD7DA6" w:rsidP="00FD7DA6">
      <w:pPr>
        <w:rPr>
          <w:sz w:val="16"/>
        </w:rPr>
      </w:pPr>
      <w:r w:rsidRPr="007D3F1E">
        <w:rPr>
          <w:sz w:val="16"/>
        </w:rPr>
        <w:t>Contrapuntal Reading as a Method</w:t>
      </w:r>
    </w:p>
    <w:p w14:paraId="76048423" w14:textId="77777777" w:rsidR="00FD7DA6" w:rsidRPr="007D3F1E" w:rsidRDefault="00FD7DA6" w:rsidP="00FD7DA6">
      <w:pPr>
        <w:rPr>
          <w:sz w:val="16"/>
        </w:rPr>
      </w:pPr>
      <w:r w:rsidRPr="007D3F1E">
        <w:rPr>
          <w:rStyle w:val="StyleUnderline"/>
        </w:rPr>
        <w:t>This section outlines Said’s contrapuntal reading as a method in IR, before applying it to critique offshore balancing</w:t>
      </w:r>
      <w:r w:rsidRPr="007D3F1E">
        <w:rPr>
          <w:sz w:val="16"/>
        </w:rPr>
        <w:t xml:space="preserve"> in Palestine and Ukraine. </w:t>
      </w:r>
      <w:r w:rsidRPr="007D3F1E">
        <w:rPr>
          <w:rStyle w:val="StyleUnderline"/>
        </w:rPr>
        <w:t xml:space="preserve">‘Adopting contrapuntal reading as a </w:t>
      </w:r>
      <w:r w:rsidRPr="0041595F">
        <w:rPr>
          <w:rStyle w:val="Emphasis"/>
        </w:rPr>
        <w:t>method</w:t>
      </w:r>
      <w:r w:rsidRPr="007D3F1E">
        <w:rPr>
          <w:rStyle w:val="StyleUnderline"/>
        </w:rPr>
        <w:t>’</w:t>
      </w:r>
      <w:r w:rsidRPr="007D3F1E">
        <w:rPr>
          <w:sz w:val="16"/>
        </w:rPr>
        <w:t xml:space="preserve"> Pinar </w:t>
      </w:r>
      <w:r w:rsidRPr="0041595F">
        <w:rPr>
          <w:rStyle w:val="Emphasis"/>
        </w:rPr>
        <w:t>Bilgin</w:t>
      </w:r>
      <w:r w:rsidRPr="007D3F1E">
        <w:rPr>
          <w:sz w:val="16"/>
        </w:rPr>
        <w:t xml:space="preserve"> </w:t>
      </w:r>
      <w:r w:rsidRPr="007D3F1E">
        <w:rPr>
          <w:rStyle w:val="StyleUnderline"/>
        </w:rPr>
        <w:t>writes, ‘is one way in which</w:t>
      </w:r>
      <w:r w:rsidRPr="007D3F1E">
        <w:rPr>
          <w:sz w:val="16"/>
        </w:rPr>
        <w:t xml:space="preserve"> “</w:t>
      </w:r>
      <w:r w:rsidRPr="0041595F">
        <w:rPr>
          <w:rStyle w:val="Emphasis"/>
        </w:rPr>
        <w:t>intertwined</w:t>
      </w:r>
      <w:r w:rsidRPr="007D3F1E">
        <w:rPr>
          <w:sz w:val="16"/>
        </w:rPr>
        <w:t xml:space="preserve"> </w:t>
      </w:r>
      <w:r w:rsidRPr="007D3F1E">
        <w:rPr>
          <w:rStyle w:val="StyleUnderline"/>
        </w:rPr>
        <w:t>and</w:t>
      </w:r>
      <w:r w:rsidRPr="007D3F1E">
        <w:rPr>
          <w:sz w:val="16"/>
        </w:rPr>
        <w:t xml:space="preserve"> </w:t>
      </w:r>
      <w:r w:rsidRPr="0041595F">
        <w:rPr>
          <w:rStyle w:val="Emphasis"/>
        </w:rPr>
        <w:t>overlapping histories</w:t>
      </w:r>
      <w:r w:rsidRPr="007D3F1E">
        <w:rPr>
          <w:rStyle w:val="StyleUnderline"/>
        </w:rPr>
        <w:t>” of the</w:t>
      </w:r>
      <w:r w:rsidRPr="007D3F1E">
        <w:rPr>
          <w:sz w:val="16"/>
        </w:rPr>
        <w:t xml:space="preserve"> </w:t>
      </w:r>
      <w:r w:rsidRPr="0041595F">
        <w:rPr>
          <w:rStyle w:val="Emphasis"/>
        </w:rPr>
        <w:t>coloniser</w:t>
      </w:r>
      <w:r w:rsidRPr="007D3F1E">
        <w:rPr>
          <w:sz w:val="16"/>
        </w:rPr>
        <w:t xml:space="preserve"> </w:t>
      </w:r>
      <w:r w:rsidRPr="007D3F1E">
        <w:rPr>
          <w:rStyle w:val="StyleUnderline"/>
        </w:rPr>
        <w:t>and</w:t>
      </w:r>
      <w:r w:rsidRPr="007D3F1E">
        <w:rPr>
          <w:sz w:val="16"/>
        </w:rPr>
        <w:t xml:space="preserve"> the </w:t>
      </w:r>
      <w:r w:rsidRPr="0041595F">
        <w:rPr>
          <w:rStyle w:val="Emphasis"/>
        </w:rPr>
        <w:t>colonised</w:t>
      </w:r>
      <w:r w:rsidRPr="007D3F1E">
        <w:rPr>
          <w:sz w:val="16"/>
        </w:rPr>
        <w:t xml:space="preserve"> </w:t>
      </w:r>
      <w:r w:rsidRPr="007D3F1E">
        <w:rPr>
          <w:rStyle w:val="StyleUnderline"/>
        </w:rPr>
        <w:t>could be</w:t>
      </w:r>
      <w:r w:rsidRPr="007D3F1E">
        <w:rPr>
          <w:sz w:val="16"/>
        </w:rPr>
        <w:t xml:space="preserve"> </w:t>
      </w:r>
      <w:r w:rsidRPr="0041595F">
        <w:rPr>
          <w:rStyle w:val="Emphasis"/>
        </w:rPr>
        <w:t>grasped’</w:t>
      </w:r>
      <w:r w:rsidRPr="007D3F1E">
        <w:rPr>
          <w:sz w:val="16"/>
        </w:rPr>
        <w:t xml:space="preserve">.53 </w:t>
      </w:r>
      <w:r w:rsidRPr="007D3F1E">
        <w:rPr>
          <w:rStyle w:val="StyleUnderline"/>
        </w:rPr>
        <w:t>To grasp the ‘intertwined and overlapping histories’ of the coloniser and the colonised, the analysis should demonstrate an ‘awareness both of the</w:t>
      </w:r>
      <w:r w:rsidRPr="007D3F1E">
        <w:rPr>
          <w:sz w:val="16"/>
        </w:rPr>
        <w:t xml:space="preserve"> </w:t>
      </w:r>
      <w:r w:rsidRPr="0041595F">
        <w:rPr>
          <w:rStyle w:val="Emphasis"/>
        </w:rPr>
        <w:t>metropolitan history</w:t>
      </w:r>
      <w:r w:rsidRPr="007D3F1E">
        <w:rPr>
          <w:sz w:val="16"/>
        </w:rPr>
        <w:t xml:space="preserve"> </w:t>
      </w:r>
      <w:r w:rsidRPr="007D3F1E">
        <w:rPr>
          <w:rStyle w:val="StyleUnderline"/>
        </w:rPr>
        <w:t>that is narrated and of those other histories against which (and together with which) the dominating discourse acts’</w:t>
      </w:r>
      <w:r w:rsidRPr="007D3F1E">
        <w:rPr>
          <w:sz w:val="16"/>
        </w:rPr>
        <w:t xml:space="preserve">.54 </w:t>
      </w:r>
      <w:r w:rsidRPr="007D3F1E">
        <w:rPr>
          <w:rStyle w:val="StyleUnderline"/>
        </w:rPr>
        <w:t xml:space="preserve">In other words, it should situate historical and current events in the </w:t>
      </w:r>
      <w:r w:rsidRPr="0041595F">
        <w:rPr>
          <w:rStyle w:val="Emphasis"/>
        </w:rPr>
        <w:t>relations of empire and resistance</w:t>
      </w:r>
      <w:r w:rsidRPr="007D3F1E">
        <w:rPr>
          <w:sz w:val="16"/>
        </w:rPr>
        <w:t xml:space="preserve"> </w:t>
      </w:r>
      <w:r w:rsidRPr="007D3F1E">
        <w:rPr>
          <w:rStyle w:val="StyleUnderline"/>
        </w:rPr>
        <w:t>that operate</w:t>
      </w:r>
      <w:r w:rsidRPr="007D3F1E">
        <w:rPr>
          <w:sz w:val="16"/>
        </w:rPr>
        <w:t xml:space="preserve"> </w:t>
      </w:r>
      <w:r w:rsidRPr="0041595F">
        <w:rPr>
          <w:rStyle w:val="Emphasis"/>
        </w:rPr>
        <w:t>transnationally</w:t>
      </w:r>
      <w:r w:rsidRPr="007D3F1E">
        <w:rPr>
          <w:rStyle w:val="StyleUnderline"/>
        </w:rPr>
        <w:t>. In this reading, the state, whether Israel or Russia, is</w:t>
      </w:r>
      <w:r w:rsidRPr="007D3F1E">
        <w:rPr>
          <w:sz w:val="16"/>
        </w:rPr>
        <w:t xml:space="preserve"> </w:t>
      </w:r>
      <w:r w:rsidRPr="0041595F">
        <w:rPr>
          <w:rStyle w:val="Emphasis"/>
        </w:rPr>
        <w:t>not</w:t>
      </w:r>
      <w:r w:rsidRPr="007D3F1E">
        <w:rPr>
          <w:sz w:val="16"/>
        </w:rPr>
        <w:t xml:space="preserve"> </w:t>
      </w:r>
      <w:r w:rsidRPr="007D3F1E">
        <w:rPr>
          <w:rStyle w:val="StyleUnderline"/>
        </w:rPr>
        <w:t>a</w:t>
      </w:r>
      <w:r w:rsidRPr="007D3F1E">
        <w:rPr>
          <w:sz w:val="16"/>
        </w:rPr>
        <w:t xml:space="preserve"> </w:t>
      </w:r>
      <w:r w:rsidRPr="0041595F">
        <w:rPr>
          <w:rStyle w:val="Emphasis"/>
        </w:rPr>
        <w:t>black-boxed unit</w:t>
      </w:r>
      <w:r w:rsidRPr="007D3F1E">
        <w:rPr>
          <w:sz w:val="16"/>
        </w:rPr>
        <w:t xml:space="preserve"> </w:t>
      </w:r>
      <w:r w:rsidRPr="007D3F1E">
        <w:rPr>
          <w:rStyle w:val="StyleUnderline"/>
        </w:rPr>
        <w:t>whose</w:t>
      </w:r>
      <w:r w:rsidRPr="007D3F1E">
        <w:rPr>
          <w:sz w:val="16"/>
        </w:rPr>
        <w:t xml:space="preserve"> </w:t>
      </w:r>
      <w:r w:rsidRPr="0041595F">
        <w:rPr>
          <w:rStyle w:val="Emphasis"/>
        </w:rPr>
        <w:t>internal politics</w:t>
      </w:r>
      <w:r w:rsidRPr="007D3F1E">
        <w:rPr>
          <w:sz w:val="16"/>
        </w:rPr>
        <w:t xml:space="preserve"> </w:t>
      </w:r>
      <w:r w:rsidRPr="007D3F1E">
        <w:rPr>
          <w:rStyle w:val="StyleUnderline"/>
        </w:rPr>
        <w:t>is</w:t>
      </w:r>
      <w:r w:rsidRPr="007D3F1E">
        <w:rPr>
          <w:sz w:val="16"/>
        </w:rPr>
        <w:t xml:space="preserve"> </w:t>
      </w:r>
      <w:r w:rsidRPr="0041595F">
        <w:rPr>
          <w:rStyle w:val="Emphasis"/>
        </w:rPr>
        <w:t>separate</w:t>
      </w:r>
      <w:r w:rsidRPr="007D3F1E">
        <w:rPr>
          <w:sz w:val="16"/>
        </w:rPr>
        <w:t xml:space="preserve"> </w:t>
      </w:r>
      <w:r w:rsidRPr="007D3F1E">
        <w:rPr>
          <w:rStyle w:val="StyleUnderline"/>
        </w:rPr>
        <w:t>from its</w:t>
      </w:r>
      <w:r w:rsidRPr="007D3F1E">
        <w:rPr>
          <w:sz w:val="16"/>
        </w:rPr>
        <w:t xml:space="preserve"> </w:t>
      </w:r>
      <w:r w:rsidRPr="0041595F">
        <w:rPr>
          <w:rStyle w:val="Emphasis"/>
        </w:rPr>
        <w:t>IR</w:t>
      </w:r>
      <w:r w:rsidRPr="007D3F1E">
        <w:rPr>
          <w:rStyle w:val="StyleUnderline"/>
        </w:rPr>
        <w:t>, but a</w:t>
      </w:r>
      <w:r w:rsidRPr="007D3F1E">
        <w:rPr>
          <w:sz w:val="16"/>
        </w:rPr>
        <w:t xml:space="preserve"> </w:t>
      </w:r>
      <w:r w:rsidRPr="0041595F">
        <w:rPr>
          <w:rStyle w:val="Emphasis"/>
        </w:rPr>
        <w:t>‘contrapuntal ensemble’</w:t>
      </w:r>
      <w:r w:rsidRPr="007D3F1E">
        <w:rPr>
          <w:sz w:val="16"/>
        </w:rPr>
        <w:t xml:space="preserve"> </w:t>
      </w:r>
      <w:r w:rsidRPr="0041595F">
        <w:rPr>
          <w:rStyle w:val="Emphasis"/>
        </w:rPr>
        <w:t>embedded</w:t>
      </w:r>
      <w:r w:rsidRPr="007D3F1E">
        <w:rPr>
          <w:sz w:val="16"/>
        </w:rPr>
        <w:t xml:space="preserve"> </w:t>
      </w:r>
      <w:r w:rsidRPr="007D3F1E">
        <w:rPr>
          <w:rStyle w:val="StyleUnderline"/>
        </w:rPr>
        <w:t>in relations of empire and resistance, internally and externally, historically and in the present</w:t>
      </w:r>
      <w:r w:rsidRPr="007D3F1E">
        <w:rPr>
          <w:sz w:val="16"/>
        </w:rPr>
        <w:t>.55</w:t>
      </w:r>
    </w:p>
    <w:p w14:paraId="264E18B2" w14:textId="77777777" w:rsidR="00FD7DA6" w:rsidRPr="007D3F1E" w:rsidRDefault="00FD7DA6" w:rsidP="00FD7DA6">
      <w:pPr>
        <w:rPr>
          <w:sz w:val="16"/>
        </w:rPr>
      </w:pPr>
      <w:r w:rsidRPr="007D3F1E">
        <w:rPr>
          <w:rStyle w:val="StyleUnderline"/>
        </w:rPr>
        <w:t>In highlighting the transnational relations of empire and resistance, Said’s contrapuntal reading challenges the discourse of empire that, in a myriad of ways, defines the</w:t>
      </w:r>
      <w:r w:rsidRPr="007D3F1E">
        <w:rPr>
          <w:sz w:val="16"/>
        </w:rPr>
        <w:t xml:space="preserve"> </w:t>
      </w:r>
      <w:r w:rsidRPr="0041595F">
        <w:rPr>
          <w:rStyle w:val="Emphasis"/>
        </w:rPr>
        <w:t>‘other’</w:t>
      </w:r>
      <w:r w:rsidRPr="007D3F1E">
        <w:rPr>
          <w:sz w:val="16"/>
        </w:rPr>
        <w:t xml:space="preserve"> </w:t>
      </w:r>
      <w:r w:rsidRPr="007D3F1E">
        <w:rPr>
          <w:rStyle w:val="StyleUnderline"/>
        </w:rPr>
        <w:t>in terms of a</w:t>
      </w:r>
      <w:r w:rsidRPr="007D3F1E">
        <w:rPr>
          <w:sz w:val="16"/>
        </w:rPr>
        <w:t xml:space="preserve"> </w:t>
      </w:r>
      <w:r w:rsidRPr="0041595F">
        <w:rPr>
          <w:rStyle w:val="Emphasis"/>
        </w:rPr>
        <w:t>negation</w:t>
      </w:r>
      <w:r w:rsidRPr="007D3F1E">
        <w:rPr>
          <w:sz w:val="16"/>
        </w:rPr>
        <w:t xml:space="preserve">, a lack.56 </w:t>
      </w:r>
      <w:r w:rsidRPr="007D3F1E">
        <w:rPr>
          <w:rStyle w:val="StyleUnderline"/>
        </w:rPr>
        <w:t>This discourse operates on the</w:t>
      </w:r>
      <w:r w:rsidRPr="007D3F1E">
        <w:rPr>
          <w:sz w:val="16"/>
        </w:rPr>
        <w:t xml:space="preserve"> </w:t>
      </w:r>
      <w:r w:rsidRPr="0041595F">
        <w:rPr>
          <w:rStyle w:val="Emphasis"/>
        </w:rPr>
        <w:t>orientalist distinction</w:t>
      </w:r>
      <w:r w:rsidRPr="007D3F1E">
        <w:rPr>
          <w:sz w:val="16"/>
        </w:rPr>
        <w:t xml:space="preserve">, which Said critiques in Orientalism, </w:t>
      </w:r>
      <w:r w:rsidRPr="007D3F1E">
        <w:rPr>
          <w:rStyle w:val="StyleUnderline"/>
        </w:rPr>
        <w:t>between</w:t>
      </w:r>
      <w:r w:rsidRPr="007D3F1E">
        <w:rPr>
          <w:sz w:val="16"/>
        </w:rPr>
        <w:t xml:space="preserve"> the </w:t>
      </w:r>
      <w:r w:rsidRPr="0041595F">
        <w:rPr>
          <w:rStyle w:val="Emphasis"/>
        </w:rPr>
        <w:t>‘orient’</w:t>
      </w:r>
      <w:r w:rsidRPr="007D3F1E">
        <w:rPr>
          <w:sz w:val="16"/>
        </w:rPr>
        <w:t xml:space="preserve"> </w:t>
      </w:r>
      <w:r w:rsidRPr="007D3F1E">
        <w:rPr>
          <w:rStyle w:val="StyleUnderline"/>
        </w:rPr>
        <w:t>and</w:t>
      </w:r>
      <w:r w:rsidRPr="007D3F1E">
        <w:rPr>
          <w:sz w:val="16"/>
        </w:rPr>
        <w:t xml:space="preserve"> the </w:t>
      </w:r>
      <w:r w:rsidRPr="0041595F">
        <w:rPr>
          <w:rStyle w:val="Emphasis"/>
        </w:rPr>
        <w:t>‘occident’</w:t>
      </w:r>
      <w:r w:rsidRPr="007D3F1E">
        <w:rPr>
          <w:sz w:val="16"/>
        </w:rPr>
        <w:t xml:space="preserve">.57 </w:t>
      </w:r>
      <w:r w:rsidRPr="007D3F1E">
        <w:rPr>
          <w:rStyle w:val="StyleUnderline"/>
        </w:rPr>
        <w:t>In this distinction, Said writes, ‘the oriental is</w:t>
      </w:r>
      <w:r w:rsidRPr="007D3F1E">
        <w:rPr>
          <w:sz w:val="16"/>
        </w:rPr>
        <w:t xml:space="preserve"> </w:t>
      </w:r>
      <w:r w:rsidRPr="0041595F">
        <w:rPr>
          <w:rStyle w:val="Emphasis"/>
        </w:rPr>
        <w:t>irrational</w:t>
      </w:r>
      <w:r w:rsidRPr="007D3F1E">
        <w:rPr>
          <w:rStyle w:val="StyleUnderline"/>
        </w:rPr>
        <w:t xml:space="preserve">, </w:t>
      </w:r>
      <w:r w:rsidRPr="0041595F">
        <w:rPr>
          <w:rStyle w:val="Emphasis"/>
        </w:rPr>
        <w:t>depraved</w:t>
      </w:r>
      <w:r w:rsidRPr="007D3F1E">
        <w:rPr>
          <w:sz w:val="16"/>
        </w:rPr>
        <w:t xml:space="preserve"> (fallen), </w:t>
      </w:r>
      <w:r w:rsidRPr="0041595F">
        <w:rPr>
          <w:rStyle w:val="Emphasis"/>
        </w:rPr>
        <w:t>childlike</w:t>
      </w:r>
      <w:r w:rsidRPr="007D3F1E">
        <w:rPr>
          <w:sz w:val="16"/>
        </w:rPr>
        <w:t xml:space="preserve"> </w:t>
      </w:r>
      <w:r w:rsidRPr="007D3F1E">
        <w:rPr>
          <w:rStyle w:val="StyleUnderline"/>
        </w:rPr>
        <w:t>. . . the</w:t>
      </w:r>
      <w:r w:rsidRPr="007D3F1E">
        <w:rPr>
          <w:sz w:val="16"/>
        </w:rPr>
        <w:t xml:space="preserve"> </w:t>
      </w:r>
      <w:r w:rsidRPr="0041595F">
        <w:rPr>
          <w:rStyle w:val="Emphasis"/>
        </w:rPr>
        <w:t>European</w:t>
      </w:r>
      <w:r w:rsidRPr="007D3F1E">
        <w:rPr>
          <w:sz w:val="16"/>
        </w:rPr>
        <w:t xml:space="preserve"> </w:t>
      </w:r>
      <w:r w:rsidRPr="007D3F1E">
        <w:rPr>
          <w:rStyle w:val="StyleUnderline"/>
        </w:rPr>
        <w:t>is</w:t>
      </w:r>
      <w:r w:rsidRPr="007D3F1E">
        <w:rPr>
          <w:sz w:val="16"/>
        </w:rPr>
        <w:t xml:space="preserve"> </w:t>
      </w:r>
      <w:r w:rsidRPr="0041595F">
        <w:rPr>
          <w:rStyle w:val="Emphasis"/>
        </w:rPr>
        <w:t>rational</w:t>
      </w:r>
      <w:r w:rsidRPr="007D3F1E">
        <w:rPr>
          <w:sz w:val="16"/>
        </w:rPr>
        <w:t xml:space="preserve">, virtuous, mature, </w:t>
      </w:r>
      <w:r w:rsidRPr="0041595F">
        <w:rPr>
          <w:rStyle w:val="Emphasis"/>
        </w:rPr>
        <w:t>“normal”</w:t>
      </w:r>
      <w:r w:rsidRPr="007D3F1E">
        <w:rPr>
          <w:sz w:val="16"/>
        </w:rPr>
        <w:t xml:space="preserve">’.58 </w:t>
      </w:r>
      <w:r w:rsidRPr="007D3F1E">
        <w:rPr>
          <w:rStyle w:val="StyleUnderline"/>
        </w:rPr>
        <w:t xml:space="preserve">The discourse of empire </w:t>
      </w:r>
      <w:r w:rsidRPr="0041595F">
        <w:rPr>
          <w:rStyle w:val="Emphasis"/>
        </w:rPr>
        <w:t>cages</w:t>
      </w:r>
      <w:r w:rsidRPr="007D3F1E">
        <w:rPr>
          <w:sz w:val="16"/>
        </w:rPr>
        <w:t xml:space="preserve"> </w:t>
      </w:r>
      <w:r w:rsidRPr="007D3F1E">
        <w:rPr>
          <w:rStyle w:val="StyleUnderline"/>
        </w:rPr>
        <w:t>the</w:t>
      </w:r>
      <w:r w:rsidRPr="007D3F1E">
        <w:rPr>
          <w:sz w:val="16"/>
        </w:rPr>
        <w:t xml:space="preserve"> </w:t>
      </w:r>
      <w:r w:rsidRPr="0041595F">
        <w:rPr>
          <w:rStyle w:val="Emphasis"/>
        </w:rPr>
        <w:t>orientalised other</w:t>
      </w:r>
      <w:r w:rsidRPr="007D3F1E">
        <w:rPr>
          <w:sz w:val="16"/>
        </w:rPr>
        <w:t xml:space="preserve"> </w:t>
      </w:r>
      <w:r w:rsidRPr="007D3F1E">
        <w:rPr>
          <w:rStyle w:val="StyleUnderline"/>
        </w:rPr>
        <w:t>into an</w:t>
      </w:r>
      <w:r w:rsidRPr="007D3F1E">
        <w:rPr>
          <w:sz w:val="16"/>
        </w:rPr>
        <w:t xml:space="preserve"> </w:t>
      </w:r>
      <w:r w:rsidRPr="0041595F">
        <w:rPr>
          <w:rStyle w:val="Emphasis"/>
        </w:rPr>
        <w:t>essentialised entity</w:t>
      </w:r>
      <w:r w:rsidRPr="007D3F1E">
        <w:rPr>
          <w:sz w:val="16"/>
        </w:rPr>
        <w:t xml:space="preserve"> </w:t>
      </w:r>
      <w:r w:rsidRPr="007D3F1E">
        <w:rPr>
          <w:rStyle w:val="StyleUnderline"/>
        </w:rPr>
        <w:t>whose properties, of ‘backwardness’, ‘irrationality’, inability to self-govern, are</w:t>
      </w:r>
      <w:r w:rsidRPr="007D3F1E">
        <w:rPr>
          <w:sz w:val="16"/>
        </w:rPr>
        <w:t xml:space="preserve"> </w:t>
      </w:r>
      <w:r w:rsidRPr="0041595F">
        <w:rPr>
          <w:rStyle w:val="Emphasis"/>
        </w:rPr>
        <w:t>internally ordained</w:t>
      </w:r>
      <w:r w:rsidRPr="007D3F1E">
        <w:rPr>
          <w:rStyle w:val="StyleUnderline"/>
        </w:rPr>
        <w:t>. Said’s contrapuntal reading challenges this cultural and racial essentialism and its depoliticisation of the relations of empire and resistance – its reduction of these relations to cultural and racial stereotypes – by re-embedding them in</w:t>
      </w:r>
      <w:r w:rsidRPr="007D3F1E">
        <w:rPr>
          <w:sz w:val="16"/>
        </w:rPr>
        <w:t xml:space="preserve"> the </w:t>
      </w:r>
      <w:r w:rsidRPr="0041595F">
        <w:rPr>
          <w:rStyle w:val="Emphasis"/>
        </w:rPr>
        <w:t>political</w:t>
      </w:r>
      <w:r w:rsidRPr="007D3F1E">
        <w:rPr>
          <w:sz w:val="16"/>
        </w:rPr>
        <w:t xml:space="preserve"> </w:t>
      </w:r>
      <w:r w:rsidRPr="007D3F1E">
        <w:rPr>
          <w:rStyle w:val="StyleUnderline"/>
        </w:rPr>
        <w:t>and</w:t>
      </w:r>
      <w:r w:rsidRPr="007D3F1E">
        <w:rPr>
          <w:sz w:val="16"/>
        </w:rPr>
        <w:t xml:space="preserve"> </w:t>
      </w:r>
      <w:r w:rsidRPr="0041595F">
        <w:rPr>
          <w:rStyle w:val="Emphasis"/>
        </w:rPr>
        <w:t>economic realities</w:t>
      </w:r>
      <w:r w:rsidRPr="007D3F1E">
        <w:rPr>
          <w:rStyle w:val="StyleUnderline"/>
        </w:rPr>
        <w:t>. If orientalism deprives the orient from the right to</w:t>
      </w:r>
      <w:r w:rsidRPr="007D3F1E">
        <w:rPr>
          <w:sz w:val="16"/>
        </w:rPr>
        <w:t xml:space="preserve"> </w:t>
      </w:r>
      <w:r w:rsidRPr="0041595F">
        <w:rPr>
          <w:rStyle w:val="Emphasis"/>
        </w:rPr>
        <w:t>narrate itself</w:t>
      </w:r>
      <w:r w:rsidRPr="007D3F1E">
        <w:rPr>
          <w:sz w:val="16"/>
        </w:rPr>
        <w:t xml:space="preserve">,59 </w:t>
      </w:r>
      <w:r w:rsidRPr="007D3F1E">
        <w:rPr>
          <w:rStyle w:val="StyleUnderline"/>
        </w:rPr>
        <w:t>a</w:t>
      </w:r>
      <w:r w:rsidRPr="007D3F1E">
        <w:rPr>
          <w:sz w:val="16"/>
        </w:rPr>
        <w:t xml:space="preserve"> </w:t>
      </w:r>
      <w:r w:rsidRPr="0041595F">
        <w:rPr>
          <w:rStyle w:val="Emphasis"/>
        </w:rPr>
        <w:t>contrapuntal</w:t>
      </w:r>
      <w:r w:rsidRPr="007D3F1E">
        <w:rPr>
          <w:sz w:val="16"/>
        </w:rPr>
        <w:t xml:space="preserve"> </w:t>
      </w:r>
      <w:r w:rsidRPr="007D3F1E">
        <w:rPr>
          <w:rStyle w:val="StyleUnderline"/>
        </w:rPr>
        <w:t>reading, by narrating these relational histories and realities, as</w:t>
      </w:r>
      <w:r w:rsidRPr="007D3F1E">
        <w:rPr>
          <w:sz w:val="16"/>
        </w:rPr>
        <w:t xml:space="preserve"> Geeta </w:t>
      </w:r>
      <w:r w:rsidRPr="0041595F">
        <w:rPr>
          <w:rStyle w:val="Emphasis"/>
        </w:rPr>
        <w:t>Chowdhry</w:t>
      </w:r>
      <w:r w:rsidRPr="007D3F1E">
        <w:rPr>
          <w:sz w:val="16"/>
        </w:rPr>
        <w:t xml:space="preserve"> </w:t>
      </w:r>
      <w:r w:rsidRPr="007D3F1E">
        <w:rPr>
          <w:rStyle w:val="StyleUnderline"/>
        </w:rPr>
        <w:t>argues, ‘engender(s) the articulation of</w:t>
      </w:r>
      <w:r w:rsidRPr="007D3F1E">
        <w:rPr>
          <w:sz w:val="16"/>
        </w:rPr>
        <w:t xml:space="preserve"> </w:t>
      </w:r>
      <w:r w:rsidRPr="0041595F">
        <w:rPr>
          <w:rStyle w:val="Emphasis"/>
        </w:rPr>
        <w:t>exiled voices into IR’</w:t>
      </w:r>
      <w:r w:rsidRPr="007D3F1E">
        <w:rPr>
          <w:sz w:val="16"/>
        </w:rPr>
        <w:t xml:space="preserve">.60 </w:t>
      </w:r>
      <w:r w:rsidRPr="007D3F1E">
        <w:rPr>
          <w:rStyle w:val="StyleUnderline"/>
        </w:rPr>
        <w:t>It opens possibilities to engage with what</w:t>
      </w:r>
      <w:r w:rsidRPr="007D3F1E">
        <w:rPr>
          <w:sz w:val="16"/>
        </w:rPr>
        <w:t xml:space="preserve"> Meera </w:t>
      </w:r>
      <w:r w:rsidRPr="007D3F1E">
        <w:rPr>
          <w:rStyle w:val="StyleUnderline"/>
        </w:rPr>
        <w:t>Sabaratnam refers to as</w:t>
      </w:r>
      <w:r w:rsidRPr="007D3F1E">
        <w:rPr>
          <w:sz w:val="16"/>
        </w:rPr>
        <w:t xml:space="preserve"> </w:t>
      </w:r>
      <w:r w:rsidRPr="0041595F">
        <w:rPr>
          <w:rStyle w:val="Emphasis"/>
        </w:rPr>
        <w:t>‘histories from below’</w:t>
      </w:r>
      <w:r w:rsidRPr="007D3F1E">
        <w:rPr>
          <w:sz w:val="16"/>
        </w:rPr>
        <w:t xml:space="preserve">.61 </w:t>
      </w:r>
      <w:r w:rsidRPr="007D3F1E">
        <w:rPr>
          <w:rStyle w:val="StyleUnderline"/>
        </w:rPr>
        <w:t>These histories entail longer time frames of imperial violence than reified accounts whose reference point, start and end dates, is the black-boxed state</w:t>
      </w:r>
      <w:r w:rsidRPr="007D3F1E">
        <w:rPr>
          <w:sz w:val="16"/>
        </w:rPr>
        <w:t>.</w:t>
      </w:r>
    </w:p>
    <w:p w14:paraId="1D162062" w14:textId="77777777" w:rsidR="00FD7DA6" w:rsidRPr="007D3F1E" w:rsidRDefault="00FD7DA6" w:rsidP="00FD7DA6">
      <w:pPr>
        <w:rPr>
          <w:sz w:val="10"/>
        </w:rPr>
      </w:pPr>
      <w:r w:rsidRPr="007D3F1E">
        <w:rPr>
          <w:sz w:val="10"/>
        </w:rPr>
        <w:t>The article highlights these longer time frames of imperial violence in Palestine and Ukraine to challenge the account of these conflicts offered by proponents of offshore balancing. The choice of the conflict in Palestine as a case study for the application of Said’s contrapuntal reading is obvious: Said was a Palestinian American who originally applied this reading to Israeli settler colonialism. Why extend the reading to Ukraine? Two reasons: first, this is a case that proponents of offshore balancing most prominently critique since 2014 to vindicate the strategy’s superiority over alternatives. It is therefore a strong case to showcase the inadequacy of the strategy. Second, reading Palestine and Ukraine in tandem is crucial for the contribution this article makes to addressing calls for a closer engagement between academics working on the ‘Global South’ and the ‘Global East’.62</w:t>
      </w:r>
    </w:p>
    <w:p w14:paraId="74E52085" w14:textId="77777777" w:rsidR="00FD7DA6" w:rsidRPr="007D3F1E" w:rsidRDefault="00FD7DA6" w:rsidP="00FD7DA6">
      <w:pPr>
        <w:rPr>
          <w:sz w:val="10"/>
        </w:rPr>
      </w:pPr>
      <w:r w:rsidRPr="007D3F1E">
        <w:rPr>
          <w:sz w:val="10"/>
        </w:rPr>
        <w:t>Palestinian-Israeli Conflict: A Contrapuntal Reading</w:t>
      </w:r>
    </w:p>
    <w:p w14:paraId="151D951E" w14:textId="77777777" w:rsidR="00FD7DA6" w:rsidRPr="007D3F1E" w:rsidRDefault="00FD7DA6" w:rsidP="00FD7DA6">
      <w:pPr>
        <w:rPr>
          <w:sz w:val="10"/>
        </w:rPr>
      </w:pPr>
      <w:r w:rsidRPr="007D3F1E">
        <w:rPr>
          <w:sz w:val="10"/>
        </w:rPr>
        <w:t>This section offers a contrapuntal reading of the Palestinian-Israeli conflict. It argues that Israel benefited from the imperial relations in which it was historically, and its conflict with the Palestinians today remains embedded. The discourse of empire, which legitimated Zionist settler colonial violence historically, continues to sustain Israel as a one-state settler colony. This reading challenges the assumption that Israel is a state like any other, seeking survival under anarchy. This assumption, on one hand, morally equalises the dispossessors and the dispossessed, while, on the other, obscures the fact that Israel is embarked on a settler colonial project that renders a two-state solution unviable.</w:t>
      </w:r>
    </w:p>
    <w:p w14:paraId="2AEE4AAF" w14:textId="77777777" w:rsidR="00FD7DA6" w:rsidRPr="007D3F1E" w:rsidRDefault="00FD7DA6" w:rsidP="00FD7DA6">
      <w:pPr>
        <w:rPr>
          <w:sz w:val="10"/>
        </w:rPr>
      </w:pPr>
      <w:r w:rsidRPr="007D3F1E">
        <w:rPr>
          <w:sz w:val="10"/>
        </w:rPr>
        <w:t>To understand the success of the Zionist movement, past and present, it is crucial to examine how it benefited politically, demographically and economically from the imperial relations in which it was historically embedded. These relations, which form the genesis of Israel as a settler colonial state, date to the period of the British Mandate. The British Mandate over Palestine meant that ‘for all intents and purposes, Britain owned the lands in which the Zionists . . . operated’.63 While Zionism was not necessarily a colony of Britain but a ‘satellite movement’, the lack of a ‘recognised mother country’ did not mean that Zionism was not a colonial phenomenon; for Britain’s strategy was ‘to endorse the slow construction of a Jewish community in Palestine, with the hope that it could be integrated into a new Anglo-Arab Middle Eastern political system’.64 Thus, ‘the Jewish national homeland was built and survived due to British imperial support. Had London wished otherwise, the Jewish state would have been a fait accompli in 1917’.65</w:t>
      </w:r>
    </w:p>
    <w:p w14:paraId="12B3EA8D" w14:textId="77777777" w:rsidR="00FD7DA6" w:rsidRPr="007D3F1E" w:rsidRDefault="00FD7DA6" w:rsidP="00FD7DA6">
      <w:pPr>
        <w:rPr>
          <w:sz w:val="10"/>
        </w:rPr>
      </w:pPr>
      <w:r w:rsidRPr="007D3F1E">
        <w:rPr>
          <w:sz w:val="10"/>
        </w:rPr>
        <w:t>1917 is the date of the Balfour Declaration. ‘What is important about the declaration’ Said writes, is that it</w:t>
      </w:r>
    </w:p>
    <w:p w14:paraId="1B39E7EF" w14:textId="77777777" w:rsidR="00FD7DA6" w:rsidRPr="007D3F1E" w:rsidRDefault="00FD7DA6" w:rsidP="00FD7DA6">
      <w:pPr>
        <w:rPr>
          <w:sz w:val="10"/>
        </w:rPr>
      </w:pPr>
      <w:r w:rsidRPr="007D3F1E">
        <w:rPr>
          <w:sz w:val="10"/>
        </w:rPr>
        <w:t>was made (a) by a European power, (b) about a non-European territory, (c) in a flat disregard of both the presence and the wishes of the native majority resident in that territory, and (d) it took the form of a promise about this same territory to another foreign group, so that this foreign group might, quite literally, make this territory a national home for the Jewish people.66</w:t>
      </w:r>
    </w:p>
    <w:p w14:paraId="178384F5" w14:textId="77777777" w:rsidR="00FD7DA6" w:rsidRPr="007D3F1E" w:rsidRDefault="00FD7DA6" w:rsidP="00FD7DA6">
      <w:pPr>
        <w:rPr>
          <w:sz w:val="10"/>
        </w:rPr>
      </w:pPr>
      <w:r w:rsidRPr="007D3F1E">
        <w:rPr>
          <w:sz w:val="10"/>
        </w:rPr>
        <w:t>‘For the inhabitants of Palestine’ writes Rashid Khalidi in The Hundred Years’ War on Palestine, ‘Balfour’s careful, calibrated prose was in effect a gun pointed directly at their heads, a declaration of war by the British Empire on the indigenous population’.67 The policy made Zionism its key beneficiary demographically. While ‘the natural increase in population is normally 1.5 percent a year’ Said says, ‘the Jews in Palestine between 1922 and 1946 were increasing at an average of 9.0 percent annually, helped by the British policy of forcing a Jewish majority on the country. In the year 1927 alone the increase reached the figure of 28.7 percent, and in 1934 it reached 25.9 percent’.68</w:t>
      </w:r>
    </w:p>
    <w:p w14:paraId="2B906945" w14:textId="77777777" w:rsidR="00FD7DA6" w:rsidRPr="007D3F1E" w:rsidRDefault="00FD7DA6" w:rsidP="00FD7DA6">
      <w:pPr>
        <w:rPr>
          <w:sz w:val="10"/>
        </w:rPr>
      </w:pPr>
      <w:r w:rsidRPr="007D3F1E">
        <w:rPr>
          <w:sz w:val="10"/>
        </w:rPr>
        <w:t>British imperial policy also benefited Israeli settler colonialism economically. ‘The British government’ writes Ilan Pappé, ‘encouraged the heads of the Zionist project to be self-sufficient economically and entrusted to them the natural resources of the land’.69 This led to the segregation of the Zionist economy from the Palestinian, and ‘a Jewish economic enclave was created’. ‘The economic enclave’ Pappé continues,</w:t>
      </w:r>
    </w:p>
    <w:p w14:paraId="5E2353BB" w14:textId="77777777" w:rsidR="00FD7DA6" w:rsidRPr="007D3F1E" w:rsidRDefault="00FD7DA6" w:rsidP="00FD7DA6">
      <w:pPr>
        <w:rPr>
          <w:sz w:val="10"/>
        </w:rPr>
      </w:pPr>
      <w:r w:rsidRPr="007D3F1E">
        <w:rPr>
          <w:sz w:val="10"/>
        </w:rPr>
        <w:t>was protected by the empire, which acted as a classical colonialist mother country. The natural resources of Palestine . . . were not exploited by any rival colonialist empire, and the same applied to the finance and real estate markets, which were defended against greedy profiteers from the outside.70</w:t>
      </w:r>
    </w:p>
    <w:p w14:paraId="0C501AB5" w14:textId="77777777" w:rsidR="00FD7DA6" w:rsidRPr="007D3F1E" w:rsidRDefault="00FD7DA6" w:rsidP="00FD7DA6">
      <w:pPr>
        <w:rPr>
          <w:sz w:val="10"/>
        </w:rPr>
      </w:pPr>
      <w:r w:rsidRPr="007D3F1E">
        <w:rPr>
          <w:sz w:val="10"/>
        </w:rPr>
        <w:t>In contrast to the Zionist settlements, British policy towards Palestinians ran similarly to other parts of the British Empire, with limited modernisation and economic thriftiness.</w:t>
      </w:r>
    </w:p>
    <w:p w14:paraId="781D4933" w14:textId="77777777" w:rsidR="00FD7DA6" w:rsidRPr="007D3F1E" w:rsidRDefault="00FD7DA6" w:rsidP="00FD7DA6">
      <w:pPr>
        <w:rPr>
          <w:sz w:val="10"/>
        </w:rPr>
      </w:pPr>
      <w:r w:rsidRPr="007D3F1E">
        <w:rPr>
          <w:sz w:val="10"/>
        </w:rPr>
        <w:t>How were such policies justified? British imperialists and Zionists shared the view that the Arabs were ‘uncivilised orientals’. In the ‘backward’ societies the colonists encountered, whether European settlers or American Westward expansionists, these assumptions meant that lands were declared empty, up for grabs and cultivation. As Said explains,</w:t>
      </w:r>
    </w:p>
    <w:p w14:paraId="168E1341" w14:textId="77777777" w:rsidR="00FD7DA6" w:rsidRPr="007D3F1E" w:rsidRDefault="00FD7DA6" w:rsidP="00FD7DA6">
      <w:pPr>
        <w:rPr>
          <w:sz w:val="10"/>
        </w:rPr>
      </w:pPr>
      <w:r w:rsidRPr="007D3F1E">
        <w:rPr>
          <w:sz w:val="10"/>
        </w:rPr>
        <w:t>Millions of acres outside metropolitan Europe were declared empty, their people and societies decreed to be obstacles to progress and development, their space just as assertively declared open to European white settlers and their civilising exploitation . . . Everything in those territories that suggested waste, disorder, uncounted resources, was to be converted into productivity, order, taxable, potentially developed wealth.71</w:t>
      </w:r>
    </w:p>
    <w:p w14:paraId="6385637A" w14:textId="77777777" w:rsidR="00FD7DA6" w:rsidRPr="007D3F1E" w:rsidRDefault="00FD7DA6" w:rsidP="00FD7DA6">
      <w:pPr>
        <w:rPr>
          <w:sz w:val="10"/>
        </w:rPr>
      </w:pPr>
      <w:r w:rsidRPr="007D3F1E">
        <w:rPr>
          <w:sz w:val="10"/>
        </w:rPr>
        <w:t>Zionism extended these assumptions to Palestinians.72 Settler colonialism in Palestine became acceptable in the Western imaginary because Arabs were ‘orientals’, namely incapable of productivity, rationality and self-government. ‘Certainly so far as the West is concerned’ in Said’s words, ‘Palestine has been a place where a relatively advanced (because European) incoming population of Jews has performed miracles of construction and civilising and has fought brilliantly successful technical wars against what was always portrayed as a dumb, essentially repellent population of uncivilised Arab natives’.73 ‘The Arabs’ the Israeli Prime Minister, Benjamin Netanyahu, repeats this narrative in a recent interview, ‘left [the land] barren, they never made it their own . . . practically it was an empty land . . . the Jews came back in the nineteenth century . . . The result of this return was that we started building farms, factories and places of employment’.74 Settler colonialism, in the discourse of empire, substitutes conquest for discovery; expropriation for productivity.</w:t>
      </w:r>
    </w:p>
    <w:p w14:paraId="0F462860" w14:textId="77777777" w:rsidR="00FD7DA6" w:rsidRPr="007D3F1E" w:rsidRDefault="00FD7DA6" w:rsidP="00FD7DA6">
      <w:pPr>
        <w:rPr>
          <w:sz w:val="10"/>
        </w:rPr>
      </w:pPr>
      <w:r w:rsidRPr="007D3F1E">
        <w:rPr>
          <w:sz w:val="10"/>
        </w:rPr>
        <w:t>Israel, as a settler colony, thus benefited from the imperial relations in which it was historically embedded. These benefits extend to the UN 1947 ‘partition plan’. According to the plan, ‘the Jews, who owned less than six per cent of the total land area of Palestine and constituted no more than one third of the population, were handed more than half of its overall territory’.75 Furthermore, the plan incorporated illegally held land into the Jewish state,</w:t>
      </w:r>
    </w:p>
    <w:p w14:paraId="11879151" w14:textId="77777777" w:rsidR="00FD7DA6" w:rsidRPr="007D3F1E" w:rsidRDefault="00FD7DA6" w:rsidP="00FD7DA6">
      <w:pPr>
        <w:rPr>
          <w:sz w:val="10"/>
        </w:rPr>
      </w:pPr>
      <w:r w:rsidRPr="007D3F1E">
        <w:rPr>
          <w:sz w:val="10"/>
        </w:rPr>
        <w:t>After 1940, when the mandatory authority restricted Jewish land ownership to specific zones inside Palestine, there continued to be illegal buying (and selling) within the 65 percent of the total area restricted to Arabs. Thus when the partition plan was announced in 1947 it included land held illegally by Jews, which was incorporated as a fait accompli inside the borders of the Jewish state.76</w:t>
      </w:r>
    </w:p>
    <w:p w14:paraId="18DE8ADF" w14:textId="77777777" w:rsidR="00FD7DA6" w:rsidRPr="007D3F1E" w:rsidRDefault="00FD7DA6" w:rsidP="00FD7DA6">
      <w:pPr>
        <w:rPr>
          <w:sz w:val="10"/>
        </w:rPr>
      </w:pPr>
      <w:r w:rsidRPr="007D3F1E">
        <w:rPr>
          <w:sz w:val="10"/>
        </w:rPr>
        <w:t>It is therefore understandable why Palestinians boycotted the UN plan. The boycott, meanwhile, gave an advantage to the Israeli leadership, which itself had no intention to accept the UN plan. The plan would have meant that the Jewish state should reside over 56% of the land that includes 438,000 Palestinians in a population of 900,000, and Jerusalem would be internationally governed, both of which the Israeli leadership rejected. The advantage presented by the Palestinian boycott lay in the fact that the Israeli leadership could ‘accept’ the plan with no intent or need to abide by it. As Pappé puts it in The Ethnic Cleansing of Palestine,</w:t>
      </w:r>
    </w:p>
    <w:p w14:paraId="2C825A90" w14:textId="77777777" w:rsidR="00FD7DA6" w:rsidRPr="007D3F1E" w:rsidRDefault="00FD7DA6" w:rsidP="00FD7DA6">
      <w:pPr>
        <w:rPr>
          <w:sz w:val="10"/>
        </w:rPr>
      </w:pPr>
      <w:r w:rsidRPr="007D3F1E">
        <w:rPr>
          <w:sz w:val="10"/>
        </w:rPr>
        <w:t>The categorical rejection of the scheme by the Arab governments and the Palestinian leadership made it undoubtedly easier for Ben-Gurion to believe that he could both accept the plan and work against it. Already in October 1947, before the resolution was adopted, Ben-Gurion clarified to his friends in the leadership that if the map of the partition plan were not satisfactory, the Jewish state would not be obliged to accept it.77</w:t>
      </w:r>
    </w:p>
    <w:p w14:paraId="1FD92014" w14:textId="77777777" w:rsidR="00FD7DA6" w:rsidRPr="007D3F1E" w:rsidRDefault="00FD7DA6" w:rsidP="00FD7DA6">
      <w:pPr>
        <w:rPr>
          <w:sz w:val="10"/>
        </w:rPr>
      </w:pPr>
      <w:r w:rsidRPr="007D3F1E">
        <w:rPr>
          <w:sz w:val="10"/>
        </w:rPr>
        <w:t>In other words, the two-state solution was doomed from the start. The objective of the Israeli leadership since 1948 is to maintain, rather than abolish or alter, the one-state settler colonial reality.78 To maintain the permanent reality of Israel as an illegal settler colony with a hierarchy in citizenship, a one-state reality is legally arranged in such a manner as to seem temporary, an ‘unresolved’ two-state solution. As Barnett et al explain,</w:t>
      </w:r>
    </w:p>
    <w:p w14:paraId="67B069F8" w14:textId="77777777" w:rsidR="00FD7DA6" w:rsidRPr="007D3F1E" w:rsidRDefault="00FD7DA6" w:rsidP="00FD7DA6">
      <w:pPr>
        <w:rPr>
          <w:sz w:val="10"/>
        </w:rPr>
      </w:pPr>
      <w:r w:rsidRPr="007D3F1E">
        <w:rPr>
          <w:sz w:val="10"/>
        </w:rPr>
        <w:t>Controlling territory and consolidating institutional domination without formalising sovereignty enables Israel to maintain a one-state reality on its terms. It can deny responsibility for (and rights to) most Palestinians because they are residents of its territory but not citizens of the state, cynically justifying this discrimination on the grounds that it keeps alive the possibility of a two-state solution. By not formalising sovereignty, Israel can be democratic for its citizens but unaccountable to millions of its residents.79</w:t>
      </w:r>
    </w:p>
    <w:p w14:paraId="75DE2C9A" w14:textId="77777777" w:rsidR="00FD7DA6" w:rsidRPr="007D3F1E" w:rsidRDefault="00FD7DA6" w:rsidP="00FD7DA6">
      <w:pPr>
        <w:rPr>
          <w:sz w:val="10"/>
        </w:rPr>
      </w:pPr>
      <w:r w:rsidRPr="007D3F1E">
        <w:rPr>
          <w:sz w:val="10"/>
        </w:rPr>
        <w:t>The goal is to keep Palestinians in a liminal space that obscures their legal rights to resist settler colonialism under international humanitarian law.80</w:t>
      </w:r>
    </w:p>
    <w:p w14:paraId="67620428" w14:textId="77777777" w:rsidR="00FD7DA6" w:rsidRPr="007D3F1E" w:rsidRDefault="00FD7DA6" w:rsidP="00FD7DA6">
      <w:pPr>
        <w:rPr>
          <w:sz w:val="10"/>
        </w:rPr>
      </w:pPr>
      <w:r w:rsidRPr="007D3F1E">
        <w:rPr>
          <w:sz w:val="10"/>
        </w:rPr>
        <w:t>The American Empire today substitutes the British Empire in sustaining Israeli settler colonialism. This role is played through a sustained delivery of military aid, as well as legal and diplomatic cover for Israel’s colonial war in institutions such as the United Nations Security Council and the International Criminal Court. Orientalism, the discourse that masquerades as ‘Israel is a democracy’, continues to legitimate US support for Israel’s violence against Palestinians. On 4 April 2024, Israeli government spokesperson, Avi Hyman, advanced this discourse, of Western/Israeli civilisation versus Arab/Palestinian terrorists, when asked in the media about the Israeli bombing of three aid convoys that killed, among others, three British citizens.81 ‘Israel is a democratic state guided by very humanitarian principles’ the German Chancellor, Olaf Scholz, repeated, ‘and so we can be certain that the Israeli army will respect the rules that arise from international law in everything it does’.82</w:t>
      </w:r>
    </w:p>
    <w:p w14:paraId="3646683F" w14:textId="77777777" w:rsidR="00FD7DA6" w:rsidRPr="007D3F1E" w:rsidRDefault="00FD7DA6" w:rsidP="00FD7DA6">
      <w:pPr>
        <w:rPr>
          <w:sz w:val="10"/>
        </w:rPr>
      </w:pPr>
      <w:r w:rsidRPr="007D3F1E">
        <w:rPr>
          <w:sz w:val="10"/>
        </w:rPr>
        <w:t>Such discourse distracts from the fact that Israel is embarked on a colonial war that began over 70 years ago. In framing the conflict in terms of democracy/civilisation versus terrorism/barbarism, it represents the latest iteration of what Dag Tuastad refers to as the ‘new barbarism thesis’; a thesis that depoliticises the conflict by rooting it in the Palestinians’ ‘cultural backwardness’, rather than political and economic reality, ‘be it colonialism, ethnic cleansing or occupation’.83 A reality of what Barkawi refers to as ‘permanent war’ waged against those whose lands have been, and remain, expropriated.84 Contrary to the cultural and racial essentialism advanced by the ‘new barbarism thesis’, Said’s contrapuntal reading, by emphasising the global context of empire, repoliticises the conflict. This reading critiques the reification of the Gaza war through setting arbitrary dates for the ‘peace’ that existed before it. Such reification occludes the enduring violence of imperial ordering when there is allegedly ‘peace’. Said’s contrapuntal reading, by contrast, renders visible the violence of settler colonialism by expanding the war beyond this reified view. Thus, a contrapuntal reading of the current mass killing in Gaza tells a story not of an event that began in 2023, but, in the words of a Palestinian resident of Gaza coming out of the rubble of his bombed home, ‘a second Nakba’.85 The first Nakba, in 1948, which equally displaced the Palestinian population, was no less an unfortunate, yet unavoidable, tragedy of war. Rather, it was carefully planned to ethnically cleanse the Palestinian population. Arab villages were studied well before the 1948 war, and ‘precise details were recorded about . . . each village, its access roads, quality of land, water springs, main sources of income, its sociopolitical composition, religious affiliations, names of its mukhtars . . . the age of individual men, and much more’.86 As Pappé, who recounts these details, concludes,</w:t>
      </w:r>
    </w:p>
    <w:p w14:paraId="4619FA13" w14:textId="77777777" w:rsidR="00FD7DA6" w:rsidRPr="007D3F1E" w:rsidRDefault="00FD7DA6" w:rsidP="00FD7DA6">
      <w:pPr>
        <w:rPr>
          <w:sz w:val="10"/>
        </w:rPr>
      </w:pPr>
      <w:r w:rsidRPr="007D3F1E">
        <w:rPr>
          <w:sz w:val="10"/>
        </w:rPr>
        <w:t>It is not that the Zionist movement, in creating its nation-state, waged a war that ‘tragically but inevitably’ led to the expulsion of ‘parts of the indigenous population’. Rather, it is the other way round: the objective was the ethnic cleansing of the country the movement coveted for its new state, and the war was the consequence, the means to carry it out.87</w:t>
      </w:r>
    </w:p>
    <w:p w14:paraId="6D9B85CA" w14:textId="77777777" w:rsidR="00FD7DA6" w:rsidRPr="007D3F1E" w:rsidRDefault="00FD7DA6" w:rsidP="00FD7DA6">
      <w:pPr>
        <w:rPr>
          <w:sz w:val="10"/>
        </w:rPr>
      </w:pPr>
      <w:r w:rsidRPr="007D3F1E">
        <w:rPr>
          <w:sz w:val="10"/>
        </w:rPr>
        <w:t>The leaders who conducted this planning were hailed as ‘the heroes of the Jewish war of independence’, which included former Israeli PM ‘David Ben-Gurion, in whose private home all the chapters in the ethnic cleansing scheme were discussed and finalised’.88 Nor is, today, the US president’s call to remove the Palestinian population to Egypt and Jordan,89 an ‘unintended consequence’ of the war in Gaza. It is an attempt to complete a settler colonial project of ethnic cleansing that began over 70 years ago.</w:t>
      </w:r>
    </w:p>
    <w:p w14:paraId="02687CE4" w14:textId="77777777" w:rsidR="00FD7DA6" w:rsidRPr="007D3F1E" w:rsidRDefault="00FD7DA6" w:rsidP="00FD7DA6">
      <w:pPr>
        <w:rPr>
          <w:sz w:val="10"/>
        </w:rPr>
      </w:pPr>
      <w:r w:rsidRPr="007D3F1E">
        <w:rPr>
          <w:sz w:val="10"/>
        </w:rPr>
        <w:t>If the imperial past remains enduring in the settler colonial reality of the present, there ought to be a moral distinction between the dispossessors and the dispossessed. ‘It is a grotesque notion’ Said reminds us, ‘to ask the victims to forget about their past and plan to live together as inferior citizens with their conquerors’.90 Given the settler colonial reality of the Palestinian-Israeli conflict, the ‘equality in rationality’ clause that sets ‘right against right’, so central to neo-realist theory, is ‘the biggest distortion of all’.91 For it supposes that one equates ‘the “right” of a largely European people to come to Palestine, pretend that it was empty of inhabitants, conquer it by force, and drive out 70 percent of its inhabitants, with the right of the native people of Palestine to resist these actions and try to remain on their land’.92 The assumption that states are alike in their function to survive under anarchy, in effect, morally equalises the dispossessors and the dispossessed. The reality of settler colonialism shows that Israel is not a state motivated by survival alongside a Palestinian state, even an unjustly imposed one through a then inexperienced UN. This explains why scholars such as Said, Pappé and others understand the idealism of the ‘two-state solution’. By situating the conflict in its imperial context, they recognise that the ‘two-state’ is not a serious solution but a strategy to silence the critics of a settler colonial reality defined by racial hierarchy and Palestinian liminality.93 Instead, Said, Pappé, and other critics advocate for equal rights under one ‘civic and democratic state’.94 ‘I see no other way’ Said wrote in 1999, ‘than to begin now to speak about sharing the land that has thrust us together, sharing it in a truly democratic way, with equal rights for each citizen’.95 ‘Equal rights for each citizen’ is in line with Said’s humanism; the notion that all humans are of equal worth; that neither race nor religion determines one’s fate; that racial hierarchy is a recipe for endless war, ethnic cleansing or genocide.</w:t>
      </w:r>
    </w:p>
    <w:p w14:paraId="7D8BD685" w14:textId="77777777" w:rsidR="00FD7DA6" w:rsidRPr="007D3F1E" w:rsidRDefault="00FD7DA6" w:rsidP="00FD7DA6">
      <w:pPr>
        <w:rPr>
          <w:sz w:val="10"/>
        </w:rPr>
      </w:pPr>
      <w:r w:rsidRPr="007D3F1E">
        <w:rPr>
          <w:sz w:val="10"/>
        </w:rPr>
        <w:t>Proponents of offshore balancing draw on the same assumption – of survival under anarchy – to blame Russia’s invasion of Ukraine on NATO expansion and call for concessions to resolve the crisis. It is to this case that the article now turns.</w:t>
      </w:r>
    </w:p>
    <w:p w14:paraId="78B1A626" w14:textId="77777777" w:rsidR="00FD7DA6" w:rsidRPr="007D3F1E" w:rsidRDefault="00FD7DA6" w:rsidP="00FD7DA6">
      <w:pPr>
        <w:rPr>
          <w:sz w:val="10"/>
        </w:rPr>
      </w:pPr>
      <w:r w:rsidRPr="007D3F1E">
        <w:rPr>
          <w:sz w:val="10"/>
        </w:rPr>
        <w:t>Ukraine-Russia Conflict: A Contrapuntal Reading</w:t>
      </w:r>
    </w:p>
    <w:p w14:paraId="523FFE0F" w14:textId="77777777" w:rsidR="00FD7DA6" w:rsidRPr="007D3F1E" w:rsidRDefault="00FD7DA6" w:rsidP="00FD7DA6">
      <w:pPr>
        <w:rPr>
          <w:sz w:val="10"/>
        </w:rPr>
      </w:pPr>
      <w:r w:rsidRPr="007D3F1E">
        <w:rPr>
          <w:sz w:val="10"/>
        </w:rPr>
        <w:t>This section presents a contrapuntal reading of the Ukraine-Russia conflict. It argues that this is another example of a conflict embedded in the history of (Russian) imperialism and (Ukrainian) anti-imperial resistance. This history presents a longer timescale of imperial violence than 2022 or 2014, and showcases that Russia is engaged in a colonial war to reassert the hierarchy of its imperial order. The discourse of empire, which legitimated the Russian imperial order historically, continues to sustain Russia’s war in Ukraine today. This reading challenges the assumption that Russia is driven by the desire to survive under anarchy. The assumption morally equalises the dispossessors and the dispossessed, while obscuring Russia’s imperial ambitions that are unlikely to be assuaged by Ukrainian concessions.</w:t>
      </w:r>
    </w:p>
    <w:p w14:paraId="7C0261D5" w14:textId="77777777" w:rsidR="00FD7DA6" w:rsidRPr="007D3F1E" w:rsidRDefault="00FD7DA6" w:rsidP="00FD7DA6">
      <w:pPr>
        <w:rPr>
          <w:sz w:val="10"/>
        </w:rPr>
      </w:pPr>
      <w:r w:rsidRPr="007D3F1E">
        <w:rPr>
          <w:sz w:val="10"/>
        </w:rPr>
        <w:t>A contrapuntal reading of the conflict in Ukraine begins with outlining the context of the empire in which it is embedded. Empire is not a monolith; it cuts across different histories and takes various forms in different contexts.96 Russia is a ‘Janus-faced racialised empire’ writes Madina Tlostanova, ‘which feels itself a colony in the presence of the West and plays the part of a caricature civiliser mimicking European colonization models and missions in its own non-European colonies’.97 Russian imperialism generates ‘mutant forms of the main vices of modernity – secondary Eurocentrism, secondary orientalism, secondary racism’.98 This ‘secondary orientalism’ reinforces the idea of ‘Russian supremacy and Ukrainian “inferiority”’, an idea that has ‘prevailed in Russia for centuries and were accentuated by Russian media recently’.99 ‘In historical and contemporary Russian literature, media, and societal discourses’ writes Kseniya Oksamytna, ‘Ukrainians have consistently been portrayed as backwards, indolent, and selfish – and thus in need of imperial guidance’.100 Russian orientalist discourse portrays the Ukrainian people as ‘backward’, ‘unsophisticated’, and Ukraine as a ‘failed state’ oppressing its Russian-speaking population, with no national history and lacking in capacity to resist Putin’s 2022 invasion.101</w:t>
      </w:r>
    </w:p>
    <w:p w14:paraId="02702729" w14:textId="77777777" w:rsidR="00FD7DA6" w:rsidRPr="007D3F1E" w:rsidRDefault="00FD7DA6" w:rsidP="00FD7DA6">
      <w:pPr>
        <w:rPr>
          <w:sz w:val="10"/>
        </w:rPr>
      </w:pPr>
      <w:r w:rsidRPr="007D3F1E">
        <w:rPr>
          <w:sz w:val="10"/>
        </w:rPr>
        <w:t>Russia’s war in Ukraine, therefore, cannot simply be seen from the viewpoint of survival in a state-centric anarchical world. As Maria Popova and Oxana Shevel argue, Putin’s view of Russia is ethno-civilisationist; ethnic Russians are a ‘state forming people’ with a ‘great mission’ and Russia is a ‘unique civilisation to which traditional notions of nation-state do not apply’.102 In this view, the history of the Ukrainian nation is defined by its absence. In his ‘historical unity’ speech, as Russian forces gathered on Ukraine’s border and prepared to invade, Putin argued that ‘the idea of Ukrainian people as a nation separate from the Russians started’ historically ‘among the Polish elite and a part of the Malorussian intelligentsia’.103 In more recent times, ‘Ukraine is entirely the product of the Soviet era’.104 The Ukrainian nation, from this standpoint, is an instrument of foreign elites or a gift of foreign powers.</w:t>
      </w:r>
    </w:p>
    <w:p w14:paraId="239B1043" w14:textId="77777777" w:rsidR="00FD7DA6" w:rsidRPr="007D3F1E" w:rsidRDefault="00FD7DA6" w:rsidP="00FD7DA6">
      <w:pPr>
        <w:rPr>
          <w:sz w:val="10"/>
        </w:rPr>
      </w:pPr>
      <w:r w:rsidRPr="007D3F1E">
        <w:rPr>
          <w:sz w:val="10"/>
        </w:rPr>
        <w:t>Russian policies of Ukrainian national erasure remain enduring in Ukrainian historical memory. For example, in the Soviet era, Stalin’s 1932–3 famine in Ukraine (known in Ukraine as Holodomor) was deemed a ‘common tragedy’ of the people of the USSR. The subject of the famine was suppressed in this era, and ‘the very fact of the famine remained a taboo’.105 During glasnost in Ukraine, an alternative reading of the famine emerged, raising the ‘anti-Ukrainian nature of the famine, and not only its anti-[peasant] class nature’.106 In this interpretation,</w:t>
      </w:r>
    </w:p>
    <w:p w14:paraId="0ECB8EF2" w14:textId="77777777" w:rsidR="00FD7DA6" w:rsidRPr="007D3F1E" w:rsidRDefault="00FD7DA6" w:rsidP="00FD7DA6">
      <w:pPr>
        <w:rPr>
          <w:sz w:val="10"/>
        </w:rPr>
      </w:pPr>
      <w:r w:rsidRPr="007D3F1E">
        <w:rPr>
          <w:sz w:val="10"/>
        </w:rPr>
        <w:t>Ukrainians constituted a disproportionate number among famine victims and . . . Stalin’s use of famine to break the resistance of the Ukrainian peasants to collectivisation was . . . a policy aimed at breaking any national resistance by the Ukrainians against the Soviet state . . . the famine was followed by a terror campaign eliminating a swath of the Ukrainian cultural intelligentsia and political cadre. The famine was thus an act of deliberate destruction of the Ukrainian nation.107</w:t>
      </w:r>
    </w:p>
    <w:p w14:paraId="323791A9" w14:textId="77777777" w:rsidR="00FD7DA6" w:rsidRPr="007D3F1E" w:rsidRDefault="00FD7DA6" w:rsidP="00FD7DA6">
      <w:pPr>
        <w:rPr>
          <w:sz w:val="10"/>
        </w:rPr>
      </w:pPr>
      <w:r w:rsidRPr="007D3F1E">
        <w:rPr>
          <w:sz w:val="10"/>
        </w:rPr>
        <w:t>Since 2006, Holodomor has been recognised as a genocide by Ukraine, a view that today has ‘virtually universal agreement among Ukrainians’.108 The memory of the imperial past is enduring. This memory guards against the uncritical acceptance of ‘the myth of Russian imperial innocence’ and its long standing ‘imperial view that Russian rule over non-Russian populations is not colonialism’, thus overlooking ‘the crimes against humanity perpetrated by Tsarist, Soviet and contemporary fascist Russia’.109 The myth of Russian imperial innocence has a long history; for example, the Soviet Union masqueraded colonisation in Central Asia as ‘friendship’ in the common struggle against imperial capitalism.110 This ‘friendship’ was couched in the orientalist discourse of progress and policies of assimilation aimed at the elimination of indigenous cultures.111 As early as the 1920s, Lenin’s policy on nationalities was displaced with campaigns against indigenous populations informed ideologically by ‘Marxist belief in progress’.112 ‘Russianness’ thus, ‘became synonymous with progress’ and ‘ethnic Russians enjoyed greater mobility and privileged access to resources’ while, ‘for non-Russians, social mobility and access to privileges could be obtained through cultural erasure and assimilation’.113 Selbi Durdiyeva refers to this phenomenon as ‘civilizational communism’ where, ‘the communist message was distributed through erasure of people, their worlds, cultures and cosmologies, in the name of utopian promise, the benefits of which were to be reaped by the few selected elites’.114</w:t>
      </w:r>
    </w:p>
    <w:p w14:paraId="18DBDFA2" w14:textId="77777777" w:rsidR="00FD7DA6" w:rsidRPr="007D3F1E" w:rsidRDefault="00FD7DA6" w:rsidP="00FD7DA6">
      <w:pPr>
        <w:rPr>
          <w:sz w:val="10"/>
        </w:rPr>
      </w:pPr>
      <w:r w:rsidRPr="007D3F1E">
        <w:rPr>
          <w:sz w:val="10"/>
        </w:rPr>
        <w:t>The breakup of the Soviet Union in this context was a tragedy for Russian imperialism. Since the breakup, Russia employed political and economic means for the purpose of altering Ukrainian domestic and foreign policy.115 Indeed, ‘Ukraine has been subject to Russian coercion virtually from the moment of the USSR’s dissolution’.116 In the 1994 Ukrainian presidential election, Yeltsin supported Ukrainian candidate Leonid Kuchma on the basis that his campaign promised closer ties with Russia, in contrast to the then President Kravchuk, who tilted Ukraine more towards the West by signing up for NATO’s Partnership for Peace (PFP) program. When Kuchma failed to deliver on the promise of rapprochement in office, Russia ‘imposed new customs duties on Ukrainian goods and disconnected Ukraine from Russia’s power grid. In addition, Moscow stepped up its efforts to maintain a hold over the Crimean Peninsula and the Black Sea Fleet based there’.117 In the 2004 election, Russia provided significant political and economic support to Putin’s favoured candidate, Yanukovych. The Kremlin did not only finance his campaign, ensuring ‘that Yanukovych had enough money to spend an enormous sum on advertising, smear campaigns and the bribing of officials’ but also ‘lowered petrol costs by an amount equivalent to US$800m, helping Yanukovych raise the resources to lubricate voters by doubling pensions just two months before the first round of the elections’, a move, that ‘for the first time, brought Yanukovych into the lead in the presidential race’.118 When the economic means failed, and the Maidan protests resulted in the ousting of Yanukovych, the 2014 invasion of Crimea followed.</w:t>
      </w:r>
    </w:p>
    <w:p w14:paraId="461EF828" w14:textId="77777777" w:rsidR="00FD7DA6" w:rsidRPr="007D3F1E" w:rsidRDefault="00FD7DA6" w:rsidP="00FD7DA6">
      <w:pPr>
        <w:rPr>
          <w:sz w:val="10"/>
        </w:rPr>
      </w:pPr>
      <w:r w:rsidRPr="007D3F1E">
        <w:rPr>
          <w:sz w:val="10"/>
        </w:rPr>
        <w:t>Russia’s war against Ukraine thus began long before the 2014 annexation of Crimea and 2022 invasion, as ‘Putin employed espionage, finance, disinformation, and other political means to penetrate Ukraine and govern it through clients before turning to military power’.119 Russia’s annexation of Crimea in 2014 and full-scale invasion of Ukraine in 2022 are part of larger story of imperial violence, conducted formally through war, and informally through coercion in times of ‘peace’. The idea that Russia’s aggression is related to NATO expansion is refuted by the history of the ‘pull-push dynamic of Russia’s re-imperialisation’.120 There was no appetite in the West for Ukraine to join NATO during the Bucharest memorandum.121 What antagonised Russia was Ukraine ‘daring to act on the international scene without deferring to Russia’.122 In other words, to the Russian empire, Ukraine, the ‘younger brother’, could not be, let alone act as, an independent nation. When Ukraine, under Yushchenko, attempted to de-vassalise the country by bringing it closer to the West, Russia did not only ‘cut off supplies to Ukraine twice in 2005–6 and 2008–9’ but also pursued a strategy ‘to paint Ukraine as an unreliable energy transport partner in the eyes of Europe’ with the aim to reduce ‘Ukraine’s importance to the West and making it increasingly dependent on Russia’.123 This dynamic, over time, shaped Ukrainian and Russian societies, drifting them apart and finally leading to war. Furthermore, the war itself reinforced civic national identity among Ukrainians and raised the popularity of joining the EU and NATO. The popularity of EU membership rose from 47% in 2013 to 81% in July 2022, while the popularity of NATO membership rose from 20% in 2009 to 86% in 2023.124</w:t>
      </w:r>
    </w:p>
    <w:p w14:paraId="2D22FA1D" w14:textId="77777777" w:rsidR="00FD7DA6" w:rsidRPr="007D3F1E" w:rsidRDefault="00FD7DA6" w:rsidP="00FD7DA6">
      <w:pPr>
        <w:rPr>
          <w:sz w:val="10"/>
        </w:rPr>
      </w:pPr>
      <w:r w:rsidRPr="007D3F1E">
        <w:rPr>
          <w:sz w:val="10"/>
        </w:rPr>
        <w:t>A contrapuntal reading of the conflict in Ukraine thus reveals a deeper reality to the surface level appearance of a war between two nation-states. This is the reality of imperial violence, which takes a variety of economic and political coercive forms. When coercion fails, it bursts into a colonial war to restore racial and civilisational hierarchy. Features of Russia’s colonial war in Ukraine can be seen in the conduct of the war itself. An important feature is the erasure of Ukrainian identity and reassertion of racial and civilisational hierarchy. Reports from the war reveal a campaign of cultural and educational Russification in Meriopole and Bergansk, while ‘at least 14 memorials commemorating the victims of Holodomor were dismantled in the communities of Oleshky and Ivanivka in Kherson Oblast’.125 ‘Russia’s ongoing war on Ukraine’ Jade McGlynn concludes, ‘is aimed not only at territorial control, but also at the eradication of Ukrainian national identity’.126 Erasure of Ukrainian national identity, as well as colonial history, of which the genocide in Holodomor is a manifestation.</w:t>
      </w:r>
    </w:p>
    <w:p w14:paraId="31E1ED5F" w14:textId="77777777" w:rsidR="00FD7DA6" w:rsidRPr="007D3F1E" w:rsidRDefault="00FD7DA6" w:rsidP="00FD7DA6">
      <w:pPr>
        <w:rPr>
          <w:sz w:val="10"/>
        </w:rPr>
      </w:pPr>
      <w:r w:rsidRPr="007D3F1E">
        <w:rPr>
          <w:sz w:val="10"/>
        </w:rPr>
        <w:t>In the postcolonial story, Ukraine and Russia are therefore not alike in their functions. There is a distinction between those fighting for their survival and those who aim to build ethno-civilisational states for the purpose of imperial hierarchy and racial domination. A contrapuntal reading showcases that the ‘war’ is part of a larger story of imperial violence, which will not end following a Ukrainian ‘concession’ to ‘Russia’s legitimate concerns’.127 A postcolonial reading of the conflict does not exhibit such optimism. ‘An undefeated Russia’ postcolonial scholars argue, ‘would be unlikely to stop its attempts to undermine Ukraine’s sovereignty and destroy the Ukrainian nation even if it is granted territorial concessions’.128 Furthermore, the argument for Ukrainian concessions, ‘sidesteps many difficult questions’ including,</w:t>
      </w:r>
    </w:p>
    <w:p w14:paraId="435C3040" w14:textId="77777777" w:rsidR="00FD7DA6" w:rsidRPr="007D3F1E" w:rsidRDefault="00FD7DA6" w:rsidP="00FD7DA6">
      <w:pPr>
        <w:rPr>
          <w:sz w:val="10"/>
        </w:rPr>
      </w:pPr>
      <w:r w:rsidRPr="007D3F1E">
        <w:rPr>
          <w:sz w:val="10"/>
        </w:rPr>
        <w:t>What will happen to Ukrainians in the occupied territories who face torture, sexual violence, dispossession, and denial of political and cultural rights? . . . Will Russia face prosecution for the crimes it has committed and compensate Ukraine? Finally, how can one ensure that Russia does not re-launch its invasion of Ukraine?129</w:t>
      </w:r>
    </w:p>
    <w:p w14:paraId="42B3DFD1" w14:textId="77777777" w:rsidR="00FD7DA6" w:rsidRPr="007D3F1E" w:rsidRDefault="00FD7DA6" w:rsidP="00FD7DA6">
      <w:pPr>
        <w:rPr>
          <w:sz w:val="10"/>
        </w:rPr>
      </w:pPr>
      <w:r w:rsidRPr="007D3F1E">
        <w:rPr>
          <w:sz w:val="10"/>
        </w:rPr>
        <w:t>By emphasising the dynamic of re-imperialisation and resistance, postcolonial scholars reach the opposite conclusion that had NATO expanded to Ukraine, it would have deterred Russia.130</w:t>
      </w:r>
    </w:p>
    <w:p w14:paraId="099E233B" w14:textId="77777777" w:rsidR="00FD7DA6" w:rsidRPr="007D3F1E" w:rsidRDefault="00FD7DA6" w:rsidP="00FD7DA6">
      <w:pPr>
        <w:rPr>
          <w:sz w:val="10"/>
        </w:rPr>
      </w:pPr>
      <w:r w:rsidRPr="007D3F1E">
        <w:rPr>
          <w:sz w:val="10"/>
        </w:rPr>
        <w:t>But why should this postcolonial critique matter to IR scholars, particularly neo-realist scholars? Even if states are not functionally alike, why should proponents of offshore balancing not ignore such theoretico-historical inaccuracies and carry on with a strategy that assesses US national security based on the capabilities of adversaries? Is not the assessment of capabilities, after all, the decisive factor in establishing whether or not a state beyond the Western hemisphere can threaten America’s survival? The article now turns to these questions to problematise the offshore balancing strategy’s assessment of US national security solely based on other states’ capabilities.</w:t>
      </w:r>
    </w:p>
    <w:p w14:paraId="12BA3ACB" w14:textId="77777777" w:rsidR="00FD7DA6" w:rsidRPr="007D3F1E" w:rsidRDefault="00FD7DA6" w:rsidP="00FD7DA6">
      <w:pPr>
        <w:rPr>
          <w:sz w:val="10"/>
        </w:rPr>
      </w:pPr>
      <w:r w:rsidRPr="007D3F1E">
        <w:rPr>
          <w:sz w:val="10"/>
        </w:rPr>
        <w:t>Why a Contrapuntal Reading Matters to IR Scholars and Policymakers</w:t>
      </w:r>
    </w:p>
    <w:p w14:paraId="0D6E459B" w14:textId="77777777" w:rsidR="00FD7DA6" w:rsidRPr="007D3F1E" w:rsidRDefault="00FD7DA6" w:rsidP="00FD7DA6">
      <w:pPr>
        <w:rPr>
          <w:sz w:val="16"/>
        </w:rPr>
      </w:pPr>
      <w:r w:rsidRPr="007D3F1E">
        <w:rPr>
          <w:rStyle w:val="StyleUnderline"/>
        </w:rPr>
        <w:t>Offshore balancing offers a</w:t>
      </w:r>
      <w:r w:rsidRPr="007D3F1E">
        <w:rPr>
          <w:sz w:val="16"/>
        </w:rPr>
        <w:t xml:space="preserve"> </w:t>
      </w:r>
      <w:r w:rsidRPr="0041595F">
        <w:rPr>
          <w:rStyle w:val="Emphasis"/>
        </w:rPr>
        <w:t>‘great power</w:t>
      </w:r>
      <w:r w:rsidRPr="007D3F1E">
        <w:rPr>
          <w:sz w:val="16"/>
        </w:rPr>
        <w:t xml:space="preserve"> </w:t>
      </w:r>
      <w:r w:rsidRPr="007D3F1E">
        <w:rPr>
          <w:rStyle w:val="StyleUnderline"/>
        </w:rPr>
        <w:t>view’ of the conflicts</w:t>
      </w:r>
      <w:r w:rsidRPr="007D3F1E">
        <w:rPr>
          <w:sz w:val="16"/>
        </w:rPr>
        <w:t xml:space="preserve"> in the Middle East and Europe. </w:t>
      </w:r>
      <w:r w:rsidRPr="007D3F1E">
        <w:rPr>
          <w:rStyle w:val="StyleUnderline"/>
        </w:rPr>
        <w:t>This view asks: are</w:t>
      </w:r>
      <w:r w:rsidRPr="007D3F1E">
        <w:rPr>
          <w:sz w:val="16"/>
        </w:rPr>
        <w:t xml:space="preserve"> </w:t>
      </w:r>
      <w:r w:rsidRPr="0041595F">
        <w:rPr>
          <w:rStyle w:val="Emphasis"/>
        </w:rPr>
        <w:t>hegemons likely to rise</w:t>
      </w:r>
      <w:r w:rsidRPr="007D3F1E">
        <w:rPr>
          <w:sz w:val="16"/>
        </w:rPr>
        <w:t xml:space="preserve"> </w:t>
      </w:r>
      <w:r w:rsidRPr="007D3F1E">
        <w:rPr>
          <w:rStyle w:val="StyleUnderline"/>
        </w:rPr>
        <w:t xml:space="preserve">in these regions? This is ultimately a question about the </w:t>
      </w:r>
      <w:r w:rsidRPr="0041595F">
        <w:rPr>
          <w:rStyle w:val="Emphasis"/>
        </w:rPr>
        <w:t>capabilities</w:t>
      </w:r>
      <w:r w:rsidRPr="007D3F1E">
        <w:rPr>
          <w:sz w:val="16"/>
        </w:rPr>
        <w:t xml:space="preserve"> </w:t>
      </w:r>
      <w:r w:rsidRPr="007D3F1E">
        <w:rPr>
          <w:rStyle w:val="StyleUnderline"/>
        </w:rPr>
        <w:t>of</w:t>
      </w:r>
      <w:r w:rsidRPr="007D3F1E">
        <w:rPr>
          <w:sz w:val="16"/>
        </w:rPr>
        <w:t xml:space="preserve"> the </w:t>
      </w:r>
      <w:r w:rsidRPr="0041595F">
        <w:rPr>
          <w:rStyle w:val="Emphasis"/>
        </w:rPr>
        <w:t>powers</w:t>
      </w:r>
      <w:r w:rsidRPr="007D3F1E">
        <w:rPr>
          <w:sz w:val="16"/>
        </w:rPr>
        <w:t xml:space="preserve"> </w:t>
      </w:r>
      <w:r w:rsidRPr="007D3F1E">
        <w:rPr>
          <w:rStyle w:val="StyleUnderline"/>
        </w:rPr>
        <w:t>in these regions. Should US foreign policy be solely driven by an assessment of</w:t>
      </w:r>
      <w:r w:rsidRPr="007D3F1E">
        <w:rPr>
          <w:sz w:val="16"/>
        </w:rPr>
        <w:t xml:space="preserve"> </w:t>
      </w:r>
      <w:r w:rsidRPr="0041595F">
        <w:rPr>
          <w:rStyle w:val="Emphasis"/>
        </w:rPr>
        <w:t>capabilities</w:t>
      </w:r>
      <w:r w:rsidRPr="007D3F1E">
        <w:rPr>
          <w:sz w:val="16"/>
        </w:rPr>
        <w:t xml:space="preserve"> </w:t>
      </w:r>
      <w:r w:rsidRPr="007D3F1E">
        <w:rPr>
          <w:rStyle w:val="StyleUnderline"/>
        </w:rPr>
        <w:t>in</w:t>
      </w:r>
      <w:r w:rsidRPr="007D3F1E">
        <w:rPr>
          <w:sz w:val="16"/>
        </w:rPr>
        <w:t xml:space="preserve"> </w:t>
      </w:r>
      <w:r w:rsidRPr="0041595F">
        <w:rPr>
          <w:rStyle w:val="Emphasis"/>
        </w:rPr>
        <w:t>Palestine and Ukraine?</w:t>
      </w:r>
      <w:r w:rsidRPr="007D3F1E">
        <w:rPr>
          <w:sz w:val="16"/>
        </w:rPr>
        <w:t xml:space="preserve"> </w:t>
      </w:r>
      <w:r w:rsidRPr="007D3F1E">
        <w:rPr>
          <w:rStyle w:val="StyleUnderline"/>
        </w:rPr>
        <w:t>A</w:t>
      </w:r>
      <w:r w:rsidRPr="007D3F1E">
        <w:rPr>
          <w:sz w:val="16"/>
        </w:rPr>
        <w:t xml:space="preserve"> </w:t>
      </w:r>
      <w:r w:rsidRPr="0041595F">
        <w:rPr>
          <w:rStyle w:val="Emphasis"/>
        </w:rPr>
        <w:t>contrapuntal</w:t>
      </w:r>
      <w:r w:rsidRPr="007D3F1E">
        <w:rPr>
          <w:sz w:val="16"/>
        </w:rPr>
        <w:t xml:space="preserve"> </w:t>
      </w:r>
      <w:r w:rsidRPr="007D3F1E">
        <w:rPr>
          <w:rStyle w:val="StyleUnderline"/>
        </w:rPr>
        <w:t xml:space="preserve">reading shows that an assessment of the conflicts in Palestine and Ukraine today, solely based on capabilities, </w:t>
      </w:r>
      <w:r w:rsidRPr="0041595F">
        <w:rPr>
          <w:rStyle w:val="Emphasis"/>
        </w:rPr>
        <w:t>harms</w:t>
      </w:r>
      <w:r w:rsidRPr="007D3F1E">
        <w:rPr>
          <w:sz w:val="16"/>
        </w:rPr>
        <w:t xml:space="preserve"> US national </w:t>
      </w:r>
      <w:r w:rsidRPr="0041595F">
        <w:rPr>
          <w:rStyle w:val="Emphasis"/>
        </w:rPr>
        <w:t>security</w:t>
      </w:r>
      <w:r w:rsidRPr="007D3F1E">
        <w:rPr>
          <w:sz w:val="16"/>
        </w:rPr>
        <w:t xml:space="preserve"> </w:t>
      </w:r>
      <w:r w:rsidRPr="007D3F1E">
        <w:rPr>
          <w:rStyle w:val="StyleUnderline"/>
        </w:rPr>
        <w:t>and</w:t>
      </w:r>
      <w:r w:rsidRPr="007D3F1E">
        <w:rPr>
          <w:sz w:val="16"/>
        </w:rPr>
        <w:t xml:space="preserve"> </w:t>
      </w:r>
      <w:r w:rsidRPr="0041595F">
        <w:rPr>
          <w:rStyle w:val="Emphasis"/>
        </w:rPr>
        <w:t>threatens</w:t>
      </w:r>
      <w:r w:rsidRPr="007D3F1E">
        <w:rPr>
          <w:sz w:val="16"/>
        </w:rPr>
        <w:t xml:space="preserve"> the survival of the United States as a </w:t>
      </w:r>
      <w:r w:rsidRPr="0041595F">
        <w:rPr>
          <w:rStyle w:val="Emphasis"/>
        </w:rPr>
        <w:t>liberal democracy</w:t>
      </w:r>
      <w:r w:rsidRPr="007D3F1E">
        <w:rPr>
          <w:sz w:val="16"/>
        </w:rPr>
        <w:t>.</w:t>
      </w:r>
    </w:p>
    <w:p w14:paraId="5A710633" w14:textId="77777777" w:rsidR="00FD7DA6" w:rsidRPr="007D3F1E" w:rsidRDefault="00FD7DA6" w:rsidP="00FD7DA6">
      <w:pPr>
        <w:rPr>
          <w:sz w:val="16"/>
        </w:rPr>
      </w:pPr>
      <w:r w:rsidRPr="007D3F1E">
        <w:rPr>
          <w:rStyle w:val="StyleUnderline"/>
        </w:rPr>
        <w:t>A key problem with the offshore balancing strategy’s omission of</w:t>
      </w:r>
      <w:r w:rsidRPr="007D3F1E">
        <w:rPr>
          <w:sz w:val="16"/>
        </w:rPr>
        <w:t xml:space="preserve"> the </w:t>
      </w:r>
      <w:r w:rsidRPr="0041595F">
        <w:rPr>
          <w:rStyle w:val="Emphasis"/>
        </w:rPr>
        <w:t>imperial context</w:t>
      </w:r>
      <w:r w:rsidRPr="007D3F1E">
        <w:rPr>
          <w:sz w:val="16"/>
        </w:rPr>
        <w:t xml:space="preserve"> </w:t>
      </w:r>
      <w:r w:rsidRPr="007D3F1E">
        <w:rPr>
          <w:rStyle w:val="StyleUnderline"/>
        </w:rPr>
        <w:t xml:space="preserve">and reliance on </w:t>
      </w:r>
      <w:r w:rsidRPr="0041595F">
        <w:rPr>
          <w:rStyle w:val="Emphasis"/>
        </w:rPr>
        <w:t>capabilities</w:t>
      </w:r>
      <w:r w:rsidRPr="007D3F1E">
        <w:rPr>
          <w:sz w:val="16"/>
        </w:rPr>
        <w:t xml:space="preserve"> </w:t>
      </w:r>
      <w:r w:rsidRPr="007D3F1E">
        <w:rPr>
          <w:rStyle w:val="StyleUnderline"/>
        </w:rPr>
        <w:t xml:space="preserve">is the failure to distinguish between states with </w:t>
      </w:r>
      <w:r w:rsidRPr="0041595F">
        <w:rPr>
          <w:rStyle w:val="Emphasis"/>
        </w:rPr>
        <w:t>imperial ambitions</w:t>
      </w:r>
      <w:r w:rsidRPr="007D3F1E">
        <w:rPr>
          <w:rStyle w:val="StyleUnderline"/>
        </w:rPr>
        <w:t xml:space="preserve"> and states whose aim is to</w:t>
      </w:r>
      <w:r w:rsidRPr="007D3F1E">
        <w:rPr>
          <w:sz w:val="16"/>
        </w:rPr>
        <w:t xml:space="preserve"> </w:t>
      </w:r>
      <w:r w:rsidRPr="0041595F">
        <w:rPr>
          <w:rStyle w:val="Emphasis"/>
        </w:rPr>
        <w:t>survive</w:t>
      </w:r>
      <w:r w:rsidRPr="007D3F1E">
        <w:rPr>
          <w:sz w:val="16"/>
        </w:rPr>
        <w:t xml:space="preserve">. </w:t>
      </w:r>
      <w:r w:rsidRPr="007D3F1E">
        <w:rPr>
          <w:rStyle w:val="StyleUnderline"/>
        </w:rPr>
        <w:t>Earlier realists are careful</w:t>
      </w:r>
      <w:r w:rsidRPr="007D3F1E">
        <w:rPr>
          <w:sz w:val="16"/>
        </w:rPr>
        <w:t xml:space="preserve"> </w:t>
      </w:r>
      <w:r w:rsidRPr="0041595F">
        <w:rPr>
          <w:rStyle w:val="Emphasis"/>
        </w:rPr>
        <w:t>not</w:t>
      </w:r>
      <w:r w:rsidRPr="007D3F1E">
        <w:rPr>
          <w:rStyle w:val="StyleUnderline"/>
        </w:rPr>
        <w:t xml:space="preserve"> to reduce </w:t>
      </w:r>
      <w:r w:rsidRPr="0041595F">
        <w:rPr>
          <w:rStyle w:val="Emphasis"/>
        </w:rPr>
        <w:t>all</w:t>
      </w:r>
      <w:r w:rsidRPr="007D3F1E">
        <w:rPr>
          <w:sz w:val="16"/>
        </w:rPr>
        <w:t xml:space="preserve"> states </w:t>
      </w:r>
      <w:r w:rsidRPr="007D3F1E">
        <w:rPr>
          <w:rStyle w:val="StyleUnderline"/>
        </w:rPr>
        <w:t>to</w:t>
      </w:r>
      <w:r w:rsidRPr="007D3F1E">
        <w:rPr>
          <w:sz w:val="16"/>
        </w:rPr>
        <w:t xml:space="preserve"> </w:t>
      </w:r>
      <w:r w:rsidRPr="0041595F">
        <w:rPr>
          <w:rStyle w:val="Emphasis"/>
        </w:rPr>
        <w:t>‘like units’</w:t>
      </w:r>
      <w:r w:rsidRPr="007D3F1E">
        <w:rPr>
          <w:sz w:val="16"/>
        </w:rPr>
        <w:t>. Walter Lippmann, for instance, sees the distinction between friend and foes as crucial for national security; it matters for US survival that Britain, not Germany, won the war.131 The distinction between imperial and non-imperial policy matters to Hans Morgenthau, who writes in Politics Among Nations, ‘a nation that mistakes a policy of imperialism for a policy of the status quo will be unprepared to meet the threat to its own existence which the other nation’s policy entails . . . a nation that mistakes a policy of the status quo for a policy of imperialism will evoke through its disproportionate reaction the very danger of war which it is trying to avoid’.132 In Ukraine, Mearsheimer, Walt, and the neo-realists who call for appeasement find themselves in the paradoxical position of sacrificing allies in Europe in support of Russian imperial policy. In Daniel Drezner’s words, ‘Mearsheimer undersells the importance of Europe and oversells the importance of Russia. . .European and Pacific Rim allies are far more important than Russia as components of any balancing coalition against China. The response to Russia’s invasion of Ukraine is more likely to foster cooperation against China as well’.133 As a potential regional hegemon, balancing against China is a vital US interest to proponents of offshore balancing.134 By abandoning European allies, the strategy undermines cooperation against China.135 The assumption that states are ‘like units’, namely a historical and moral analysis of aggressor and victim is less relevant, and strategy can be based solely on an assessment of capabilities, at best, offers an insufficient guide for US national security. At worst, when it aligns itself with imperial policies of other states, it alienates allies who share similar values to the United States and undermines US national security.</w:t>
      </w:r>
    </w:p>
    <w:p w14:paraId="3D07C9E3" w14:textId="77777777" w:rsidR="00FD7DA6" w:rsidRPr="007D3F1E" w:rsidRDefault="00FD7DA6" w:rsidP="00FD7DA6">
      <w:pPr>
        <w:rPr>
          <w:rStyle w:val="StyleUnderline"/>
        </w:rPr>
      </w:pPr>
      <w:r w:rsidRPr="007D3F1E">
        <w:rPr>
          <w:sz w:val="16"/>
        </w:rPr>
        <w:t xml:space="preserve">The assessment of US foreign policy solely based on capabilities does not only harm US national security, but also threatens the survival of the United States as a liberal democracy. </w:t>
      </w:r>
      <w:r w:rsidRPr="007D3F1E">
        <w:rPr>
          <w:rStyle w:val="StyleUnderline"/>
        </w:rPr>
        <w:t>A major insight of Said’s contrapuntal reading is the co-constitution of the relations of empire and resistance on the transnational level. This means that these relations cannot be contained within the</w:t>
      </w:r>
      <w:r w:rsidRPr="007D3F1E">
        <w:rPr>
          <w:sz w:val="16"/>
        </w:rPr>
        <w:t xml:space="preserve"> </w:t>
      </w:r>
      <w:r w:rsidRPr="0041595F">
        <w:rPr>
          <w:rStyle w:val="Emphasis"/>
        </w:rPr>
        <w:t>state-centric frame</w:t>
      </w:r>
      <w:r w:rsidRPr="007D3F1E">
        <w:rPr>
          <w:rStyle w:val="StyleUnderline"/>
        </w:rPr>
        <w:t>. Indeed, the role of the Israel lobby identified by</w:t>
      </w:r>
      <w:r w:rsidRPr="007D3F1E">
        <w:rPr>
          <w:sz w:val="16"/>
        </w:rPr>
        <w:t xml:space="preserve"> </w:t>
      </w:r>
      <w:r w:rsidRPr="0041595F">
        <w:rPr>
          <w:rStyle w:val="Emphasis"/>
        </w:rPr>
        <w:t>proponents</w:t>
      </w:r>
      <w:r w:rsidRPr="007D3F1E">
        <w:rPr>
          <w:sz w:val="16"/>
        </w:rPr>
        <w:t xml:space="preserve"> </w:t>
      </w:r>
      <w:r w:rsidRPr="007D3F1E">
        <w:rPr>
          <w:rStyle w:val="StyleUnderline"/>
        </w:rPr>
        <w:t>of offshore balancing</w:t>
      </w:r>
      <w:r w:rsidRPr="007D3F1E">
        <w:rPr>
          <w:sz w:val="16"/>
        </w:rPr>
        <w:t xml:space="preserve"> </w:t>
      </w:r>
      <w:r w:rsidRPr="0041595F">
        <w:rPr>
          <w:rStyle w:val="Emphasis"/>
        </w:rPr>
        <w:t>already</w:t>
      </w:r>
      <w:r w:rsidRPr="007D3F1E">
        <w:rPr>
          <w:sz w:val="16"/>
        </w:rPr>
        <w:t xml:space="preserve"> </w:t>
      </w:r>
      <w:r w:rsidRPr="007D3F1E">
        <w:rPr>
          <w:rStyle w:val="StyleUnderline"/>
        </w:rPr>
        <w:t>shows that the relations of empire are</w:t>
      </w:r>
      <w:r w:rsidRPr="007D3F1E">
        <w:rPr>
          <w:sz w:val="16"/>
        </w:rPr>
        <w:t xml:space="preserve"> </w:t>
      </w:r>
      <w:r w:rsidRPr="0041595F">
        <w:rPr>
          <w:rStyle w:val="Emphasis"/>
        </w:rPr>
        <w:t>transnational</w:t>
      </w:r>
      <w:r w:rsidRPr="007D3F1E">
        <w:rPr>
          <w:rStyle w:val="StyleUnderline"/>
        </w:rPr>
        <w:t>; that the United States is not a ‘black-box’</w:t>
      </w:r>
      <w:r w:rsidRPr="007D3F1E">
        <w:rPr>
          <w:sz w:val="16"/>
        </w:rPr>
        <w:t xml:space="preserve">.136 </w:t>
      </w:r>
      <w:r w:rsidRPr="007D3F1E">
        <w:rPr>
          <w:rStyle w:val="StyleUnderline"/>
        </w:rPr>
        <w:t xml:space="preserve">The problem, however, is not that the two-state solution is failing </w:t>
      </w:r>
      <w:r w:rsidRPr="0041595F">
        <w:rPr>
          <w:rStyle w:val="Emphasis"/>
        </w:rPr>
        <w:t>due to the lobby</w:t>
      </w:r>
      <w:r w:rsidRPr="007D3F1E">
        <w:rPr>
          <w:sz w:val="16"/>
        </w:rPr>
        <w:t xml:space="preserve"> </w:t>
      </w:r>
      <w:r w:rsidRPr="007D3F1E">
        <w:rPr>
          <w:rStyle w:val="StyleUnderline"/>
        </w:rPr>
        <w:t>and US failure to take a more</w:t>
      </w:r>
      <w:r w:rsidRPr="007D3F1E">
        <w:rPr>
          <w:sz w:val="16"/>
        </w:rPr>
        <w:t xml:space="preserve"> </w:t>
      </w:r>
      <w:r w:rsidRPr="0041595F">
        <w:rPr>
          <w:rStyle w:val="Emphasis"/>
        </w:rPr>
        <w:t>‘even-handed approach’</w:t>
      </w:r>
      <w:r w:rsidRPr="007D3F1E">
        <w:rPr>
          <w:sz w:val="16"/>
        </w:rPr>
        <w:t xml:space="preserve"> to advancing this solution.137 </w:t>
      </w:r>
      <w:r w:rsidRPr="007D3F1E">
        <w:rPr>
          <w:rStyle w:val="StyleUnderline"/>
        </w:rPr>
        <w:t>The problem, rather, is that the</w:t>
      </w:r>
      <w:r w:rsidRPr="007D3F1E">
        <w:rPr>
          <w:sz w:val="16"/>
        </w:rPr>
        <w:t xml:space="preserve"> </w:t>
      </w:r>
      <w:r w:rsidRPr="0041595F">
        <w:rPr>
          <w:rStyle w:val="Emphasis"/>
        </w:rPr>
        <w:t>‘unresolved’ two-state solution</w:t>
      </w:r>
      <w:r w:rsidRPr="007D3F1E">
        <w:rPr>
          <w:sz w:val="16"/>
        </w:rPr>
        <w:t xml:space="preserve"> </w:t>
      </w:r>
      <w:r w:rsidRPr="007D3F1E">
        <w:rPr>
          <w:rStyle w:val="StyleUnderline"/>
        </w:rPr>
        <w:t>is</w:t>
      </w:r>
      <w:r w:rsidRPr="007D3F1E">
        <w:rPr>
          <w:sz w:val="16"/>
        </w:rPr>
        <w:t xml:space="preserve"> </w:t>
      </w:r>
      <w:r w:rsidRPr="0041595F">
        <w:rPr>
          <w:rStyle w:val="Emphasis"/>
        </w:rPr>
        <w:t>itself</w:t>
      </w:r>
      <w:r w:rsidRPr="007D3F1E">
        <w:rPr>
          <w:sz w:val="16"/>
        </w:rPr>
        <w:t xml:space="preserve"> </w:t>
      </w:r>
      <w:r w:rsidRPr="007D3F1E">
        <w:rPr>
          <w:rStyle w:val="StyleUnderline"/>
        </w:rPr>
        <w:t>a strategy to</w:t>
      </w:r>
      <w:r w:rsidRPr="007D3F1E">
        <w:rPr>
          <w:sz w:val="16"/>
        </w:rPr>
        <w:t xml:space="preserve"> </w:t>
      </w:r>
      <w:r w:rsidRPr="0041595F">
        <w:rPr>
          <w:rStyle w:val="Emphasis"/>
        </w:rPr>
        <w:t>silence critics</w:t>
      </w:r>
      <w:r w:rsidRPr="007D3F1E">
        <w:rPr>
          <w:sz w:val="16"/>
        </w:rPr>
        <w:t xml:space="preserve"> </w:t>
      </w:r>
      <w:r w:rsidRPr="007D3F1E">
        <w:rPr>
          <w:rStyle w:val="StyleUnderline"/>
        </w:rPr>
        <w:t>of</w:t>
      </w:r>
      <w:r w:rsidRPr="007D3F1E">
        <w:rPr>
          <w:sz w:val="16"/>
        </w:rPr>
        <w:t xml:space="preserve"> </w:t>
      </w:r>
      <w:r w:rsidRPr="0041595F">
        <w:rPr>
          <w:rStyle w:val="Emphasis"/>
        </w:rPr>
        <w:t>settler colonial racial hierarchy</w:t>
      </w:r>
      <w:r w:rsidRPr="007D3F1E">
        <w:rPr>
          <w:sz w:val="16"/>
        </w:rPr>
        <w:t xml:space="preserve"> </w:t>
      </w:r>
      <w:r w:rsidRPr="007D3F1E">
        <w:rPr>
          <w:rStyle w:val="StyleUnderline"/>
        </w:rPr>
        <w:t>and</w:t>
      </w:r>
      <w:r w:rsidRPr="007D3F1E">
        <w:rPr>
          <w:sz w:val="16"/>
        </w:rPr>
        <w:t xml:space="preserve"> </w:t>
      </w:r>
      <w:r w:rsidRPr="0041595F">
        <w:rPr>
          <w:rStyle w:val="Emphasis"/>
        </w:rPr>
        <w:t>Palestinian liminality</w:t>
      </w:r>
      <w:r w:rsidRPr="007D3F1E">
        <w:rPr>
          <w:sz w:val="16"/>
        </w:rPr>
        <w:t xml:space="preserve"> – in short, resistance to empire. </w:t>
      </w:r>
      <w:r w:rsidRPr="007D3F1E">
        <w:rPr>
          <w:rStyle w:val="StyleUnderline"/>
        </w:rPr>
        <w:t>The resistance to empire, like the empire, does not</w:t>
      </w:r>
      <w:r w:rsidRPr="007D3F1E">
        <w:rPr>
          <w:sz w:val="16"/>
        </w:rPr>
        <w:t xml:space="preserve"> </w:t>
      </w:r>
      <w:r w:rsidRPr="0041595F">
        <w:rPr>
          <w:rStyle w:val="Emphasis"/>
        </w:rPr>
        <w:t>trim itself</w:t>
      </w:r>
      <w:r w:rsidRPr="007D3F1E">
        <w:rPr>
          <w:sz w:val="16"/>
        </w:rPr>
        <w:t xml:space="preserve"> </w:t>
      </w:r>
      <w:r w:rsidRPr="007D3F1E">
        <w:rPr>
          <w:rStyle w:val="StyleUnderline"/>
        </w:rPr>
        <w:t>to the</w:t>
      </w:r>
      <w:r w:rsidRPr="007D3F1E">
        <w:rPr>
          <w:sz w:val="16"/>
        </w:rPr>
        <w:t xml:space="preserve"> </w:t>
      </w:r>
      <w:r w:rsidRPr="0041595F">
        <w:rPr>
          <w:rStyle w:val="Emphasis"/>
        </w:rPr>
        <w:t>spatial structure</w:t>
      </w:r>
      <w:r w:rsidRPr="007D3F1E">
        <w:rPr>
          <w:sz w:val="16"/>
        </w:rPr>
        <w:t xml:space="preserve"> </w:t>
      </w:r>
      <w:r w:rsidRPr="007D3F1E">
        <w:rPr>
          <w:rStyle w:val="StyleUnderline"/>
        </w:rPr>
        <w:t>of the</w:t>
      </w:r>
      <w:r w:rsidRPr="007D3F1E">
        <w:rPr>
          <w:sz w:val="16"/>
        </w:rPr>
        <w:t xml:space="preserve"> </w:t>
      </w:r>
      <w:r w:rsidRPr="0041595F">
        <w:rPr>
          <w:rStyle w:val="Emphasis"/>
        </w:rPr>
        <w:t>inter-state system</w:t>
      </w:r>
      <w:r w:rsidRPr="007D3F1E">
        <w:rPr>
          <w:rStyle w:val="StyleUnderline"/>
        </w:rPr>
        <w:t>. It is embedded in a transnational network of relations that can be seen, for example, in the</w:t>
      </w:r>
      <w:r w:rsidRPr="007D3F1E">
        <w:rPr>
          <w:sz w:val="16"/>
        </w:rPr>
        <w:t xml:space="preserve"> </w:t>
      </w:r>
      <w:r w:rsidRPr="0041595F">
        <w:rPr>
          <w:rStyle w:val="Emphasis"/>
        </w:rPr>
        <w:t>mass protests across metropolitan cities</w:t>
      </w:r>
      <w:r w:rsidRPr="007D3F1E">
        <w:rPr>
          <w:sz w:val="16"/>
        </w:rPr>
        <w:t xml:space="preserve"> </w:t>
      </w:r>
      <w:r w:rsidRPr="007D3F1E">
        <w:rPr>
          <w:rStyle w:val="StyleUnderline"/>
        </w:rPr>
        <w:t xml:space="preserve">over the occupied and racially dispossessed in Palestine. The protests show that, as postcolonial scholars argue, colonial or ‘small’ wars have </w:t>
      </w:r>
      <w:r w:rsidRPr="0041595F">
        <w:rPr>
          <w:rStyle w:val="Emphasis"/>
        </w:rPr>
        <w:t>generative features</w:t>
      </w:r>
      <w:r w:rsidRPr="007D3F1E">
        <w:rPr>
          <w:sz w:val="16"/>
        </w:rPr>
        <w:t xml:space="preserve"> </w:t>
      </w:r>
      <w:r w:rsidRPr="007D3F1E">
        <w:rPr>
          <w:rStyle w:val="StyleUnderline"/>
        </w:rPr>
        <w:t>for</w:t>
      </w:r>
      <w:r w:rsidRPr="007D3F1E">
        <w:rPr>
          <w:sz w:val="16"/>
        </w:rPr>
        <w:t xml:space="preserve"> </w:t>
      </w:r>
      <w:r w:rsidRPr="0041595F">
        <w:rPr>
          <w:rStyle w:val="Emphasis"/>
        </w:rPr>
        <w:t>society and politics in the metropole</w:t>
      </w:r>
      <w:r w:rsidRPr="007D3F1E">
        <w:rPr>
          <w:sz w:val="16"/>
        </w:rPr>
        <w:t xml:space="preserve">.138 Biden’s campaign was concerned about the ‘uncommitted voters’ whose protest may bring about regime change in the United States.139 In the United Kingdom and Germany, mass protests over Gaza led to tightening of anti-extremism laws that curbed freedom of speech.140 </w:t>
      </w:r>
      <w:r w:rsidRPr="007D3F1E">
        <w:rPr>
          <w:rStyle w:val="StyleUnderline"/>
        </w:rPr>
        <w:t>Colonial wars interfere in the domestic politics of great powers and threaten their independence as liberal democratic entities.</w:t>
      </w:r>
    </w:p>
    <w:p w14:paraId="6ED8F0DD" w14:textId="77777777" w:rsidR="00FD7DA6" w:rsidRPr="007D3F1E" w:rsidRDefault="00FD7DA6" w:rsidP="00FD7DA6">
      <w:pPr>
        <w:rPr>
          <w:sz w:val="16"/>
        </w:rPr>
      </w:pPr>
      <w:r w:rsidRPr="007D3F1E">
        <w:rPr>
          <w:rStyle w:val="StyleUnderline"/>
        </w:rPr>
        <w:t>The threat</w:t>
      </w:r>
      <w:r w:rsidRPr="007D3F1E">
        <w:rPr>
          <w:sz w:val="16"/>
        </w:rPr>
        <w:t xml:space="preserve"> to liberal democracy </w:t>
      </w:r>
      <w:r w:rsidRPr="007D3F1E">
        <w:rPr>
          <w:rStyle w:val="StyleUnderline"/>
        </w:rPr>
        <w:t xml:space="preserve">also stems from the unintended consequences of the orientalist discourse that colonial wars employ. The discourse that frames the conflict in the Middle East in terms of Western civilisation versus Islamic terrorism furnishes the </w:t>
      </w:r>
      <w:r w:rsidRPr="0041595F">
        <w:rPr>
          <w:rStyle w:val="Emphasis"/>
        </w:rPr>
        <w:t>vocabulary</w:t>
      </w:r>
      <w:r w:rsidRPr="007D3F1E">
        <w:rPr>
          <w:rStyle w:val="StyleUnderline"/>
        </w:rPr>
        <w:t xml:space="preserve"> for the </w:t>
      </w:r>
      <w:r w:rsidRPr="0041595F">
        <w:rPr>
          <w:rStyle w:val="Emphasis"/>
        </w:rPr>
        <w:t>extremists</w:t>
      </w:r>
      <w:r w:rsidRPr="007D3F1E">
        <w:rPr>
          <w:sz w:val="16"/>
        </w:rPr>
        <w:t xml:space="preserve"> </w:t>
      </w:r>
      <w:r w:rsidRPr="007D3F1E">
        <w:rPr>
          <w:rStyle w:val="StyleUnderline"/>
        </w:rPr>
        <w:t>who</w:t>
      </w:r>
      <w:r w:rsidRPr="007D3F1E">
        <w:rPr>
          <w:sz w:val="16"/>
        </w:rPr>
        <w:t xml:space="preserve"> </w:t>
      </w:r>
      <w:r w:rsidRPr="0041595F">
        <w:rPr>
          <w:rStyle w:val="Emphasis"/>
        </w:rPr>
        <w:t>employ it</w:t>
      </w:r>
      <w:r w:rsidRPr="007D3F1E">
        <w:rPr>
          <w:sz w:val="16"/>
        </w:rPr>
        <w:t xml:space="preserve"> </w:t>
      </w:r>
      <w:r w:rsidRPr="007D3F1E">
        <w:rPr>
          <w:rStyle w:val="StyleUnderline"/>
        </w:rPr>
        <w:t>in justification of</w:t>
      </w:r>
      <w:r w:rsidRPr="007D3F1E">
        <w:rPr>
          <w:sz w:val="16"/>
        </w:rPr>
        <w:t xml:space="preserve"> </w:t>
      </w:r>
      <w:r w:rsidRPr="0041595F">
        <w:rPr>
          <w:rStyle w:val="Emphasis"/>
        </w:rPr>
        <w:t>intercommunal violence</w:t>
      </w:r>
      <w:r w:rsidRPr="007D3F1E">
        <w:rPr>
          <w:sz w:val="16"/>
        </w:rPr>
        <w:t xml:space="preserve"> within liberal democracies. </w:t>
      </w:r>
      <w:r w:rsidRPr="007D3F1E">
        <w:rPr>
          <w:rStyle w:val="StyleUnderline"/>
        </w:rPr>
        <w:t>Huntington’s</w:t>
      </w:r>
      <w:r w:rsidRPr="007D3F1E">
        <w:rPr>
          <w:sz w:val="16"/>
        </w:rPr>
        <w:t xml:space="preserve"> </w:t>
      </w:r>
      <w:r w:rsidRPr="0041595F">
        <w:rPr>
          <w:rStyle w:val="Emphasis"/>
        </w:rPr>
        <w:t>‘clash thesis’</w:t>
      </w:r>
      <w:r w:rsidRPr="007D3F1E">
        <w:rPr>
          <w:rStyle w:val="StyleUnderline"/>
        </w:rPr>
        <w:t xml:space="preserve">, </w:t>
      </w:r>
      <w:r w:rsidRPr="0041595F">
        <w:rPr>
          <w:rStyle w:val="Emphasis"/>
        </w:rPr>
        <w:t>long</w:t>
      </w:r>
      <w:r w:rsidRPr="007D3F1E">
        <w:rPr>
          <w:sz w:val="16"/>
        </w:rPr>
        <w:t xml:space="preserve"> </w:t>
      </w:r>
      <w:r w:rsidRPr="007D3F1E">
        <w:rPr>
          <w:rStyle w:val="StyleUnderline"/>
        </w:rPr>
        <w:t>employed by</w:t>
      </w:r>
      <w:r w:rsidRPr="007D3F1E">
        <w:rPr>
          <w:sz w:val="16"/>
        </w:rPr>
        <w:t xml:space="preserve"> </w:t>
      </w:r>
      <w:r w:rsidRPr="0041595F">
        <w:rPr>
          <w:rStyle w:val="Emphasis"/>
        </w:rPr>
        <w:t>extremists</w:t>
      </w:r>
      <w:r w:rsidRPr="007D3F1E">
        <w:rPr>
          <w:rStyle w:val="StyleUnderline"/>
        </w:rPr>
        <w:t>, is</w:t>
      </w:r>
      <w:r w:rsidRPr="007D3F1E">
        <w:rPr>
          <w:sz w:val="16"/>
        </w:rPr>
        <w:t xml:space="preserve"> </w:t>
      </w:r>
      <w:r w:rsidRPr="0041595F">
        <w:rPr>
          <w:rStyle w:val="Emphasis"/>
        </w:rPr>
        <w:t>today heard</w:t>
      </w:r>
      <w:r w:rsidRPr="007D3F1E">
        <w:rPr>
          <w:sz w:val="16"/>
        </w:rPr>
        <w:t xml:space="preserve"> </w:t>
      </w:r>
      <w:r w:rsidRPr="007D3F1E">
        <w:rPr>
          <w:rStyle w:val="StyleUnderline"/>
        </w:rPr>
        <w:t>in</w:t>
      </w:r>
      <w:r w:rsidRPr="007D3F1E">
        <w:rPr>
          <w:sz w:val="16"/>
        </w:rPr>
        <w:t xml:space="preserve"> the corridors of power. In 2017, for instance, </w:t>
      </w:r>
      <w:r w:rsidRPr="007D3F1E">
        <w:rPr>
          <w:rStyle w:val="StyleUnderline"/>
        </w:rPr>
        <w:t>Trump retweeted</w:t>
      </w:r>
      <w:r w:rsidRPr="007D3F1E">
        <w:rPr>
          <w:sz w:val="16"/>
        </w:rPr>
        <w:t xml:space="preserve"> </w:t>
      </w:r>
      <w:r w:rsidRPr="0041595F">
        <w:rPr>
          <w:rStyle w:val="Emphasis"/>
        </w:rPr>
        <w:t>‘anti-Muslim propaganda</w:t>
      </w:r>
      <w:r w:rsidRPr="007D3F1E">
        <w:rPr>
          <w:sz w:val="16"/>
        </w:rPr>
        <w:t xml:space="preserve"> videos shared online by a high-ranking official in the ultra-nationalist UK political group Britain First’.141 </w:t>
      </w:r>
      <w:r w:rsidRPr="007D3F1E">
        <w:rPr>
          <w:rStyle w:val="StyleUnderline"/>
        </w:rPr>
        <w:t xml:space="preserve">Colonial wars are not bound by inter-state borders; even as they do not threaten the balance of power, their </w:t>
      </w:r>
      <w:r w:rsidRPr="0041595F">
        <w:rPr>
          <w:rStyle w:val="Emphasis"/>
        </w:rPr>
        <w:t>echoes</w:t>
      </w:r>
      <w:r w:rsidRPr="007D3F1E">
        <w:rPr>
          <w:sz w:val="16"/>
        </w:rPr>
        <w:t xml:space="preserve"> </w:t>
      </w:r>
      <w:r w:rsidRPr="0041595F">
        <w:rPr>
          <w:rStyle w:val="Emphasis"/>
        </w:rPr>
        <w:t>travel</w:t>
      </w:r>
      <w:r w:rsidRPr="007D3F1E">
        <w:rPr>
          <w:sz w:val="16"/>
        </w:rPr>
        <w:t xml:space="preserve"> </w:t>
      </w:r>
      <w:r w:rsidRPr="007D3F1E">
        <w:rPr>
          <w:rStyle w:val="StyleUnderline"/>
        </w:rPr>
        <w:t>to</w:t>
      </w:r>
      <w:r w:rsidRPr="007D3F1E">
        <w:rPr>
          <w:sz w:val="16"/>
        </w:rPr>
        <w:t xml:space="preserve"> </w:t>
      </w:r>
      <w:r w:rsidRPr="0041595F">
        <w:rPr>
          <w:rStyle w:val="Emphasis"/>
        </w:rPr>
        <w:t>destabilise liberal</w:t>
      </w:r>
      <w:r w:rsidRPr="007D3F1E">
        <w:rPr>
          <w:sz w:val="16"/>
        </w:rPr>
        <w:t xml:space="preserve"> democratic </w:t>
      </w:r>
      <w:r w:rsidRPr="0041595F">
        <w:rPr>
          <w:rStyle w:val="Emphasis"/>
        </w:rPr>
        <w:t>societies</w:t>
      </w:r>
      <w:r w:rsidRPr="007D3F1E">
        <w:rPr>
          <w:sz w:val="16"/>
        </w:rPr>
        <w:t>. Proponents of offshore balancing may not pay attention to colonial wars because they have no bearing on the global balance of power. These wars, however, inter-penetrate liberal democratic societies and destabilise them from within.</w:t>
      </w:r>
    </w:p>
    <w:p w14:paraId="139D419A" w14:textId="77777777" w:rsidR="00FD7DA6" w:rsidRPr="007D3F1E" w:rsidRDefault="00FD7DA6" w:rsidP="00FD7DA6">
      <w:pPr>
        <w:rPr>
          <w:sz w:val="16"/>
        </w:rPr>
      </w:pPr>
      <w:r w:rsidRPr="007D3F1E">
        <w:rPr>
          <w:sz w:val="16"/>
        </w:rPr>
        <w:t>Conclusion: Towards a Postcolonial Strategy</w:t>
      </w:r>
    </w:p>
    <w:p w14:paraId="12EA7967" w14:textId="77777777" w:rsidR="00FD7DA6" w:rsidRPr="007D3F1E" w:rsidRDefault="00FD7DA6" w:rsidP="00FD7DA6">
      <w:pPr>
        <w:rPr>
          <w:sz w:val="16"/>
        </w:rPr>
      </w:pPr>
      <w:r w:rsidRPr="007D3F1E">
        <w:rPr>
          <w:rStyle w:val="StyleUnderline"/>
        </w:rPr>
        <w:t>Mearsheimer’s colleague</w:t>
      </w:r>
      <w:r w:rsidRPr="007D3F1E">
        <w:rPr>
          <w:sz w:val="16"/>
        </w:rPr>
        <w:t xml:space="preserve"> Paul </w:t>
      </w:r>
      <w:r w:rsidRPr="0041595F">
        <w:rPr>
          <w:rStyle w:val="Emphasis"/>
        </w:rPr>
        <w:t>Poast</w:t>
      </w:r>
      <w:r w:rsidRPr="007D3F1E">
        <w:rPr>
          <w:sz w:val="16"/>
        </w:rPr>
        <w:t xml:space="preserve"> </w:t>
      </w:r>
      <w:r w:rsidRPr="007D3F1E">
        <w:rPr>
          <w:rStyle w:val="StyleUnderline"/>
        </w:rPr>
        <w:t xml:space="preserve">argues that one may disagree with the neo-realist policy </w:t>
      </w:r>
      <w:r w:rsidRPr="0041595F">
        <w:rPr>
          <w:rStyle w:val="Emphasis"/>
        </w:rPr>
        <w:t>prescription</w:t>
      </w:r>
      <w:r w:rsidRPr="007D3F1E">
        <w:rPr>
          <w:rStyle w:val="StyleUnderline"/>
        </w:rPr>
        <w:t xml:space="preserve"> but acknowledge the</w:t>
      </w:r>
      <w:r w:rsidRPr="007D3F1E">
        <w:rPr>
          <w:sz w:val="16"/>
        </w:rPr>
        <w:t xml:space="preserve"> </w:t>
      </w:r>
      <w:r w:rsidRPr="0041595F">
        <w:rPr>
          <w:rStyle w:val="Emphasis"/>
        </w:rPr>
        <w:t>utility of the theory</w:t>
      </w:r>
      <w:r w:rsidRPr="007D3F1E">
        <w:rPr>
          <w:sz w:val="16"/>
        </w:rPr>
        <w:t xml:space="preserve">.142 </w:t>
      </w:r>
      <w:r w:rsidRPr="007D3F1E">
        <w:rPr>
          <w:rStyle w:val="StyleUnderline"/>
        </w:rPr>
        <w:t>A contrapuntal reading of Palestine and Ukraine, by contrast, shows that the flaw in the</w:t>
      </w:r>
      <w:r w:rsidRPr="007D3F1E">
        <w:rPr>
          <w:sz w:val="16"/>
        </w:rPr>
        <w:t xml:space="preserve"> </w:t>
      </w:r>
      <w:r w:rsidRPr="0041595F">
        <w:rPr>
          <w:rStyle w:val="Emphasis"/>
        </w:rPr>
        <w:t>strategy</w:t>
      </w:r>
      <w:r w:rsidRPr="007D3F1E">
        <w:rPr>
          <w:sz w:val="16"/>
        </w:rPr>
        <w:t xml:space="preserve"> </w:t>
      </w:r>
      <w:r w:rsidRPr="0041595F">
        <w:rPr>
          <w:rStyle w:val="Emphasis"/>
        </w:rPr>
        <w:t>stems</w:t>
      </w:r>
      <w:r w:rsidRPr="007D3F1E">
        <w:rPr>
          <w:sz w:val="16"/>
        </w:rPr>
        <w:t xml:space="preserve"> </w:t>
      </w:r>
      <w:r w:rsidRPr="007D3F1E">
        <w:rPr>
          <w:rStyle w:val="StyleUnderline"/>
        </w:rPr>
        <w:t>from the</w:t>
      </w:r>
      <w:r w:rsidRPr="007D3F1E">
        <w:rPr>
          <w:sz w:val="16"/>
        </w:rPr>
        <w:t xml:space="preserve"> baggage imported from the </w:t>
      </w:r>
      <w:r w:rsidRPr="0041595F">
        <w:rPr>
          <w:rStyle w:val="Emphasis"/>
        </w:rPr>
        <w:t>theory</w:t>
      </w:r>
      <w:r w:rsidRPr="007D3F1E">
        <w:rPr>
          <w:rStyle w:val="StyleUnderline"/>
        </w:rPr>
        <w:t>: the</w:t>
      </w:r>
      <w:r w:rsidRPr="007D3F1E">
        <w:rPr>
          <w:sz w:val="16"/>
        </w:rPr>
        <w:t xml:space="preserve"> </w:t>
      </w:r>
      <w:r w:rsidRPr="0041595F">
        <w:rPr>
          <w:rStyle w:val="Emphasis"/>
        </w:rPr>
        <w:t>assumption</w:t>
      </w:r>
      <w:r w:rsidRPr="007D3F1E">
        <w:rPr>
          <w:sz w:val="16"/>
        </w:rPr>
        <w:t xml:space="preserve"> </w:t>
      </w:r>
      <w:r w:rsidRPr="007D3F1E">
        <w:rPr>
          <w:rStyle w:val="StyleUnderline"/>
        </w:rPr>
        <w:t>that states are</w:t>
      </w:r>
      <w:r w:rsidRPr="007D3F1E">
        <w:rPr>
          <w:sz w:val="16"/>
        </w:rPr>
        <w:t xml:space="preserve"> </w:t>
      </w:r>
      <w:r w:rsidRPr="0041595F">
        <w:rPr>
          <w:rStyle w:val="Emphasis"/>
        </w:rPr>
        <w:t>alike under anarchy</w:t>
      </w:r>
      <w:r w:rsidRPr="007D3F1E">
        <w:rPr>
          <w:sz w:val="16"/>
        </w:rPr>
        <w:t xml:space="preserve"> and that capabilities should be prioritised. </w:t>
      </w:r>
      <w:r w:rsidRPr="007D3F1E">
        <w:rPr>
          <w:rStyle w:val="StyleUnderline"/>
        </w:rPr>
        <w:t xml:space="preserve">This, in turn, raises a question: what </w:t>
      </w:r>
      <w:r w:rsidRPr="0041595F">
        <w:rPr>
          <w:rStyle w:val="Emphasis"/>
        </w:rPr>
        <w:t>alternative premises</w:t>
      </w:r>
      <w:r w:rsidRPr="007D3F1E">
        <w:rPr>
          <w:sz w:val="16"/>
        </w:rPr>
        <w:t xml:space="preserve"> </w:t>
      </w:r>
      <w:r w:rsidRPr="007D3F1E">
        <w:rPr>
          <w:rStyle w:val="StyleUnderline"/>
        </w:rPr>
        <w:t>should a postcolonial strategy draw on? Based on the contrapuntal analysis offered here, this article concludes that a postcolonial strategy should draw on</w:t>
      </w:r>
      <w:r w:rsidRPr="007D3F1E">
        <w:rPr>
          <w:sz w:val="16"/>
        </w:rPr>
        <w:t xml:space="preserve"> </w:t>
      </w:r>
      <w:r w:rsidRPr="0041595F">
        <w:rPr>
          <w:rStyle w:val="Emphasis"/>
        </w:rPr>
        <w:t>three premises</w:t>
      </w:r>
      <w:r w:rsidRPr="007D3F1E">
        <w:rPr>
          <w:rStyle w:val="StyleUnderline"/>
        </w:rPr>
        <w:t>. First, the conflicts in Palestine and Ukraine are</w:t>
      </w:r>
      <w:r w:rsidRPr="007D3F1E">
        <w:rPr>
          <w:sz w:val="16"/>
        </w:rPr>
        <w:t xml:space="preserve"> </w:t>
      </w:r>
      <w:r w:rsidRPr="0041595F">
        <w:rPr>
          <w:rStyle w:val="Emphasis"/>
        </w:rPr>
        <w:t>not</w:t>
      </w:r>
      <w:r w:rsidRPr="007D3F1E">
        <w:rPr>
          <w:sz w:val="16"/>
        </w:rPr>
        <w:t xml:space="preserve"> </w:t>
      </w:r>
      <w:r w:rsidRPr="007D3F1E">
        <w:rPr>
          <w:rStyle w:val="StyleUnderline"/>
        </w:rPr>
        <w:t>between states that are</w:t>
      </w:r>
      <w:r w:rsidRPr="007D3F1E">
        <w:rPr>
          <w:sz w:val="16"/>
        </w:rPr>
        <w:t xml:space="preserve"> </w:t>
      </w:r>
      <w:r w:rsidRPr="0041595F">
        <w:rPr>
          <w:rStyle w:val="Emphasis"/>
        </w:rPr>
        <w:t>functionally alike</w:t>
      </w:r>
      <w:r w:rsidRPr="007D3F1E">
        <w:rPr>
          <w:sz w:val="16"/>
        </w:rPr>
        <w:t xml:space="preserve"> </w:t>
      </w:r>
      <w:r w:rsidRPr="007D3F1E">
        <w:rPr>
          <w:rStyle w:val="StyleUnderline"/>
        </w:rPr>
        <w:t>but</w:t>
      </w:r>
      <w:r w:rsidRPr="007D3F1E">
        <w:rPr>
          <w:sz w:val="16"/>
        </w:rPr>
        <w:t xml:space="preserve"> </w:t>
      </w:r>
      <w:r w:rsidRPr="0041595F">
        <w:rPr>
          <w:rStyle w:val="Emphasis"/>
        </w:rPr>
        <w:t>embedded in imperial hierarchy</w:t>
      </w:r>
      <w:r w:rsidRPr="007D3F1E">
        <w:rPr>
          <w:rStyle w:val="StyleUnderline"/>
        </w:rPr>
        <w:t>. Imperial hierarchies are</w:t>
      </w:r>
      <w:r w:rsidRPr="007D3F1E">
        <w:rPr>
          <w:sz w:val="16"/>
        </w:rPr>
        <w:t xml:space="preserve"> </w:t>
      </w:r>
      <w:r w:rsidRPr="0041595F">
        <w:rPr>
          <w:rStyle w:val="Emphasis"/>
        </w:rPr>
        <w:t>legitimated and depoliticised</w:t>
      </w:r>
      <w:r w:rsidRPr="007D3F1E">
        <w:rPr>
          <w:sz w:val="16"/>
        </w:rPr>
        <w:t xml:space="preserve"> </w:t>
      </w:r>
      <w:r w:rsidRPr="007D3F1E">
        <w:rPr>
          <w:rStyle w:val="StyleUnderline"/>
        </w:rPr>
        <w:t>by an</w:t>
      </w:r>
      <w:r w:rsidRPr="007D3F1E">
        <w:rPr>
          <w:sz w:val="16"/>
        </w:rPr>
        <w:t xml:space="preserve"> </w:t>
      </w:r>
      <w:r w:rsidRPr="0041595F">
        <w:rPr>
          <w:rStyle w:val="Emphasis"/>
        </w:rPr>
        <w:t>orientalist discourse</w:t>
      </w:r>
      <w:r w:rsidRPr="007D3F1E">
        <w:rPr>
          <w:sz w:val="16"/>
        </w:rPr>
        <w:t xml:space="preserve"> </w:t>
      </w:r>
      <w:r w:rsidRPr="007D3F1E">
        <w:rPr>
          <w:rStyle w:val="StyleUnderline"/>
        </w:rPr>
        <w:t>that declares</w:t>
      </w:r>
      <w:r w:rsidRPr="007D3F1E">
        <w:rPr>
          <w:sz w:val="16"/>
        </w:rPr>
        <w:t xml:space="preserve"> </w:t>
      </w:r>
      <w:r w:rsidRPr="0041595F">
        <w:rPr>
          <w:rStyle w:val="Emphasis"/>
        </w:rPr>
        <w:t>cultures</w:t>
      </w:r>
      <w:r w:rsidRPr="007D3F1E">
        <w:rPr>
          <w:sz w:val="16"/>
        </w:rPr>
        <w:t xml:space="preserve"> as </w:t>
      </w:r>
      <w:r w:rsidRPr="0041595F">
        <w:rPr>
          <w:rStyle w:val="Emphasis"/>
        </w:rPr>
        <w:t>inferior</w:t>
      </w:r>
      <w:r w:rsidRPr="007D3F1E">
        <w:rPr>
          <w:rStyle w:val="StyleUnderline"/>
        </w:rPr>
        <w:t xml:space="preserve">, </w:t>
      </w:r>
      <w:r w:rsidRPr="0041595F">
        <w:rPr>
          <w:rStyle w:val="Emphasis"/>
        </w:rPr>
        <w:t>dehumanises populations</w:t>
      </w:r>
      <w:r w:rsidRPr="007D3F1E">
        <w:rPr>
          <w:rStyle w:val="StyleUnderline"/>
        </w:rPr>
        <w:t>, and</w:t>
      </w:r>
      <w:r w:rsidRPr="007D3F1E">
        <w:rPr>
          <w:sz w:val="16"/>
        </w:rPr>
        <w:t xml:space="preserve"> </w:t>
      </w:r>
      <w:r w:rsidRPr="0041595F">
        <w:rPr>
          <w:rStyle w:val="Emphasis"/>
        </w:rPr>
        <w:t>justifies</w:t>
      </w:r>
      <w:r w:rsidRPr="007D3F1E">
        <w:rPr>
          <w:sz w:val="16"/>
        </w:rPr>
        <w:t xml:space="preserve"> policies of </w:t>
      </w:r>
      <w:r w:rsidRPr="0041595F">
        <w:rPr>
          <w:rStyle w:val="Emphasis"/>
        </w:rPr>
        <w:t>dispossession</w:t>
      </w:r>
      <w:r w:rsidRPr="007D3F1E">
        <w:rPr>
          <w:sz w:val="16"/>
        </w:rPr>
        <w:t xml:space="preserve">.143 </w:t>
      </w:r>
      <w:r w:rsidRPr="007D3F1E">
        <w:rPr>
          <w:rStyle w:val="StyleUnderline"/>
        </w:rPr>
        <w:t xml:space="preserve">The second premise is that a </w:t>
      </w:r>
      <w:r w:rsidRPr="0041595F">
        <w:rPr>
          <w:rStyle w:val="Emphasis"/>
        </w:rPr>
        <w:t>repoliticisation</w:t>
      </w:r>
      <w:r w:rsidRPr="007D3F1E">
        <w:rPr>
          <w:sz w:val="16"/>
        </w:rPr>
        <w:t xml:space="preserve"> </w:t>
      </w:r>
      <w:r w:rsidRPr="007D3F1E">
        <w:rPr>
          <w:rStyle w:val="StyleUnderline"/>
        </w:rPr>
        <w:t xml:space="preserve">of these hierarchical relations unveils </w:t>
      </w:r>
      <w:r w:rsidRPr="0041595F">
        <w:rPr>
          <w:rStyle w:val="Emphasis"/>
        </w:rPr>
        <w:t>longer timescales</w:t>
      </w:r>
      <w:r w:rsidRPr="007D3F1E">
        <w:rPr>
          <w:sz w:val="16"/>
        </w:rPr>
        <w:t xml:space="preserve"> </w:t>
      </w:r>
      <w:r w:rsidRPr="007D3F1E">
        <w:rPr>
          <w:rStyle w:val="StyleUnderline"/>
        </w:rPr>
        <w:t>of imperial violence that are invisible to, or disregarded by, those who apply state-centric frames of war. Palestine and Ukraine show the variety of coercive forms this violence takes, until they occasionally erupt into wars. Coercion is the price the dispossessed pays for the avoidance of war. The third premise is that in the</w:t>
      </w:r>
      <w:r w:rsidRPr="007D3F1E">
        <w:rPr>
          <w:sz w:val="16"/>
        </w:rPr>
        <w:t xml:space="preserve"> </w:t>
      </w:r>
      <w:r w:rsidRPr="0041595F">
        <w:rPr>
          <w:rStyle w:val="Emphasis"/>
        </w:rPr>
        <w:t>transnational</w:t>
      </w:r>
      <w:r w:rsidRPr="007D3F1E">
        <w:rPr>
          <w:sz w:val="16"/>
        </w:rPr>
        <w:t xml:space="preserve"> </w:t>
      </w:r>
      <w:r w:rsidRPr="007D3F1E">
        <w:rPr>
          <w:rStyle w:val="StyleUnderline"/>
        </w:rPr>
        <w:t>context of</w:t>
      </w:r>
      <w:r w:rsidRPr="007D3F1E">
        <w:rPr>
          <w:sz w:val="16"/>
        </w:rPr>
        <w:t xml:space="preserve"> </w:t>
      </w:r>
      <w:r w:rsidRPr="0041595F">
        <w:rPr>
          <w:rStyle w:val="Emphasis"/>
        </w:rPr>
        <w:t>empire</w:t>
      </w:r>
      <w:r w:rsidRPr="007D3F1E">
        <w:rPr>
          <w:rStyle w:val="StyleUnderline"/>
        </w:rPr>
        <w:t>, the</w:t>
      </w:r>
      <w:r w:rsidRPr="007D3F1E">
        <w:rPr>
          <w:sz w:val="16"/>
        </w:rPr>
        <w:t xml:space="preserve"> </w:t>
      </w:r>
      <w:r w:rsidRPr="0041595F">
        <w:rPr>
          <w:rStyle w:val="Emphasis"/>
        </w:rPr>
        <w:t>metropole</w:t>
      </w:r>
      <w:r w:rsidRPr="007D3F1E">
        <w:rPr>
          <w:sz w:val="16"/>
        </w:rPr>
        <w:t xml:space="preserve"> </w:t>
      </w:r>
      <w:r w:rsidRPr="0041595F">
        <w:rPr>
          <w:rStyle w:val="Emphasis"/>
        </w:rPr>
        <w:t>cannot shield itself morally</w:t>
      </w:r>
      <w:r w:rsidRPr="007D3F1E">
        <w:rPr>
          <w:sz w:val="16"/>
        </w:rPr>
        <w:t xml:space="preserve"> </w:t>
      </w:r>
      <w:r w:rsidRPr="007D3F1E">
        <w:rPr>
          <w:rStyle w:val="StyleUnderline"/>
        </w:rPr>
        <w:t>from</w:t>
      </w:r>
      <w:r w:rsidRPr="007D3F1E">
        <w:rPr>
          <w:sz w:val="16"/>
        </w:rPr>
        <w:t xml:space="preserve"> </w:t>
      </w:r>
      <w:r w:rsidRPr="0041595F">
        <w:rPr>
          <w:rStyle w:val="Emphasis"/>
        </w:rPr>
        <w:t>colonial</w:t>
      </w:r>
      <w:r w:rsidRPr="007D3F1E">
        <w:rPr>
          <w:sz w:val="16"/>
        </w:rPr>
        <w:t xml:space="preserve"> or ‘small’ </w:t>
      </w:r>
      <w:r w:rsidRPr="0041595F">
        <w:rPr>
          <w:rStyle w:val="Emphasis"/>
        </w:rPr>
        <w:t>wars</w:t>
      </w:r>
      <w:r w:rsidRPr="007D3F1E">
        <w:rPr>
          <w:rStyle w:val="StyleUnderline"/>
        </w:rPr>
        <w:t>. Strategy, in other words,</w:t>
      </w:r>
      <w:r w:rsidRPr="007D3F1E">
        <w:rPr>
          <w:sz w:val="16"/>
        </w:rPr>
        <w:t xml:space="preserve"> </w:t>
      </w:r>
      <w:r w:rsidRPr="0041595F">
        <w:rPr>
          <w:rStyle w:val="Emphasis"/>
        </w:rPr>
        <w:t>cannot be devoid of questions of universal morality</w:t>
      </w:r>
      <w:r w:rsidRPr="007D3F1E">
        <w:rPr>
          <w:sz w:val="16"/>
        </w:rPr>
        <w:t xml:space="preserve"> </w:t>
      </w:r>
      <w:r w:rsidRPr="007D3F1E">
        <w:rPr>
          <w:rStyle w:val="StyleUnderline"/>
        </w:rPr>
        <w:t>and be based on</w:t>
      </w:r>
      <w:r w:rsidRPr="007D3F1E">
        <w:rPr>
          <w:sz w:val="16"/>
        </w:rPr>
        <w:t xml:space="preserve"> </w:t>
      </w:r>
      <w:r w:rsidRPr="0041595F">
        <w:rPr>
          <w:rStyle w:val="Emphasis"/>
        </w:rPr>
        <w:t>capabilities alone</w:t>
      </w:r>
      <w:r w:rsidRPr="007D3F1E">
        <w:rPr>
          <w:rStyle w:val="StyleUnderline"/>
        </w:rPr>
        <w:t>. In concrete terms, this means that a postcolonial strategy</w:t>
      </w:r>
      <w:r w:rsidRPr="007D3F1E">
        <w:rPr>
          <w:sz w:val="16"/>
        </w:rPr>
        <w:t xml:space="preserve"> </w:t>
      </w:r>
      <w:r w:rsidRPr="0041595F">
        <w:rPr>
          <w:rStyle w:val="Emphasis"/>
        </w:rPr>
        <w:t>cannot but be informed by humanist values</w:t>
      </w:r>
      <w:r w:rsidRPr="007D3F1E">
        <w:rPr>
          <w:sz w:val="16"/>
        </w:rPr>
        <w:t xml:space="preserve">; values </w:t>
      </w:r>
      <w:r w:rsidRPr="007D3F1E">
        <w:rPr>
          <w:rStyle w:val="StyleUnderline"/>
        </w:rPr>
        <w:t>that form the basis for</w:t>
      </w:r>
      <w:r w:rsidRPr="007D3F1E">
        <w:rPr>
          <w:sz w:val="16"/>
        </w:rPr>
        <w:t xml:space="preserve"> </w:t>
      </w:r>
      <w:r w:rsidRPr="0041595F">
        <w:rPr>
          <w:rStyle w:val="Emphasis"/>
        </w:rPr>
        <w:t>solidarity</w:t>
      </w:r>
      <w:r w:rsidRPr="007D3F1E">
        <w:rPr>
          <w:sz w:val="16"/>
        </w:rPr>
        <w:t xml:space="preserve"> </w:t>
      </w:r>
      <w:r w:rsidRPr="007D3F1E">
        <w:rPr>
          <w:rStyle w:val="StyleUnderline"/>
        </w:rPr>
        <w:t>with the</w:t>
      </w:r>
      <w:r w:rsidRPr="007D3F1E">
        <w:rPr>
          <w:sz w:val="16"/>
        </w:rPr>
        <w:t xml:space="preserve"> democratic </w:t>
      </w:r>
      <w:r w:rsidRPr="0041595F">
        <w:rPr>
          <w:rStyle w:val="Emphasis"/>
        </w:rPr>
        <w:t>rights</w:t>
      </w:r>
      <w:r w:rsidRPr="007D3F1E">
        <w:rPr>
          <w:sz w:val="16"/>
        </w:rPr>
        <w:t xml:space="preserve"> </w:t>
      </w:r>
      <w:r w:rsidRPr="007D3F1E">
        <w:rPr>
          <w:rStyle w:val="StyleUnderline"/>
        </w:rPr>
        <w:t>of</w:t>
      </w:r>
      <w:r w:rsidRPr="007D3F1E">
        <w:rPr>
          <w:sz w:val="16"/>
        </w:rPr>
        <w:t xml:space="preserve"> </w:t>
      </w:r>
      <w:r w:rsidRPr="0041595F">
        <w:rPr>
          <w:rStyle w:val="Emphasis"/>
        </w:rPr>
        <w:t>Palestinians</w:t>
      </w:r>
      <w:r w:rsidRPr="007D3F1E">
        <w:rPr>
          <w:sz w:val="16"/>
        </w:rPr>
        <w:t xml:space="preserve"> </w:t>
      </w:r>
      <w:r w:rsidRPr="007D3F1E">
        <w:rPr>
          <w:rStyle w:val="StyleUnderline"/>
        </w:rPr>
        <w:t>and</w:t>
      </w:r>
      <w:r w:rsidRPr="007D3F1E">
        <w:rPr>
          <w:sz w:val="16"/>
        </w:rPr>
        <w:t xml:space="preserve"> </w:t>
      </w:r>
      <w:r w:rsidRPr="0041595F">
        <w:rPr>
          <w:rStyle w:val="Emphasis"/>
        </w:rPr>
        <w:t>Ukrainians</w:t>
      </w:r>
      <w:r w:rsidRPr="007D3F1E">
        <w:rPr>
          <w:sz w:val="16"/>
        </w:rPr>
        <w:t>.</w:t>
      </w:r>
    </w:p>
    <w:p w14:paraId="493ED2C1" w14:textId="77777777" w:rsidR="00FD7DA6" w:rsidRPr="007D3F1E" w:rsidRDefault="00FD7DA6" w:rsidP="00FD7DA6">
      <w:pPr>
        <w:pStyle w:val="Heading3"/>
      </w:pPr>
      <w:bookmarkStart w:id="13" w:name="_K---GS_Antidemocratic"/>
      <w:bookmarkEnd w:id="13"/>
      <w:r w:rsidRPr="007D3F1E">
        <w:t>K---GS Antidemocratic</w:t>
      </w:r>
    </w:p>
    <w:p w14:paraId="0A281C05" w14:textId="77777777" w:rsidR="00FD7DA6" w:rsidRPr="007D3F1E" w:rsidRDefault="00FD7DA6" w:rsidP="001251D9">
      <w:pPr>
        <w:pStyle w:val="Heading4"/>
      </w:pPr>
      <w:r w:rsidRPr="007D3F1E">
        <w:t xml:space="preserve">One critique argues that the ambitions of grand strategy are fundamentally undemocratic. The reduction of domestic politics to a means that serves ‘national’ ends is either subverted by or destroys the dissensus intrinsic to democratic life. </w:t>
      </w:r>
    </w:p>
    <w:p w14:paraId="3FC7A07E" w14:textId="77777777" w:rsidR="00FD7DA6" w:rsidRPr="007D3F1E" w:rsidRDefault="00FD7DA6" w:rsidP="00FD7DA6">
      <w:r w:rsidRPr="007D3F1E">
        <w:t xml:space="preserve">Richard K. </w:t>
      </w:r>
      <w:r w:rsidRPr="001251D9">
        <w:rPr>
          <w:rStyle w:val="Style13ptBold"/>
        </w:rPr>
        <w:t>Betts 2k</w:t>
      </w:r>
      <w:r w:rsidRPr="007D3F1E">
        <w:t>, Leo A. Shifrin Professor and Director of the Institute of War and Peace Studies at Columbia University, and Senior Fellow at the Council on Foreign Relations, "Is Strategy an Illusion?" International Security, Vol. 25, No. 2, Fall 2000, pp. 5–50</w:t>
      </w:r>
    </w:p>
    <w:p w14:paraId="6864CFD9" w14:textId="77777777" w:rsidR="00FD7DA6" w:rsidRPr="007D3F1E" w:rsidRDefault="00FD7DA6" w:rsidP="00FD7DA6">
      <w:pPr>
        <w:rPr>
          <w:sz w:val="16"/>
        </w:rPr>
      </w:pPr>
      <w:r w:rsidRPr="007D3F1E">
        <w:rPr>
          <w:sz w:val="16"/>
        </w:rPr>
        <w:t>CRITIQUE 9: DEMOCRACY VERSUS CONSISTENCY</w:t>
      </w:r>
    </w:p>
    <w:p w14:paraId="7E869C02" w14:textId="77777777" w:rsidR="00FD7DA6" w:rsidRPr="007D3F1E" w:rsidRDefault="00FD7DA6" w:rsidP="00FD7DA6">
      <w:pPr>
        <w:rPr>
          <w:sz w:val="16"/>
        </w:rPr>
      </w:pPr>
      <w:r w:rsidRPr="007D3F1E">
        <w:rPr>
          <w:rStyle w:val="StyleUnderline"/>
        </w:rPr>
        <w:t>The</w:t>
      </w:r>
      <w:r w:rsidRPr="007D3F1E">
        <w:rPr>
          <w:sz w:val="16"/>
        </w:rPr>
        <w:t xml:space="preserve"> </w:t>
      </w:r>
      <w:r w:rsidRPr="0041595F">
        <w:rPr>
          <w:rStyle w:val="Emphasis"/>
        </w:rPr>
        <w:t>logic of strategy</w:t>
      </w:r>
      <w:r w:rsidRPr="007D3F1E">
        <w:rPr>
          <w:sz w:val="16"/>
        </w:rPr>
        <w:t xml:space="preserve"> </w:t>
      </w:r>
      <w:r w:rsidRPr="0041595F">
        <w:rPr>
          <w:rStyle w:val="Emphasis"/>
        </w:rPr>
        <w:t>depends</w:t>
      </w:r>
      <w:r w:rsidRPr="007D3F1E">
        <w:rPr>
          <w:sz w:val="16"/>
        </w:rPr>
        <w:t xml:space="preserve"> </w:t>
      </w:r>
      <w:r w:rsidRPr="007D3F1E">
        <w:rPr>
          <w:rStyle w:val="StyleUnderline"/>
        </w:rPr>
        <w:t>on</w:t>
      </w:r>
      <w:r w:rsidRPr="007D3F1E">
        <w:rPr>
          <w:sz w:val="16"/>
        </w:rPr>
        <w:t xml:space="preserve"> clarity of preferences, explicitness of </w:t>
      </w:r>
      <w:r w:rsidRPr="0041595F">
        <w:rPr>
          <w:rStyle w:val="Emphasis"/>
        </w:rPr>
        <w:t>calculation</w:t>
      </w:r>
      <w:r w:rsidRPr="007D3F1E">
        <w:rPr>
          <w:rStyle w:val="StyleUnderline"/>
        </w:rPr>
        <w:t>, and</w:t>
      </w:r>
      <w:r w:rsidRPr="007D3F1E">
        <w:rPr>
          <w:sz w:val="16"/>
        </w:rPr>
        <w:t xml:space="preserve"> </w:t>
      </w:r>
      <w:r w:rsidRPr="0041595F">
        <w:rPr>
          <w:rStyle w:val="Emphasis"/>
        </w:rPr>
        <w:t>consistency</w:t>
      </w:r>
      <w:r w:rsidRPr="007D3F1E">
        <w:rPr>
          <w:sz w:val="16"/>
        </w:rPr>
        <w:t xml:space="preserve"> of choice. </w:t>
      </w:r>
      <w:r w:rsidRPr="007D3F1E">
        <w:rPr>
          <w:rStyle w:val="StyleUnderline"/>
        </w:rPr>
        <w:t>Democratic competition and consensus building work</w:t>
      </w:r>
      <w:r w:rsidRPr="007D3F1E">
        <w:rPr>
          <w:sz w:val="16"/>
        </w:rPr>
        <w:t xml:space="preserve"> </w:t>
      </w:r>
      <w:r w:rsidRPr="0041595F">
        <w:rPr>
          <w:rStyle w:val="Emphasis"/>
        </w:rPr>
        <w:t>against</w:t>
      </w:r>
      <w:r w:rsidRPr="007D3F1E">
        <w:rPr>
          <w:sz w:val="16"/>
        </w:rPr>
        <w:t xml:space="preserve"> all of </w:t>
      </w:r>
      <w:r w:rsidRPr="0041595F">
        <w:rPr>
          <w:rStyle w:val="Emphasis"/>
        </w:rPr>
        <w:t>these</w:t>
      </w:r>
      <w:r w:rsidRPr="007D3F1E">
        <w:rPr>
          <w:sz w:val="16"/>
        </w:rPr>
        <w:t>.</w:t>
      </w:r>
    </w:p>
    <w:p w14:paraId="0D1BF350" w14:textId="0A3B91CD" w:rsidR="00FD7DA6" w:rsidRPr="007D3F1E" w:rsidRDefault="00FD7DA6" w:rsidP="00FD7DA6">
      <w:pPr>
        <w:rPr>
          <w:sz w:val="16"/>
        </w:rPr>
      </w:pPr>
      <w:r w:rsidRPr="007D3F1E">
        <w:rPr>
          <w:rStyle w:val="StyleUnderline"/>
        </w:rPr>
        <w:t>Rational strategic calculation implies that if values</w:t>
      </w:r>
      <w:r w:rsidRPr="007D3F1E">
        <w:rPr>
          <w:sz w:val="16"/>
        </w:rPr>
        <w:t xml:space="preserve"> </w:t>
      </w:r>
      <w:r w:rsidRPr="0041595F">
        <w:rPr>
          <w:rStyle w:val="Emphasis"/>
        </w:rPr>
        <w:t>con</w:t>
      </w:r>
      <w:r w:rsidR="008C6AAB" w:rsidRPr="0041595F">
        <w:rPr>
          <w:rStyle w:val="Emphasis"/>
        </w:rPr>
        <w:t>fl</w:t>
      </w:r>
      <w:r w:rsidRPr="0041595F">
        <w:rPr>
          <w:rStyle w:val="Emphasis"/>
        </w:rPr>
        <w:t>ict</w:t>
      </w:r>
      <w:r w:rsidRPr="007D3F1E">
        <w:rPr>
          <w:rStyle w:val="StyleUnderline"/>
        </w:rPr>
        <w:t>, they are</w:t>
      </w:r>
      <w:r w:rsidRPr="007D3F1E">
        <w:rPr>
          <w:sz w:val="16"/>
        </w:rPr>
        <w:t xml:space="preserve"> </w:t>
      </w:r>
      <w:r w:rsidRPr="0041595F">
        <w:rPr>
          <w:rStyle w:val="Emphasis"/>
        </w:rPr>
        <w:t>ranked</w:t>
      </w:r>
      <w:r w:rsidRPr="007D3F1E">
        <w:rPr>
          <w:sz w:val="16"/>
        </w:rPr>
        <w:t xml:space="preserve">, and ones of higher priority take precedence. </w:t>
      </w:r>
      <w:r w:rsidRPr="007D3F1E">
        <w:rPr>
          <w:rStyle w:val="StyleUnderline"/>
        </w:rPr>
        <w:t>For</w:t>
      </w:r>
      <w:r w:rsidRPr="007D3F1E">
        <w:rPr>
          <w:sz w:val="16"/>
        </w:rPr>
        <w:t xml:space="preserve"> governments, especially </w:t>
      </w:r>
      <w:r w:rsidRPr="0041595F">
        <w:rPr>
          <w:rStyle w:val="Emphasis"/>
        </w:rPr>
        <w:t>democracies</w:t>
      </w:r>
      <w:r w:rsidRPr="007D3F1E">
        <w:rPr>
          <w:rStyle w:val="StyleUnderline"/>
        </w:rPr>
        <w:t>, this is an</w:t>
      </w:r>
      <w:r w:rsidRPr="007D3F1E">
        <w:rPr>
          <w:sz w:val="16"/>
        </w:rPr>
        <w:t xml:space="preserve"> </w:t>
      </w:r>
      <w:r w:rsidRPr="0041595F">
        <w:rPr>
          <w:rStyle w:val="Emphasis"/>
        </w:rPr>
        <w:t>unnatural act</w:t>
      </w:r>
      <w:r w:rsidRPr="007D3F1E">
        <w:rPr>
          <w:rStyle w:val="StyleUnderline"/>
        </w:rPr>
        <w:t>. Governments are</w:t>
      </w:r>
      <w:r w:rsidRPr="007D3F1E">
        <w:rPr>
          <w:sz w:val="16"/>
        </w:rPr>
        <w:t xml:space="preserve"> </w:t>
      </w:r>
      <w:r w:rsidRPr="0041595F">
        <w:rPr>
          <w:rStyle w:val="Emphasis"/>
        </w:rPr>
        <w:t>groups</w:t>
      </w:r>
      <w:r w:rsidRPr="007D3F1E">
        <w:rPr>
          <w:sz w:val="16"/>
        </w:rPr>
        <w:t xml:space="preserve">, </w:t>
      </w:r>
      <w:r w:rsidRPr="0041595F">
        <w:rPr>
          <w:rStyle w:val="Emphasis"/>
        </w:rPr>
        <w:t>not</w:t>
      </w:r>
      <w:r w:rsidRPr="007D3F1E">
        <w:rPr>
          <w:sz w:val="16"/>
        </w:rPr>
        <w:t xml:space="preserve"> individual </w:t>
      </w:r>
      <w:r w:rsidRPr="0041595F">
        <w:rPr>
          <w:rStyle w:val="Emphasis"/>
        </w:rPr>
        <w:t>calculators</w:t>
      </w:r>
      <w:r w:rsidRPr="007D3F1E">
        <w:rPr>
          <w:sz w:val="16"/>
        </w:rPr>
        <w:t xml:space="preserve">. As two rational choice theorists argue, “individuals are rational, but </w:t>
      </w:r>
      <w:r w:rsidRPr="007D3F1E">
        <w:rPr>
          <w:rStyle w:val="StyleUnderline"/>
        </w:rPr>
        <w:t>a group</w:t>
      </w:r>
      <w:r w:rsidRPr="007D3F1E">
        <w:rPr>
          <w:sz w:val="16"/>
        </w:rPr>
        <w:t xml:space="preserve"> is not, since it </w:t>
      </w:r>
      <w:r w:rsidRPr="007D3F1E">
        <w:rPr>
          <w:rStyle w:val="StyleUnderline"/>
        </w:rPr>
        <w:t xml:space="preserve">may not even have </w:t>
      </w:r>
      <w:r w:rsidRPr="0041595F">
        <w:rPr>
          <w:rStyle w:val="Emphasis"/>
        </w:rPr>
        <w:t>transitively</w:t>
      </w:r>
      <w:r w:rsidRPr="007D3F1E">
        <w:rPr>
          <w:rStyle w:val="StyleUnderline"/>
        </w:rPr>
        <w:t xml:space="preserve"> ordered preferences</w:t>
      </w:r>
      <w:r w:rsidRPr="007D3F1E">
        <w:rPr>
          <w:sz w:val="16"/>
        </w:rPr>
        <w:t xml:space="preserve">.”85 </w:t>
      </w:r>
      <w:r w:rsidRPr="007D3F1E">
        <w:rPr>
          <w:rStyle w:val="StyleUnderline"/>
        </w:rPr>
        <w:t>Democracies serve disparate constituencies with competing objectives. Decisions to rank values are not only</w:t>
      </w:r>
      <w:r w:rsidRPr="007D3F1E">
        <w:rPr>
          <w:sz w:val="16"/>
        </w:rPr>
        <w:t xml:space="preserve"> </w:t>
      </w:r>
      <w:r w:rsidRPr="0041595F">
        <w:rPr>
          <w:rStyle w:val="Emphasis"/>
        </w:rPr>
        <w:t>hard</w:t>
      </w:r>
      <w:r w:rsidRPr="007D3F1E">
        <w:rPr>
          <w:sz w:val="16"/>
        </w:rPr>
        <w:t xml:space="preserve"> to make, </w:t>
      </w:r>
      <w:r w:rsidRPr="007D3F1E">
        <w:rPr>
          <w:rStyle w:val="StyleUnderline"/>
        </w:rPr>
        <w:t>but</w:t>
      </w:r>
      <w:r w:rsidRPr="007D3F1E">
        <w:rPr>
          <w:sz w:val="16"/>
        </w:rPr>
        <w:t xml:space="preserve"> </w:t>
      </w:r>
      <w:r w:rsidRPr="0041595F">
        <w:rPr>
          <w:rStyle w:val="Emphasis"/>
        </w:rPr>
        <w:t>politically dysfunctional</w:t>
      </w:r>
      <w:r w:rsidRPr="007D3F1E">
        <w:rPr>
          <w:sz w:val="16"/>
        </w:rPr>
        <w:t xml:space="preserve"> if they are made. </w:t>
      </w:r>
      <w:r w:rsidRPr="007D3F1E">
        <w:rPr>
          <w:rStyle w:val="StyleUnderline"/>
        </w:rPr>
        <w:t>The model of rationality that dominates theory about strategy assumes the maximization of</w:t>
      </w:r>
      <w:r w:rsidRPr="007D3F1E">
        <w:rPr>
          <w:sz w:val="16"/>
        </w:rPr>
        <w:t xml:space="preserve"> economic </w:t>
      </w:r>
      <w:r w:rsidRPr="007D3F1E">
        <w:rPr>
          <w:rStyle w:val="StyleUnderline"/>
        </w:rPr>
        <w:t xml:space="preserve">gain, but in </w:t>
      </w:r>
      <w:r w:rsidRPr="0041595F">
        <w:rPr>
          <w:rStyle w:val="Emphasis"/>
        </w:rPr>
        <w:t>politics</w:t>
      </w:r>
      <w:r w:rsidRPr="007D3F1E">
        <w:rPr>
          <w:sz w:val="16"/>
        </w:rPr>
        <w:t xml:space="preserve"> </w:t>
      </w:r>
      <w:r w:rsidRPr="007D3F1E">
        <w:rPr>
          <w:rStyle w:val="StyleUnderline"/>
        </w:rPr>
        <w:t xml:space="preserve">the issue is “maximization of any and all values held by the individual </w:t>
      </w:r>
      <w:r w:rsidRPr="0041595F">
        <w:rPr>
          <w:rStyle w:val="Emphasis"/>
        </w:rPr>
        <w:t>or the group</w:t>
      </w:r>
      <w:r w:rsidRPr="007D3F1E">
        <w:rPr>
          <w:sz w:val="16"/>
        </w:rPr>
        <w:t xml:space="preserve">.” </w:t>
      </w:r>
      <w:r w:rsidRPr="007D3F1E">
        <w:rPr>
          <w:rStyle w:val="StyleUnderline"/>
        </w:rPr>
        <w:t>The more</w:t>
      </w:r>
      <w:r w:rsidRPr="007D3F1E">
        <w:rPr>
          <w:sz w:val="16"/>
        </w:rPr>
        <w:t xml:space="preserve"> </w:t>
      </w:r>
      <w:r w:rsidRPr="0041595F">
        <w:rPr>
          <w:rStyle w:val="Emphasis"/>
        </w:rPr>
        <w:t>rigorously straightforward</w:t>
      </w:r>
      <w:r w:rsidRPr="007D3F1E">
        <w:rPr>
          <w:sz w:val="16"/>
        </w:rPr>
        <w:t xml:space="preserve"> </w:t>
      </w:r>
      <w:r w:rsidRPr="007D3F1E">
        <w:rPr>
          <w:rStyle w:val="StyleUnderline"/>
        </w:rPr>
        <w:t>a proposal is in terms of</w:t>
      </w:r>
      <w:r w:rsidRPr="007D3F1E">
        <w:rPr>
          <w:sz w:val="16"/>
        </w:rPr>
        <w:t xml:space="preserve"> </w:t>
      </w:r>
      <w:r w:rsidRPr="0041595F">
        <w:rPr>
          <w:rStyle w:val="Emphasis"/>
        </w:rPr>
        <w:t>means ends rationality</w:t>
      </w:r>
      <w:r w:rsidRPr="007D3F1E">
        <w:rPr>
          <w:rStyle w:val="StyleUnderline"/>
        </w:rPr>
        <w:t>, the</w:t>
      </w:r>
      <w:r w:rsidRPr="007D3F1E">
        <w:rPr>
          <w:sz w:val="16"/>
        </w:rPr>
        <w:t xml:space="preserve"> </w:t>
      </w:r>
      <w:r w:rsidRPr="0041595F">
        <w:rPr>
          <w:rStyle w:val="Emphasis"/>
        </w:rPr>
        <w:t>less likely</w:t>
      </w:r>
      <w:r w:rsidRPr="007D3F1E">
        <w:rPr>
          <w:sz w:val="16"/>
        </w:rPr>
        <w:t xml:space="preserve"> </w:t>
      </w:r>
      <w:r w:rsidRPr="007D3F1E">
        <w:rPr>
          <w:rStyle w:val="StyleUnderline"/>
        </w:rPr>
        <w:t>it is to be</w:t>
      </w:r>
      <w:r w:rsidRPr="007D3F1E">
        <w:rPr>
          <w:sz w:val="16"/>
        </w:rPr>
        <w:t xml:space="preserve"> </w:t>
      </w:r>
      <w:r w:rsidRPr="0041595F">
        <w:rPr>
          <w:rStyle w:val="Emphasis"/>
        </w:rPr>
        <w:t>accepted</w:t>
      </w:r>
      <w:r w:rsidRPr="007D3F1E">
        <w:rPr>
          <w:sz w:val="16"/>
        </w:rPr>
        <w:t xml:space="preserve"> </w:t>
      </w:r>
      <w:r w:rsidRPr="007D3F1E">
        <w:rPr>
          <w:rStyle w:val="StyleUnderline"/>
        </w:rPr>
        <w:t>in</w:t>
      </w:r>
      <w:r w:rsidRPr="007D3F1E">
        <w:rPr>
          <w:sz w:val="16"/>
        </w:rPr>
        <w:t xml:space="preserve"> </w:t>
      </w:r>
      <w:r w:rsidRPr="0041595F">
        <w:rPr>
          <w:rStyle w:val="Emphasis"/>
        </w:rPr>
        <w:t>policy</w:t>
      </w:r>
      <w:r w:rsidRPr="007D3F1E">
        <w:rPr>
          <w:sz w:val="16"/>
        </w:rPr>
        <w:t xml:space="preserve"> </w:t>
      </w:r>
      <w:r w:rsidRPr="007D3F1E">
        <w:rPr>
          <w:rStyle w:val="StyleUnderline"/>
        </w:rPr>
        <w:t>because it will provoke “</w:t>
      </w:r>
      <w:r w:rsidRPr="0041595F">
        <w:rPr>
          <w:rStyle w:val="Emphasis"/>
        </w:rPr>
        <w:t>opposition</w:t>
      </w:r>
      <w:r w:rsidRPr="007D3F1E">
        <w:rPr>
          <w:sz w:val="16"/>
        </w:rPr>
        <w:t xml:space="preserve"> </w:t>
      </w:r>
      <w:r w:rsidRPr="007D3F1E">
        <w:rPr>
          <w:rStyle w:val="StyleUnderline"/>
        </w:rPr>
        <w:t>among members</w:t>
      </w:r>
      <w:r w:rsidRPr="007D3F1E">
        <w:rPr>
          <w:sz w:val="16"/>
        </w:rPr>
        <w:t xml:space="preserve"> of the foreign policy coalition </w:t>
      </w:r>
      <w:r w:rsidRPr="007D3F1E">
        <w:rPr>
          <w:rStyle w:val="StyleUnderline"/>
        </w:rPr>
        <w:t xml:space="preserve">whose </w:t>
      </w:r>
      <w:r w:rsidRPr="0041595F">
        <w:rPr>
          <w:rStyle w:val="Emphasis"/>
        </w:rPr>
        <w:t>value preferences</w:t>
      </w:r>
      <w:r w:rsidRPr="007D3F1E">
        <w:rPr>
          <w:sz w:val="16"/>
        </w:rPr>
        <w:t xml:space="preserve"> </w:t>
      </w:r>
      <w:r w:rsidRPr="007D3F1E">
        <w:rPr>
          <w:rStyle w:val="StyleUnderline"/>
        </w:rPr>
        <w:t>are</w:t>
      </w:r>
      <w:r w:rsidRPr="007D3F1E">
        <w:rPr>
          <w:sz w:val="16"/>
        </w:rPr>
        <w:t xml:space="preserve"> </w:t>
      </w:r>
      <w:r w:rsidRPr="0041595F">
        <w:rPr>
          <w:rStyle w:val="Emphasis"/>
        </w:rPr>
        <w:t>different</w:t>
      </w:r>
      <w:r w:rsidRPr="007D3F1E">
        <w:rPr>
          <w:sz w:val="16"/>
        </w:rPr>
        <w:t xml:space="preserve">.”86 In particular, signaling strategies based on models of individual rationality and interpersonal relations founder on the collective character of politics. </w:t>
      </w:r>
      <w:r w:rsidRPr="007D3F1E">
        <w:rPr>
          <w:rStyle w:val="StyleUnderline"/>
        </w:rPr>
        <w:t>Governments</w:t>
      </w:r>
      <w:r w:rsidRPr="007D3F1E">
        <w:rPr>
          <w:sz w:val="16"/>
        </w:rPr>
        <w:t xml:space="preserve"> attempting coercion </w:t>
      </w:r>
      <w:r w:rsidRPr="007D3F1E">
        <w:rPr>
          <w:rStyle w:val="StyleUnderline"/>
        </w:rPr>
        <w:t xml:space="preserve">speak “with </w:t>
      </w:r>
      <w:r w:rsidRPr="0041595F">
        <w:rPr>
          <w:rStyle w:val="Emphasis"/>
        </w:rPr>
        <w:t>many voices</w:t>
      </w:r>
      <w:r w:rsidRPr="007D3F1E">
        <w:rPr>
          <w:sz w:val="16"/>
        </w:rPr>
        <w:t xml:space="preserve"> </w:t>
      </w:r>
      <w:r w:rsidRPr="007D3F1E">
        <w:rPr>
          <w:rStyle w:val="StyleUnderline"/>
        </w:rPr>
        <w:t>at</w:t>
      </w:r>
      <w:r w:rsidRPr="007D3F1E">
        <w:rPr>
          <w:sz w:val="16"/>
        </w:rPr>
        <w:t xml:space="preserve"> </w:t>
      </w:r>
      <w:r w:rsidRPr="0041595F">
        <w:rPr>
          <w:rStyle w:val="Emphasis"/>
        </w:rPr>
        <w:t>once</w:t>
      </w:r>
      <w:r w:rsidRPr="007D3F1E">
        <w:rPr>
          <w:sz w:val="16"/>
        </w:rPr>
        <w:t>.” In the target government, ofªcials who have to decide to concede to the enemy may destroy their careers, something not captured in “dispassionate references to ‘affecting the enemy’s will.’”87</w:t>
      </w:r>
    </w:p>
    <w:p w14:paraId="0451FDD6" w14:textId="7B488691" w:rsidR="00FD7DA6" w:rsidRPr="007D3F1E" w:rsidRDefault="00FD7DA6" w:rsidP="00FD7DA6">
      <w:pPr>
        <w:rPr>
          <w:sz w:val="16"/>
        </w:rPr>
      </w:pPr>
      <w:r w:rsidRPr="007D3F1E">
        <w:rPr>
          <w:rStyle w:val="StyleUnderline"/>
        </w:rPr>
        <w:t>To some critics this pluralism</w:t>
      </w:r>
      <w:r w:rsidRPr="007D3F1E">
        <w:rPr>
          <w:sz w:val="16"/>
        </w:rPr>
        <w:t xml:space="preserve"> is what </w:t>
      </w:r>
      <w:r w:rsidRPr="0041595F">
        <w:rPr>
          <w:rStyle w:val="Emphasis"/>
        </w:rPr>
        <w:t>blocks rationality</w:t>
      </w:r>
      <w:r w:rsidRPr="007D3F1E">
        <w:rPr>
          <w:sz w:val="16"/>
        </w:rPr>
        <w:t xml:space="preserve">, and what must be overcome by forceful political leadership. The crucial problem is not ªguring out military strategy against the country’s adversaries, but internal political strategy to control fractious groups with their own agendas and special interests. </w:t>
      </w:r>
      <w:r w:rsidRPr="007D3F1E">
        <w:rPr>
          <w:rStyle w:val="StyleUnderline"/>
        </w:rPr>
        <w:t>“What percentage of the work of achieving a desired governmental action is done when the preferred analytic alternative has been identi</w:t>
      </w:r>
      <w:r w:rsidR="008C6AAB" w:rsidRPr="007D3F1E">
        <w:rPr>
          <w:rStyle w:val="StyleUnderline"/>
        </w:rPr>
        <w:t>fi</w:t>
      </w:r>
      <w:r w:rsidRPr="007D3F1E">
        <w:rPr>
          <w:rStyle w:val="StyleUnderline"/>
        </w:rPr>
        <w:t>ed?” Graham Allison once asked. He answered,</w:t>
      </w:r>
      <w:r w:rsidRPr="007D3F1E">
        <w:rPr>
          <w:sz w:val="16"/>
        </w:rPr>
        <w:t xml:space="preserve"> “My estimate is </w:t>
      </w:r>
      <w:r w:rsidRPr="007D3F1E">
        <w:rPr>
          <w:rStyle w:val="StyleUnderline"/>
        </w:rPr>
        <w:t>about</w:t>
      </w:r>
      <w:r w:rsidRPr="007D3F1E">
        <w:rPr>
          <w:sz w:val="16"/>
        </w:rPr>
        <w:t xml:space="preserve"> </w:t>
      </w:r>
      <w:r w:rsidRPr="0041595F">
        <w:rPr>
          <w:rStyle w:val="Emphasis"/>
        </w:rPr>
        <w:t>10 percent</w:t>
      </w:r>
      <w:r w:rsidRPr="007D3F1E">
        <w:rPr>
          <w:sz w:val="16"/>
        </w:rPr>
        <w:t xml:space="preserve"> in the normal case.”88 </w:t>
      </w:r>
      <w:r w:rsidRPr="007D3F1E">
        <w:rPr>
          <w:rStyle w:val="StyleUnderline"/>
        </w:rPr>
        <w:t>Thinking up the right</w:t>
      </w:r>
      <w:r w:rsidRPr="007D3F1E">
        <w:rPr>
          <w:sz w:val="16"/>
        </w:rPr>
        <w:t xml:space="preserve"> national security </w:t>
      </w:r>
      <w:r w:rsidRPr="0041595F">
        <w:rPr>
          <w:rStyle w:val="Emphasis"/>
        </w:rPr>
        <w:t>strategy</w:t>
      </w:r>
      <w:r w:rsidRPr="007D3F1E">
        <w:rPr>
          <w:sz w:val="16"/>
        </w:rPr>
        <w:t xml:space="preserve"> </w:t>
      </w:r>
      <w:r w:rsidRPr="007D3F1E">
        <w:rPr>
          <w:rStyle w:val="StyleUnderline"/>
        </w:rPr>
        <w:t>is</w:t>
      </w:r>
      <w:r w:rsidRPr="007D3F1E">
        <w:rPr>
          <w:sz w:val="16"/>
        </w:rPr>
        <w:t xml:space="preserve"> comparatively </w:t>
      </w:r>
      <w:r w:rsidRPr="0041595F">
        <w:rPr>
          <w:rStyle w:val="Emphasis"/>
        </w:rPr>
        <w:t>easy</w:t>
      </w:r>
      <w:r w:rsidRPr="007D3F1E">
        <w:rPr>
          <w:sz w:val="16"/>
        </w:rPr>
        <w:t xml:space="preserve">, but </w:t>
      </w:r>
      <w:r w:rsidRPr="007D3F1E">
        <w:rPr>
          <w:rStyle w:val="StyleUnderline"/>
        </w:rPr>
        <w:t>making it</w:t>
      </w:r>
      <w:r w:rsidRPr="007D3F1E">
        <w:rPr>
          <w:sz w:val="16"/>
        </w:rPr>
        <w:t xml:space="preserve"> </w:t>
      </w:r>
      <w:r w:rsidRPr="0041595F">
        <w:rPr>
          <w:rStyle w:val="Emphasis"/>
        </w:rPr>
        <w:t>come out</w:t>
      </w:r>
      <w:r w:rsidRPr="007D3F1E">
        <w:rPr>
          <w:sz w:val="16"/>
        </w:rPr>
        <w:t xml:space="preserve"> at </w:t>
      </w:r>
      <w:r w:rsidRPr="0041595F">
        <w:rPr>
          <w:rStyle w:val="Emphasis"/>
        </w:rPr>
        <w:t>the other end</w:t>
      </w:r>
      <w:r w:rsidRPr="007D3F1E">
        <w:rPr>
          <w:sz w:val="16"/>
        </w:rPr>
        <w:t xml:space="preserve"> of the pipeline </w:t>
      </w:r>
      <w:r w:rsidRPr="007D3F1E">
        <w:rPr>
          <w:rStyle w:val="StyleUnderline"/>
        </w:rPr>
        <w:t>is</w:t>
      </w:r>
      <w:r w:rsidRPr="007D3F1E">
        <w:rPr>
          <w:sz w:val="16"/>
        </w:rPr>
        <w:t xml:space="preserve"> </w:t>
      </w:r>
      <w:r w:rsidRPr="0041595F">
        <w:rPr>
          <w:rStyle w:val="Emphasis"/>
        </w:rPr>
        <w:t>awesomely hard</w:t>
      </w:r>
      <w:r w:rsidRPr="007D3F1E">
        <w:rPr>
          <w:sz w:val="16"/>
        </w:rPr>
        <w:t>. By the standard of coherent, consistent, individualistic value maximization enshrined in the ideal type of strategic rationality, political pluralism is pathological.</w:t>
      </w:r>
    </w:p>
    <w:p w14:paraId="5883AFF1" w14:textId="77777777" w:rsidR="00FD7DA6" w:rsidRPr="007D3F1E" w:rsidRDefault="00FD7DA6" w:rsidP="00FD7DA6">
      <w:pPr>
        <w:rPr>
          <w:sz w:val="16"/>
        </w:rPr>
      </w:pPr>
      <w:r w:rsidRPr="007D3F1E">
        <w:rPr>
          <w:sz w:val="16"/>
        </w:rPr>
        <w:t>RESPONSE 9</w:t>
      </w:r>
    </w:p>
    <w:p w14:paraId="4F01890A" w14:textId="77777777" w:rsidR="00FD7DA6" w:rsidRPr="007D3F1E" w:rsidRDefault="00FD7DA6" w:rsidP="00FD7DA6">
      <w:pPr>
        <w:rPr>
          <w:sz w:val="16"/>
        </w:rPr>
      </w:pPr>
      <w:r w:rsidRPr="007D3F1E">
        <w:rPr>
          <w:sz w:val="16"/>
        </w:rPr>
        <w:t>One may accept that decentralization, separation of powers, and checks and balances make democracy constitutionally antistrategic. But one may also assume that the procedural norms of constitutional democracy are, at least for the United States, the highest national security value, ranking above particular substantive values that come and go in policy. In that case, it is possible to hold out a different standard of collective rationality by which muddled decisions and strategies meet the test. This standard assumes that the pulling and hauling that bureaucratic politics literature of the 1970s saw as dysfunctional for rational strategy is a wise constraint on the naïve arrogance of anyone who presumes to know what is good for everyone; a little incoherence is a good thing. Exemplars of this view, in contrast to the negative view of Richard Neustadt, Graham Allison, and Morton Halperin toward bureaucratic politics, would be Charles Lindblom and Samuel Huntington.</w:t>
      </w:r>
    </w:p>
    <w:p w14:paraId="08F33255" w14:textId="77777777" w:rsidR="00FD7DA6" w:rsidRPr="007D3F1E" w:rsidRDefault="00FD7DA6" w:rsidP="00FD7DA6">
      <w:pPr>
        <w:rPr>
          <w:sz w:val="16"/>
        </w:rPr>
      </w:pPr>
      <w:r w:rsidRPr="007D3F1E">
        <w:rPr>
          <w:rStyle w:val="StyleUnderline"/>
        </w:rPr>
        <w:t>To Lindblom, an attempt to impose the</w:t>
      </w:r>
      <w:r w:rsidRPr="007D3F1E">
        <w:rPr>
          <w:sz w:val="16"/>
        </w:rPr>
        <w:t xml:space="preserve"> </w:t>
      </w:r>
      <w:r w:rsidRPr="0041595F">
        <w:rPr>
          <w:rStyle w:val="Emphasis"/>
        </w:rPr>
        <w:t>ideal type</w:t>
      </w:r>
      <w:r w:rsidRPr="007D3F1E">
        <w:rPr>
          <w:sz w:val="16"/>
        </w:rPr>
        <w:t xml:space="preserve"> </w:t>
      </w:r>
      <w:r w:rsidRPr="007D3F1E">
        <w:rPr>
          <w:rStyle w:val="StyleUnderline"/>
        </w:rPr>
        <w:t xml:space="preserve">of </w:t>
      </w:r>
      <w:r w:rsidRPr="0041595F">
        <w:rPr>
          <w:rStyle w:val="Emphasis"/>
        </w:rPr>
        <w:t>rational strategy</w:t>
      </w:r>
      <w:r w:rsidRPr="007D3F1E">
        <w:rPr>
          <w:sz w:val="16"/>
        </w:rPr>
        <w:t xml:space="preserve"> </w:t>
      </w:r>
      <w:r w:rsidRPr="007D3F1E">
        <w:rPr>
          <w:rStyle w:val="StyleUnderline"/>
        </w:rPr>
        <w:t>on a</w:t>
      </w:r>
      <w:r w:rsidRPr="007D3F1E">
        <w:rPr>
          <w:sz w:val="16"/>
        </w:rPr>
        <w:t xml:space="preserve"> </w:t>
      </w:r>
      <w:r w:rsidRPr="0041595F">
        <w:rPr>
          <w:rStyle w:val="Emphasis"/>
        </w:rPr>
        <w:t>complex political system</w:t>
      </w:r>
      <w:r w:rsidRPr="007D3F1E">
        <w:rPr>
          <w:sz w:val="16"/>
        </w:rPr>
        <w:t xml:space="preserve"> </w:t>
      </w:r>
      <w:r w:rsidRPr="007D3F1E">
        <w:rPr>
          <w:rStyle w:val="StyleUnderline"/>
        </w:rPr>
        <w:t>is</w:t>
      </w:r>
      <w:r w:rsidRPr="007D3F1E">
        <w:rPr>
          <w:sz w:val="16"/>
        </w:rPr>
        <w:t xml:space="preserve"> </w:t>
      </w:r>
      <w:r w:rsidRPr="0041595F">
        <w:rPr>
          <w:rStyle w:val="Emphasis"/>
        </w:rPr>
        <w:t>wrongheaded</w:t>
      </w:r>
      <w:r w:rsidRPr="007D3F1E">
        <w:rPr>
          <w:sz w:val="16"/>
        </w:rPr>
        <w:t xml:space="preserve"> in practice, </w:t>
      </w:r>
      <w:r w:rsidRPr="007D3F1E">
        <w:rPr>
          <w:rStyle w:val="StyleUnderline"/>
        </w:rPr>
        <w:t>because it</w:t>
      </w:r>
      <w:r w:rsidRPr="007D3F1E">
        <w:rPr>
          <w:sz w:val="16"/>
        </w:rPr>
        <w:t xml:space="preserve"> </w:t>
      </w:r>
      <w:r w:rsidRPr="0041595F">
        <w:rPr>
          <w:rStyle w:val="Emphasis"/>
        </w:rPr>
        <w:t>will not work</w:t>
      </w:r>
      <w:r w:rsidRPr="007D3F1E">
        <w:rPr>
          <w:rStyle w:val="StyleUnderline"/>
        </w:rPr>
        <w:t>, and</w:t>
      </w:r>
      <w:r w:rsidRPr="007D3F1E">
        <w:rPr>
          <w:sz w:val="16"/>
        </w:rPr>
        <w:t xml:space="preserve"> in principle, because it </w:t>
      </w:r>
      <w:r w:rsidRPr="007D3F1E">
        <w:rPr>
          <w:rStyle w:val="StyleUnderline"/>
        </w:rPr>
        <w:t>risks</w:t>
      </w:r>
      <w:r w:rsidRPr="007D3F1E">
        <w:rPr>
          <w:sz w:val="16"/>
        </w:rPr>
        <w:t xml:space="preserve"> </w:t>
      </w:r>
      <w:r w:rsidRPr="0041595F">
        <w:rPr>
          <w:rStyle w:val="Emphasis"/>
        </w:rPr>
        <w:t>big mistakes</w:t>
      </w:r>
      <w:r w:rsidRPr="007D3F1E">
        <w:rPr>
          <w:rStyle w:val="StyleUnderline"/>
        </w:rPr>
        <w:t>. In public policy, means and ends are</w:t>
      </w:r>
      <w:r w:rsidRPr="007D3F1E">
        <w:rPr>
          <w:sz w:val="16"/>
        </w:rPr>
        <w:t xml:space="preserve"> </w:t>
      </w:r>
      <w:r w:rsidRPr="0041595F">
        <w:rPr>
          <w:rStyle w:val="Emphasis"/>
        </w:rPr>
        <w:t>too complex</w:t>
      </w:r>
      <w:r w:rsidRPr="007D3F1E">
        <w:rPr>
          <w:sz w:val="16"/>
        </w:rPr>
        <w:t xml:space="preserve"> </w:t>
      </w:r>
      <w:r w:rsidRPr="007D3F1E">
        <w:rPr>
          <w:rStyle w:val="StyleUnderline"/>
        </w:rPr>
        <w:t>for values to be</w:t>
      </w:r>
      <w:r w:rsidRPr="007D3F1E">
        <w:rPr>
          <w:sz w:val="16"/>
        </w:rPr>
        <w:t xml:space="preserve"> </w:t>
      </w:r>
      <w:r w:rsidRPr="0041595F">
        <w:rPr>
          <w:rStyle w:val="Emphasis"/>
        </w:rPr>
        <w:t>ranked consistently</w:t>
      </w:r>
      <w:r w:rsidRPr="007D3F1E">
        <w:rPr>
          <w:rStyle w:val="StyleUnderline"/>
        </w:rPr>
        <w:t>, or for</w:t>
      </w:r>
      <w:r w:rsidRPr="007D3F1E">
        <w:rPr>
          <w:sz w:val="16"/>
        </w:rPr>
        <w:t xml:space="preserve"> the </w:t>
      </w:r>
      <w:r w:rsidRPr="0041595F">
        <w:rPr>
          <w:rStyle w:val="Emphasis"/>
        </w:rPr>
        <w:t>relations</w:t>
      </w:r>
      <w:r w:rsidRPr="007D3F1E">
        <w:rPr>
          <w:sz w:val="16"/>
        </w:rPr>
        <w:t xml:space="preserve"> </w:t>
      </w:r>
      <w:r w:rsidRPr="007D3F1E">
        <w:rPr>
          <w:rStyle w:val="StyleUnderline"/>
        </w:rPr>
        <w:t>between choices and outcomes to be predicted accurately. Limited search, blurring of distinctions between means and ends, and incremental change are desirable because they are</w:t>
      </w:r>
      <w:r w:rsidRPr="007D3F1E">
        <w:rPr>
          <w:sz w:val="16"/>
        </w:rPr>
        <w:t xml:space="preserve"> </w:t>
      </w:r>
      <w:r w:rsidRPr="0041595F">
        <w:rPr>
          <w:rStyle w:val="Emphasis"/>
        </w:rPr>
        <w:t>safer</w:t>
      </w:r>
      <w:r w:rsidRPr="007D3F1E">
        <w:rPr>
          <w:rStyle w:val="StyleUnderline"/>
        </w:rPr>
        <w:t>, more</w:t>
      </w:r>
      <w:r w:rsidRPr="007D3F1E">
        <w:rPr>
          <w:sz w:val="16"/>
        </w:rPr>
        <w:t xml:space="preserve"> </w:t>
      </w:r>
      <w:r w:rsidRPr="0041595F">
        <w:rPr>
          <w:rStyle w:val="Emphasis"/>
        </w:rPr>
        <w:t>manageable</w:t>
      </w:r>
      <w:r w:rsidRPr="007D3F1E">
        <w:rPr>
          <w:rStyle w:val="StyleUnderline"/>
        </w:rPr>
        <w:t>, and</w:t>
      </w:r>
      <w:r w:rsidRPr="007D3F1E">
        <w:rPr>
          <w:sz w:val="16"/>
        </w:rPr>
        <w:t xml:space="preserve"> </w:t>
      </w:r>
      <w:r w:rsidRPr="0041595F">
        <w:rPr>
          <w:rStyle w:val="Emphasis"/>
        </w:rPr>
        <w:t>more effective</w:t>
      </w:r>
      <w:r w:rsidRPr="007D3F1E">
        <w:rPr>
          <w:sz w:val="16"/>
        </w:rPr>
        <w:t>. If they yield policy that is suboptimal for all particular substantive values and interest groups, that is still the best way to match ends and means if the alternative is not efªcient application of means to one end, but large mistakes caused by the impossibility of comprehensive calculation.89 In this sense, strategy is a metaprocess that links ends and means effectively but not efªciently. Huntington supports this view when he discusses “executive legislation” of strategy: “the major problem is not to discover rationally what is required to bring forth the ‘desired result’ but rather to reconcile conºicting views of what results are desirable.”90</w:t>
      </w:r>
    </w:p>
    <w:p w14:paraId="74DE975B" w14:textId="77777777" w:rsidR="00FD7DA6" w:rsidRPr="007D3F1E" w:rsidRDefault="00FD7DA6" w:rsidP="00FD7DA6">
      <w:pPr>
        <w:rPr>
          <w:sz w:val="16"/>
        </w:rPr>
      </w:pPr>
      <w:r w:rsidRPr="007D3F1E">
        <w:rPr>
          <w:sz w:val="16"/>
        </w:rPr>
        <w:t>This political logic can also be summoned to depreciate the danger of organizational goal displacement. Competing organizational interests may compensate for each others’ mistakes. For example, Critique 7 presented the Marines’ “gaming” of the ATO in the war against Iraq as subverting higherlevel air strategy. For those who lacked faith in the strategic wisdom of the Air Force—which controlled the ATO—subverting that strategy was the right thing to do. The ground forces believed that the ATO was shortchanging the targets they needed to be attacked in preparation for the ground war. (Two weeks into the air war, only 17 percent of the targets nominated by the Army had been included in the ATO, and only 12 percent struck.) When the Marines stopped cooperating with the Air Force planners, they were supporting a sensible ground strategy.91</w:t>
      </w:r>
    </w:p>
    <w:p w14:paraId="1A616BE8" w14:textId="77777777" w:rsidR="00FD7DA6" w:rsidRPr="007D3F1E" w:rsidRDefault="00FD7DA6" w:rsidP="001251D9">
      <w:pPr>
        <w:pStyle w:val="Heading4"/>
      </w:pPr>
      <w:bookmarkStart w:id="14" w:name="_Van_Jackson_has"/>
      <w:bookmarkEnd w:id="14"/>
      <w:r w:rsidRPr="007D3F1E">
        <w:t xml:space="preserve">Van Jackson has a series of publications where he applies this criticism to grand strategy as a discipline. </w:t>
      </w:r>
    </w:p>
    <w:p w14:paraId="267561D9" w14:textId="77777777" w:rsidR="00FD7DA6" w:rsidRPr="007D3F1E" w:rsidRDefault="00FD7DA6" w:rsidP="00FD7DA6">
      <w:r w:rsidRPr="007D3F1E">
        <w:t xml:space="preserve">Van </w:t>
      </w:r>
      <w:r w:rsidRPr="001251D9">
        <w:rPr>
          <w:rStyle w:val="Style13ptBold"/>
        </w:rPr>
        <w:t>Jackson 22</w:t>
      </w:r>
      <w:r w:rsidRPr="007D3F1E">
        <w:t>, Professor of International Relations at Victoria University of Wellington, Senior Researcher at Security in Context, Senior Non-Resident Fellow at Center for International Policy, Distinguished Fellow at Asia Pacific Foundation of Canada, Senior Associate Fellow at Asia-Pacific Leadership Network for Nuclear Nonproliferation &amp; Disarmament, Defence &amp; Strategy Fellow at Centre for Strategic Studies in New Zealand, former strategist and policy adviser in Office of Secretary of Defense during Obama administration, former US Air Force Korean linguist and intelligence analyst, author of five books including On the Brink: Trump, Kim, and the Threat of Nuclear War and Pacific Power Paradox: American Statecraft and the Fate of the Asian Peace, host of The Un-Diplomatic Podcast, "Grand Strategy is Worldmaking," Duck of Minerva, 10/25/2022, https://www.duckofminerva.com/2022/10/grand-strategy-is-worldmaking.html</w:t>
      </w:r>
    </w:p>
    <w:p w14:paraId="00378F03" w14:textId="77777777" w:rsidR="00FD7DA6" w:rsidRPr="007D3F1E" w:rsidRDefault="00FD7DA6" w:rsidP="00FD7DA6">
      <w:pPr>
        <w:rPr>
          <w:rStyle w:val="StyleUnderline"/>
        </w:rPr>
      </w:pPr>
      <w:r w:rsidRPr="007D3F1E">
        <w:rPr>
          <w:sz w:val="16"/>
        </w:rPr>
        <w:t xml:space="preserve">I think a lot of people are kidding themselves about what </w:t>
      </w:r>
      <w:r w:rsidRPr="007D3F1E">
        <w:rPr>
          <w:rStyle w:val="StyleUnderline"/>
        </w:rPr>
        <w:t>grand strategy is</w:t>
      </w:r>
      <w:r w:rsidRPr="007D3F1E">
        <w:rPr>
          <w:sz w:val="16"/>
        </w:rPr>
        <w:t xml:space="preserve">—it’s </w:t>
      </w:r>
      <w:r w:rsidRPr="0041595F">
        <w:rPr>
          <w:rStyle w:val="Emphasis"/>
        </w:rPr>
        <w:t>worldmaking</w:t>
      </w:r>
      <w:r w:rsidRPr="007D3F1E">
        <w:rPr>
          <w:rStyle w:val="StyleUnderline"/>
        </w:rPr>
        <w:t>. It’s an attempt to put the</w:t>
      </w:r>
      <w:r w:rsidRPr="007D3F1E">
        <w:rPr>
          <w:sz w:val="16"/>
        </w:rPr>
        <w:t xml:space="preserve"> </w:t>
      </w:r>
      <w:r w:rsidRPr="0041595F">
        <w:rPr>
          <w:rStyle w:val="Emphasis"/>
        </w:rPr>
        <w:t>power of the state</w:t>
      </w:r>
      <w:r w:rsidRPr="007D3F1E">
        <w:rPr>
          <w:sz w:val="16"/>
        </w:rPr>
        <w:t xml:space="preserve"> </w:t>
      </w:r>
      <w:r w:rsidRPr="007D3F1E">
        <w:rPr>
          <w:rStyle w:val="StyleUnderline"/>
        </w:rPr>
        <w:t>in service of</w:t>
      </w:r>
      <w:r w:rsidRPr="007D3F1E">
        <w:rPr>
          <w:sz w:val="16"/>
        </w:rPr>
        <w:t xml:space="preserve"> </w:t>
      </w:r>
      <w:r w:rsidRPr="0041595F">
        <w:rPr>
          <w:rStyle w:val="Emphasis"/>
        </w:rPr>
        <w:t>grand political purpose</w:t>
      </w:r>
      <w:r w:rsidRPr="007D3F1E">
        <w:rPr>
          <w:rStyle w:val="StyleUnderline"/>
        </w:rPr>
        <w:t>. States big and small</w:t>
      </w:r>
      <w:r w:rsidRPr="007D3F1E">
        <w:rPr>
          <w:sz w:val="16"/>
        </w:rPr>
        <w:t xml:space="preserve"> can </w:t>
      </w:r>
      <w:r w:rsidRPr="007D3F1E">
        <w:rPr>
          <w:rStyle w:val="StyleUnderline"/>
        </w:rPr>
        <w:t>have grand strategies because states big and small have</w:t>
      </w:r>
      <w:r w:rsidRPr="007D3F1E">
        <w:rPr>
          <w:sz w:val="16"/>
        </w:rPr>
        <w:t xml:space="preserve"> </w:t>
      </w:r>
      <w:r w:rsidRPr="0041595F">
        <w:rPr>
          <w:rStyle w:val="Emphasis"/>
        </w:rPr>
        <w:t>elites</w:t>
      </w:r>
      <w:r w:rsidRPr="007D3F1E">
        <w:rPr>
          <w:sz w:val="16"/>
        </w:rPr>
        <w:t xml:space="preserve"> </w:t>
      </w:r>
      <w:r w:rsidRPr="007D3F1E">
        <w:rPr>
          <w:rStyle w:val="StyleUnderline"/>
        </w:rPr>
        <w:t>who</w:t>
      </w:r>
      <w:r w:rsidRPr="007D3F1E">
        <w:rPr>
          <w:sz w:val="16"/>
        </w:rPr>
        <w:t xml:space="preserve"> </w:t>
      </w:r>
      <w:r w:rsidRPr="0041595F">
        <w:rPr>
          <w:rStyle w:val="Emphasis"/>
        </w:rPr>
        <w:t>use state power</w:t>
      </w:r>
      <w:r w:rsidRPr="007D3F1E">
        <w:rPr>
          <w:sz w:val="16"/>
        </w:rPr>
        <w:t xml:space="preserve"> </w:t>
      </w:r>
      <w:r w:rsidRPr="007D3F1E">
        <w:rPr>
          <w:rStyle w:val="StyleUnderline"/>
        </w:rPr>
        <w:t>to</w:t>
      </w:r>
      <w:r w:rsidRPr="007D3F1E">
        <w:rPr>
          <w:sz w:val="16"/>
        </w:rPr>
        <w:t xml:space="preserve"> </w:t>
      </w:r>
      <w:r w:rsidRPr="0041595F">
        <w:rPr>
          <w:rStyle w:val="Emphasis"/>
        </w:rPr>
        <w:t>serve their visions</w:t>
      </w:r>
      <w:r w:rsidRPr="007D3F1E">
        <w:rPr>
          <w:rStyle w:val="StyleUnderline"/>
        </w:rPr>
        <w:t>.</w:t>
      </w:r>
    </w:p>
    <w:p w14:paraId="6E761D03" w14:textId="77777777" w:rsidR="00FD7DA6" w:rsidRPr="007D3F1E" w:rsidRDefault="00FD7DA6" w:rsidP="00FD7DA6">
      <w:pPr>
        <w:rPr>
          <w:sz w:val="16"/>
        </w:rPr>
      </w:pPr>
      <w:r w:rsidRPr="007D3F1E">
        <w:rPr>
          <w:rStyle w:val="StyleUnderline"/>
        </w:rPr>
        <w:t>When you think of grand strategy this way, most of what passes for grand strategic categories and policy prescriptions are exposed as</w:t>
      </w:r>
      <w:r w:rsidRPr="007D3F1E">
        <w:rPr>
          <w:sz w:val="16"/>
        </w:rPr>
        <w:t xml:space="preserve"> </w:t>
      </w:r>
      <w:r w:rsidRPr="0041595F">
        <w:rPr>
          <w:rStyle w:val="Emphasis"/>
        </w:rPr>
        <w:t>morbidly violent, exploitative, and</w:t>
      </w:r>
      <w:r w:rsidRPr="007D3F1E">
        <w:rPr>
          <w:sz w:val="16"/>
        </w:rPr>
        <w:t xml:space="preserve"> even </w:t>
      </w:r>
      <w:r w:rsidRPr="0041595F">
        <w:rPr>
          <w:rStyle w:val="Emphasis"/>
        </w:rPr>
        <w:t>reactionary</w:t>
      </w:r>
      <w:r w:rsidRPr="007D3F1E">
        <w:rPr>
          <w:sz w:val="16"/>
        </w:rPr>
        <w:t xml:space="preserve">. </w:t>
      </w:r>
    </w:p>
    <w:p w14:paraId="4443DB66" w14:textId="77777777" w:rsidR="00FD7DA6" w:rsidRPr="007D3F1E" w:rsidRDefault="00FD7DA6" w:rsidP="00FD7DA6">
      <w:pPr>
        <w:rPr>
          <w:sz w:val="16"/>
        </w:rPr>
      </w:pPr>
      <w:r w:rsidRPr="007D3F1E">
        <w:rPr>
          <w:sz w:val="16"/>
        </w:rPr>
        <w:t>But wait, what is this concept of worldmaking? What about the “national interest?” What about all the smart people who’ve been writing about grand strategy the past 30 years? Did I just call an entire research program reactionary? Let’s back up a second.</w:t>
      </w:r>
    </w:p>
    <w:p w14:paraId="7A44C213" w14:textId="77777777" w:rsidR="00FD7DA6" w:rsidRPr="007D3F1E" w:rsidRDefault="00FD7DA6" w:rsidP="00FD7DA6">
      <w:pPr>
        <w:rPr>
          <w:sz w:val="16"/>
        </w:rPr>
      </w:pPr>
      <w:r w:rsidRPr="007D3F1E">
        <w:rPr>
          <w:sz w:val="16"/>
        </w:rPr>
        <w:t>There is No Interests-Values Conflict</w:t>
      </w:r>
    </w:p>
    <w:p w14:paraId="3AD653EE" w14:textId="77777777" w:rsidR="00FD7DA6" w:rsidRPr="007D3F1E" w:rsidRDefault="00FD7DA6" w:rsidP="00FD7DA6">
      <w:pPr>
        <w:rPr>
          <w:sz w:val="16"/>
        </w:rPr>
      </w:pPr>
      <w:r w:rsidRPr="007D3F1E">
        <w:rPr>
          <w:rStyle w:val="StyleUnderline"/>
        </w:rPr>
        <w:t>We take for granted that grand strategy (and foreign policy generally) pursues something referred to as the</w:t>
      </w:r>
      <w:r w:rsidRPr="007D3F1E">
        <w:rPr>
          <w:sz w:val="16"/>
        </w:rPr>
        <w:t xml:space="preserve"> </w:t>
      </w:r>
      <w:r w:rsidRPr="0041595F">
        <w:rPr>
          <w:rStyle w:val="Emphasis"/>
        </w:rPr>
        <w:t>“national interest.”</w:t>
      </w:r>
      <w:r w:rsidRPr="007D3F1E">
        <w:rPr>
          <w:sz w:val="16"/>
        </w:rPr>
        <w:t xml:space="preserve"> </w:t>
      </w:r>
      <w:r w:rsidRPr="007D3F1E">
        <w:rPr>
          <w:rStyle w:val="StyleUnderline"/>
        </w:rPr>
        <w:t>But</w:t>
      </w:r>
      <w:r w:rsidRPr="007D3F1E">
        <w:rPr>
          <w:sz w:val="16"/>
        </w:rPr>
        <w:t xml:space="preserve"> as revolutionary communist Dwight Eisenhower once remarked:</w:t>
      </w:r>
    </w:p>
    <w:p w14:paraId="4B5EA335" w14:textId="77777777" w:rsidR="00FD7DA6" w:rsidRPr="007D3F1E" w:rsidRDefault="00FD7DA6" w:rsidP="00FD7DA6">
      <w:pPr>
        <w:rPr>
          <w:rStyle w:val="StyleUnderline"/>
        </w:rPr>
      </w:pPr>
      <w:r w:rsidRPr="007D3F1E">
        <w:rPr>
          <w:rStyle w:val="StyleUnderline"/>
        </w:rPr>
        <w:t>Every gun that is made, every warship launched, every rocket fired signifies, in the final sense, a theft from those who hunger and are not fed, those who are cold and are not clothed.</w:t>
      </w:r>
    </w:p>
    <w:p w14:paraId="08A8089E" w14:textId="77777777" w:rsidR="00FD7DA6" w:rsidRPr="007D3F1E" w:rsidRDefault="00FD7DA6" w:rsidP="00FD7DA6">
      <w:pPr>
        <w:rPr>
          <w:sz w:val="16"/>
        </w:rPr>
      </w:pPr>
      <w:r w:rsidRPr="007D3F1E">
        <w:rPr>
          <w:rStyle w:val="StyleUnderline"/>
        </w:rPr>
        <w:t>His point, and mine, is that the pursuit of the</w:t>
      </w:r>
      <w:r w:rsidRPr="007D3F1E">
        <w:rPr>
          <w:sz w:val="16"/>
        </w:rPr>
        <w:t xml:space="preserve"> </w:t>
      </w:r>
      <w:r w:rsidRPr="0041595F">
        <w:rPr>
          <w:rStyle w:val="Emphasis"/>
        </w:rPr>
        <w:t>national interest</w:t>
      </w:r>
      <w:r w:rsidRPr="007D3F1E">
        <w:rPr>
          <w:sz w:val="16"/>
        </w:rPr>
        <w:t xml:space="preserve"> </w:t>
      </w:r>
      <w:r w:rsidRPr="007D3F1E">
        <w:rPr>
          <w:rStyle w:val="StyleUnderline"/>
        </w:rPr>
        <w:t>forces</w:t>
      </w:r>
      <w:r w:rsidRPr="007D3F1E">
        <w:rPr>
          <w:sz w:val="16"/>
        </w:rPr>
        <w:t xml:space="preserve"> </w:t>
      </w:r>
      <w:r w:rsidRPr="0041595F">
        <w:rPr>
          <w:rStyle w:val="Emphasis"/>
        </w:rPr>
        <w:t>sacrifices</w:t>
      </w:r>
      <w:r w:rsidRPr="007D3F1E">
        <w:rPr>
          <w:sz w:val="16"/>
        </w:rPr>
        <w:t xml:space="preserve"> </w:t>
      </w:r>
      <w:r w:rsidRPr="007D3F1E">
        <w:rPr>
          <w:rStyle w:val="StyleUnderline"/>
        </w:rPr>
        <w:t>on</w:t>
      </w:r>
      <w:r w:rsidRPr="007D3F1E">
        <w:rPr>
          <w:sz w:val="16"/>
        </w:rPr>
        <w:t xml:space="preserve"> </w:t>
      </w:r>
      <w:r w:rsidRPr="0041595F">
        <w:rPr>
          <w:rStyle w:val="Emphasis"/>
        </w:rPr>
        <w:t>some</w:t>
      </w:r>
      <w:r w:rsidRPr="007D3F1E">
        <w:rPr>
          <w:sz w:val="16"/>
        </w:rPr>
        <w:t xml:space="preserve"> </w:t>
      </w:r>
      <w:r w:rsidRPr="007D3F1E">
        <w:rPr>
          <w:rStyle w:val="StyleUnderline"/>
        </w:rPr>
        <w:t>for the</w:t>
      </w:r>
      <w:r w:rsidRPr="007D3F1E">
        <w:rPr>
          <w:sz w:val="16"/>
        </w:rPr>
        <w:t xml:space="preserve"> </w:t>
      </w:r>
      <w:r w:rsidRPr="0041595F">
        <w:rPr>
          <w:rStyle w:val="Emphasis"/>
        </w:rPr>
        <w:t>sake of others</w:t>
      </w:r>
      <w:r w:rsidRPr="007D3F1E">
        <w:rPr>
          <w:rStyle w:val="StyleUnderline"/>
        </w:rPr>
        <w:t>, making it the</w:t>
      </w:r>
      <w:r w:rsidRPr="007D3F1E">
        <w:rPr>
          <w:sz w:val="16"/>
        </w:rPr>
        <w:t xml:space="preserve"> </w:t>
      </w:r>
      <w:r w:rsidRPr="0041595F">
        <w:rPr>
          <w:rStyle w:val="Emphasis"/>
        </w:rPr>
        <w:t>most values-laden of enterprises</w:t>
      </w:r>
      <w:r w:rsidRPr="007D3F1E">
        <w:rPr>
          <w:rStyle w:val="StyleUnderline"/>
        </w:rPr>
        <w:t>. Any articulation of interests that cashes out in the</w:t>
      </w:r>
      <w:r w:rsidRPr="007D3F1E">
        <w:rPr>
          <w:sz w:val="16"/>
        </w:rPr>
        <w:t xml:space="preserve"> </w:t>
      </w:r>
      <w:r w:rsidRPr="0041595F">
        <w:rPr>
          <w:rStyle w:val="Emphasis"/>
        </w:rPr>
        <w:t>real world</w:t>
      </w:r>
      <w:r w:rsidRPr="007D3F1E">
        <w:rPr>
          <w:sz w:val="16"/>
        </w:rPr>
        <w:t xml:space="preserve"> </w:t>
      </w:r>
      <w:r w:rsidRPr="007D3F1E">
        <w:rPr>
          <w:rStyle w:val="StyleUnderline"/>
        </w:rPr>
        <w:t>will</w:t>
      </w:r>
      <w:r w:rsidRPr="007D3F1E">
        <w:rPr>
          <w:sz w:val="16"/>
        </w:rPr>
        <w:t xml:space="preserve"> </w:t>
      </w:r>
      <w:r w:rsidRPr="0041595F">
        <w:rPr>
          <w:rStyle w:val="Emphasis"/>
        </w:rPr>
        <w:t>affect what people value</w:t>
      </w:r>
      <w:r w:rsidRPr="007D3F1E">
        <w:rPr>
          <w:sz w:val="16"/>
        </w:rPr>
        <w:t xml:space="preserve"> (physical safety, rights, status, resources). </w:t>
      </w:r>
      <w:r w:rsidRPr="007D3F1E">
        <w:rPr>
          <w:rStyle w:val="StyleUnderline"/>
        </w:rPr>
        <w:t>What we</w:t>
      </w:r>
      <w:r w:rsidRPr="007D3F1E">
        <w:rPr>
          <w:sz w:val="16"/>
        </w:rPr>
        <w:t xml:space="preserve"> </w:t>
      </w:r>
      <w:r w:rsidRPr="0041595F">
        <w:rPr>
          <w:rStyle w:val="Emphasis"/>
        </w:rPr>
        <w:t>do</w:t>
      </w:r>
      <w:r w:rsidRPr="007D3F1E">
        <w:rPr>
          <w:sz w:val="16"/>
        </w:rPr>
        <w:t xml:space="preserve"> </w:t>
      </w:r>
      <w:r w:rsidRPr="007D3F1E">
        <w:rPr>
          <w:rStyle w:val="StyleUnderline"/>
        </w:rPr>
        <w:t>in the</w:t>
      </w:r>
      <w:r w:rsidRPr="007D3F1E">
        <w:rPr>
          <w:sz w:val="16"/>
        </w:rPr>
        <w:t xml:space="preserve"> </w:t>
      </w:r>
      <w:r w:rsidRPr="0041595F">
        <w:rPr>
          <w:rStyle w:val="Emphasis"/>
        </w:rPr>
        <w:t>name</w:t>
      </w:r>
      <w:r w:rsidRPr="007D3F1E">
        <w:rPr>
          <w:sz w:val="16"/>
        </w:rPr>
        <w:t xml:space="preserve"> </w:t>
      </w:r>
      <w:r w:rsidRPr="007D3F1E">
        <w:rPr>
          <w:rStyle w:val="StyleUnderline"/>
        </w:rPr>
        <w:t>of</w:t>
      </w:r>
      <w:r w:rsidRPr="007D3F1E">
        <w:rPr>
          <w:sz w:val="16"/>
        </w:rPr>
        <w:t xml:space="preserve"> </w:t>
      </w:r>
      <w:r w:rsidRPr="0041595F">
        <w:rPr>
          <w:rStyle w:val="Emphasis"/>
        </w:rPr>
        <w:t>interests</w:t>
      </w:r>
      <w:r w:rsidRPr="007D3F1E">
        <w:rPr>
          <w:rStyle w:val="StyleUnderline"/>
        </w:rPr>
        <w:t>, therefore, reveals</w:t>
      </w:r>
      <w:r w:rsidRPr="007D3F1E">
        <w:rPr>
          <w:sz w:val="16"/>
        </w:rPr>
        <w:t xml:space="preserve"> our </w:t>
      </w:r>
      <w:r w:rsidRPr="0041595F">
        <w:rPr>
          <w:rStyle w:val="Emphasis"/>
        </w:rPr>
        <w:t>real priorities</w:t>
      </w:r>
      <w:r w:rsidRPr="007D3F1E">
        <w:rPr>
          <w:sz w:val="16"/>
        </w:rPr>
        <w:t xml:space="preserve">. </w:t>
      </w:r>
    </w:p>
    <w:p w14:paraId="315F3924" w14:textId="77777777" w:rsidR="00FD7DA6" w:rsidRPr="007D3F1E" w:rsidRDefault="00FD7DA6" w:rsidP="00FD7DA6">
      <w:pPr>
        <w:rPr>
          <w:sz w:val="16"/>
        </w:rPr>
      </w:pPr>
      <w:r w:rsidRPr="007D3F1E">
        <w:rPr>
          <w:rStyle w:val="StyleUnderline"/>
        </w:rPr>
        <w:t>You wouldn’t</w:t>
      </w:r>
      <w:r w:rsidRPr="007D3F1E">
        <w:rPr>
          <w:sz w:val="16"/>
        </w:rPr>
        <w:t xml:space="preserve"> necessarily </w:t>
      </w:r>
      <w:r w:rsidRPr="007D3F1E">
        <w:rPr>
          <w:rStyle w:val="StyleUnderline"/>
        </w:rPr>
        <w:t>know this</w:t>
      </w:r>
      <w:r w:rsidRPr="007D3F1E">
        <w:rPr>
          <w:sz w:val="16"/>
        </w:rPr>
        <w:t xml:space="preserve"> to be the case </w:t>
      </w:r>
      <w:r w:rsidRPr="007D3F1E">
        <w:rPr>
          <w:rStyle w:val="StyleUnderline"/>
        </w:rPr>
        <w:t>by the way</w:t>
      </w:r>
      <w:r w:rsidRPr="007D3F1E">
        <w:rPr>
          <w:sz w:val="16"/>
        </w:rPr>
        <w:t xml:space="preserve"> government </w:t>
      </w:r>
      <w:r w:rsidRPr="007D3F1E">
        <w:rPr>
          <w:rStyle w:val="StyleUnderline"/>
        </w:rPr>
        <w:t xml:space="preserve">officials and grand strategist-types talk about foreign policy though. The values </w:t>
      </w:r>
      <w:r w:rsidRPr="0041595F">
        <w:rPr>
          <w:rStyle w:val="Emphasis"/>
        </w:rPr>
        <w:t>smuggled</w:t>
      </w:r>
      <w:r w:rsidRPr="007D3F1E">
        <w:rPr>
          <w:sz w:val="16"/>
        </w:rPr>
        <w:t xml:space="preserve"> </w:t>
      </w:r>
      <w:r w:rsidRPr="007D3F1E">
        <w:rPr>
          <w:rStyle w:val="StyleUnderline"/>
        </w:rPr>
        <w:t>into discourses about</w:t>
      </w:r>
      <w:r w:rsidRPr="007D3F1E">
        <w:rPr>
          <w:sz w:val="16"/>
        </w:rPr>
        <w:t xml:space="preserve"> </w:t>
      </w:r>
      <w:r w:rsidRPr="0041595F">
        <w:rPr>
          <w:rStyle w:val="Emphasis"/>
        </w:rPr>
        <w:t>vital</w:t>
      </w:r>
      <w:r w:rsidRPr="007D3F1E">
        <w:rPr>
          <w:sz w:val="16"/>
        </w:rPr>
        <w:t xml:space="preserve"> or important “</w:t>
      </w:r>
      <w:r w:rsidRPr="0041595F">
        <w:rPr>
          <w:rStyle w:val="Emphasis"/>
        </w:rPr>
        <w:t>national interests</w:t>
      </w:r>
      <w:r w:rsidRPr="007D3F1E">
        <w:rPr>
          <w:sz w:val="16"/>
        </w:rPr>
        <w:t xml:space="preserve">” </w:t>
      </w:r>
      <w:r w:rsidRPr="007D3F1E">
        <w:rPr>
          <w:rStyle w:val="StyleUnderline"/>
        </w:rPr>
        <w:t>are</w:t>
      </w:r>
      <w:r w:rsidRPr="007D3F1E">
        <w:rPr>
          <w:sz w:val="16"/>
        </w:rPr>
        <w:t xml:space="preserve"> </w:t>
      </w:r>
      <w:r w:rsidRPr="0041595F">
        <w:rPr>
          <w:rStyle w:val="Emphasis"/>
        </w:rPr>
        <w:t>uniquely grim</w:t>
      </w:r>
      <w:r w:rsidRPr="007D3F1E">
        <w:rPr>
          <w:sz w:val="16"/>
        </w:rPr>
        <w:t xml:space="preserve">. </w:t>
      </w:r>
      <w:r w:rsidRPr="0041595F">
        <w:rPr>
          <w:rStyle w:val="Emphasis"/>
        </w:rPr>
        <w:t>So grim</w:t>
      </w:r>
      <w:r w:rsidRPr="007D3F1E">
        <w:rPr>
          <w:sz w:val="16"/>
        </w:rPr>
        <w:t xml:space="preserve">, in fact, </w:t>
      </w:r>
      <w:r w:rsidRPr="007D3F1E">
        <w:rPr>
          <w:rStyle w:val="StyleUnderline"/>
        </w:rPr>
        <w:t>that they are</w:t>
      </w:r>
      <w:r w:rsidRPr="007D3F1E">
        <w:rPr>
          <w:sz w:val="16"/>
        </w:rPr>
        <w:t xml:space="preserve"> </w:t>
      </w:r>
      <w:r w:rsidRPr="0041595F">
        <w:rPr>
          <w:rStyle w:val="Emphasis"/>
        </w:rPr>
        <w:t>more likely</w:t>
      </w:r>
      <w:r w:rsidRPr="007D3F1E">
        <w:rPr>
          <w:sz w:val="16"/>
        </w:rPr>
        <w:t xml:space="preserve"> </w:t>
      </w:r>
      <w:r w:rsidRPr="007D3F1E">
        <w:rPr>
          <w:rStyle w:val="StyleUnderline"/>
        </w:rPr>
        <w:t>to be</w:t>
      </w:r>
      <w:r w:rsidRPr="007D3F1E">
        <w:rPr>
          <w:sz w:val="16"/>
        </w:rPr>
        <w:t xml:space="preserve"> </w:t>
      </w:r>
      <w:r w:rsidRPr="0041595F">
        <w:rPr>
          <w:rStyle w:val="Emphasis"/>
        </w:rPr>
        <w:t>successfully</w:t>
      </w:r>
      <w:r w:rsidRPr="007D3F1E">
        <w:rPr>
          <w:sz w:val="16"/>
        </w:rPr>
        <w:t xml:space="preserve"> </w:t>
      </w:r>
      <w:r w:rsidRPr="007D3F1E">
        <w:rPr>
          <w:rStyle w:val="StyleUnderline"/>
        </w:rPr>
        <w:t>pursued</w:t>
      </w:r>
      <w:r w:rsidRPr="007D3F1E">
        <w:rPr>
          <w:sz w:val="16"/>
        </w:rPr>
        <w:t xml:space="preserve"> </w:t>
      </w:r>
      <w:r w:rsidRPr="0041595F">
        <w:rPr>
          <w:rStyle w:val="Emphasis"/>
        </w:rPr>
        <w:t>euphemistically</w:t>
      </w:r>
      <w:r w:rsidRPr="007D3F1E">
        <w:rPr>
          <w:rStyle w:val="StyleUnderline"/>
        </w:rPr>
        <w:t>. Who wants to openly advocate for</w:t>
      </w:r>
      <w:r w:rsidRPr="007D3F1E">
        <w:rPr>
          <w:sz w:val="16"/>
        </w:rPr>
        <w:t xml:space="preserve"> </w:t>
      </w:r>
      <w:r w:rsidRPr="0041595F">
        <w:rPr>
          <w:rStyle w:val="Emphasis"/>
        </w:rPr>
        <w:t>militarism</w:t>
      </w:r>
      <w:r w:rsidRPr="007D3F1E">
        <w:rPr>
          <w:rStyle w:val="StyleUnderline"/>
        </w:rPr>
        <w:t xml:space="preserve">, </w:t>
      </w:r>
      <w:r w:rsidRPr="0041595F">
        <w:rPr>
          <w:rStyle w:val="Emphasis"/>
        </w:rPr>
        <w:t>secrecy</w:t>
      </w:r>
      <w:r w:rsidRPr="007D3F1E">
        <w:rPr>
          <w:rStyle w:val="StyleUnderline"/>
        </w:rPr>
        <w:t>, the</w:t>
      </w:r>
      <w:r w:rsidRPr="007D3F1E">
        <w:rPr>
          <w:sz w:val="16"/>
        </w:rPr>
        <w:t xml:space="preserve"> </w:t>
      </w:r>
      <w:r w:rsidRPr="0041595F">
        <w:rPr>
          <w:rStyle w:val="Emphasis"/>
        </w:rPr>
        <w:t>circumscription of political rights</w:t>
      </w:r>
      <w:r w:rsidRPr="007D3F1E">
        <w:rPr>
          <w:rStyle w:val="StyleUnderline"/>
        </w:rPr>
        <w:t xml:space="preserve">, </w:t>
      </w:r>
      <w:r w:rsidRPr="0041595F">
        <w:rPr>
          <w:rStyle w:val="Emphasis"/>
        </w:rPr>
        <w:t>upward redistributions of wealth</w:t>
      </w:r>
      <w:r w:rsidRPr="007D3F1E">
        <w:rPr>
          <w:rStyle w:val="StyleUnderline"/>
        </w:rPr>
        <w:t>, and</w:t>
      </w:r>
      <w:r w:rsidRPr="007D3F1E">
        <w:rPr>
          <w:sz w:val="16"/>
        </w:rPr>
        <w:t xml:space="preserve"> </w:t>
      </w:r>
      <w:r w:rsidRPr="0041595F">
        <w:rPr>
          <w:rStyle w:val="Emphasis"/>
        </w:rPr>
        <w:t>downward</w:t>
      </w:r>
      <w:r w:rsidRPr="007D3F1E">
        <w:rPr>
          <w:sz w:val="16"/>
        </w:rPr>
        <w:t xml:space="preserve"> (</w:t>
      </w:r>
      <w:r w:rsidRPr="007D3F1E">
        <w:rPr>
          <w:rStyle w:val="StyleUnderline"/>
        </w:rPr>
        <w:t>or</w:t>
      </w:r>
      <w:r w:rsidRPr="007D3F1E">
        <w:rPr>
          <w:sz w:val="16"/>
        </w:rPr>
        <w:t xml:space="preserve"> at least </w:t>
      </w:r>
      <w:r w:rsidRPr="0041595F">
        <w:rPr>
          <w:rStyle w:val="Emphasis"/>
        </w:rPr>
        <w:t>outward</w:t>
      </w:r>
      <w:r w:rsidRPr="007D3F1E">
        <w:rPr>
          <w:sz w:val="16"/>
        </w:rPr>
        <w:t xml:space="preserve">) </w:t>
      </w:r>
      <w:r w:rsidRPr="007D3F1E">
        <w:rPr>
          <w:rStyle w:val="StyleUnderline"/>
        </w:rPr>
        <w:t>redistributions of</w:t>
      </w:r>
      <w:r w:rsidRPr="007D3F1E">
        <w:rPr>
          <w:sz w:val="16"/>
        </w:rPr>
        <w:t xml:space="preserve"> </w:t>
      </w:r>
      <w:r w:rsidRPr="0041595F">
        <w:rPr>
          <w:rStyle w:val="Emphasis"/>
        </w:rPr>
        <w:t>violence?</w:t>
      </w:r>
      <w:r w:rsidRPr="007D3F1E">
        <w:rPr>
          <w:sz w:val="16"/>
        </w:rPr>
        <w:t xml:space="preserve"> Better to dress it up. </w:t>
      </w:r>
    </w:p>
    <w:p w14:paraId="2D1FE635" w14:textId="77777777" w:rsidR="00FD7DA6" w:rsidRPr="007D3F1E" w:rsidRDefault="00FD7DA6" w:rsidP="00FD7DA6">
      <w:pPr>
        <w:rPr>
          <w:sz w:val="16"/>
        </w:rPr>
      </w:pPr>
      <w:r w:rsidRPr="007D3F1E">
        <w:rPr>
          <w:rStyle w:val="StyleUnderline"/>
        </w:rPr>
        <w:t xml:space="preserve">By talking about interests instead of values, elites </w:t>
      </w:r>
      <w:r w:rsidRPr="0041595F">
        <w:rPr>
          <w:rStyle w:val="Emphasis"/>
        </w:rPr>
        <w:t>employ the state</w:t>
      </w:r>
      <w:r w:rsidRPr="007D3F1E">
        <w:rPr>
          <w:sz w:val="16"/>
        </w:rPr>
        <w:t xml:space="preserve"> </w:t>
      </w:r>
      <w:r w:rsidRPr="007D3F1E">
        <w:rPr>
          <w:rStyle w:val="StyleUnderline"/>
        </w:rPr>
        <w:t xml:space="preserve">to </w:t>
      </w:r>
      <w:r w:rsidRPr="0041595F">
        <w:rPr>
          <w:rStyle w:val="Emphasis"/>
        </w:rPr>
        <w:t>do</w:t>
      </w:r>
      <w:r w:rsidRPr="007D3F1E">
        <w:rPr>
          <w:sz w:val="16"/>
        </w:rPr>
        <w:t xml:space="preserve"> the </w:t>
      </w:r>
      <w:r w:rsidRPr="0041595F">
        <w:rPr>
          <w:rStyle w:val="Emphasis"/>
        </w:rPr>
        <w:t>dystopian things</w:t>
      </w:r>
      <w:r w:rsidRPr="007D3F1E">
        <w:rPr>
          <w:sz w:val="16"/>
        </w:rPr>
        <w:t xml:space="preserve"> </w:t>
      </w:r>
      <w:r w:rsidRPr="007D3F1E">
        <w:rPr>
          <w:rStyle w:val="StyleUnderline"/>
        </w:rPr>
        <w:t>associated with processes of</w:t>
      </w:r>
      <w:r w:rsidRPr="007D3F1E">
        <w:rPr>
          <w:sz w:val="16"/>
        </w:rPr>
        <w:t xml:space="preserve"> </w:t>
      </w:r>
      <w:r w:rsidRPr="0041595F">
        <w:rPr>
          <w:rStyle w:val="Emphasis"/>
        </w:rPr>
        <w:t>securitization</w:t>
      </w:r>
      <w:r w:rsidRPr="007D3F1E">
        <w:rPr>
          <w:sz w:val="16"/>
        </w:rPr>
        <w:t xml:space="preserve">. </w:t>
      </w:r>
    </w:p>
    <w:p w14:paraId="3BCF47B6" w14:textId="77777777" w:rsidR="00FD7DA6" w:rsidRPr="007D3F1E" w:rsidRDefault="00FD7DA6" w:rsidP="00FD7DA6">
      <w:pPr>
        <w:rPr>
          <w:rStyle w:val="StyleUnderline"/>
        </w:rPr>
      </w:pPr>
      <w:r w:rsidRPr="007D3F1E">
        <w:rPr>
          <w:rStyle w:val="StyleUnderline"/>
        </w:rPr>
        <w:t>It’s not that interests don’t exist at the level of the nation; they do. But</w:t>
      </w:r>
      <w:r w:rsidRPr="007D3F1E">
        <w:rPr>
          <w:sz w:val="16"/>
        </w:rPr>
        <w:t xml:space="preserve"> 1) </w:t>
      </w:r>
      <w:r w:rsidRPr="007D3F1E">
        <w:rPr>
          <w:rStyle w:val="StyleUnderline"/>
        </w:rPr>
        <w:t>those shared security interests are</w:t>
      </w:r>
      <w:r w:rsidRPr="007D3F1E">
        <w:rPr>
          <w:sz w:val="16"/>
        </w:rPr>
        <w:t xml:space="preserve"> </w:t>
      </w:r>
      <w:r w:rsidRPr="0041595F">
        <w:rPr>
          <w:rStyle w:val="Emphasis"/>
        </w:rPr>
        <w:t>extraordinarily thin</w:t>
      </w:r>
      <w:r w:rsidRPr="007D3F1E">
        <w:rPr>
          <w:sz w:val="16"/>
        </w:rPr>
        <w:t xml:space="preserve"> if you think about it, 2) </w:t>
      </w:r>
      <w:r w:rsidRPr="007D3F1E">
        <w:rPr>
          <w:rStyle w:val="StyleUnderline"/>
        </w:rPr>
        <w:t>it’s</w:t>
      </w:r>
      <w:r w:rsidRPr="007D3F1E">
        <w:rPr>
          <w:sz w:val="16"/>
        </w:rPr>
        <w:t xml:space="preserve"> </w:t>
      </w:r>
      <w:r w:rsidRPr="0041595F">
        <w:rPr>
          <w:rStyle w:val="Emphasis"/>
        </w:rPr>
        <w:t>mystifying</w:t>
      </w:r>
      <w:r w:rsidRPr="007D3F1E">
        <w:rPr>
          <w:sz w:val="16"/>
        </w:rPr>
        <w:t xml:space="preserve"> </w:t>
      </w:r>
      <w:r w:rsidRPr="007D3F1E">
        <w:rPr>
          <w:rStyle w:val="StyleUnderline"/>
        </w:rPr>
        <w:t>and</w:t>
      </w:r>
      <w:r w:rsidRPr="007D3F1E">
        <w:rPr>
          <w:sz w:val="16"/>
        </w:rPr>
        <w:t xml:space="preserve"> </w:t>
      </w:r>
      <w:r w:rsidRPr="0041595F">
        <w:rPr>
          <w:rStyle w:val="Emphasis"/>
        </w:rPr>
        <w:t>intellectually hollow</w:t>
      </w:r>
      <w:r w:rsidRPr="007D3F1E">
        <w:rPr>
          <w:sz w:val="16"/>
        </w:rPr>
        <w:t xml:space="preserve"> </w:t>
      </w:r>
      <w:r w:rsidRPr="007D3F1E">
        <w:rPr>
          <w:rStyle w:val="StyleUnderline"/>
        </w:rPr>
        <w:t>to say that grand strategy is about</w:t>
      </w:r>
      <w:r w:rsidRPr="007D3F1E">
        <w:rPr>
          <w:sz w:val="16"/>
        </w:rPr>
        <w:t xml:space="preserve"> </w:t>
      </w:r>
      <w:r w:rsidRPr="0041595F">
        <w:rPr>
          <w:rStyle w:val="Emphasis"/>
        </w:rPr>
        <w:t>national</w:t>
      </w:r>
      <w:r w:rsidRPr="007D3F1E">
        <w:rPr>
          <w:sz w:val="16"/>
        </w:rPr>
        <w:t xml:space="preserve"> or vital </w:t>
      </w:r>
      <w:r w:rsidRPr="0041595F">
        <w:rPr>
          <w:rStyle w:val="Emphasis"/>
        </w:rPr>
        <w:t>interests</w:t>
      </w:r>
      <w:r w:rsidRPr="007D3F1E">
        <w:rPr>
          <w:sz w:val="16"/>
        </w:rPr>
        <w:t xml:space="preserve"> </w:t>
      </w:r>
      <w:r w:rsidRPr="007D3F1E">
        <w:rPr>
          <w:rStyle w:val="StyleUnderline"/>
        </w:rPr>
        <w:t>given that the</w:t>
      </w:r>
      <w:r w:rsidRPr="007D3F1E">
        <w:rPr>
          <w:sz w:val="16"/>
        </w:rPr>
        <w:t xml:space="preserve"> </w:t>
      </w:r>
      <w:r w:rsidRPr="0041595F">
        <w:rPr>
          <w:rStyle w:val="Emphasis"/>
        </w:rPr>
        <w:t>concept</w:t>
      </w:r>
      <w:r w:rsidRPr="007D3F1E">
        <w:rPr>
          <w:sz w:val="16"/>
        </w:rPr>
        <w:t xml:space="preserve"> of interests </w:t>
      </w:r>
      <w:r w:rsidRPr="007D3F1E">
        <w:rPr>
          <w:rStyle w:val="StyleUnderline"/>
        </w:rPr>
        <w:t>is</w:t>
      </w:r>
      <w:r w:rsidRPr="007D3F1E">
        <w:rPr>
          <w:sz w:val="16"/>
        </w:rPr>
        <w:t xml:space="preserve"> </w:t>
      </w:r>
      <w:r w:rsidRPr="0041595F">
        <w:rPr>
          <w:rStyle w:val="Emphasis"/>
        </w:rPr>
        <w:t>indeterminate</w:t>
      </w:r>
      <w:r w:rsidRPr="007D3F1E">
        <w:rPr>
          <w:sz w:val="16"/>
        </w:rPr>
        <w:t xml:space="preserve"> </w:t>
      </w:r>
      <w:r w:rsidRPr="007D3F1E">
        <w:rPr>
          <w:rStyle w:val="StyleUnderline"/>
        </w:rPr>
        <w:t>and more often than not a</w:t>
      </w:r>
      <w:r w:rsidRPr="007D3F1E">
        <w:rPr>
          <w:sz w:val="16"/>
        </w:rPr>
        <w:t xml:space="preserve"> </w:t>
      </w:r>
      <w:r w:rsidRPr="0041595F">
        <w:rPr>
          <w:rStyle w:val="Emphasis"/>
        </w:rPr>
        <w:t>stand-in</w:t>
      </w:r>
      <w:r w:rsidRPr="007D3F1E">
        <w:rPr>
          <w:rStyle w:val="StyleUnderline"/>
        </w:rPr>
        <w:t xml:space="preserve"> for </w:t>
      </w:r>
      <w:r w:rsidRPr="0041595F">
        <w:rPr>
          <w:rStyle w:val="Emphasis"/>
        </w:rPr>
        <w:t>anti-democratic actions</w:t>
      </w:r>
      <w:r w:rsidRPr="007D3F1E">
        <w:rPr>
          <w:rStyle w:val="StyleUnderline"/>
        </w:rPr>
        <w:t>, and</w:t>
      </w:r>
      <w:r w:rsidRPr="007D3F1E">
        <w:rPr>
          <w:sz w:val="16"/>
        </w:rPr>
        <w:t xml:space="preserve"> 3) </w:t>
      </w:r>
      <w:r w:rsidRPr="007D3F1E">
        <w:rPr>
          <w:rStyle w:val="StyleUnderline"/>
        </w:rPr>
        <w:t>the</w:t>
      </w:r>
      <w:r w:rsidRPr="007D3F1E">
        <w:rPr>
          <w:sz w:val="16"/>
        </w:rPr>
        <w:t xml:space="preserve"> </w:t>
      </w:r>
      <w:r w:rsidRPr="0041595F">
        <w:rPr>
          <w:rStyle w:val="Emphasis"/>
        </w:rPr>
        <w:t>language games</w:t>
      </w:r>
      <w:r w:rsidRPr="007D3F1E">
        <w:rPr>
          <w:sz w:val="16"/>
        </w:rPr>
        <w:t xml:space="preserve"> </w:t>
      </w:r>
      <w:r w:rsidRPr="007D3F1E">
        <w:rPr>
          <w:rStyle w:val="StyleUnderline"/>
        </w:rPr>
        <w:t xml:space="preserve">involved in invoking interests masks who </w:t>
      </w:r>
      <w:r w:rsidRPr="0041595F">
        <w:rPr>
          <w:rStyle w:val="Emphasis"/>
        </w:rPr>
        <w:t>actually benefits</w:t>
      </w:r>
      <w:r w:rsidRPr="007D3F1E">
        <w:rPr>
          <w:sz w:val="16"/>
        </w:rPr>
        <w:t xml:space="preserve"> (and how much) </w:t>
      </w:r>
      <w:r w:rsidRPr="007D3F1E">
        <w:rPr>
          <w:rStyle w:val="StyleUnderline"/>
        </w:rPr>
        <w:t>from the policies taken in the name of the national interest.</w:t>
      </w:r>
    </w:p>
    <w:p w14:paraId="19FEDD66" w14:textId="77777777" w:rsidR="00FD7DA6" w:rsidRPr="007D3F1E" w:rsidRDefault="00FD7DA6" w:rsidP="00FD7DA6">
      <w:pPr>
        <w:rPr>
          <w:sz w:val="16"/>
        </w:rPr>
      </w:pPr>
      <w:r w:rsidRPr="007D3F1E">
        <w:rPr>
          <w:sz w:val="16"/>
        </w:rPr>
        <w:t>If Grand Strategy Pursues Interests, Then What’s It Really Doing?</w:t>
      </w:r>
    </w:p>
    <w:p w14:paraId="61804215" w14:textId="77777777" w:rsidR="00FD7DA6" w:rsidRPr="007D3F1E" w:rsidRDefault="00FD7DA6" w:rsidP="00FD7DA6">
      <w:pPr>
        <w:rPr>
          <w:sz w:val="16"/>
        </w:rPr>
      </w:pPr>
      <w:r w:rsidRPr="007D3F1E">
        <w:rPr>
          <w:sz w:val="16"/>
        </w:rPr>
        <w:t xml:space="preserve">Dan Nexon wrote recently that he was skeptical grand strategy “is a thing.” He had a lot of valid gripes, but none were about the indeterminacy and values-masking that goes on in the pursuit of “national interests.” </w:t>
      </w:r>
    </w:p>
    <w:p w14:paraId="10740A08" w14:textId="77777777" w:rsidR="00FD7DA6" w:rsidRPr="007D3F1E" w:rsidRDefault="00FD7DA6" w:rsidP="00FD7DA6">
      <w:pPr>
        <w:rPr>
          <w:sz w:val="16"/>
        </w:rPr>
      </w:pPr>
      <w:r w:rsidRPr="007D3F1E">
        <w:rPr>
          <w:sz w:val="16"/>
        </w:rPr>
        <w:t>Dan noted that grand strategy as a research agenda tends to be dominated by stale, stylized cases about Spanish imperial overstretch, the Hapsburgs, World War II, and the like. No state pursues a sufficiently coherent statecraft to qualify as grand strategy, at least according to some definitions. And many people who gravitate to grand strategy as a topic or phrase seem mostly interested in hero worship, specifically the idolatry of George Kennan. All true.</w:t>
      </w:r>
    </w:p>
    <w:p w14:paraId="4EB185AF" w14:textId="77777777" w:rsidR="00FD7DA6" w:rsidRPr="007D3F1E" w:rsidRDefault="00FD7DA6" w:rsidP="00FD7DA6">
      <w:pPr>
        <w:rPr>
          <w:sz w:val="16"/>
        </w:rPr>
      </w:pPr>
      <w:r w:rsidRPr="007D3F1E">
        <w:rPr>
          <w:sz w:val="16"/>
        </w:rPr>
        <w:t>You could also argue that grand strategy is capacious to a fault, lacking a common definition and scope. Grand strategy can be variously characterized as a theory of security, a plan or blueprint, a set of principles, a pattern of conduct, a national security narrative, a national theory of success, or a foreign policy’s intellectual architecture. What’s really crazy is that it can be nearly all of these things simultaneously.</w:t>
      </w:r>
    </w:p>
    <w:p w14:paraId="0B626DEF" w14:textId="77777777" w:rsidR="00FD7DA6" w:rsidRPr="007D3F1E" w:rsidRDefault="00FD7DA6" w:rsidP="00FD7DA6">
      <w:pPr>
        <w:rPr>
          <w:sz w:val="16"/>
        </w:rPr>
      </w:pPr>
      <w:r w:rsidRPr="007D3F1E">
        <w:rPr>
          <w:sz w:val="16"/>
        </w:rPr>
        <w:t>But I don’t think any of this invalidates grand strategy. Scholars get a lot of mileage out of terms that are capacious or lack a stable definition—neoliberalism, empire, liberty, and the list goes on. It’s certainly true that grand strategy is not a theory. And I’m agnostic about whether it constitutes a research program (if it does it’s fairly degenerate—the most vibrant things written about grand strategy the past decade have tended to be review essays rather than empirical or theoretical claims).</w:t>
      </w:r>
    </w:p>
    <w:p w14:paraId="5A2017C1" w14:textId="77777777" w:rsidR="00FD7DA6" w:rsidRPr="007D3F1E" w:rsidRDefault="00FD7DA6" w:rsidP="00FD7DA6">
      <w:pPr>
        <w:rPr>
          <w:sz w:val="16"/>
        </w:rPr>
      </w:pPr>
      <w:r w:rsidRPr="007D3F1E">
        <w:rPr>
          <w:sz w:val="16"/>
        </w:rPr>
        <w:t xml:space="preserve">We’re thinking about grand strategy the wrong way, perhaps in a desperate attempt to avoid acknowledging the politics of how things labeled “grand strategy” function in the real world. Grand strategy describes a historical practice of political elites using state power to preserve a ruling-class status quo that disproportionately benefits them. Sometimes, these grand strategic projects are so grand in ambition that they literally try to order world politics. Hegemonic orders don’t exactly entail egalitarian distributions of rights or economic power. </w:t>
      </w:r>
    </w:p>
    <w:p w14:paraId="1C3C2E38" w14:textId="77777777" w:rsidR="00FD7DA6" w:rsidRPr="007D3F1E" w:rsidRDefault="00FD7DA6" w:rsidP="00FD7DA6">
      <w:pPr>
        <w:rPr>
          <w:sz w:val="16"/>
        </w:rPr>
      </w:pPr>
      <w:r w:rsidRPr="007D3F1E">
        <w:rPr>
          <w:sz w:val="16"/>
        </w:rPr>
        <w:t xml:space="preserve">But does it have to be a ruling-class project? Can’t non-elites pursue grand purpose by bidding for state power and redistributions of resources? Yes. Grand strategy is worth critiquing, but also worth rescuing. So whatever else grand strategy may be, it is also worldmaking. It’s just that as practiced historically, it’s been associated with elite-centered status quo worldmaking. </w:t>
      </w:r>
    </w:p>
    <w:p w14:paraId="4BC5CB6C" w14:textId="77777777" w:rsidR="00FD7DA6" w:rsidRPr="007D3F1E" w:rsidRDefault="00FD7DA6" w:rsidP="00FD7DA6">
      <w:pPr>
        <w:rPr>
          <w:sz w:val="16"/>
        </w:rPr>
      </w:pPr>
      <w:r w:rsidRPr="007D3F1E">
        <w:rPr>
          <w:sz w:val="16"/>
        </w:rPr>
        <w:t>What is Worldmaking?</w:t>
      </w:r>
    </w:p>
    <w:p w14:paraId="7E19C719" w14:textId="77777777" w:rsidR="00FD7DA6" w:rsidRPr="007D3F1E" w:rsidRDefault="00FD7DA6" w:rsidP="00FD7DA6">
      <w:pPr>
        <w:rPr>
          <w:sz w:val="16"/>
        </w:rPr>
      </w:pPr>
      <w:r w:rsidRPr="007D3F1E">
        <w:rPr>
          <w:sz w:val="16"/>
        </w:rPr>
        <w:t xml:space="preserve">The concept of worldmaking is having a moment. </w:t>
      </w:r>
    </w:p>
    <w:p w14:paraId="3DF7F442" w14:textId="77777777" w:rsidR="00FD7DA6" w:rsidRPr="007D3F1E" w:rsidRDefault="00FD7DA6" w:rsidP="00FD7DA6">
      <w:pPr>
        <w:rPr>
          <w:sz w:val="16"/>
        </w:rPr>
      </w:pPr>
      <w:r w:rsidRPr="007D3F1E">
        <w:rPr>
          <w:sz w:val="16"/>
        </w:rPr>
        <w:t xml:space="preserve">I first came across it in Adom Getachew’s Worldmaking After Empire, a stimulating book about Third-Worldist, anti-imperial, and black internationalist traditions of trying to pursue policies that reimagine what the world ought to be. </w:t>
      </w:r>
    </w:p>
    <w:p w14:paraId="6C624A49" w14:textId="77777777" w:rsidR="00FD7DA6" w:rsidRPr="007D3F1E" w:rsidRDefault="00FD7DA6" w:rsidP="00FD7DA6">
      <w:pPr>
        <w:rPr>
          <w:sz w:val="16"/>
        </w:rPr>
      </w:pPr>
      <w:r w:rsidRPr="007D3F1E">
        <w:rPr>
          <w:sz w:val="16"/>
        </w:rPr>
        <w:t xml:space="preserve">Then I found an older book by Nelson Goodman called Ways of Worldmaking that is, frankly, very weird. It explores many attributes of what it calls worldmaking, but doesn’t concretely define it in a way that you could operationalize. My main takeaways from it—there are many worlds, worlds exist as both an imagined space and in reality, worlds can be made and remade, and worlds can clash with each other. </w:t>
      </w:r>
    </w:p>
    <w:p w14:paraId="11C8C936" w14:textId="77777777" w:rsidR="00FD7DA6" w:rsidRPr="007D3F1E" w:rsidRDefault="00FD7DA6" w:rsidP="00FD7DA6">
      <w:pPr>
        <w:rPr>
          <w:sz w:val="16"/>
        </w:rPr>
      </w:pPr>
      <w:r w:rsidRPr="007D3F1E">
        <w:rPr>
          <w:sz w:val="16"/>
        </w:rPr>
        <w:t xml:space="preserve">More recently, there’s an article by Liane Hartnett that conceptualizes micropolitics with a specific valence (specifically love) as threading through and producing nationalist, cosmopolitan, and other projects that can be understood as worldmaking in the Getachew-ian sense. </w:t>
      </w:r>
      <w:r w:rsidRPr="007D3F1E">
        <w:rPr>
          <w:rStyle w:val="StyleUnderline"/>
        </w:rPr>
        <w:t>David Milne</w:t>
      </w:r>
      <w:r w:rsidRPr="007D3F1E">
        <w:rPr>
          <w:sz w:val="16"/>
        </w:rPr>
        <w:t xml:space="preserve"> also </w:t>
      </w:r>
      <w:r w:rsidRPr="007D3F1E">
        <w:rPr>
          <w:rStyle w:val="StyleUnderline"/>
        </w:rPr>
        <w:t>had a book with Worldmaking in the title, and</w:t>
      </w:r>
      <w:r w:rsidRPr="007D3F1E">
        <w:rPr>
          <w:sz w:val="16"/>
        </w:rPr>
        <w:t xml:space="preserve"> as I understand it </w:t>
      </w:r>
      <w:r w:rsidRPr="007D3F1E">
        <w:rPr>
          <w:rStyle w:val="StyleUnderline"/>
        </w:rPr>
        <w:t>he meant it in a</w:t>
      </w:r>
      <w:r w:rsidRPr="007D3F1E">
        <w:rPr>
          <w:sz w:val="16"/>
        </w:rPr>
        <w:t xml:space="preserve"> somewhat </w:t>
      </w:r>
      <w:r w:rsidRPr="0041595F">
        <w:rPr>
          <w:rStyle w:val="Emphasis"/>
        </w:rPr>
        <w:t>pejorative</w:t>
      </w:r>
      <w:r w:rsidRPr="007D3F1E">
        <w:rPr>
          <w:sz w:val="16"/>
        </w:rPr>
        <w:t xml:space="preserve"> </w:t>
      </w:r>
      <w:r w:rsidRPr="007D3F1E">
        <w:rPr>
          <w:rStyle w:val="StyleUnderline"/>
        </w:rPr>
        <w:t>way—the hubristic ambition of US policymakers at the dawn of the Cold War to think they could</w:t>
      </w:r>
      <w:r w:rsidRPr="007D3F1E">
        <w:rPr>
          <w:sz w:val="16"/>
        </w:rPr>
        <w:t xml:space="preserve"> </w:t>
      </w:r>
      <w:r w:rsidRPr="0041595F">
        <w:rPr>
          <w:rStyle w:val="Emphasis"/>
        </w:rPr>
        <w:t>make a world</w:t>
      </w:r>
      <w:r w:rsidRPr="007D3F1E">
        <w:rPr>
          <w:sz w:val="16"/>
        </w:rPr>
        <w:t xml:space="preserve"> </w:t>
      </w:r>
      <w:r w:rsidRPr="007D3F1E">
        <w:rPr>
          <w:rStyle w:val="StyleUnderline"/>
        </w:rPr>
        <w:t>that serves</w:t>
      </w:r>
      <w:r w:rsidRPr="007D3F1E">
        <w:rPr>
          <w:sz w:val="16"/>
        </w:rPr>
        <w:t xml:space="preserve"> </w:t>
      </w:r>
      <w:r w:rsidRPr="0041595F">
        <w:rPr>
          <w:rStyle w:val="Emphasis"/>
        </w:rPr>
        <w:t>specifically their purposes</w:t>
      </w:r>
      <w:r w:rsidRPr="007D3F1E">
        <w:rPr>
          <w:sz w:val="16"/>
        </w:rPr>
        <w:t xml:space="preserve">. </w:t>
      </w:r>
    </w:p>
    <w:p w14:paraId="5EDBC54D" w14:textId="77777777" w:rsidR="00FD7DA6" w:rsidRPr="007D3F1E" w:rsidRDefault="00FD7DA6" w:rsidP="00FD7DA6">
      <w:pPr>
        <w:rPr>
          <w:sz w:val="16"/>
        </w:rPr>
      </w:pPr>
      <w:r w:rsidRPr="007D3F1E">
        <w:rPr>
          <w:rStyle w:val="StyleUnderline"/>
        </w:rPr>
        <w:t>It’s</w:t>
      </w:r>
      <w:r w:rsidRPr="007D3F1E">
        <w:rPr>
          <w:sz w:val="16"/>
        </w:rPr>
        <w:t xml:space="preserve"> </w:t>
      </w:r>
      <w:r w:rsidRPr="0041595F">
        <w:rPr>
          <w:rStyle w:val="Emphasis"/>
        </w:rPr>
        <w:t>intuitive</w:t>
      </w:r>
      <w:r w:rsidRPr="007D3F1E">
        <w:rPr>
          <w:sz w:val="16"/>
        </w:rPr>
        <w:t xml:space="preserve"> </w:t>
      </w:r>
      <w:r w:rsidRPr="007D3F1E">
        <w:rPr>
          <w:rStyle w:val="StyleUnderline"/>
        </w:rPr>
        <w:t xml:space="preserve">that </w:t>
      </w:r>
      <w:r w:rsidRPr="0041595F">
        <w:rPr>
          <w:rStyle w:val="Emphasis"/>
        </w:rPr>
        <w:t>grand strategy is basically worldmaking</w:t>
      </w:r>
      <w:r w:rsidRPr="007D3F1E">
        <w:rPr>
          <w:sz w:val="16"/>
        </w:rPr>
        <w:t xml:space="preserve"> </w:t>
      </w:r>
      <w:r w:rsidRPr="007D3F1E">
        <w:rPr>
          <w:rStyle w:val="StyleUnderline"/>
        </w:rPr>
        <w:t>insofar as it refers to policy projects that have</w:t>
      </w:r>
      <w:r w:rsidRPr="007D3F1E">
        <w:rPr>
          <w:sz w:val="16"/>
        </w:rPr>
        <w:t xml:space="preserve"> </w:t>
      </w:r>
      <w:r w:rsidRPr="0041595F">
        <w:rPr>
          <w:rStyle w:val="Emphasis"/>
        </w:rPr>
        <w:t>consequences for the world and/or elites’ place in it</w:t>
      </w:r>
      <w:r w:rsidRPr="007D3F1E">
        <w:rPr>
          <w:rStyle w:val="StyleUnderline"/>
        </w:rPr>
        <w:t>. The things states do are</w:t>
      </w:r>
      <w:r w:rsidRPr="007D3F1E">
        <w:rPr>
          <w:sz w:val="16"/>
        </w:rPr>
        <w:t xml:space="preserve"> </w:t>
      </w:r>
      <w:r w:rsidRPr="0041595F">
        <w:rPr>
          <w:rStyle w:val="Emphasis"/>
        </w:rPr>
        <w:t>constructing the world</w:t>
      </w:r>
      <w:r w:rsidRPr="007D3F1E">
        <w:rPr>
          <w:sz w:val="16"/>
        </w:rPr>
        <w:t xml:space="preserve"> that </w:t>
      </w:r>
      <w:r w:rsidRPr="0041595F">
        <w:rPr>
          <w:rStyle w:val="Emphasis"/>
        </w:rPr>
        <w:t>we live in everyday</w:t>
      </w:r>
      <w:r w:rsidRPr="007D3F1E">
        <w:rPr>
          <w:sz w:val="16"/>
        </w:rPr>
        <w:t xml:space="preserve"> regardless whether those doing the doing harbor great ambitions or are simply reacting to the conditions around them.</w:t>
      </w:r>
    </w:p>
    <w:p w14:paraId="302D0D04" w14:textId="77777777" w:rsidR="00FD7DA6" w:rsidRPr="007D3F1E" w:rsidRDefault="00FD7DA6" w:rsidP="00FD7DA6">
      <w:pPr>
        <w:rPr>
          <w:sz w:val="16"/>
        </w:rPr>
      </w:pPr>
      <w:r w:rsidRPr="007D3F1E">
        <w:rPr>
          <w:sz w:val="16"/>
        </w:rPr>
        <w:t xml:space="preserve">So </w:t>
      </w:r>
      <w:r w:rsidRPr="007D3F1E">
        <w:rPr>
          <w:rStyle w:val="StyleUnderline"/>
        </w:rPr>
        <w:t>if grand strategy has been a</w:t>
      </w:r>
      <w:r w:rsidRPr="007D3F1E">
        <w:rPr>
          <w:sz w:val="16"/>
        </w:rPr>
        <w:t xml:space="preserve"> </w:t>
      </w:r>
      <w:r w:rsidRPr="0041595F">
        <w:rPr>
          <w:rStyle w:val="Emphasis"/>
        </w:rPr>
        <w:t>reactionary political project</w:t>
      </w:r>
      <w:r w:rsidRPr="007D3F1E">
        <w:rPr>
          <w:sz w:val="16"/>
        </w:rPr>
        <w:t xml:space="preserve"> that generates insights </w:t>
      </w:r>
      <w:r w:rsidRPr="007D3F1E">
        <w:rPr>
          <w:rStyle w:val="StyleUnderline"/>
        </w:rPr>
        <w:t>for</w:t>
      </w:r>
      <w:r w:rsidRPr="007D3F1E">
        <w:rPr>
          <w:sz w:val="16"/>
        </w:rPr>
        <w:t xml:space="preserve"> </w:t>
      </w:r>
      <w:r w:rsidRPr="0041595F">
        <w:rPr>
          <w:rStyle w:val="Emphasis"/>
        </w:rPr>
        <w:t>ruling-class interests</w:t>
      </w:r>
      <w:r w:rsidRPr="007D3F1E">
        <w:rPr>
          <w:rStyle w:val="StyleUnderline"/>
        </w:rPr>
        <w:t>—and it</w:t>
      </w:r>
      <w:r w:rsidRPr="007D3F1E">
        <w:rPr>
          <w:sz w:val="16"/>
        </w:rPr>
        <w:t xml:space="preserve"> </w:t>
      </w:r>
      <w:r w:rsidRPr="0041595F">
        <w:rPr>
          <w:rStyle w:val="Emphasis"/>
        </w:rPr>
        <w:t>definitely has been</w:t>
      </w:r>
      <w:r w:rsidRPr="007D3F1E">
        <w:rPr>
          <w:rStyle w:val="StyleUnderline"/>
        </w:rPr>
        <w:t>—then the</w:t>
      </w:r>
      <w:r w:rsidRPr="007D3F1E">
        <w:rPr>
          <w:sz w:val="16"/>
        </w:rPr>
        <w:t xml:space="preserve"> </w:t>
      </w:r>
      <w:r w:rsidRPr="0041595F">
        <w:rPr>
          <w:rStyle w:val="Emphasis"/>
        </w:rPr>
        <w:t>world it’s making</w:t>
      </w:r>
      <w:r w:rsidRPr="007D3F1E">
        <w:rPr>
          <w:sz w:val="16"/>
        </w:rPr>
        <w:t xml:space="preserve"> </w:t>
      </w:r>
      <w:r w:rsidRPr="007D3F1E">
        <w:rPr>
          <w:rStyle w:val="StyleUnderline"/>
        </w:rPr>
        <w:t>is one in which</w:t>
      </w:r>
      <w:r w:rsidRPr="007D3F1E">
        <w:rPr>
          <w:sz w:val="16"/>
        </w:rPr>
        <w:t xml:space="preserve"> </w:t>
      </w:r>
      <w:r w:rsidRPr="0041595F">
        <w:rPr>
          <w:rStyle w:val="Emphasis"/>
        </w:rPr>
        <w:t>grand strategists</w:t>
      </w:r>
      <w:r w:rsidRPr="007D3F1E">
        <w:rPr>
          <w:sz w:val="16"/>
        </w:rPr>
        <w:t xml:space="preserve"> </w:t>
      </w:r>
      <w:r w:rsidRPr="007D3F1E">
        <w:rPr>
          <w:rStyle w:val="StyleUnderline"/>
        </w:rPr>
        <w:t>are just</w:t>
      </w:r>
      <w:r w:rsidRPr="007D3F1E">
        <w:rPr>
          <w:sz w:val="16"/>
        </w:rPr>
        <w:t xml:space="preserve"> </w:t>
      </w:r>
      <w:r w:rsidRPr="0041595F">
        <w:rPr>
          <w:rStyle w:val="Emphasis"/>
        </w:rPr>
        <w:t>advising princes</w:t>
      </w:r>
      <w:r w:rsidRPr="007D3F1E">
        <w:rPr>
          <w:sz w:val="16"/>
        </w:rPr>
        <w:t xml:space="preserve"> </w:t>
      </w:r>
      <w:r w:rsidRPr="007D3F1E">
        <w:rPr>
          <w:rStyle w:val="StyleUnderline"/>
        </w:rPr>
        <w:t>on</w:t>
      </w:r>
      <w:r w:rsidRPr="007D3F1E">
        <w:rPr>
          <w:sz w:val="16"/>
        </w:rPr>
        <w:t xml:space="preserve"> </w:t>
      </w:r>
      <w:r w:rsidRPr="0041595F">
        <w:rPr>
          <w:rStyle w:val="Emphasis"/>
        </w:rPr>
        <w:t>how to steward some version of the status quo</w:t>
      </w:r>
      <w:r w:rsidRPr="007D3F1E">
        <w:rPr>
          <w:rStyle w:val="StyleUnderline"/>
        </w:rPr>
        <w:t xml:space="preserve">. </w:t>
      </w:r>
      <w:r w:rsidRPr="0041595F">
        <w:rPr>
          <w:rStyle w:val="Emphasis"/>
        </w:rPr>
        <w:t>Primacy</w:t>
      </w:r>
      <w:r w:rsidRPr="007D3F1E">
        <w:rPr>
          <w:rStyle w:val="StyleUnderline"/>
        </w:rPr>
        <w:t xml:space="preserve">, </w:t>
      </w:r>
      <w:r w:rsidRPr="0041595F">
        <w:rPr>
          <w:rStyle w:val="Emphasis"/>
        </w:rPr>
        <w:t>offshore balancing, etc</w:t>
      </w:r>
      <w:r w:rsidRPr="007D3F1E">
        <w:rPr>
          <w:sz w:val="16"/>
        </w:rPr>
        <w:t xml:space="preserve"> </w:t>
      </w:r>
      <w:r w:rsidRPr="007D3F1E">
        <w:rPr>
          <w:rStyle w:val="StyleUnderline"/>
        </w:rPr>
        <w:t>are postures that</w:t>
      </w:r>
      <w:r w:rsidRPr="007D3F1E">
        <w:rPr>
          <w:sz w:val="16"/>
        </w:rPr>
        <w:t xml:space="preserve"> </w:t>
      </w:r>
      <w:r w:rsidRPr="0041595F">
        <w:rPr>
          <w:rStyle w:val="Emphasis"/>
        </w:rPr>
        <w:t>ensure the ability of elites</w:t>
      </w:r>
      <w:r w:rsidRPr="007D3F1E">
        <w:rPr>
          <w:sz w:val="16"/>
        </w:rPr>
        <w:t xml:space="preserve"> </w:t>
      </w:r>
      <w:r w:rsidRPr="007D3F1E">
        <w:rPr>
          <w:rStyle w:val="StyleUnderline"/>
        </w:rPr>
        <w:t>to</w:t>
      </w:r>
      <w:r w:rsidRPr="007D3F1E">
        <w:rPr>
          <w:sz w:val="16"/>
        </w:rPr>
        <w:t xml:space="preserve"> </w:t>
      </w:r>
      <w:r w:rsidRPr="0041595F">
        <w:rPr>
          <w:rStyle w:val="Emphasis"/>
        </w:rPr>
        <w:t>hoard opportunities</w:t>
      </w:r>
      <w:r w:rsidRPr="007D3F1E">
        <w:rPr>
          <w:sz w:val="16"/>
        </w:rPr>
        <w:t xml:space="preserve"> </w:t>
      </w:r>
      <w:r w:rsidRPr="007D3F1E">
        <w:rPr>
          <w:rStyle w:val="StyleUnderline"/>
        </w:rPr>
        <w:t>and</w:t>
      </w:r>
      <w:r w:rsidRPr="007D3F1E">
        <w:rPr>
          <w:sz w:val="16"/>
        </w:rPr>
        <w:t xml:space="preserve"> </w:t>
      </w:r>
      <w:r w:rsidRPr="0041595F">
        <w:rPr>
          <w:rStyle w:val="Emphasis"/>
        </w:rPr>
        <w:t>preserve privileged positions</w:t>
      </w:r>
      <w:r w:rsidRPr="007D3F1E">
        <w:rPr>
          <w:sz w:val="16"/>
        </w:rPr>
        <w:t xml:space="preserve"> </w:t>
      </w:r>
      <w:r w:rsidRPr="007D3F1E">
        <w:rPr>
          <w:rStyle w:val="StyleUnderline"/>
        </w:rPr>
        <w:t>in</w:t>
      </w:r>
      <w:r w:rsidRPr="007D3F1E">
        <w:rPr>
          <w:sz w:val="16"/>
        </w:rPr>
        <w:t xml:space="preserve"> </w:t>
      </w:r>
      <w:r w:rsidRPr="0041595F">
        <w:rPr>
          <w:rStyle w:val="Emphasis"/>
        </w:rPr>
        <w:t>politics</w:t>
      </w:r>
      <w:r w:rsidRPr="007D3F1E">
        <w:rPr>
          <w:sz w:val="16"/>
        </w:rPr>
        <w:t xml:space="preserve"> </w:t>
      </w:r>
      <w:r w:rsidRPr="007D3F1E">
        <w:rPr>
          <w:rStyle w:val="StyleUnderline"/>
        </w:rPr>
        <w:t>and</w:t>
      </w:r>
      <w:r w:rsidRPr="007D3F1E">
        <w:rPr>
          <w:sz w:val="16"/>
        </w:rPr>
        <w:t xml:space="preserve"> </w:t>
      </w:r>
      <w:r w:rsidRPr="0041595F">
        <w:rPr>
          <w:rStyle w:val="Emphasis"/>
        </w:rPr>
        <w:t>society</w:t>
      </w:r>
      <w:r w:rsidRPr="007D3F1E">
        <w:rPr>
          <w:sz w:val="16"/>
        </w:rPr>
        <w:t xml:space="preserve">. </w:t>
      </w:r>
      <w:r w:rsidRPr="007D3F1E">
        <w:rPr>
          <w:rStyle w:val="StyleUnderline"/>
        </w:rPr>
        <w:t>Working in the</w:t>
      </w:r>
      <w:r w:rsidRPr="007D3F1E">
        <w:rPr>
          <w:sz w:val="16"/>
        </w:rPr>
        <w:t xml:space="preserve"> </w:t>
      </w:r>
      <w:r w:rsidRPr="0041595F">
        <w:rPr>
          <w:rStyle w:val="Emphasis"/>
        </w:rPr>
        <w:t>idiom of grand strategy</w:t>
      </w:r>
      <w:r w:rsidRPr="007D3F1E">
        <w:rPr>
          <w:sz w:val="20"/>
          <w:szCs w:val="28"/>
        </w:rPr>
        <w:t xml:space="preserve"> </w:t>
      </w:r>
      <w:r w:rsidRPr="007D3F1E">
        <w:rPr>
          <w:rStyle w:val="StyleUnderline"/>
        </w:rPr>
        <w:t xml:space="preserve">means </w:t>
      </w:r>
      <w:r w:rsidRPr="0041595F">
        <w:rPr>
          <w:rStyle w:val="Emphasis"/>
        </w:rPr>
        <w:t>working disproportionately for their interests</w:t>
      </w:r>
      <w:r w:rsidRPr="007D3F1E">
        <w:rPr>
          <w:sz w:val="16"/>
        </w:rPr>
        <w:t>.</w:t>
      </w:r>
    </w:p>
    <w:p w14:paraId="4B591776" w14:textId="77777777" w:rsidR="00FD7DA6" w:rsidRPr="007D3F1E" w:rsidRDefault="00FD7DA6" w:rsidP="00FD7DA6">
      <w:pPr>
        <w:pStyle w:val="Heading3"/>
      </w:pPr>
      <w:r w:rsidRPr="007D3F1E">
        <w:t xml:space="preserve">K---GS Ignores Complexity </w:t>
      </w:r>
    </w:p>
    <w:p w14:paraId="33E5EEDF" w14:textId="77777777" w:rsidR="00FD7DA6" w:rsidRPr="007D3F1E" w:rsidRDefault="00FD7DA6" w:rsidP="001251D9">
      <w:pPr>
        <w:pStyle w:val="Heading4"/>
      </w:pPr>
      <w:r w:rsidRPr="007D3F1E">
        <w:t xml:space="preserve">One critique of grand strategy as a concept comes from the complexity school, which argues that ‘grand strategies’ are based on a fallacious claim to foreknowledge that is actually impossible. </w:t>
      </w:r>
    </w:p>
    <w:p w14:paraId="1709B529" w14:textId="77777777" w:rsidR="00FD7DA6" w:rsidRPr="007D3F1E" w:rsidRDefault="00FD7DA6" w:rsidP="00FD7DA6">
      <w:r w:rsidRPr="007D3F1E">
        <w:t xml:space="preserve">Richard K. </w:t>
      </w:r>
      <w:r w:rsidRPr="001251D9">
        <w:rPr>
          <w:rStyle w:val="Style13ptBold"/>
        </w:rPr>
        <w:t>Betts 2k</w:t>
      </w:r>
      <w:r w:rsidRPr="007D3F1E">
        <w:t>, Leo A. Shifrin Professor and Director of the Institute of War and Peace Studies at Columbia University, and Senior Fellow at the Council on Foreign Relations, "Is Strategy an Illusion?" International Security, Vol. 25, No. 2, Fall 2000, pp. 5–50</w:t>
      </w:r>
    </w:p>
    <w:p w14:paraId="6A7798B2" w14:textId="77777777" w:rsidR="00FD7DA6" w:rsidRPr="007D3F1E" w:rsidRDefault="00FD7DA6" w:rsidP="00FD7DA6">
      <w:pPr>
        <w:rPr>
          <w:sz w:val="16"/>
        </w:rPr>
      </w:pPr>
      <w:r w:rsidRPr="0041595F">
        <w:rPr>
          <w:rStyle w:val="Emphasis"/>
        </w:rPr>
        <w:t>CRITIQUE</w:t>
      </w:r>
      <w:r w:rsidRPr="007D3F1E">
        <w:rPr>
          <w:sz w:val="16"/>
        </w:rPr>
        <w:t xml:space="preserve"> 2: RANDOMNESS VERSUS PREDICTION</w:t>
      </w:r>
    </w:p>
    <w:p w14:paraId="0929C45A" w14:textId="285F5CEE" w:rsidR="00FD7DA6" w:rsidRPr="007D3F1E" w:rsidRDefault="00FD7DA6" w:rsidP="00FD7DA6">
      <w:pPr>
        <w:rPr>
          <w:sz w:val="16"/>
        </w:rPr>
      </w:pPr>
      <w:r w:rsidRPr="007D3F1E">
        <w:rPr>
          <w:rStyle w:val="StyleUnderline"/>
        </w:rPr>
        <w:t>Strategy is an</w:t>
      </w:r>
      <w:r w:rsidRPr="007D3F1E">
        <w:rPr>
          <w:sz w:val="16"/>
        </w:rPr>
        <w:t xml:space="preserve"> </w:t>
      </w:r>
      <w:r w:rsidRPr="0041595F">
        <w:rPr>
          <w:rStyle w:val="Emphasis"/>
        </w:rPr>
        <w:t>illusion</w:t>
      </w:r>
      <w:r w:rsidRPr="007D3F1E">
        <w:rPr>
          <w:sz w:val="16"/>
        </w:rPr>
        <w:t xml:space="preserve"> </w:t>
      </w:r>
      <w:r w:rsidRPr="007D3F1E">
        <w:rPr>
          <w:rStyle w:val="StyleUnderline"/>
        </w:rPr>
        <w:t>because</w:t>
      </w:r>
      <w:r w:rsidRPr="007D3F1E">
        <w:rPr>
          <w:sz w:val="16"/>
        </w:rPr>
        <w:t xml:space="preserve"> </w:t>
      </w:r>
      <w:r w:rsidRPr="0041595F">
        <w:rPr>
          <w:rStyle w:val="Emphasis"/>
        </w:rPr>
        <w:t>results do not follow plans</w:t>
      </w:r>
      <w:r w:rsidRPr="007D3F1E">
        <w:rPr>
          <w:sz w:val="16"/>
        </w:rPr>
        <w:t xml:space="preserve">. </w:t>
      </w:r>
      <w:r w:rsidRPr="0041595F">
        <w:rPr>
          <w:rStyle w:val="Emphasis"/>
        </w:rPr>
        <w:t>Complexity</w:t>
      </w:r>
      <w:r w:rsidRPr="007D3F1E">
        <w:rPr>
          <w:sz w:val="16"/>
        </w:rPr>
        <w:t xml:space="preserve"> and contingency </w:t>
      </w:r>
      <w:r w:rsidRPr="0041595F">
        <w:rPr>
          <w:rStyle w:val="Emphasis"/>
        </w:rPr>
        <w:t>preclude</w:t>
      </w:r>
      <w:r w:rsidRPr="007D3F1E">
        <w:rPr>
          <w:sz w:val="16"/>
        </w:rPr>
        <w:t xml:space="preserve"> </w:t>
      </w:r>
      <w:r w:rsidRPr="007D3F1E">
        <w:rPr>
          <w:rStyle w:val="StyleUnderline"/>
        </w:rPr>
        <w:t>controlling</w:t>
      </w:r>
      <w:r w:rsidRPr="007D3F1E">
        <w:rPr>
          <w:sz w:val="16"/>
        </w:rPr>
        <w:t xml:space="preserve"> </w:t>
      </w:r>
      <w:r w:rsidRPr="0041595F">
        <w:rPr>
          <w:rStyle w:val="Emphasis"/>
        </w:rPr>
        <w:t>causes</w:t>
      </w:r>
      <w:r w:rsidRPr="007D3F1E">
        <w:rPr>
          <w:sz w:val="16"/>
        </w:rPr>
        <w:t xml:space="preserve"> well </w:t>
      </w:r>
      <w:r w:rsidRPr="007D3F1E">
        <w:rPr>
          <w:rStyle w:val="StyleUnderline"/>
        </w:rPr>
        <w:t xml:space="preserve">enough to produce </w:t>
      </w:r>
      <w:r w:rsidRPr="0041595F">
        <w:rPr>
          <w:rStyle w:val="Emphasis"/>
        </w:rPr>
        <w:t>desired effects</w:t>
      </w:r>
      <w:r w:rsidRPr="007D3F1E">
        <w:rPr>
          <w:sz w:val="16"/>
        </w:rPr>
        <w:t xml:space="preserve">. </w:t>
      </w:r>
      <w:r w:rsidRPr="0041595F">
        <w:rPr>
          <w:rStyle w:val="Emphasis"/>
        </w:rPr>
        <w:t>Hindsight</w:t>
      </w:r>
      <w:r w:rsidRPr="007D3F1E">
        <w:rPr>
          <w:sz w:val="16"/>
        </w:rPr>
        <w:t xml:space="preserve"> </w:t>
      </w:r>
      <w:r w:rsidRPr="007D3F1E">
        <w:rPr>
          <w:rStyle w:val="StyleUnderline"/>
        </w:rPr>
        <w:t>reveals</w:t>
      </w:r>
      <w:r w:rsidRPr="007D3F1E">
        <w:rPr>
          <w:sz w:val="16"/>
        </w:rPr>
        <w:t xml:space="preserve"> </w:t>
      </w:r>
      <w:r w:rsidRPr="0041595F">
        <w:rPr>
          <w:rStyle w:val="Emphasis"/>
        </w:rPr>
        <w:t>little connection</w:t>
      </w:r>
      <w:r w:rsidRPr="007D3F1E">
        <w:rPr>
          <w:sz w:val="16"/>
        </w:rPr>
        <w:t xml:space="preserve"> </w:t>
      </w:r>
      <w:r w:rsidRPr="007D3F1E">
        <w:rPr>
          <w:rStyle w:val="StyleUnderline"/>
        </w:rPr>
        <w:t>between</w:t>
      </w:r>
      <w:r w:rsidRPr="007D3F1E">
        <w:rPr>
          <w:sz w:val="16"/>
        </w:rPr>
        <w:t xml:space="preserve"> the </w:t>
      </w:r>
      <w:r w:rsidRPr="007D3F1E">
        <w:rPr>
          <w:rStyle w:val="StyleUnderline"/>
        </w:rPr>
        <w:t>design and denouement of strategies. The problem</w:t>
      </w:r>
      <w:r w:rsidRPr="007D3F1E">
        <w:rPr>
          <w:sz w:val="16"/>
        </w:rPr>
        <w:t xml:space="preserve"> </w:t>
      </w:r>
      <w:r w:rsidRPr="0041595F">
        <w:rPr>
          <w:rStyle w:val="Emphasis"/>
        </w:rPr>
        <w:t>before the fact</w:t>
      </w:r>
      <w:r w:rsidRPr="007D3F1E">
        <w:rPr>
          <w:sz w:val="16"/>
        </w:rPr>
        <w:t xml:space="preserve"> </w:t>
      </w:r>
      <w:r w:rsidRPr="0041595F">
        <w:rPr>
          <w:rStyle w:val="Emphasis"/>
        </w:rPr>
        <w:t>appears</w:t>
      </w:r>
      <w:r w:rsidRPr="007D3F1E">
        <w:rPr>
          <w:sz w:val="16"/>
        </w:rPr>
        <w:t xml:space="preserve"> </w:t>
      </w:r>
      <w:r w:rsidRPr="007D3F1E">
        <w:rPr>
          <w:rStyle w:val="StyleUnderline"/>
        </w:rPr>
        <w:t>to be</w:t>
      </w:r>
      <w:r w:rsidRPr="007D3F1E">
        <w:rPr>
          <w:sz w:val="16"/>
        </w:rPr>
        <w:t xml:space="preserve"> estimating </w:t>
      </w:r>
      <w:r w:rsidRPr="0041595F">
        <w:rPr>
          <w:rStyle w:val="Emphasis"/>
        </w:rPr>
        <w:t>risk</w:t>
      </w:r>
      <w:r w:rsidRPr="007D3F1E">
        <w:rPr>
          <w:sz w:val="16"/>
        </w:rPr>
        <w:t xml:space="preserve"> (probability of failure), </w:t>
      </w:r>
      <w:r w:rsidRPr="007D3F1E">
        <w:rPr>
          <w:rStyle w:val="StyleUnderline"/>
        </w:rPr>
        <w:t>but the record</w:t>
      </w:r>
      <w:r w:rsidRPr="007D3F1E">
        <w:rPr>
          <w:sz w:val="16"/>
        </w:rPr>
        <w:t xml:space="preserve"> </w:t>
      </w:r>
      <w:r w:rsidRPr="0041595F">
        <w:rPr>
          <w:rStyle w:val="Emphasis"/>
        </w:rPr>
        <w:t>after</w:t>
      </w:r>
      <w:r w:rsidRPr="007D3F1E">
        <w:rPr>
          <w:sz w:val="16"/>
        </w:rPr>
        <w:t xml:space="preserve"> the fact </w:t>
      </w:r>
      <w:r w:rsidRPr="007D3F1E">
        <w:rPr>
          <w:rStyle w:val="StyleUnderline"/>
        </w:rPr>
        <w:t>suggests</w:t>
      </w:r>
      <w:r w:rsidRPr="007D3F1E">
        <w:rPr>
          <w:sz w:val="16"/>
        </w:rPr>
        <w:t xml:space="preserve"> that </w:t>
      </w:r>
      <w:r w:rsidRPr="007D3F1E">
        <w:rPr>
          <w:rStyle w:val="StyleUnderline"/>
        </w:rPr>
        <w:t>the</w:t>
      </w:r>
      <w:r w:rsidRPr="007D3F1E">
        <w:rPr>
          <w:sz w:val="16"/>
        </w:rPr>
        <w:t xml:space="preserve"> </w:t>
      </w:r>
      <w:r w:rsidRPr="0041595F">
        <w:rPr>
          <w:rStyle w:val="Emphasis"/>
        </w:rPr>
        <w:t>real</w:t>
      </w:r>
      <w:r w:rsidRPr="007D3F1E">
        <w:rPr>
          <w:sz w:val="16"/>
        </w:rPr>
        <w:t xml:space="preserve"> </w:t>
      </w:r>
      <w:r w:rsidRPr="007D3F1E">
        <w:rPr>
          <w:rStyle w:val="StyleUnderline"/>
        </w:rPr>
        <w:t>problem</w:t>
      </w:r>
      <w:r w:rsidR="008C6AAB" w:rsidRPr="007D3F1E">
        <w:rPr>
          <w:rStyle w:val="StyleUnderline"/>
        </w:rPr>
        <w:t xml:space="preserve"> </w:t>
      </w:r>
      <w:r w:rsidRPr="007D3F1E">
        <w:rPr>
          <w:rStyle w:val="StyleUnderline"/>
        </w:rPr>
        <w:t>is</w:t>
      </w:r>
      <w:r w:rsidRPr="007D3F1E">
        <w:rPr>
          <w:sz w:val="16"/>
        </w:rPr>
        <w:t xml:space="preserve"> </w:t>
      </w:r>
      <w:r w:rsidRPr="0041595F">
        <w:rPr>
          <w:rStyle w:val="Emphasis"/>
        </w:rPr>
        <w:t>pure uncertainty</w:t>
      </w:r>
      <w:r w:rsidRPr="007D3F1E">
        <w:rPr>
          <w:sz w:val="16"/>
        </w:rPr>
        <w:t xml:space="preserve"> (insufªcient basis for estimating any odds).</w:t>
      </w:r>
    </w:p>
    <w:p w14:paraId="225E6273" w14:textId="10844C9A" w:rsidR="00FD7DA6" w:rsidRPr="007D3F1E" w:rsidRDefault="00FD7DA6" w:rsidP="00FD7DA6">
      <w:pPr>
        <w:rPr>
          <w:rStyle w:val="StyleUnderline"/>
        </w:rPr>
      </w:pPr>
      <w:r w:rsidRPr="007D3F1E">
        <w:rPr>
          <w:sz w:val="16"/>
        </w:rPr>
        <w:t xml:space="preserve">To skeptics, the odds against a strategy working are very high. First, </w:t>
      </w:r>
      <w:r w:rsidRPr="007D3F1E">
        <w:rPr>
          <w:rStyle w:val="StyleUnderline"/>
        </w:rPr>
        <w:t>half of</w:t>
      </w:r>
      <w:r w:rsidRPr="007D3F1E">
        <w:rPr>
          <w:sz w:val="16"/>
        </w:rPr>
        <w:t xml:space="preserve"> </w:t>
      </w:r>
      <w:r w:rsidRPr="0041595F">
        <w:rPr>
          <w:rStyle w:val="Emphasis"/>
        </w:rPr>
        <w:t>all</w:t>
      </w:r>
      <w:r w:rsidRPr="007D3F1E">
        <w:rPr>
          <w:sz w:val="16"/>
        </w:rPr>
        <w:t xml:space="preserve"> </w:t>
      </w:r>
      <w:r w:rsidRPr="007D3F1E">
        <w:rPr>
          <w:rStyle w:val="StyleUnderline"/>
        </w:rPr>
        <w:t>strategies—the</w:t>
      </w:r>
      <w:r w:rsidRPr="007D3F1E">
        <w:rPr>
          <w:sz w:val="16"/>
        </w:rPr>
        <w:t xml:space="preserve"> </w:t>
      </w:r>
      <w:r w:rsidRPr="0041595F">
        <w:rPr>
          <w:rStyle w:val="Emphasis"/>
        </w:rPr>
        <w:t>losers’</w:t>
      </w:r>
      <w:r w:rsidRPr="007D3F1E">
        <w:rPr>
          <w:rStyle w:val="StyleUnderline"/>
        </w:rPr>
        <w:t>—must</w:t>
      </w:r>
      <w:r w:rsidRPr="007D3F1E">
        <w:rPr>
          <w:sz w:val="16"/>
        </w:rPr>
        <w:t xml:space="preserve"> </w:t>
      </w:r>
      <w:r w:rsidRPr="0041595F">
        <w:rPr>
          <w:rStyle w:val="Emphasis"/>
        </w:rPr>
        <w:t>fail by de</w:t>
      </w:r>
      <w:r w:rsidR="008C6AAB" w:rsidRPr="0041595F">
        <w:rPr>
          <w:rStyle w:val="Emphasis"/>
        </w:rPr>
        <w:t>fi</w:t>
      </w:r>
      <w:r w:rsidRPr="0041595F">
        <w:rPr>
          <w:rStyle w:val="Emphasis"/>
        </w:rPr>
        <w:t>nition</w:t>
      </w:r>
      <w:r w:rsidRPr="007D3F1E">
        <w:rPr>
          <w:sz w:val="16"/>
        </w:rPr>
        <w:t xml:space="preserve">. Second, </w:t>
      </w:r>
      <w:r w:rsidRPr="007D3F1E">
        <w:rPr>
          <w:rStyle w:val="StyleUnderline"/>
        </w:rPr>
        <w:t>many strategies in the</w:t>
      </w:r>
      <w:r w:rsidRPr="007D3F1E">
        <w:rPr>
          <w:sz w:val="16"/>
        </w:rPr>
        <w:t xml:space="preserve"> </w:t>
      </w:r>
      <w:r w:rsidRPr="0041595F">
        <w:rPr>
          <w:rStyle w:val="Emphasis"/>
        </w:rPr>
        <w:t>other</w:t>
      </w:r>
      <w:r w:rsidRPr="007D3F1E">
        <w:rPr>
          <w:sz w:val="16"/>
        </w:rPr>
        <w:t xml:space="preserve"> </w:t>
      </w:r>
      <w:r w:rsidRPr="007D3F1E">
        <w:rPr>
          <w:rStyle w:val="StyleUnderline"/>
        </w:rPr>
        <w:t>half</w:t>
      </w:r>
      <w:r w:rsidRPr="007D3F1E">
        <w:rPr>
          <w:sz w:val="16"/>
        </w:rPr>
        <w:t xml:space="preserve"> </w:t>
      </w:r>
      <w:r w:rsidRPr="0041595F">
        <w:rPr>
          <w:rStyle w:val="Emphasis"/>
        </w:rPr>
        <w:t>do not work either</w:t>
      </w:r>
      <w:r w:rsidRPr="007D3F1E">
        <w:rPr>
          <w:rStyle w:val="StyleUnderline"/>
        </w:rPr>
        <w:t>. Some win</w:t>
      </w:r>
      <w:r w:rsidRPr="007D3F1E">
        <w:rPr>
          <w:sz w:val="16"/>
        </w:rPr>
        <w:t xml:space="preserve"> </w:t>
      </w:r>
      <w:r w:rsidRPr="0041595F">
        <w:rPr>
          <w:rStyle w:val="Emphasis"/>
        </w:rPr>
        <w:t>not</w:t>
      </w:r>
      <w:r w:rsidRPr="007D3F1E">
        <w:rPr>
          <w:sz w:val="16"/>
        </w:rPr>
        <w:t xml:space="preserve"> </w:t>
      </w:r>
      <w:r w:rsidRPr="007D3F1E">
        <w:rPr>
          <w:rStyle w:val="StyleUnderline"/>
        </w:rPr>
        <w:t>because of</w:t>
      </w:r>
      <w:r w:rsidRPr="007D3F1E">
        <w:rPr>
          <w:sz w:val="16"/>
        </w:rPr>
        <w:t xml:space="preserve"> their </w:t>
      </w:r>
      <w:r w:rsidRPr="0041595F">
        <w:rPr>
          <w:rStyle w:val="Emphasis"/>
        </w:rPr>
        <w:t>strategies</w:t>
      </w:r>
      <w:r w:rsidRPr="007D3F1E">
        <w:rPr>
          <w:rStyle w:val="StyleUnderline"/>
        </w:rPr>
        <w:t>, but because of their</w:t>
      </w:r>
      <w:r w:rsidRPr="007D3F1E">
        <w:rPr>
          <w:sz w:val="16"/>
        </w:rPr>
        <w:t xml:space="preserve"> </w:t>
      </w:r>
      <w:r w:rsidRPr="0041595F">
        <w:rPr>
          <w:rStyle w:val="Emphasis"/>
        </w:rPr>
        <w:t>superior power</w:t>
      </w:r>
      <w:r w:rsidRPr="007D3F1E">
        <w:rPr>
          <w:sz w:val="16"/>
        </w:rPr>
        <w:t xml:space="preserve">; contending strategies may cancel each other’s effects more easily than an imbalance of capability can be overcome by strategy. Third, </w:t>
      </w:r>
      <w:r w:rsidRPr="007D3F1E">
        <w:rPr>
          <w:rStyle w:val="StyleUnderline"/>
        </w:rPr>
        <w:t>some win their</w:t>
      </w:r>
      <w:r w:rsidRPr="007D3F1E">
        <w:rPr>
          <w:sz w:val="16"/>
        </w:rPr>
        <w:t xml:space="preserve"> </w:t>
      </w:r>
      <w:r w:rsidRPr="0041595F">
        <w:rPr>
          <w:rStyle w:val="Emphasis"/>
        </w:rPr>
        <w:t>wars</w:t>
      </w:r>
      <w:r w:rsidRPr="007D3F1E">
        <w:rPr>
          <w:sz w:val="16"/>
        </w:rPr>
        <w:t xml:space="preserve"> </w:t>
      </w:r>
      <w:r w:rsidRPr="007D3F1E">
        <w:rPr>
          <w:rStyle w:val="StyleUnderline"/>
        </w:rPr>
        <w:t>but</w:t>
      </w:r>
      <w:r w:rsidRPr="007D3F1E">
        <w:rPr>
          <w:sz w:val="16"/>
        </w:rPr>
        <w:t xml:space="preserve"> </w:t>
      </w:r>
      <w:r w:rsidRPr="0041595F">
        <w:rPr>
          <w:rStyle w:val="Emphasis"/>
        </w:rPr>
        <w:t>lose the peace</w:t>
      </w:r>
      <w:r w:rsidRPr="007D3F1E">
        <w:rPr>
          <w:sz w:val="16"/>
        </w:rPr>
        <w:t xml:space="preserve">, or they achieve acceptable outcomes, but not ones they set out to achieve through the war. </w:t>
      </w:r>
      <w:r w:rsidRPr="007D3F1E">
        <w:rPr>
          <w:rStyle w:val="StyleUnderline"/>
        </w:rPr>
        <w:t>Either case invalidates strategy, because the purpose of strategy is to achieve stipulated aims.</w:t>
      </w:r>
    </w:p>
    <w:p w14:paraId="19F3A0A2" w14:textId="77777777" w:rsidR="00FD7DA6" w:rsidRPr="007D3F1E" w:rsidRDefault="00FD7DA6" w:rsidP="00FD7DA6">
      <w:pPr>
        <w:rPr>
          <w:sz w:val="16"/>
        </w:rPr>
      </w:pPr>
      <w:r w:rsidRPr="007D3F1E">
        <w:rPr>
          <w:rStyle w:val="StyleUnderline"/>
        </w:rPr>
        <w:t>Without believing in some measure of</w:t>
      </w:r>
      <w:r w:rsidRPr="007D3F1E">
        <w:rPr>
          <w:sz w:val="16"/>
        </w:rPr>
        <w:t xml:space="preserve"> </w:t>
      </w:r>
      <w:r w:rsidRPr="0041595F">
        <w:rPr>
          <w:rStyle w:val="Emphasis"/>
        </w:rPr>
        <w:t>predictability</w:t>
      </w:r>
      <w:r w:rsidRPr="007D3F1E">
        <w:rPr>
          <w:rStyle w:val="StyleUnderline"/>
        </w:rPr>
        <w:t>, one</w:t>
      </w:r>
      <w:r w:rsidRPr="007D3F1E">
        <w:rPr>
          <w:sz w:val="16"/>
        </w:rPr>
        <w:t xml:space="preserve"> </w:t>
      </w:r>
      <w:r w:rsidRPr="0041595F">
        <w:rPr>
          <w:rStyle w:val="Emphasis"/>
        </w:rPr>
        <w:t>cannot believe</w:t>
      </w:r>
      <w:r w:rsidRPr="007D3F1E">
        <w:rPr>
          <w:sz w:val="16"/>
        </w:rPr>
        <w:t xml:space="preserve"> </w:t>
      </w:r>
      <w:r w:rsidRPr="007D3F1E">
        <w:rPr>
          <w:rStyle w:val="StyleUnderline"/>
        </w:rPr>
        <w:t>in</w:t>
      </w:r>
      <w:r w:rsidRPr="007D3F1E">
        <w:rPr>
          <w:sz w:val="16"/>
        </w:rPr>
        <w:t xml:space="preserve"> </w:t>
      </w:r>
      <w:r w:rsidRPr="0041595F">
        <w:rPr>
          <w:rStyle w:val="Emphasis"/>
        </w:rPr>
        <w:t>strategic calculation</w:t>
      </w:r>
      <w:r w:rsidRPr="007D3F1E">
        <w:rPr>
          <w:sz w:val="16"/>
        </w:rPr>
        <w:t xml:space="preserve">. For </w:t>
      </w:r>
      <w:r w:rsidRPr="007D3F1E">
        <w:rPr>
          <w:rStyle w:val="StyleUnderline"/>
        </w:rPr>
        <w:t>strategy</w:t>
      </w:r>
      <w:r w:rsidRPr="007D3F1E">
        <w:rPr>
          <w:sz w:val="16"/>
        </w:rPr>
        <w:t xml:space="preserve"> to have hope of working better than a shot in the dark, it </w:t>
      </w:r>
      <w:r w:rsidRPr="0041595F">
        <w:rPr>
          <w:rStyle w:val="Emphasis"/>
        </w:rPr>
        <w:t>must</w:t>
      </w:r>
      <w:r w:rsidRPr="007D3F1E">
        <w:rPr>
          <w:sz w:val="16"/>
        </w:rPr>
        <w:t xml:space="preserve"> be possible to </w:t>
      </w:r>
      <w:r w:rsidRPr="007D3F1E">
        <w:rPr>
          <w:rStyle w:val="StyleUnderline"/>
        </w:rPr>
        <w:t>analyze patterns of military and political cause and effect, identify which instruments produce which effects in which circumstances, and apply the lessons to future choices. Unless strategists can show that a particular choice in particular circumstances is likely to produce a particular outcome, they are</w:t>
      </w:r>
      <w:r w:rsidRPr="007D3F1E">
        <w:rPr>
          <w:sz w:val="16"/>
        </w:rPr>
        <w:t xml:space="preserve"> </w:t>
      </w:r>
      <w:r w:rsidRPr="0041595F">
        <w:rPr>
          <w:rStyle w:val="Emphasis"/>
        </w:rPr>
        <w:t>out of business</w:t>
      </w:r>
      <w:r w:rsidRPr="007D3F1E">
        <w:rPr>
          <w:rStyle w:val="StyleUnderline"/>
        </w:rPr>
        <w:t>. Disenchantment with</w:t>
      </w:r>
      <w:r w:rsidRPr="007D3F1E">
        <w:rPr>
          <w:sz w:val="16"/>
        </w:rPr>
        <w:t xml:space="preserve"> </w:t>
      </w:r>
      <w:r w:rsidRPr="0041595F">
        <w:rPr>
          <w:rStyle w:val="Emphasis"/>
        </w:rPr>
        <w:t>all prediction</w:t>
      </w:r>
      <w:r w:rsidRPr="007D3F1E">
        <w:rPr>
          <w:sz w:val="16"/>
        </w:rPr>
        <w:t xml:space="preserve"> </w:t>
      </w:r>
      <w:r w:rsidRPr="007D3F1E">
        <w:rPr>
          <w:rStyle w:val="StyleUnderline"/>
        </w:rPr>
        <w:t>implies the</w:t>
      </w:r>
      <w:r w:rsidRPr="007D3F1E">
        <w:rPr>
          <w:sz w:val="16"/>
        </w:rPr>
        <w:t xml:space="preserve"> </w:t>
      </w:r>
      <w:r w:rsidRPr="0041595F">
        <w:rPr>
          <w:rStyle w:val="Emphasis"/>
        </w:rPr>
        <w:t>darkest view</w:t>
      </w:r>
      <w:r w:rsidRPr="007D3F1E">
        <w:rPr>
          <w:rStyle w:val="StyleUnderline"/>
        </w:rPr>
        <w:t>—a</w:t>
      </w:r>
      <w:r w:rsidRPr="007D3F1E">
        <w:rPr>
          <w:sz w:val="16"/>
        </w:rPr>
        <w:t xml:space="preserve"> </w:t>
      </w:r>
      <w:r w:rsidRPr="0041595F">
        <w:rPr>
          <w:rStyle w:val="Emphasis"/>
        </w:rPr>
        <w:t>strategic nihilism</w:t>
      </w:r>
      <w:r w:rsidRPr="007D3F1E">
        <w:rPr>
          <w:sz w:val="16"/>
        </w:rPr>
        <w:t xml:space="preserve"> that should make war morally indefensible for any but powers so overwhelmingly superior that they could not lose even if they tried.</w:t>
      </w:r>
    </w:p>
    <w:p w14:paraId="32662BF0" w14:textId="77777777" w:rsidR="00FD7DA6" w:rsidRPr="007D3F1E" w:rsidRDefault="00FD7DA6" w:rsidP="00FD7DA6">
      <w:pPr>
        <w:rPr>
          <w:sz w:val="16"/>
        </w:rPr>
      </w:pPr>
      <w:r w:rsidRPr="007D3F1E">
        <w:rPr>
          <w:rStyle w:val="StyleUnderline"/>
        </w:rPr>
        <w:t>Historians suspicious of theory and generalization are more susceptible to skepticism about prediction and control than are social scientists</w:t>
      </w:r>
      <w:r w:rsidRPr="007D3F1E">
        <w:rPr>
          <w:sz w:val="16"/>
        </w:rPr>
        <w:t>. One example is Tolstoy’s sweeping view that individuals cannot control events, that history is “a succession of ‘accidents’ whose origins and consequences are, by and large, untraceable and unpredictable.“18 Ronald Spector sees a dismal record in history:</w:t>
      </w:r>
    </w:p>
    <w:p w14:paraId="14B05BCD" w14:textId="77777777" w:rsidR="00FD7DA6" w:rsidRPr="007D3F1E" w:rsidRDefault="00FD7DA6" w:rsidP="00FD7DA6">
      <w:pPr>
        <w:rPr>
          <w:sz w:val="16"/>
        </w:rPr>
      </w:pPr>
      <w:r w:rsidRPr="007D3F1E">
        <w:rPr>
          <w:sz w:val="16"/>
        </w:rPr>
        <w:t>Rulers and politicians have a difªcult time in making war or preparation for war serve the ends of statecraft. For every case of England under Pitt or Germany under Bismarck where success is achieved through careful orchestration of military and political means, there are a dozen other cases of countries, such as Spain in the seventeenth century, Russia in 1904, and Austria-Hungary in 1914.... Even more common are those governments who ªnd that having fought a harrowing and costly war, and having strained and distorted their economies to achieve a military success, they are scarcely better off than before. Spain and France in the sixteenth century, Britain and Holland in the seventeenth century, France and Britain in the eighteenth century.19</w:t>
      </w:r>
    </w:p>
    <w:p w14:paraId="4CBE7122" w14:textId="77777777" w:rsidR="00FD7DA6" w:rsidRPr="007D3F1E" w:rsidRDefault="00FD7DA6" w:rsidP="00FD7DA6">
      <w:pPr>
        <w:rPr>
          <w:sz w:val="16"/>
        </w:rPr>
      </w:pPr>
      <w:r w:rsidRPr="007D3F1E">
        <w:rPr>
          <w:rStyle w:val="StyleUnderline"/>
        </w:rPr>
        <w:t xml:space="preserve">There are numerous variations on the theme. </w:t>
      </w:r>
      <w:r w:rsidRPr="0041595F">
        <w:rPr>
          <w:rStyle w:val="Emphasis"/>
        </w:rPr>
        <w:t>Thoughtful</w:t>
      </w:r>
      <w:r w:rsidRPr="007D3F1E">
        <w:rPr>
          <w:rStyle w:val="StyleUnderline"/>
        </w:rPr>
        <w:t xml:space="preserve"> strategic initiatives sometimes </w:t>
      </w:r>
      <w:r w:rsidRPr="0041595F">
        <w:rPr>
          <w:rStyle w:val="Emphasis"/>
        </w:rPr>
        <w:t>fail</w:t>
      </w:r>
      <w:r w:rsidRPr="007D3F1E">
        <w:rPr>
          <w:rStyle w:val="StyleUnderline"/>
        </w:rPr>
        <w:t>, whereas</w:t>
      </w:r>
      <w:r w:rsidRPr="007D3F1E">
        <w:rPr>
          <w:sz w:val="16"/>
        </w:rPr>
        <w:t xml:space="preserve"> </w:t>
      </w:r>
      <w:r w:rsidRPr="0041595F">
        <w:rPr>
          <w:rStyle w:val="Emphasis"/>
        </w:rPr>
        <w:t>thoughtless ones</w:t>
      </w:r>
      <w:r w:rsidRPr="007D3F1E">
        <w:rPr>
          <w:sz w:val="16"/>
        </w:rPr>
        <w:t xml:space="preserve"> </w:t>
      </w:r>
      <w:r w:rsidRPr="007D3F1E">
        <w:rPr>
          <w:rStyle w:val="StyleUnderline"/>
        </w:rPr>
        <w:t>sometimes</w:t>
      </w:r>
      <w:r w:rsidRPr="007D3F1E">
        <w:rPr>
          <w:sz w:val="16"/>
        </w:rPr>
        <w:t xml:space="preserve"> </w:t>
      </w:r>
      <w:r w:rsidRPr="0041595F">
        <w:rPr>
          <w:rStyle w:val="Emphasis"/>
        </w:rPr>
        <w:t>work</w:t>
      </w:r>
      <w:r w:rsidRPr="007D3F1E">
        <w:rPr>
          <w:sz w:val="16"/>
        </w:rPr>
        <w:t xml:space="preserve">. Richard </w:t>
      </w:r>
      <w:r w:rsidRPr="0041595F">
        <w:rPr>
          <w:rStyle w:val="Emphasis"/>
        </w:rPr>
        <w:t>Nixon</w:t>
      </w:r>
      <w:r w:rsidRPr="007D3F1E">
        <w:rPr>
          <w:sz w:val="16"/>
        </w:rPr>
        <w:t xml:space="preserve"> </w:t>
      </w:r>
      <w:r w:rsidRPr="007D3F1E">
        <w:rPr>
          <w:rStyle w:val="StyleUnderline"/>
        </w:rPr>
        <w:t>and</w:t>
      </w:r>
      <w:r w:rsidRPr="007D3F1E">
        <w:rPr>
          <w:sz w:val="16"/>
        </w:rPr>
        <w:t xml:space="preserve"> Henry </w:t>
      </w:r>
      <w:r w:rsidRPr="0041595F">
        <w:rPr>
          <w:rStyle w:val="Emphasis"/>
        </w:rPr>
        <w:t>Kissinger</w:t>
      </w:r>
      <w:r w:rsidRPr="007D3F1E">
        <w:rPr>
          <w:sz w:val="16"/>
        </w:rPr>
        <w:t xml:space="preserve"> </w:t>
      </w:r>
      <w:r w:rsidRPr="007D3F1E">
        <w:rPr>
          <w:rStyle w:val="StyleUnderline"/>
        </w:rPr>
        <w:t>were</w:t>
      </w:r>
      <w:r w:rsidRPr="007D3F1E">
        <w:rPr>
          <w:sz w:val="16"/>
        </w:rPr>
        <w:t xml:space="preserve"> </w:t>
      </w:r>
      <w:r w:rsidRPr="0041595F">
        <w:rPr>
          <w:rStyle w:val="Emphasis"/>
        </w:rPr>
        <w:t>seen</w:t>
      </w:r>
      <w:r w:rsidRPr="007D3F1E">
        <w:rPr>
          <w:sz w:val="16"/>
        </w:rPr>
        <w:t xml:space="preserve"> </w:t>
      </w:r>
      <w:r w:rsidRPr="007D3F1E">
        <w:rPr>
          <w:rStyle w:val="StyleUnderline"/>
        </w:rPr>
        <w:t>as</w:t>
      </w:r>
      <w:r w:rsidRPr="007D3F1E">
        <w:rPr>
          <w:sz w:val="16"/>
        </w:rPr>
        <w:t xml:space="preserve"> </w:t>
      </w:r>
      <w:r w:rsidRPr="0041595F">
        <w:rPr>
          <w:rStyle w:val="Emphasis"/>
        </w:rPr>
        <w:t>consummate strategists</w:t>
      </w:r>
      <w:r w:rsidRPr="007D3F1E">
        <w:rPr>
          <w:rStyle w:val="StyleUnderline"/>
        </w:rPr>
        <w:t>, but the grand strategy of</w:t>
      </w:r>
      <w:r w:rsidRPr="007D3F1E">
        <w:rPr>
          <w:sz w:val="16"/>
        </w:rPr>
        <w:t xml:space="preserve"> </w:t>
      </w:r>
      <w:r w:rsidRPr="0041595F">
        <w:rPr>
          <w:rStyle w:val="Emphasis"/>
        </w:rPr>
        <w:t>détente with Moscow</w:t>
      </w:r>
      <w:r w:rsidRPr="007D3F1E">
        <w:rPr>
          <w:sz w:val="16"/>
        </w:rPr>
        <w:t xml:space="preserve"> </w:t>
      </w:r>
      <w:r w:rsidRPr="007D3F1E">
        <w:rPr>
          <w:rStyle w:val="StyleUnderline"/>
        </w:rPr>
        <w:t>that they</w:t>
      </w:r>
      <w:r w:rsidRPr="007D3F1E">
        <w:rPr>
          <w:sz w:val="16"/>
        </w:rPr>
        <w:t xml:space="preserve"> </w:t>
      </w:r>
      <w:r w:rsidRPr="0041595F">
        <w:rPr>
          <w:rStyle w:val="Emphasis"/>
        </w:rPr>
        <w:t>crafted carefully</w:t>
      </w:r>
      <w:r w:rsidRPr="007D3F1E">
        <w:rPr>
          <w:sz w:val="16"/>
        </w:rPr>
        <w:t xml:space="preserve"> </w:t>
      </w:r>
      <w:r w:rsidRPr="0041595F">
        <w:rPr>
          <w:rStyle w:val="Emphasis"/>
        </w:rPr>
        <w:t>crumbled</w:t>
      </w:r>
      <w:r w:rsidRPr="007D3F1E">
        <w:rPr>
          <w:sz w:val="16"/>
        </w:rPr>
        <w:t xml:space="preserve"> </w:t>
      </w:r>
      <w:r w:rsidRPr="007D3F1E">
        <w:rPr>
          <w:rStyle w:val="StyleUnderline"/>
        </w:rPr>
        <w:t>within</w:t>
      </w:r>
      <w:r w:rsidRPr="007D3F1E">
        <w:rPr>
          <w:sz w:val="16"/>
        </w:rPr>
        <w:t xml:space="preserve"> a few </w:t>
      </w:r>
      <w:r w:rsidRPr="0041595F">
        <w:rPr>
          <w:rStyle w:val="Emphasis"/>
        </w:rPr>
        <w:t>years</w:t>
      </w:r>
      <w:r w:rsidRPr="007D3F1E">
        <w:rPr>
          <w:sz w:val="16"/>
        </w:rPr>
        <w:t xml:space="preserve"> and gave way to a reborn Cold War. Bill </w:t>
      </w:r>
      <w:r w:rsidRPr="0041595F">
        <w:rPr>
          <w:rStyle w:val="Emphasis"/>
        </w:rPr>
        <w:t>Clinton</w:t>
      </w:r>
      <w:r w:rsidRPr="007D3F1E">
        <w:rPr>
          <w:sz w:val="16"/>
        </w:rPr>
        <w:t xml:space="preserve">, Madeleine </w:t>
      </w:r>
      <w:r w:rsidRPr="0041595F">
        <w:rPr>
          <w:rStyle w:val="Emphasis"/>
        </w:rPr>
        <w:t>Albright</w:t>
      </w:r>
      <w:r w:rsidRPr="007D3F1E">
        <w:rPr>
          <w:rStyle w:val="StyleUnderline"/>
        </w:rPr>
        <w:t>, and</w:t>
      </w:r>
      <w:r w:rsidRPr="007D3F1E">
        <w:rPr>
          <w:sz w:val="16"/>
        </w:rPr>
        <w:t xml:space="preserve"> Samuel </w:t>
      </w:r>
      <w:r w:rsidRPr="0041595F">
        <w:rPr>
          <w:rStyle w:val="Emphasis"/>
        </w:rPr>
        <w:t>Berger</w:t>
      </w:r>
      <w:r w:rsidRPr="007D3F1E">
        <w:rPr>
          <w:rStyle w:val="StyleUnderline"/>
        </w:rPr>
        <w:t>, on the other hand, were widely regarded as</w:t>
      </w:r>
      <w:r w:rsidRPr="007D3F1E">
        <w:rPr>
          <w:sz w:val="16"/>
        </w:rPr>
        <w:t xml:space="preserve"> </w:t>
      </w:r>
      <w:r w:rsidRPr="0041595F">
        <w:rPr>
          <w:rStyle w:val="Emphasis"/>
        </w:rPr>
        <w:t>bunglers</w:t>
      </w:r>
      <w:r w:rsidRPr="007D3F1E">
        <w:rPr>
          <w:sz w:val="16"/>
        </w:rPr>
        <w:t xml:space="preserve"> when they launched a limited air war against Serbia, with no strategic rationale supported by historical experience, and were enveloped in a catastrophe for which they were unprepared. </w:t>
      </w:r>
      <w:r w:rsidRPr="007D3F1E">
        <w:rPr>
          <w:rStyle w:val="StyleUnderline"/>
        </w:rPr>
        <w:t>Yet in the end, they</w:t>
      </w:r>
      <w:r w:rsidRPr="007D3F1E">
        <w:rPr>
          <w:sz w:val="16"/>
        </w:rPr>
        <w:t xml:space="preserve"> </w:t>
      </w:r>
      <w:r w:rsidRPr="0041595F">
        <w:rPr>
          <w:rStyle w:val="Emphasis"/>
        </w:rPr>
        <w:t>did achieve</w:t>
      </w:r>
      <w:r w:rsidRPr="007D3F1E">
        <w:rPr>
          <w:sz w:val="16"/>
        </w:rPr>
        <w:t xml:space="preserve"> </w:t>
      </w:r>
      <w:r w:rsidRPr="007D3F1E">
        <w:rPr>
          <w:rStyle w:val="StyleUnderline"/>
        </w:rPr>
        <w:t>their</w:t>
      </w:r>
      <w:r w:rsidRPr="007D3F1E">
        <w:rPr>
          <w:sz w:val="16"/>
        </w:rPr>
        <w:t xml:space="preserve"> primary </w:t>
      </w:r>
      <w:r w:rsidRPr="0041595F">
        <w:rPr>
          <w:rStyle w:val="Emphasis"/>
        </w:rPr>
        <w:t>objective</w:t>
      </w:r>
      <w:r w:rsidRPr="007D3F1E">
        <w:rPr>
          <w:sz w:val="16"/>
        </w:rPr>
        <w:t>. Berger was even proud of his nonstrategic cast of mind.20</w:t>
      </w:r>
    </w:p>
    <w:p w14:paraId="4106FEE4" w14:textId="77777777" w:rsidR="00FD7DA6" w:rsidRPr="007D3F1E" w:rsidRDefault="00FD7DA6" w:rsidP="00FD7DA6">
      <w:pPr>
        <w:rPr>
          <w:sz w:val="16"/>
        </w:rPr>
      </w:pPr>
      <w:r w:rsidRPr="007D3F1E">
        <w:rPr>
          <w:rStyle w:val="StyleUnderline"/>
        </w:rPr>
        <w:t xml:space="preserve">Some strategies prove successful in the </w:t>
      </w:r>
      <w:r w:rsidRPr="0041595F">
        <w:rPr>
          <w:rStyle w:val="Emphasis"/>
        </w:rPr>
        <w:t>short term</w:t>
      </w:r>
      <w:r w:rsidRPr="007D3F1E">
        <w:rPr>
          <w:rStyle w:val="StyleUnderline"/>
        </w:rPr>
        <w:t>, only to prove</w:t>
      </w:r>
      <w:r w:rsidRPr="007D3F1E">
        <w:rPr>
          <w:sz w:val="16"/>
        </w:rPr>
        <w:t xml:space="preserve"> </w:t>
      </w:r>
      <w:r w:rsidRPr="0041595F">
        <w:rPr>
          <w:rStyle w:val="Emphasis"/>
        </w:rPr>
        <w:t>counterproductive</w:t>
      </w:r>
      <w:r w:rsidRPr="007D3F1E">
        <w:rPr>
          <w:sz w:val="16"/>
        </w:rPr>
        <w:t xml:space="preserve"> </w:t>
      </w:r>
      <w:r w:rsidRPr="007D3F1E">
        <w:rPr>
          <w:rStyle w:val="StyleUnderline"/>
        </w:rPr>
        <w:t>soon</w:t>
      </w:r>
      <w:r w:rsidRPr="007D3F1E">
        <w:rPr>
          <w:sz w:val="16"/>
        </w:rPr>
        <w:t xml:space="preserve"> </w:t>
      </w:r>
      <w:r w:rsidRPr="0041595F">
        <w:rPr>
          <w:rStyle w:val="Emphasis"/>
        </w:rPr>
        <w:t>afterward</w:t>
      </w:r>
      <w:r w:rsidRPr="007D3F1E">
        <w:rPr>
          <w:sz w:val="16"/>
        </w:rPr>
        <w:t>. The United States armed and trained Afghan guerrillas fighting against Soviet forces in the 1980s, but after the Soviets withdrew, the Taliban took over and gave the country a government more oppressive and unfriendly to the West than the Marxists had been, and mujaheddin veterans such as Osama Bin Laden turned against the United States in acts of terrorism. The opposite sequence, losing the war but winning the peace, is also possible. In the 1970s U.S. strategy failed in Vietnam, and the long bloody war that had been fought in large part to contain China was lost. Yet soon after Saigon fell, Southeast Asia was more stable than it had been for half a century and Washington was in a cordial entente with Beijing.</w:t>
      </w:r>
    </w:p>
    <w:p w14:paraId="446D4CFD" w14:textId="77777777" w:rsidR="00FD7DA6" w:rsidRPr="007D3F1E" w:rsidRDefault="00FD7DA6" w:rsidP="00FD7DA6">
      <w:pPr>
        <w:rPr>
          <w:sz w:val="16"/>
        </w:rPr>
      </w:pPr>
      <w:r w:rsidRPr="007D3F1E">
        <w:rPr>
          <w:rStyle w:val="StyleUnderline"/>
        </w:rPr>
        <w:t>In other cases, strategy has</w:t>
      </w:r>
      <w:r w:rsidRPr="007D3F1E">
        <w:rPr>
          <w:sz w:val="16"/>
        </w:rPr>
        <w:t xml:space="preserve"> </w:t>
      </w:r>
      <w:r w:rsidRPr="0041595F">
        <w:rPr>
          <w:rStyle w:val="Emphasis"/>
        </w:rPr>
        <w:t>no</w:t>
      </w:r>
      <w:r w:rsidRPr="007D3F1E">
        <w:rPr>
          <w:sz w:val="16"/>
        </w:rPr>
        <w:t xml:space="preserve"> certiªable </w:t>
      </w:r>
      <w:r w:rsidRPr="0041595F">
        <w:rPr>
          <w:rStyle w:val="Emphasis"/>
        </w:rPr>
        <w:t>impact</w:t>
      </w:r>
      <w:r w:rsidRPr="007D3F1E">
        <w:rPr>
          <w:sz w:val="16"/>
        </w:rPr>
        <w:t xml:space="preserve"> independent of the prewar balance of power. One of Sun Tzu’s alluring differences with Clausewitz is his relative emphasis on stratagem and strategy as substitutes for mass, frontal assault, and artless attrition. But how often in modern war is the outcome more attributable to strategic wizardry than to superiority in money, men, and matériel? The side with the big battalions usually wins.21 In the American Civil War, Abraham Lincoln lost faith in ingenious strategy and won by letting grinding attrition take its toll. Generals and the public “’have got the idea in their heads that we are going to get out of this ªx, somehow, by strategy!’“ Lincoln fulminated. “’That’s the word—strategy! General McClellan thinks he is going to whip the rebels by strategy....‘ Lincoln had developed a contempt for what he scornfully called ‘strategy.’ What he thought was needed was not more maneuvering but assault after assault on the Confederate army.“22 Ulysses S. Grant did not shrink from that conclusion and led the Union—enjoying more than a four-to-one superiority in manpower and industrial production over the Confederacy—to victory.</w:t>
      </w:r>
    </w:p>
    <w:p w14:paraId="302F6FC9" w14:textId="77777777" w:rsidR="00FD7DA6" w:rsidRPr="007D3F1E" w:rsidRDefault="00FD7DA6" w:rsidP="00FD7DA6">
      <w:pPr>
        <w:rPr>
          <w:sz w:val="16"/>
        </w:rPr>
      </w:pPr>
      <w:r w:rsidRPr="007D3F1E">
        <w:rPr>
          <w:rStyle w:val="StyleUnderline"/>
        </w:rPr>
        <w:t>Doubts about governments’ capacity to cause intended effects through strategy are reinforced by</w:t>
      </w:r>
      <w:r w:rsidRPr="007D3F1E">
        <w:rPr>
          <w:sz w:val="16"/>
        </w:rPr>
        <w:t xml:space="preserve"> </w:t>
      </w:r>
      <w:r w:rsidRPr="0041595F">
        <w:rPr>
          <w:rStyle w:val="Emphasis"/>
        </w:rPr>
        <w:t>chaos theory</w:t>
      </w:r>
      <w:r w:rsidRPr="007D3F1E">
        <w:rPr>
          <w:rStyle w:val="StyleUnderline"/>
        </w:rPr>
        <w:t xml:space="preserve">, which emphasizes how </w:t>
      </w:r>
      <w:r w:rsidRPr="0041595F">
        <w:rPr>
          <w:rStyle w:val="Emphasis"/>
        </w:rPr>
        <w:t>small, untraceable events</w:t>
      </w:r>
      <w:r w:rsidRPr="007D3F1E">
        <w:rPr>
          <w:sz w:val="16"/>
        </w:rPr>
        <w:t xml:space="preserve"> </w:t>
      </w:r>
      <w:r w:rsidRPr="007D3F1E">
        <w:rPr>
          <w:rStyle w:val="StyleUnderline"/>
        </w:rPr>
        <w:t>produce</w:t>
      </w:r>
      <w:r w:rsidRPr="007D3F1E">
        <w:rPr>
          <w:sz w:val="16"/>
        </w:rPr>
        <w:t xml:space="preserve"> </w:t>
      </w:r>
      <w:r w:rsidRPr="0041595F">
        <w:rPr>
          <w:rStyle w:val="Emphasis"/>
        </w:rPr>
        <w:t>major changes</w:t>
      </w:r>
      <w:r w:rsidRPr="007D3F1E">
        <w:rPr>
          <w:sz w:val="16"/>
        </w:rPr>
        <w:t xml:space="preserve">. Weather forecasting captures this in the Butterºy Effect, the idea that a butterºy’s ºapping wings in Brazil can trigger a tornado in Texas.23 Analysts typically look at war as a linear system and assume that outputs are proportional to inputs, the whole is the sum of the parts, and big questions can be solved by solving the component parts. </w:t>
      </w:r>
      <w:r w:rsidRPr="007D3F1E">
        <w:rPr>
          <w:rStyle w:val="StyleUnderline"/>
        </w:rPr>
        <w:t>Chaos theory</w:t>
      </w:r>
      <w:r w:rsidRPr="007D3F1E">
        <w:rPr>
          <w:sz w:val="16"/>
        </w:rPr>
        <w:t xml:space="preserve">, in contrast, </w:t>
      </w:r>
      <w:r w:rsidRPr="007D3F1E">
        <w:rPr>
          <w:rStyle w:val="StyleUnderline"/>
        </w:rPr>
        <w:t>sees war as a</w:t>
      </w:r>
      <w:r w:rsidRPr="007D3F1E">
        <w:rPr>
          <w:sz w:val="16"/>
        </w:rPr>
        <w:t xml:space="preserve"> </w:t>
      </w:r>
      <w:r w:rsidRPr="0041595F">
        <w:rPr>
          <w:rStyle w:val="Emphasis"/>
        </w:rPr>
        <w:t>nonlinear system</w:t>
      </w:r>
      <w:r w:rsidRPr="007D3F1E">
        <w:rPr>
          <w:sz w:val="16"/>
        </w:rPr>
        <w:t xml:space="preserve"> </w:t>
      </w:r>
      <w:r w:rsidRPr="007D3F1E">
        <w:rPr>
          <w:rStyle w:val="StyleUnderline"/>
        </w:rPr>
        <w:t>that produces</w:t>
      </w:r>
      <w:r w:rsidRPr="007D3F1E">
        <w:rPr>
          <w:sz w:val="16"/>
        </w:rPr>
        <w:t xml:space="preserve"> “</w:t>
      </w:r>
      <w:r w:rsidRPr="0041595F">
        <w:rPr>
          <w:rStyle w:val="Emphasis"/>
        </w:rPr>
        <w:t>erratic behavior</w:t>
      </w:r>
      <w:r w:rsidRPr="007D3F1E">
        <w:rPr>
          <w:sz w:val="16"/>
        </w:rPr>
        <w:t xml:space="preserve">“ </w:t>
      </w:r>
      <w:r w:rsidRPr="007D3F1E">
        <w:rPr>
          <w:rStyle w:val="StyleUnderline"/>
        </w:rPr>
        <w:t>through</w:t>
      </w:r>
      <w:r w:rsidRPr="007D3F1E">
        <w:rPr>
          <w:sz w:val="16"/>
        </w:rPr>
        <w:t xml:space="preserve"> </w:t>
      </w:r>
      <w:r w:rsidRPr="0041595F">
        <w:rPr>
          <w:rStyle w:val="Emphasis"/>
        </w:rPr>
        <w:t>disproportionate relationships</w:t>
      </w:r>
      <w:r w:rsidRPr="007D3F1E">
        <w:rPr>
          <w:sz w:val="16"/>
        </w:rPr>
        <w:t xml:space="preserve"> </w:t>
      </w:r>
      <w:r w:rsidRPr="007D3F1E">
        <w:rPr>
          <w:rStyle w:val="StyleUnderline"/>
        </w:rPr>
        <w:t>between</w:t>
      </w:r>
      <w:r w:rsidRPr="007D3F1E">
        <w:rPr>
          <w:sz w:val="16"/>
        </w:rPr>
        <w:t xml:space="preserve"> </w:t>
      </w:r>
      <w:r w:rsidRPr="0041595F">
        <w:rPr>
          <w:rStyle w:val="Emphasis"/>
        </w:rPr>
        <w:t>inputs</w:t>
      </w:r>
      <w:r w:rsidRPr="007D3F1E">
        <w:rPr>
          <w:sz w:val="16"/>
        </w:rPr>
        <w:t xml:space="preserve"> </w:t>
      </w:r>
      <w:r w:rsidRPr="007D3F1E">
        <w:rPr>
          <w:rStyle w:val="StyleUnderline"/>
        </w:rPr>
        <w:t>and</w:t>
      </w:r>
      <w:r w:rsidRPr="007D3F1E">
        <w:rPr>
          <w:sz w:val="16"/>
        </w:rPr>
        <w:t xml:space="preserve"> </w:t>
      </w:r>
      <w:r w:rsidRPr="0041595F">
        <w:rPr>
          <w:rStyle w:val="Emphasis"/>
        </w:rPr>
        <w:t>outputs</w:t>
      </w:r>
      <w:r w:rsidRPr="007D3F1E">
        <w:rPr>
          <w:sz w:val="16"/>
        </w:rPr>
        <w:t xml:space="preserve"> or syner gies “</w:t>
      </w:r>
      <w:r w:rsidRPr="007D3F1E">
        <w:rPr>
          <w:rStyle w:val="StyleUnderline"/>
        </w:rPr>
        <w:t>in which the whole is not equal to the sum of the parts</w:t>
      </w:r>
      <w:r w:rsidRPr="007D3F1E">
        <w:rPr>
          <w:sz w:val="16"/>
        </w:rPr>
        <w:t xml:space="preserve">.“24 In reality, </w:t>
      </w:r>
      <w:r w:rsidRPr="0041595F">
        <w:rPr>
          <w:rStyle w:val="Emphasis"/>
        </w:rPr>
        <w:t>most systems</w:t>
      </w:r>
      <w:r w:rsidRPr="007D3F1E">
        <w:rPr>
          <w:sz w:val="16"/>
        </w:rPr>
        <w:t xml:space="preserve"> </w:t>
      </w:r>
      <w:r w:rsidRPr="007D3F1E">
        <w:rPr>
          <w:rStyle w:val="StyleUnderline"/>
        </w:rPr>
        <w:t>are</w:t>
      </w:r>
      <w:r w:rsidRPr="007D3F1E">
        <w:rPr>
          <w:sz w:val="16"/>
        </w:rPr>
        <w:t xml:space="preserve"> </w:t>
      </w:r>
      <w:r w:rsidRPr="0041595F">
        <w:rPr>
          <w:rStyle w:val="Emphasis"/>
        </w:rPr>
        <w:t>nonlinear</w:t>
      </w:r>
      <w:r w:rsidRPr="007D3F1E">
        <w:rPr>
          <w:rStyle w:val="StyleUnderline"/>
        </w:rPr>
        <w:t>, but</w:t>
      </w:r>
      <w:r w:rsidRPr="007D3F1E">
        <w:rPr>
          <w:sz w:val="16"/>
        </w:rPr>
        <w:t xml:space="preserve"> </w:t>
      </w:r>
      <w:r w:rsidRPr="0041595F">
        <w:rPr>
          <w:rStyle w:val="Emphasis"/>
        </w:rPr>
        <w:t>scientists</w:t>
      </w:r>
      <w:r w:rsidRPr="007D3F1E">
        <w:rPr>
          <w:sz w:val="16"/>
        </w:rPr>
        <w:t xml:space="preserve"> </w:t>
      </w:r>
      <w:r w:rsidRPr="007D3F1E">
        <w:rPr>
          <w:rStyle w:val="StyleUnderline"/>
        </w:rPr>
        <w:t>have</w:t>
      </w:r>
      <w:r w:rsidRPr="007D3F1E">
        <w:rPr>
          <w:sz w:val="16"/>
        </w:rPr>
        <w:t xml:space="preserve"> </w:t>
      </w:r>
      <w:r w:rsidRPr="0041595F">
        <w:rPr>
          <w:rStyle w:val="Emphasis"/>
        </w:rPr>
        <w:t>psychologically trained themselves</w:t>
      </w:r>
      <w:r w:rsidRPr="007D3F1E">
        <w:rPr>
          <w:sz w:val="16"/>
        </w:rPr>
        <w:t xml:space="preserve"> “</w:t>
      </w:r>
      <w:r w:rsidRPr="0041595F">
        <w:rPr>
          <w:rStyle w:val="Emphasis"/>
        </w:rPr>
        <w:t>not to see</w:t>
      </w:r>
      <w:r w:rsidRPr="007D3F1E">
        <w:rPr>
          <w:sz w:val="16"/>
        </w:rPr>
        <w:t xml:space="preserve"> </w:t>
      </w:r>
      <w:r w:rsidRPr="007D3F1E">
        <w:rPr>
          <w:rStyle w:val="StyleUnderline"/>
        </w:rPr>
        <w:t>nonlinearity</w:t>
      </w:r>
      <w:r w:rsidRPr="007D3F1E">
        <w:rPr>
          <w:sz w:val="16"/>
        </w:rPr>
        <w:t xml:space="preserve"> in nature.“25 </w:t>
      </w:r>
      <w:r w:rsidRPr="007D3F1E">
        <w:rPr>
          <w:rStyle w:val="StyleUnderline"/>
        </w:rPr>
        <w:t>Skeptics believe that a</w:t>
      </w:r>
      <w:r w:rsidRPr="007D3F1E">
        <w:rPr>
          <w:sz w:val="16"/>
        </w:rPr>
        <w:t xml:space="preserve"> </w:t>
      </w:r>
      <w:r w:rsidRPr="0041595F">
        <w:rPr>
          <w:rStyle w:val="Emphasis"/>
        </w:rPr>
        <w:t>healthier appreciation of chaos</w:t>
      </w:r>
      <w:r w:rsidRPr="007D3F1E">
        <w:rPr>
          <w:sz w:val="16"/>
        </w:rPr>
        <w:t xml:space="preserve"> </w:t>
      </w:r>
      <w:r w:rsidRPr="007D3F1E">
        <w:rPr>
          <w:rStyle w:val="StyleUnderline"/>
        </w:rPr>
        <w:t>reveals</w:t>
      </w:r>
      <w:r w:rsidRPr="007D3F1E">
        <w:rPr>
          <w:sz w:val="16"/>
        </w:rPr>
        <w:t xml:space="preserve"> what Barry Watts sees as </w:t>
      </w:r>
      <w:r w:rsidRPr="007D3F1E">
        <w:rPr>
          <w:rStyle w:val="StyleUnderline"/>
        </w:rPr>
        <w:t xml:space="preserve">the “Laplacian“ </w:t>
      </w:r>
      <w:r w:rsidRPr="0041595F">
        <w:rPr>
          <w:rStyle w:val="Emphasis"/>
        </w:rPr>
        <w:t>foolishness</w:t>
      </w:r>
      <w:r w:rsidRPr="007D3F1E">
        <w:rPr>
          <w:sz w:val="16"/>
        </w:rPr>
        <w:t xml:space="preserve"> </w:t>
      </w:r>
      <w:r w:rsidRPr="007D3F1E">
        <w:rPr>
          <w:rStyle w:val="StyleUnderline"/>
        </w:rPr>
        <w:t>of trying to analyze war with enough</w:t>
      </w:r>
      <w:r w:rsidRPr="007D3F1E">
        <w:rPr>
          <w:sz w:val="16"/>
        </w:rPr>
        <w:t xml:space="preserve"> </w:t>
      </w:r>
      <w:r w:rsidRPr="0041595F">
        <w:rPr>
          <w:rStyle w:val="Emphasis"/>
        </w:rPr>
        <w:t>mechanical precision</w:t>
      </w:r>
      <w:r w:rsidRPr="007D3F1E">
        <w:rPr>
          <w:sz w:val="16"/>
        </w:rPr>
        <w:t xml:space="preserve"> </w:t>
      </w:r>
      <w:r w:rsidRPr="007D3F1E">
        <w:rPr>
          <w:rStyle w:val="StyleUnderline"/>
        </w:rPr>
        <w:t>to</w:t>
      </w:r>
      <w:r w:rsidRPr="007D3F1E">
        <w:rPr>
          <w:sz w:val="16"/>
        </w:rPr>
        <w:t xml:space="preserve"> </w:t>
      </w:r>
      <w:r w:rsidRPr="0041595F">
        <w:rPr>
          <w:rStyle w:val="Emphasis"/>
        </w:rPr>
        <w:t>predict its course</w:t>
      </w:r>
      <w:r w:rsidRPr="007D3F1E">
        <w:rPr>
          <w:sz w:val="16"/>
        </w:rPr>
        <w:t xml:space="preserve">.26 Robert Jervis emphasizes many other ways in which </w:t>
      </w:r>
      <w:r w:rsidRPr="0041595F">
        <w:rPr>
          <w:rStyle w:val="Emphasis"/>
        </w:rPr>
        <w:t>pervasive complexity</w:t>
      </w:r>
      <w:r w:rsidRPr="007D3F1E">
        <w:rPr>
          <w:sz w:val="16"/>
        </w:rPr>
        <w:t xml:space="preserve"> </w:t>
      </w:r>
      <w:r w:rsidRPr="007D3F1E">
        <w:rPr>
          <w:rStyle w:val="StyleUnderline"/>
        </w:rPr>
        <w:t>and</w:t>
      </w:r>
      <w:r w:rsidRPr="007D3F1E">
        <w:rPr>
          <w:sz w:val="16"/>
        </w:rPr>
        <w:t xml:space="preserve"> </w:t>
      </w:r>
      <w:r w:rsidRPr="0041595F">
        <w:rPr>
          <w:rStyle w:val="Emphasis"/>
        </w:rPr>
        <w:t>unintended consequences</w:t>
      </w:r>
      <w:r w:rsidRPr="007D3F1E">
        <w:rPr>
          <w:sz w:val="16"/>
        </w:rPr>
        <w:t xml:space="preserve"> </w:t>
      </w:r>
      <w:r w:rsidRPr="0041595F">
        <w:rPr>
          <w:rStyle w:val="Emphasis"/>
        </w:rPr>
        <w:t>frustrate</w:t>
      </w:r>
      <w:r w:rsidRPr="007D3F1E">
        <w:rPr>
          <w:sz w:val="16"/>
        </w:rPr>
        <w:t xml:space="preserve"> </w:t>
      </w:r>
      <w:r w:rsidRPr="007D3F1E">
        <w:rPr>
          <w:rStyle w:val="StyleUnderline"/>
        </w:rPr>
        <w:t>the</w:t>
      </w:r>
      <w:r w:rsidRPr="007D3F1E">
        <w:rPr>
          <w:sz w:val="16"/>
        </w:rPr>
        <w:t xml:space="preserve"> </w:t>
      </w:r>
      <w:r w:rsidRPr="0041595F">
        <w:rPr>
          <w:rStyle w:val="Emphasis"/>
        </w:rPr>
        <w:t>purposeful use of action</w:t>
      </w:r>
      <w:r w:rsidRPr="007D3F1E">
        <w:rPr>
          <w:sz w:val="16"/>
        </w:rPr>
        <w:t>.27</w:t>
      </w:r>
    </w:p>
    <w:p w14:paraId="26E03EBF" w14:textId="77777777" w:rsidR="00FD7DA6" w:rsidRPr="007D3F1E" w:rsidRDefault="00FD7DA6" w:rsidP="00FD7DA6">
      <w:pPr>
        <w:rPr>
          <w:sz w:val="16"/>
        </w:rPr>
      </w:pPr>
      <w:r w:rsidRPr="007D3F1E">
        <w:rPr>
          <w:rStyle w:val="StyleUnderline"/>
        </w:rPr>
        <w:t>To some the connection between intended and actual outcomes over time seems</w:t>
      </w:r>
      <w:r w:rsidRPr="007D3F1E">
        <w:rPr>
          <w:sz w:val="16"/>
        </w:rPr>
        <w:t xml:space="preserve"> </w:t>
      </w:r>
      <w:r w:rsidRPr="007D3F1E">
        <w:rPr>
          <w:rStyle w:val="StyleUnderline"/>
        </w:rPr>
        <w:t xml:space="preserve">nearly random. </w:t>
      </w:r>
      <w:r w:rsidRPr="0041595F">
        <w:rPr>
          <w:rStyle w:val="Emphasis"/>
        </w:rPr>
        <w:t>Experts’</w:t>
      </w:r>
      <w:r w:rsidRPr="007D3F1E">
        <w:rPr>
          <w:rStyle w:val="StyleUnderline"/>
        </w:rPr>
        <w:t xml:space="preserve"> predictions </w:t>
      </w:r>
      <w:r w:rsidRPr="0041595F">
        <w:rPr>
          <w:rStyle w:val="Emphasis"/>
        </w:rPr>
        <w:t>prove scarcely better</w:t>
      </w:r>
      <w:r w:rsidRPr="007D3F1E">
        <w:rPr>
          <w:rStyle w:val="StyleUnderline"/>
        </w:rPr>
        <w:t xml:space="preserve"> than those of </w:t>
      </w:r>
      <w:r w:rsidRPr="0041595F">
        <w:rPr>
          <w:rStyle w:val="Emphasis"/>
        </w:rPr>
        <w:t>amateurs</w:t>
      </w:r>
      <w:r w:rsidRPr="007D3F1E">
        <w:rPr>
          <w:sz w:val="16"/>
        </w:rPr>
        <w:t>. (At the outset, how many strategists would have predicted better than non-experts the length of the Korean War, the outcomes of the wars in Vietnam or Kosovo, or the number of U.S. casualties in the Persian Gulf War?) Some strategies seem to “work“ in some cases and not others; evidence about efªcacy is too mixed to command enough consensus on a verdict to qualify as proof; or there are too few comparable cases to provide lessons applicable to future choices.</w:t>
      </w:r>
    </w:p>
    <w:p w14:paraId="03D3FF3B" w14:textId="77777777" w:rsidR="00FD7DA6" w:rsidRPr="007D3F1E" w:rsidRDefault="00FD7DA6" w:rsidP="00FD7DA6">
      <w:pPr>
        <w:rPr>
          <w:sz w:val="16"/>
        </w:rPr>
      </w:pPr>
      <w:r w:rsidRPr="007D3F1E">
        <w:rPr>
          <w:rStyle w:val="StyleUnderline"/>
        </w:rPr>
        <w:t>To some skeptics in this vein, the illusion of strategy is abetted by the tendency of observers to confuse</w:t>
      </w:r>
      <w:r w:rsidRPr="007D3F1E">
        <w:rPr>
          <w:sz w:val="16"/>
        </w:rPr>
        <w:t xml:space="preserve"> </w:t>
      </w:r>
      <w:r w:rsidRPr="0041595F">
        <w:rPr>
          <w:rStyle w:val="Emphasis"/>
        </w:rPr>
        <w:t>acceptable</w:t>
      </w:r>
      <w:r w:rsidRPr="007D3F1E">
        <w:rPr>
          <w:sz w:val="16"/>
        </w:rPr>
        <w:t xml:space="preserve"> </w:t>
      </w:r>
      <w:r w:rsidRPr="007D3F1E">
        <w:rPr>
          <w:rStyle w:val="StyleUnderline"/>
        </w:rPr>
        <w:t>results with</w:t>
      </w:r>
      <w:r w:rsidRPr="007D3F1E">
        <w:rPr>
          <w:sz w:val="16"/>
        </w:rPr>
        <w:t xml:space="preserve"> </w:t>
      </w:r>
      <w:r w:rsidRPr="0041595F">
        <w:rPr>
          <w:rStyle w:val="Emphasis"/>
        </w:rPr>
        <w:t>intended</w:t>
      </w:r>
      <w:r w:rsidRPr="007D3F1E">
        <w:rPr>
          <w:sz w:val="16"/>
        </w:rPr>
        <w:t xml:space="preserve"> </w:t>
      </w:r>
      <w:r w:rsidRPr="007D3F1E">
        <w:rPr>
          <w:rStyle w:val="StyleUnderline"/>
        </w:rPr>
        <w:t>results, and to</w:t>
      </w:r>
      <w:r w:rsidRPr="007D3F1E">
        <w:rPr>
          <w:sz w:val="16"/>
        </w:rPr>
        <w:t xml:space="preserve"> </w:t>
      </w:r>
      <w:r w:rsidRPr="0041595F">
        <w:rPr>
          <w:rStyle w:val="Emphasis"/>
        </w:rPr>
        <w:t>overestimate</w:t>
      </w:r>
      <w:r w:rsidRPr="007D3F1E">
        <w:rPr>
          <w:sz w:val="16"/>
        </w:rPr>
        <w:t xml:space="preserve"> </w:t>
      </w:r>
      <w:r w:rsidRPr="007D3F1E">
        <w:rPr>
          <w:rStyle w:val="StyleUnderline"/>
        </w:rPr>
        <w:t>the effect of</w:t>
      </w:r>
      <w:r w:rsidRPr="007D3F1E">
        <w:rPr>
          <w:sz w:val="16"/>
        </w:rPr>
        <w:t xml:space="preserve"> </w:t>
      </w:r>
      <w:r w:rsidRPr="0041595F">
        <w:rPr>
          <w:rStyle w:val="Emphasis"/>
        </w:rPr>
        <w:t>deliberate strategy</w:t>
      </w:r>
      <w:r w:rsidRPr="007D3F1E">
        <w:rPr>
          <w:sz w:val="16"/>
        </w:rPr>
        <w:t xml:space="preserve"> </w:t>
      </w:r>
      <w:r w:rsidRPr="007D3F1E">
        <w:rPr>
          <w:rStyle w:val="StyleUnderline"/>
        </w:rPr>
        <w:t>as opposed to</w:t>
      </w:r>
      <w:r w:rsidRPr="007D3F1E">
        <w:rPr>
          <w:sz w:val="16"/>
        </w:rPr>
        <w:t xml:space="preserve"> </w:t>
      </w:r>
      <w:r w:rsidRPr="0041595F">
        <w:rPr>
          <w:rStyle w:val="Emphasis"/>
        </w:rPr>
        <w:t>luck</w:t>
      </w:r>
      <w:r w:rsidRPr="007D3F1E">
        <w:rPr>
          <w:sz w:val="16"/>
        </w:rPr>
        <w:t xml:space="preserve">. Wars considered successful may turn out in ways quite different from initial strategic expectations. War turned out better for Churchill than for Hitler not because Churchill’s strategic choices were wiser, but because of events and inºuences that neither understood better than the other and simply turned up on the roll of the dice. </w:t>
      </w:r>
      <w:r w:rsidRPr="007D3F1E">
        <w:rPr>
          <w:rStyle w:val="StyleUnderline"/>
        </w:rPr>
        <w:t>In this view, military strategy is like the</w:t>
      </w:r>
      <w:r w:rsidRPr="007D3F1E">
        <w:rPr>
          <w:sz w:val="16"/>
        </w:rPr>
        <w:t xml:space="preserve"> </w:t>
      </w:r>
      <w:r w:rsidRPr="0041595F">
        <w:rPr>
          <w:rStyle w:val="Emphasis"/>
        </w:rPr>
        <w:t>“random walk“ theory of the stock market</w:t>
      </w:r>
      <w:r w:rsidRPr="007D3F1E">
        <w:rPr>
          <w:sz w:val="16"/>
        </w:rPr>
        <w:t>: Despite mythology, and all the expertise and analysis brought to bear, those who pick stocks by strategy do no better on average than those who pick them randomly.28 A few fund managers outperform the market consistently, but they present only the illusion of brilliance and control because statistically their streaks are really luck as well; when thousands of players continually spin a roulette wheel, a few of them will win a dozen times in a row. With such statistical knowledge in mind, the best investment strategy is no active strategy, rather it is an index fund.</w:t>
      </w:r>
    </w:p>
    <w:p w14:paraId="76F325BD" w14:textId="77777777" w:rsidR="00FD7DA6" w:rsidRPr="007D3F1E" w:rsidRDefault="00FD7DA6" w:rsidP="00FD7DA6">
      <w:pPr>
        <w:rPr>
          <w:sz w:val="16"/>
        </w:rPr>
      </w:pPr>
      <w:r w:rsidRPr="0041595F">
        <w:rPr>
          <w:rStyle w:val="Emphasis"/>
        </w:rPr>
        <w:t>RESPONSE</w:t>
      </w:r>
      <w:r w:rsidRPr="007D3F1E">
        <w:rPr>
          <w:sz w:val="16"/>
        </w:rPr>
        <w:t xml:space="preserve"> 2</w:t>
      </w:r>
    </w:p>
    <w:p w14:paraId="68FBC369" w14:textId="60057F09" w:rsidR="00FD7DA6" w:rsidRPr="007D3F1E" w:rsidRDefault="00FD7DA6" w:rsidP="00FD7DA6">
      <w:pPr>
        <w:rPr>
          <w:sz w:val="16"/>
        </w:rPr>
      </w:pPr>
      <w:r w:rsidRPr="007D3F1E">
        <w:rPr>
          <w:rStyle w:val="StyleUnderline"/>
        </w:rPr>
        <w:t xml:space="preserve">Chaotic nonlinearity is </w:t>
      </w:r>
      <w:r w:rsidRPr="0041595F">
        <w:rPr>
          <w:rStyle w:val="Emphasis"/>
        </w:rPr>
        <w:t>common</w:t>
      </w:r>
      <w:r w:rsidRPr="007D3F1E">
        <w:rPr>
          <w:rStyle w:val="StyleUnderline"/>
        </w:rPr>
        <w:t>, but</w:t>
      </w:r>
      <w:r w:rsidRPr="007D3F1E">
        <w:rPr>
          <w:sz w:val="16"/>
        </w:rPr>
        <w:t xml:space="preserve"> </w:t>
      </w:r>
      <w:r w:rsidRPr="0041595F">
        <w:rPr>
          <w:rStyle w:val="Emphasis"/>
        </w:rPr>
        <w:t>neither absolute nor pervasive</w:t>
      </w:r>
      <w:r w:rsidRPr="007D3F1E">
        <w:rPr>
          <w:rStyle w:val="StyleUnderline"/>
        </w:rPr>
        <w:t>. Sometimes there can be</w:t>
      </w:r>
      <w:r w:rsidRPr="007D3F1E">
        <w:rPr>
          <w:sz w:val="16"/>
        </w:rPr>
        <w:t xml:space="preserve"> </w:t>
      </w:r>
      <w:r w:rsidRPr="0041595F">
        <w:rPr>
          <w:rStyle w:val="Emphasis"/>
        </w:rPr>
        <w:t>enough method in the madness</w:t>
      </w:r>
      <w:r w:rsidRPr="007D3F1E">
        <w:rPr>
          <w:sz w:val="16"/>
        </w:rPr>
        <w:t xml:space="preserve"> </w:t>
      </w:r>
      <w:r w:rsidRPr="007D3F1E">
        <w:rPr>
          <w:rStyle w:val="StyleUnderline"/>
        </w:rPr>
        <w:t>to make resort to force a means</w:t>
      </w:r>
      <w:r w:rsidRPr="007D3F1E">
        <w:rPr>
          <w:sz w:val="16"/>
        </w:rPr>
        <w:t xml:space="preserve"> </w:t>
      </w:r>
      <w:r w:rsidRPr="0041595F">
        <w:rPr>
          <w:rStyle w:val="Emphasis"/>
        </w:rPr>
        <w:t>likely</w:t>
      </w:r>
      <w:r w:rsidRPr="007D3F1E">
        <w:rPr>
          <w:rStyle w:val="StyleUnderline"/>
        </w:rPr>
        <w:t>—in</w:t>
      </w:r>
      <w:r w:rsidRPr="007D3F1E">
        <w:rPr>
          <w:sz w:val="16"/>
        </w:rPr>
        <w:t xml:space="preserve"> </w:t>
      </w:r>
      <w:r w:rsidRPr="0041595F">
        <w:rPr>
          <w:rStyle w:val="Emphasis"/>
        </w:rPr>
        <w:t>some measure</w:t>
      </w:r>
      <w:r w:rsidRPr="007D3F1E">
        <w:rPr>
          <w:rStyle w:val="StyleUnderline"/>
        </w:rPr>
        <w:t>—to</w:t>
      </w:r>
      <w:r w:rsidRPr="007D3F1E">
        <w:rPr>
          <w:sz w:val="16"/>
        </w:rPr>
        <w:t xml:space="preserve"> </w:t>
      </w:r>
      <w:r w:rsidRPr="0041595F">
        <w:rPr>
          <w:rStyle w:val="Emphasis"/>
        </w:rPr>
        <w:t>achieve a</w:t>
      </w:r>
      <w:r w:rsidRPr="007D3F1E">
        <w:rPr>
          <w:sz w:val="16"/>
        </w:rPr>
        <w:t xml:space="preserve"> given </w:t>
      </w:r>
      <w:r w:rsidRPr="0041595F">
        <w:rPr>
          <w:rStyle w:val="Emphasis"/>
        </w:rPr>
        <w:t>goal</w:t>
      </w:r>
      <w:r w:rsidRPr="007D3F1E">
        <w:rPr>
          <w:rStyle w:val="StyleUnderline"/>
        </w:rPr>
        <w:t>. If chaos theory really meant that</w:t>
      </w:r>
      <w:r w:rsidRPr="007D3F1E">
        <w:rPr>
          <w:sz w:val="16"/>
        </w:rPr>
        <w:t xml:space="preserve"> </w:t>
      </w:r>
      <w:r w:rsidRPr="0041595F">
        <w:rPr>
          <w:rStyle w:val="Emphasis"/>
        </w:rPr>
        <w:t>no</w:t>
      </w:r>
      <w:r w:rsidRPr="007D3F1E">
        <w:rPr>
          <w:sz w:val="16"/>
        </w:rPr>
        <w:t xml:space="preserve"> </w:t>
      </w:r>
      <w:r w:rsidRPr="007D3F1E">
        <w:rPr>
          <w:rStyle w:val="StyleUnderline"/>
        </w:rPr>
        <w:t>prediction is possible, there would be</w:t>
      </w:r>
      <w:r w:rsidRPr="007D3F1E">
        <w:rPr>
          <w:sz w:val="16"/>
        </w:rPr>
        <w:t xml:space="preserve"> </w:t>
      </w:r>
      <w:r w:rsidRPr="0041595F">
        <w:rPr>
          <w:rStyle w:val="Emphasis"/>
        </w:rPr>
        <w:t>no point</w:t>
      </w:r>
      <w:r w:rsidRPr="007D3F1E">
        <w:rPr>
          <w:sz w:val="16"/>
        </w:rPr>
        <w:t xml:space="preserve"> </w:t>
      </w:r>
      <w:r w:rsidRPr="007D3F1E">
        <w:rPr>
          <w:rStyle w:val="StyleUnderline"/>
        </w:rPr>
        <w:t>in</w:t>
      </w:r>
      <w:r w:rsidRPr="007D3F1E">
        <w:rPr>
          <w:sz w:val="16"/>
        </w:rPr>
        <w:t xml:space="preserve"> </w:t>
      </w:r>
      <w:r w:rsidRPr="0041595F">
        <w:rPr>
          <w:rStyle w:val="Emphasis"/>
        </w:rPr>
        <w:t>any analysis</w:t>
      </w:r>
      <w:r w:rsidRPr="007D3F1E">
        <w:rPr>
          <w:sz w:val="16"/>
        </w:rPr>
        <w:t xml:space="preserve"> of the conduct of war. </w:t>
      </w:r>
      <w:r w:rsidRPr="007D3F1E">
        <w:rPr>
          <w:rStyle w:val="StyleUnderline"/>
        </w:rPr>
        <w:t>Those who criticize social science approaches to strategy for false con</w:t>
      </w:r>
      <w:r w:rsidR="008C6AAB" w:rsidRPr="007D3F1E">
        <w:rPr>
          <w:rStyle w:val="StyleUnderline"/>
        </w:rPr>
        <w:t>fi</w:t>
      </w:r>
      <w:r w:rsidRPr="007D3F1E">
        <w:rPr>
          <w:rStyle w:val="StyleUnderline"/>
        </w:rPr>
        <w:t>dence in predictability cannot rest on a rejection of prediction</w:t>
      </w:r>
      <w:r w:rsidRPr="007D3F1E">
        <w:rPr>
          <w:sz w:val="16"/>
        </w:rPr>
        <w:t xml:space="preserve"> </w:t>
      </w:r>
      <w:r w:rsidRPr="0041595F">
        <w:rPr>
          <w:rStyle w:val="Emphasis"/>
        </w:rPr>
        <w:t>altogether</w:t>
      </w:r>
      <w:r w:rsidRPr="007D3F1E">
        <w:rPr>
          <w:sz w:val="16"/>
        </w:rPr>
        <w:t xml:space="preserve"> </w:t>
      </w:r>
      <w:r w:rsidRPr="007D3F1E">
        <w:rPr>
          <w:rStyle w:val="StyleUnderline"/>
        </w:rPr>
        <w:t>without negating</w:t>
      </w:r>
      <w:r w:rsidRPr="007D3F1E">
        <w:rPr>
          <w:sz w:val="16"/>
        </w:rPr>
        <w:t xml:space="preserve"> </w:t>
      </w:r>
      <w:r w:rsidRPr="0041595F">
        <w:rPr>
          <w:rStyle w:val="Emphasis"/>
        </w:rPr>
        <w:t>all rationale</w:t>
      </w:r>
      <w:r w:rsidRPr="007D3F1E">
        <w:rPr>
          <w:sz w:val="16"/>
        </w:rPr>
        <w:t xml:space="preserve"> for strategy. Yet critics such as Watts do not reject the possibility of strategy. Any assumption that some knowledge, whether intuitive or explicitly formalized, provides guidance about what should be done is a presumption that there is reason to believe the choice will produce a satisfactory outcome—that is, it is a prediction, however rough it may be. If there is no hope of discerning and manipulating causes to produce intended effects, analysts as well as politicians and generals should all quit and go ªshing.29</w:t>
      </w:r>
    </w:p>
    <w:p w14:paraId="1D8487CF" w14:textId="77777777" w:rsidR="00FD7DA6" w:rsidRPr="007D3F1E" w:rsidRDefault="00FD7DA6" w:rsidP="00FD7DA6">
      <w:pPr>
        <w:rPr>
          <w:sz w:val="16"/>
        </w:rPr>
      </w:pPr>
      <w:r w:rsidRPr="007D3F1E">
        <w:rPr>
          <w:rStyle w:val="StyleUnderline"/>
        </w:rPr>
        <w:t xml:space="preserve">Jervis mitigates the thrust of his own argument against prediction by noting, “As Albert Hirschman has stressed, straightforward effects are common and </w:t>
      </w:r>
      <w:r w:rsidRPr="0041595F">
        <w:rPr>
          <w:rStyle w:val="Emphasis"/>
        </w:rPr>
        <w:t>often dominate perverse ones</w:t>
      </w:r>
      <w:r w:rsidRPr="007D3F1E">
        <w:rPr>
          <w:rStyle w:val="StyleUnderline"/>
        </w:rPr>
        <w:t>. If this were</w:t>
      </w:r>
      <w:r w:rsidRPr="007D3F1E">
        <w:rPr>
          <w:sz w:val="16"/>
        </w:rPr>
        <w:t xml:space="preserve"> </w:t>
      </w:r>
      <w:r w:rsidRPr="0041595F">
        <w:rPr>
          <w:rStyle w:val="Emphasis"/>
        </w:rPr>
        <w:t>not</w:t>
      </w:r>
      <w:r w:rsidRPr="007D3F1E">
        <w:rPr>
          <w:sz w:val="16"/>
        </w:rPr>
        <w:t xml:space="preserve"> </w:t>
      </w:r>
      <w:r w:rsidRPr="007D3F1E">
        <w:rPr>
          <w:rStyle w:val="StyleUnderline"/>
        </w:rPr>
        <w:t>the case, it would be hard to see</w:t>
      </w:r>
      <w:r w:rsidRPr="007D3F1E">
        <w:rPr>
          <w:sz w:val="16"/>
        </w:rPr>
        <w:t xml:space="preserve"> </w:t>
      </w:r>
      <w:r w:rsidRPr="0041595F">
        <w:rPr>
          <w:rStyle w:val="Emphasis"/>
        </w:rPr>
        <w:t>how</w:t>
      </w:r>
      <w:r w:rsidRPr="007D3F1E">
        <w:rPr>
          <w:sz w:val="16"/>
        </w:rPr>
        <w:t xml:space="preserve"> society, progress, or </w:t>
      </w:r>
      <w:r w:rsidRPr="0041595F">
        <w:rPr>
          <w:rStyle w:val="Emphasis"/>
        </w:rPr>
        <w:t>any</w:t>
      </w:r>
      <w:r w:rsidRPr="007D3F1E">
        <w:rPr>
          <w:sz w:val="16"/>
        </w:rPr>
        <w:t xml:space="preserve"> stable </w:t>
      </w:r>
      <w:r w:rsidRPr="0041595F">
        <w:rPr>
          <w:rStyle w:val="Emphasis"/>
        </w:rPr>
        <w:t>human interaction could develop</w:t>
      </w:r>
      <w:r w:rsidRPr="007D3F1E">
        <w:rPr>
          <w:sz w:val="16"/>
        </w:rPr>
        <w:t xml:space="preserve">.“30 </w:t>
      </w:r>
      <w:r w:rsidRPr="007D3F1E">
        <w:rPr>
          <w:rStyle w:val="StyleUnderline"/>
        </w:rPr>
        <w:t>No model succeeds in forecasting weather</w:t>
      </w:r>
      <w:r w:rsidRPr="007D3F1E">
        <w:rPr>
          <w:sz w:val="16"/>
        </w:rPr>
        <w:t xml:space="preserve"> </w:t>
      </w:r>
      <w:r w:rsidRPr="0041595F">
        <w:rPr>
          <w:rStyle w:val="Emphasis"/>
        </w:rPr>
        <w:t>two weeks</w:t>
      </w:r>
      <w:r w:rsidRPr="007D3F1E">
        <w:rPr>
          <w:sz w:val="16"/>
        </w:rPr>
        <w:t xml:space="preserve"> </w:t>
      </w:r>
      <w:r w:rsidRPr="007D3F1E">
        <w:rPr>
          <w:rStyle w:val="StyleUnderline"/>
        </w:rPr>
        <w:t>ahead, but</w:t>
      </w:r>
      <w:r w:rsidRPr="007D3F1E">
        <w:rPr>
          <w:sz w:val="16"/>
        </w:rPr>
        <w:t xml:space="preserve"> </w:t>
      </w:r>
      <w:r w:rsidRPr="0041595F">
        <w:rPr>
          <w:rStyle w:val="Emphasis"/>
        </w:rPr>
        <w:t>near-term</w:t>
      </w:r>
      <w:r w:rsidRPr="007D3F1E">
        <w:rPr>
          <w:sz w:val="16"/>
        </w:rPr>
        <w:t xml:space="preserve"> </w:t>
      </w:r>
      <w:r w:rsidRPr="007D3F1E">
        <w:rPr>
          <w:rStyle w:val="StyleUnderline"/>
        </w:rPr>
        <w:t>forecasting can</w:t>
      </w:r>
      <w:r w:rsidRPr="007D3F1E">
        <w:rPr>
          <w:sz w:val="16"/>
        </w:rPr>
        <w:t xml:space="preserve"> </w:t>
      </w:r>
      <w:r w:rsidRPr="0041595F">
        <w:rPr>
          <w:rStyle w:val="Emphasis"/>
        </w:rPr>
        <w:t>often work</w:t>
      </w:r>
      <w:r w:rsidRPr="007D3F1E">
        <w:rPr>
          <w:sz w:val="16"/>
        </w:rPr>
        <w:t xml:space="preserve">.31 </w:t>
      </w:r>
      <w:r w:rsidRPr="007D3F1E">
        <w:rPr>
          <w:rStyle w:val="StyleUnderline"/>
        </w:rPr>
        <w:t>Some phenomena are linear, but predictability</w:t>
      </w:r>
      <w:r w:rsidRPr="007D3F1E">
        <w:rPr>
          <w:sz w:val="16"/>
        </w:rPr>
        <w:t xml:space="preserve"> </w:t>
      </w:r>
      <w:r w:rsidRPr="0041595F">
        <w:rPr>
          <w:rStyle w:val="Emphasis"/>
        </w:rPr>
        <w:t>declines</w:t>
      </w:r>
      <w:r w:rsidRPr="007D3F1E">
        <w:rPr>
          <w:sz w:val="16"/>
        </w:rPr>
        <w:t xml:space="preserve"> </w:t>
      </w:r>
      <w:r w:rsidRPr="007D3F1E">
        <w:rPr>
          <w:rStyle w:val="StyleUnderline"/>
        </w:rPr>
        <w:t>with</w:t>
      </w:r>
      <w:r w:rsidRPr="007D3F1E">
        <w:rPr>
          <w:sz w:val="16"/>
        </w:rPr>
        <w:t xml:space="preserve"> </w:t>
      </w:r>
      <w:r w:rsidRPr="0041595F">
        <w:rPr>
          <w:rStyle w:val="Emphasis"/>
        </w:rPr>
        <w:t>complexity</w:t>
      </w:r>
      <w:r w:rsidRPr="007D3F1E">
        <w:rPr>
          <w:sz w:val="16"/>
        </w:rPr>
        <w:t xml:space="preserve"> </w:t>
      </w:r>
      <w:r w:rsidRPr="007D3F1E">
        <w:rPr>
          <w:rStyle w:val="StyleUnderline"/>
        </w:rPr>
        <w:t>and</w:t>
      </w:r>
      <w:r w:rsidRPr="007D3F1E">
        <w:rPr>
          <w:sz w:val="16"/>
        </w:rPr>
        <w:t xml:space="preserve"> </w:t>
      </w:r>
      <w:r w:rsidRPr="0041595F">
        <w:rPr>
          <w:rStyle w:val="Emphasis"/>
        </w:rPr>
        <w:t>time</w:t>
      </w:r>
      <w:r w:rsidRPr="007D3F1E">
        <w:rPr>
          <w:rStyle w:val="StyleUnderline"/>
        </w:rPr>
        <w:t>. So effective strategy is</w:t>
      </w:r>
      <w:r w:rsidRPr="007D3F1E">
        <w:rPr>
          <w:sz w:val="16"/>
        </w:rPr>
        <w:t xml:space="preserve"> </w:t>
      </w:r>
      <w:r w:rsidRPr="0041595F">
        <w:rPr>
          <w:rStyle w:val="Emphasis"/>
        </w:rPr>
        <w:t>not impossible</w:t>
      </w:r>
      <w:r w:rsidRPr="007D3F1E">
        <w:rPr>
          <w:rStyle w:val="StyleUnderline"/>
        </w:rPr>
        <w:t>, but</w:t>
      </w:r>
      <w:r w:rsidRPr="007D3F1E">
        <w:rPr>
          <w:sz w:val="16"/>
        </w:rPr>
        <w:t xml:space="preserve"> </w:t>
      </w:r>
      <w:r w:rsidRPr="0041595F">
        <w:rPr>
          <w:rStyle w:val="Emphasis"/>
        </w:rPr>
        <w:t>complex</w:t>
      </w:r>
      <w:r w:rsidRPr="007D3F1E">
        <w:rPr>
          <w:sz w:val="16"/>
        </w:rPr>
        <w:t xml:space="preserve"> </w:t>
      </w:r>
      <w:r w:rsidRPr="007D3F1E">
        <w:rPr>
          <w:rStyle w:val="StyleUnderline"/>
        </w:rPr>
        <w:t>strategies with</w:t>
      </w:r>
      <w:r w:rsidRPr="007D3F1E">
        <w:rPr>
          <w:sz w:val="16"/>
        </w:rPr>
        <w:t xml:space="preserve"> </w:t>
      </w:r>
      <w:r w:rsidRPr="0041595F">
        <w:rPr>
          <w:rStyle w:val="Emphasis"/>
        </w:rPr>
        <w:t>close tolerances</w:t>
      </w:r>
      <w:r w:rsidRPr="007D3F1E">
        <w:rPr>
          <w:sz w:val="16"/>
        </w:rPr>
        <w:t xml:space="preserve"> </w:t>
      </w:r>
      <w:r w:rsidRPr="007D3F1E">
        <w:rPr>
          <w:rStyle w:val="StyleUnderline"/>
        </w:rPr>
        <w:t>are</w:t>
      </w:r>
      <w:r w:rsidRPr="007D3F1E">
        <w:rPr>
          <w:sz w:val="16"/>
        </w:rPr>
        <w:t xml:space="preserve"> </w:t>
      </w:r>
      <w:r w:rsidRPr="0041595F">
        <w:rPr>
          <w:rStyle w:val="Emphasis"/>
        </w:rPr>
        <w:t>riskier</w:t>
      </w:r>
      <w:r w:rsidRPr="007D3F1E">
        <w:rPr>
          <w:sz w:val="16"/>
        </w:rPr>
        <w:t xml:space="preserve"> than simple ones with few moving parts, and strategies that project far ahead and depend on several phases of interaction are riskier than ones with short time horizons. This limited conªdence comports with the tension in Clausewitz between his emphasis on the prevalence of chance and unpredictability and the folly of faith in calcu lation in war, on one hand, and on the other, his stern warning of how imperative is “the need not to take the ªrst step without considering the last.“32 Clausewitz recognized nonlinearity, but he still believed in strategy</w:t>
      </w:r>
    </w:p>
    <w:p w14:paraId="005AE2ED" w14:textId="77777777" w:rsidR="00FD7DA6" w:rsidRPr="007D3F1E" w:rsidRDefault="00FD7DA6" w:rsidP="00FD7DA6">
      <w:pPr>
        <w:rPr>
          <w:sz w:val="16"/>
        </w:rPr>
      </w:pPr>
      <w:r w:rsidRPr="007D3F1E">
        <w:rPr>
          <w:sz w:val="16"/>
        </w:rPr>
        <w:t>Attrition is comparatively simple in concept, so if simplicity is important, its status as strategy should not be brushed aside. How attrition is accomplished matters. First, the actions needed to get an inferior force to expose itself to attrition are not artless. Grant did it by initiatives such as threatening Richmond. Commanders facing agile guerrilla forces are sometimes never able to do it. Second, even when clear superiority in the balance of forces foreordains victory, efªcient exploitation conserves lives and resources.</w:t>
      </w:r>
    </w:p>
    <w:p w14:paraId="39C03F97" w14:textId="77777777" w:rsidR="00FD7DA6" w:rsidRPr="007D3F1E" w:rsidRDefault="00FD7DA6" w:rsidP="00FD7DA6">
      <w:pPr>
        <w:rPr>
          <w:sz w:val="16"/>
        </w:rPr>
      </w:pPr>
      <w:r w:rsidRPr="007D3F1E">
        <w:rPr>
          <w:sz w:val="16"/>
        </w:rPr>
        <w:t>In many wars, it is not clear before the fact that one side has superiority. Indeed, if it were, there would be fewer wars, because the weaker would more often capitulate without a ªght.33 Where capabilities are nearly even, strategy provides the only alternative to stalemate. There are cases in which countries that lack clear superiority do use strategy to gain the edge; for example: Israel against the Arabs in 1967; Arabs against Israel in 1973; Britain against Argentina in 1982; North Vietnam against the United States, 1965–75. And although Northern mass did wear down the Confederacy, the South held out and actively threatened the North for several years. Had higher political and diplomatic components of Southern grand strategy worked (the hope to induce war weariness in the North and British intervention), Southern military strategy would look brilliant.</w:t>
      </w:r>
    </w:p>
    <w:p w14:paraId="1F54651E" w14:textId="77777777" w:rsidR="00FD7DA6" w:rsidRPr="007D3F1E" w:rsidRDefault="00FD7DA6" w:rsidP="00FD7DA6">
      <w:pPr>
        <w:rPr>
          <w:sz w:val="16"/>
        </w:rPr>
      </w:pPr>
      <w:r w:rsidRPr="007D3F1E">
        <w:rPr>
          <w:rStyle w:val="StyleUnderline"/>
        </w:rPr>
        <w:t>The “random walk“ analogy is</w:t>
      </w:r>
      <w:r w:rsidRPr="007D3F1E">
        <w:rPr>
          <w:sz w:val="16"/>
        </w:rPr>
        <w:t xml:space="preserve"> </w:t>
      </w:r>
      <w:r w:rsidRPr="0041595F">
        <w:rPr>
          <w:rStyle w:val="Emphasis"/>
        </w:rPr>
        <w:t>limited</w:t>
      </w:r>
      <w:r w:rsidRPr="007D3F1E">
        <w:rPr>
          <w:sz w:val="16"/>
        </w:rPr>
        <w:t xml:space="preserve"> as well. </w:t>
      </w:r>
      <w:r w:rsidRPr="007D3F1E">
        <w:rPr>
          <w:rStyle w:val="StyleUnderline"/>
        </w:rPr>
        <w:t>In one sense it misrepresents the structure of the problem. The evidence supporting the random walk view comes from interactions in a</w:t>
      </w:r>
      <w:r w:rsidRPr="007D3F1E">
        <w:rPr>
          <w:sz w:val="16"/>
        </w:rPr>
        <w:t xml:space="preserve"> </w:t>
      </w:r>
      <w:r w:rsidRPr="0041595F">
        <w:rPr>
          <w:rStyle w:val="Emphasis"/>
        </w:rPr>
        <w:t>market price system</w:t>
      </w:r>
      <w:r w:rsidRPr="007D3F1E">
        <w:rPr>
          <w:rStyle w:val="StyleUnderline"/>
        </w:rPr>
        <w:t>, where sellers and buyers</w:t>
      </w:r>
      <w:r w:rsidRPr="007D3F1E">
        <w:rPr>
          <w:sz w:val="16"/>
        </w:rPr>
        <w:t xml:space="preserve"> naturally </w:t>
      </w:r>
      <w:r w:rsidRPr="0041595F">
        <w:rPr>
          <w:rStyle w:val="Emphasis"/>
        </w:rPr>
        <w:t>converge</w:t>
      </w:r>
      <w:r w:rsidRPr="007D3F1E">
        <w:rPr>
          <w:sz w:val="16"/>
        </w:rPr>
        <w:t xml:space="preserve"> </w:t>
      </w:r>
      <w:r w:rsidRPr="007D3F1E">
        <w:rPr>
          <w:rStyle w:val="StyleUnderline"/>
        </w:rPr>
        <w:t>toward</w:t>
      </w:r>
      <w:r w:rsidRPr="007D3F1E">
        <w:rPr>
          <w:sz w:val="16"/>
        </w:rPr>
        <w:t xml:space="preserve"> an </w:t>
      </w:r>
      <w:r w:rsidRPr="0041595F">
        <w:rPr>
          <w:rStyle w:val="Emphasis"/>
        </w:rPr>
        <w:t>equilibrium</w:t>
      </w:r>
      <w:r w:rsidRPr="007D3F1E">
        <w:rPr>
          <w:rStyle w:val="StyleUnderline"/>
        </w:rPr>
        <w:t xml:space="preserve">. </w:t>
      </w:r>
      <w:r w:rsidRPr="0041595F">
        <w:rPr>
          <w:rStyle w:val="Emphasis"/>
        </w:rPr>
        <w:t>Military</w:t>
      </w:r>
      <w:r w:rsidRPr="007D3F1E">
        <w:rPr>
          <w:sz w:val="16"/>
        </w:rPr>
        <w:t xml:space="preserve"> </w:t>
      </w:r>
      <w:r w:rsidRPr="007D3F1E">
        <w:rPr>
          <w:rStyle w:val="StyleUnderline"/>
        </w:rPr>
        <w:t>strategy, in contrast, seeks</w:t>
      </w:r>
      <w:r w:rsidRPr="007D3F1E">
        <w:rPr>
          <w:sz w:val="16"/>
        </w:rPr>
        <w:t xml:space="preserve"> </w:t>
      </w:r>
      <w:r w:rsidRPr="0041595F">
        <w:rPr>
          <w:rStyle w:val="Emphasis"/>
        </w:rPr>
        <w:t>disequilibrium</w:t>
      </w:r>
      <w:r w:rsidRPr="007D3F1E">
        <w:rPr>
          <w:sz w:val="16"/>
        </w:rPr>
        <w:t>, a way to defeat the enemy rather than to ªnd a mutually acceptable price for exchange. War is more like the contest of two ªrms to dominate sales. One cannot invest in war, or dominate a particular market, without any strategy. For combat, in this sense, there is no counterpart to an index fund.</w:t>
      </w:r>
    </w:p>
    <w:p w14:paraId="03B7E8EC" w14:textId="77777777" w:rsidR="00FD7DA6" w:rsidRPr="007D3F1E" w:rsidRDefault="00FD7DA6" w:rsidP="00FD7DA6">
      <w:pPr>
        <w:rPr>
          <w:sz w:val="16"/>
        </w:rPr>
      </w:pPr>
      <w:r w:rsidRPr="007D3F1E">
        <w:rPr>
          <w:sz w:val="16"/>
        </w:rPr>
        <w:t>In a different sense, as a general view of how to cope with risk or uncertainty when strategizing, the random walk notion suggests that attrition may be the analogue to an index fund. Complex strategizing is like active stock picking: It is risky, offers high potential return, but requires exceptional people—a Warren Buffet or a Bismarck—to work. Attrition is like indexing: It works slowly but surely if the underlying trend—a rising market, or a superior military power position—is favorable. Avoiding war, in turn, is like staying out of the market: the right decision if one is not a Buffet or Bismarck, and the underlying trend is adverse.</w:t>
      </w:r>
    </w:p>
    <w:p w14:paraId="416F61FA" w14:textId="77777777" w:rsidR="00FD7DA6" w:rsidRPr="007D3F1E" w:rsidRDefault="00FD7DA6" w:rsidP="00FD7DA6">
      <w:pPr>
        <w:pStyle w:val="Heading3"/>
      </w:pPr>
      <w:r w:rsidRPr="007D3F1E">
        <w:t>K---GS Ignores Cybernetics</w:t>
      </w:r>
    </w:p>
    <w:p w14:paraId="690E8F28" w14:textId="77777777" w:rsidR="00FD7DA6" w:rsidRPr="007D3F1E" w:rsidRDefault="00FD7DA6" w:rsidP="001251D9">
      <w:pPr>
        <w:pStyle w:val="Heading4"/>
      </w:pPr>
      <w:r w:rsidRPr="007D3F1E">
        <w:t xml:space="preserve">Since Steinbrunner’s 1974 </w:t>
      </w:r>
      <w:r w:rsidRPr="007D3F1E">
        <w:rPr>
          <w:i/>
        </w:rPr>
        <w:t>Cybernetic Theory of Decision</w:t>
      </w:r>
      <w:r w:rsidRPr="007D3F1E">
        <w:t xml:space="preserve">, a large body of scholarship has sprouted up around critiques of rationalist models for organizational decisionmaking. Contemporary versions of this critique strive to understand how the social and technological environment shapes, and sometimes even determines, how people behave. </w:t>
      </w:r>
    </w:p>
    <w:p w14:paraId="6E96DB7A" w14:textId="77777777" w:rsidR="00FD7DA6" w:rsidRPr="007D3F1E" w:rsidRDefault="00FD7DA6" w:rsidP="00FD7DA6">
      <w:r w:rsidRPr="007D3F1E">
        <w:t xml:space="preserve">Richard K. </w:t>
      </w:r>
      <w:r w:rsidRPr="001251D9">
        <w:rPr>
          <w:rStyle w:val="Style13ptBold"/>
        </w:rPr>
        <w:t>Betts 2k</w:t>
      </w:r>
      <w:r w:rsidRPr="007D3F1E">
        <w:t>, Leo A. Shifrin Professor and Director of the Institute of War and Peace Studies at Columbia University, and Senior Fellow at the Council on Foreign Relations, "Is Strategy an Illusion?" International Security, Vol. 25, No. 2, Fall 2000, pp. 5–50</w:t>
      </w:r>
    </w:p>
    <w:p w14:paraId="2C6ED161" w14:textId="1DE7F670" w:rsidR="00FD7DA6" w:rsidRPr="007D3F1E" w:rsidRDefault="00DC022A" w:rsidP="00FD7DA6">
      <w:pPr>
        <w:rPr>
          <w:sz w:val="16"/>
        </w:rPr>
      </w:pPr>
      <w:r w:rsidRPr="0041595F">
        <w:rPr>
          <w:rStyle w:val="Emphasis"/>
        </w:rPr>
        <w:t>CRITIQUE</w:t>
      </w:r>
      <w:r w:rsidRPr="007D3F1E">
        <w:rPr>
          <w:sz w:val="16"/>
        </w:rPr>
        <w:t xml:space="preserve"> 7: GOAL DISPLACEMENT VERSUS POLICY CONTROL</w:t>
      </w:r>
    </w:p>
    <w:p w14:paraId="32634C08" w14:textId="718DA451" w:rsidR="00FD7DA6" w:rsidRPr="007D3F1E" w:rsidRDefault="00FD7DA6" w:rsidP="00FD7DA6">
      <w:pPr>
        <w:rPr>
          <w:sz w:val="16"/>
        </w:rPr>
      </w:pPr>
      <w:r w:rsidRPr="007D3F1E">
        <w:rPr>
          <w:rStyle w:val="StyleUnderline"/>
        </w:rPr>
        <w:t>Organizational processes</w:t>
      </w:r>
      <w:r w:rsidRPr="007D3F1E">
        <w:rPr>
          <w:sz w:val="16"/>
        </w:rPr>
        <w:t xml:space="preserve"> </w:t>
      </w:r>
      <w:r w:rsidRPr="0041595F">
        <w:rPr>
          <w:rStyle w:val="Emphasis"/>
        </w:rPr>
        <w:t>de</w:t>
      </w:r>
      <w:r w:rsidR="00DC022A" w:rsidRPr="0041595F">
        <w:rPr>
          <w:rStyle w:val="Emphasis"/>
        </w:rPr>
        <w:t>fl</w:t>
      </w:r>
      <w:r w:rsidRPr="0041595F">
        <w:rPr>
          <w:rStyle w:val="Emphasis"/>
        </w:rPr>
        <w:t>ect attention</w:t>
      </w:r>
      <w:r w:rsidRPr="007D3F1E">
        <w:rPr>
          <w:sz w:val="16"/>
        </w:rPr>
        <w:t xml:space="preserve"> </w:t>
      </w:r>
      <w:r w:rsidRPr="007D3F1E">
        <w:rPr>
          <w:rStyle w:val="StyleUnderline"/>
        </w:rPr>
        <w:t xml:space="preserve">from </w:t>
      </w:r>
      <w:r w:rsidRPr="0041595F">
        <w:rPr>
          <w:rStyle w:val="Emphasis"/>
        </w:rPr>
        <w:t>policymakers’ priorities</w:t>
      </w:r>
      <w:r w:rsidRPr="007D3F1E">
        <w:rPr>
          <w:sz w:val="16"/>
        </w:rPr>
        <w:t xml:space="preserve"> </w:t>
      </w:r>
      <w:r w:rsidRPr="007D3F1E">
        <w:rPr>
          <w:rStyle w:val="StyleUnderline"/>
        </w:rPr>
        <w:t>to</w:t>
      </w:r>
      <w:r w:rsidRPr="007D3F1E">
        <w:rPr>
          <w:sz w:val="16"/>
        </w:rPr>
        <w:t xml:space="preserve"> </w:t>
      </w:r>
      <w:r w:rsidRPr="0041595F">
        <w:rPr>
          <w:rStyle w:val="Emphasis"/>
        </w:rPr>
        <w:t>implementing organizations’ habits</w:t>
      </w:r>
      <w:r w:rsidRPr="007D3F1E">
        <w:rPr>
          <w:sz w:val="16"/>
        </w:rPr>
        <w:t xml:space="preserve"> </w:t>
      </w:r>
      <w:r w:rsidRPr="007D3F1E">
        <w:rPr>
          <w:rStyle w:val="StyleUnderline"/>
        </w:rPr>
        <w:t>of</w:t>
      </w:r>
      <w:r w:rsidRPr="007D3F1E">
        <w:rPr>
          <w:sz w:val="16"/>
        </w:rPr>
        <w:t xml:space="preserve"> </w:t>
      </w:r>
      <w:r w:rsidRPr="0041595F">
        <w:rPr>
          <w:rStyle w:val="Emphasis"/>
        </w:rPr>
        <w:t>operation</w:t>
      </w:r>
      <w:r w:rsidRPr="007D3F1E">
        <w:rPr>
          <w:sz w:val="16"/>
        </w:rPr>
        <w:t xml:space="preserve"> </w:t>
      </w:r>
      <w:r w:rsidRPr="007D3F1E">
        <w:rPr>
          <w:rStyle w:val="StyleUnderline"/>
        </w:rPr>
        <w:t>and</w:t>
      </w:r>
      <w:r w:rsidRPr="007D3F1E">
        <w:rPr>
          <w:sz w:val="16"/>
        </w:rPr>
        <w:t xml:space="preserve"> </w:t>
      </w:r>
      <w:r w:rsidRPr="0041595F">
        <w:rPr>
          <w:rStyle w:val="Emphasis"/>
        </w:rPr>
        <w:t>institutional interests</w:t>
      </w:r>
      <w:r w:rsidRPr="007D3F1E">
        <w:rPr>
          <w:sz w:val="16"/>
        </w:rPr>
        <w:t>. Means may be applied effectively toward goals, but to instrumental goals of the operators rather than the higher ends meant to govern strategy.</w:t>
      </w:r>
    </w:p>
    <w:p w14:paraId="2668A7EC" w14:textId="77777777" w:rsidR="00FD7DA6" w:rsidRPr="007D3F1E" w:rsidRDefault="00FD7DA6" w:rsidP="00FD7DA6">
      <w:pPr>
        <w:rPr>
          <w:sz w:val="16"/>
        </w:rPr>
      </w:pPr>
      <w:r w:rsidRPr="007D3F1E">
        <w:rPr>
          <w:sz w:val="16"/>
        </w:rPr>
        <w:t xml:space="preserve">Critique 6 showed why organizations trying to implement strategy may fail because of problems in the operating environment (such as weather delays). </w:t>
      </w:r>
      <w:r w:rsidRPr="007D3F1E">
        <w:rPr>
          <w:rStyle w:val="StyleUnderline"/>
        </w:rPr>
        <w:t>Professional guilds</w:t>
      </w:r>
      <w:r w:rsidRPr="007D3F1E">
        <w:rPr>
          <w:sz w:val="16"/>
        </w:rPr>
        <w:t xml:space="preserve"> also </w:t>
      </w:r>
      <w:r w:rsidRPr="007D3F1E">
        <w:rPr>
          <w:rStyle w:val="StyleUnderline"/>
        </w:rPr>
        <w:t>have</w:t>
      </w:r>
      <w:r w:rsidRPr="007D3F1E">
        <w:rPr>
          <w:sz w:val="16"/>
        </w:rPr>
        <w:t xml:space="preserve"> </w:t>
      </w:r>
      <w:r w:rsidRPr="0041595F">
        <w:rPr>
          <w:rStyle w:val="Emphasis"/>
        </w:rPr>
        <w:t>built-in tendencies</w:t>
      </w:r>
      <w:r w:rsidRPr="007D3F1E">
        <w:rPr>
          <w:sz w:val="16"/>
        </w:rPr>
        <w:t xml:space="preserve"> </w:t>
      </w:r>
      <w:r w:rsidRPr="007D3F1E">
        <w:rPr>
          <w:rStyle w:val="StyleUnderline"/>
        </w:rPr>
        <w:t>to</w:t>
      </w:r>
      <w:r w:rsidRPr="007D3F1E">
        <w:rPr>
          <w:sz w:val="16"/>
        </w:rPr>
        <w:t xml:space="preserve"> </w:t>
      </w:r>
      <w:r w:rsidRPr="0041595F">
        <w:rPr>
          <w:rStyle w:val="Emphasis"/>
        </w:rPr>
        <w:t>resist direction</w:t>
      </w:r>
      <w:r w:rsidRPr="007D3F1E">
        <w:rPr>
          <w:sz w:val="16"/>
        </w:rPr>
        <w:t xml:space="preserve"> from political leaders, </w:t>
      </w:r>
      <w:r w:rsidRPr="007D3F1E">
        <w:rPr>
          <w:rStyle w:val="StyleUnderline"/>
        </w:rPr>
        <w:t>and thus in effect not even to</w:t>
      </w:r>
      <w:r w:rsidRPr="007D3F1E">
        <w:rPr>
          <w:sz w:val="16"/>
        </w:rPr>
        <w:t xml:space="preserve"> </w:t>
      </w:r>
      <w:r w:rsidRPr="0041595F">
        <w:rPr>
          <w:rStyle w:val="Emphasis"/>
        </w:rPr>
        <w:t>try</w:t>
      </w:r>
      <w:r w:rsidRPr="007D3F1E">
        <w:rPr>
          <w:sz w:val="16"/>
        </w:rPr>
        <w:t xml:space="preserve"> </w:t>
      </w:r>
      <w:r w:rsidRPr="007D3F1E">
        <w:rPr>
          <w:rStyle w:val="StyleUnderline"/>
        </w:rPr>
        <w:t>to implement chosen strategies</w:t>
      </w:r>
      <w:r w:rsidRPr="007D3F1E">
        <w:rPr>
          <w:sz w:val="16"/>
        </w:rPr>
        <w:t xml:space="preserve">. </w:t>
      </w:r>
      <w:r w:rsidRPr="0041595F">
        <w:rPr>
          <w:rStyle w:val="Emphasis"/>
        </w:rPr>
        <w:t>Cybernetic</w:t>
      </w:r>
      <w:r w:rsidRPr="007D3F1E">
        <w:rPr>
          <w:sz w:val="16"/>
        </w:rPr>
        <w:t xml:space="preserve"> </w:t>
      </w:r>
      <w:r w:rsidRPr="007D3F1E">
        <w:rPr>
          <w:rStyle w:val="StyleUnderline"/>
        </w:rPr>
        <w:t>and</w:t>
      </w:r>
      <w:r w:rsidRPr="007D3F1E">
        <w:rPr>
          <w:sz w:val="16"/>
        </w:rPr>
        <w:t xml:space="preserve"> </w:t>
      </w:r>
      <w:r w:rsidRPr="0041595F">
        <w:rPr>
          <w:rStyle w:val="Emphasis"/>
        </w:rPr>
        <w:t>organizational process models</w:t>
      </w:r>
      <w:r w:rsidRPr="007D3F1E">
        <w:rPr>
          <w:sz w:val="16"/>
        </w:rPr>
        <w:t xml:space="preserve"> </w:t>
      </w:r>
      <w:r w:rsidRPr="007D3F1E">
        <w:rPr>
          <w:rStyle w:val="StyleUnderline"/>
        </w:rPr>
        <w:t>liken behavior to working according to a</w:t>
      </w:r>
      <w:r w:rsidRPr="007D3F1E">
        <w:rPr>
          <w:sz w:val="16"/>
        </w:rPr>
        <w:t xml:space="preserve"> </w:t>
      </w:r>
      <w:r w:rsidRPr="0041595F">
        <w:rPr>
          <w:rStyle w:val="Emphasis"/>
        </w:rPr>
        <w:t>recipe</w:t>
      </w:r>
      <w:r w:rsidRPr="007D3F1E">
        <w:rPr>
          <w:sz w:val="16"/>
        </w:rPr>
        <w:t xml:space="preserve">. </w:t>
      </w:r>
      <w:r w:rsidRPr="007D3F1E">
        <w:rPr>
          <w:rStyle w:val="StyleUnderline"/>
        </w:rPr>
        <w:t>Decisionmakers operate from a</w:t>
      </w:r>
      <w:r w:rsidRPr="007D3F1E">
        <w:rPr>
          <w:sz w:val="16"/>
        </w:rPr>
        <w:t xml:space="preserve"> </w:t>
      </w:r>
      <w:r w:rsidRPr="0041595F">
        <w:rPr>
          <w:rStyle w:val="Emphasis"/>
        </w:rPr>
        <w:t>limited repertoire</w:t>
      </w:r>
      <w:r w:rsidRPr="007D3F1E">
        <w:rPr>
          <w:sz w:val="16"/>
        </w:rPr>
        <w:t xml:space="preserve">, in a prescribed sequence of previously rehearsed actions, and monitor only a few reactions. </w:t>
      </w:r>
      <w:r w:rsidRPr="007D3F1E">
        <w:rPr>
          <w:rStyle w:val="StyleUnderline"/>
        </w:rPr>
        <w:t>In contrast to the</w:t>
      </w:r>
      <w:r w:rsidRPr="007D3F1E">
        <w:rPr>
          <w:sz w:val="16"/>
        </w:rPr>
        <w:t xml:space="preserve"> </w:t>
      </w:r>
      <w:r w:rsidRPr="0041595F">
        <w:rPr>
          <w:rStyle w:val="Emphasis"/>
        </w:rPr>
        <w:t>rationalist</w:t>
      </w:r>
      <w:r w:rsidRPr="007D3F1E">
        <w:rPr>
          <w:sz w:val="16"/>
        </w:rPr>
        <w:t xml:space="preserve"> </w:t>
      </w:r>
      <w:r w:rsidRPr="007D3F1E">
        <w:rPr>
          <w:rStyle w:val="StyleUnderline"/>
        </w:rPr>
        <w:t>model, which assumes that actors face constraints but try within them to optimize results with explicit calculations,</w:t>
      </w:r>
      <w:r w:rsidRPr="007D3F1E">
        <w:rPr>
          <w:sz w:val="16"/>
        </w:rPr>
        <w:t xml:space="preserve"> </w:t>
      </w:r>
      <w:r w:rsidRPr="0041595F">
        <w:rPr>
          <w:rStyle w:val="Emphasis"/>
        </w:rPr>
        <w:t>cybernetic</w:t>
      </w:r>
      <w:r w:rsidRPr="007D3F1E">
        <w:rPr>
          <w:sz w:val="16"/>
        </w:rPr>
        <w:t xml:space="preserve"> and organizational </w:t>
      </w:r>
      <w:r w:rsidRPr="007D3F1E">
        <w:rPr>
          <w:rStyle w:val="StyleUnderline"/>
        </w:rPr>
        <w:t xml:space="preserve">theories presume that decision processes </w:t>
      </w:r>
      <w:r w:rsidRPr="0041595F">
        <w:rPr>
          <w:rStyle w:val="Emphasis"/>
        </w:rPr>
        <w:t>simplify</w:t>
      </w:r>
      <w:r w:rsidRPr="007D3F1E">
        <w:rPr>
          <w:sz w:val="16"/>
        </w:rPr>
        <w:t xml:space="preserve"> </w:t>
      </w:r>
      <w:r w:rsidRPr="007D3F1E">
        <w:rPr>
          <w:rStyle w:val="StyleUnderline"/>
        </w:rPr>
        <w:t xml:space="preserve">the problem to make it amenable to the repertoire and avoid dealing with unfamiliar aspects on their merits. Organizations become oriented not to the larger </w:t>
      </w:r>
      <w:r w:rsidRPr="0041595F">
        <w:rPr>
          <w:rStyle w:val="Emphasis"/>
        </w:rPr>
        <w:t>political aims</w:t>
      </w:r>
      <w:r w:rsidRPr="007D3F1E">
        <w:rPr>
          <w:sz w:val="16"/>
        </w:rPr>
        <w:t xml:space="preserve"> </w:t>
      </w:r>
      <w:r w:rsidRPr="007D3F1E">
        <w:rPr>
          <w:rStyle w:val="StyleUnderline"/>
        </w:rPr>
        <w:t>they are enlisted to pursue, but to their</w:t>
      </w:r>
      <w:r w:rsidRPr="007D3F1E">
        <w:rPr>
          <w:sz w:val="16"/>
        </w:rPr>
        <w:t xml:space="preserve"> </w:t>
      </w:r>
      <w:r w:rsidRPr="0041595F">
        <w:rPr>
          <w:rStyle w:val="Emphasis"/>
        </w:rPr>
        <w:t>own stability</w:t>
      </w:r>
      <w:r w:rsidRPr="007D3F1E">
        <w:rPr>
          <w:rStyle w:val="StyleUnderline"/>
        </w:rPr>
        <w:t xml:space="preserve">. Instead of engaging in comprehensive search, weighing of alternatives, and analytical selection, they pay attention to a </w:t>
      </w:r>
      <w:r w:rsidRPr="0041595F">
        <w:rPr>
          <w:rStyle w:val="Emphasis"/>
        </w:rPr>
        <w:t>few variables</w:t>
      </w:r>
      <w:r w:rsidRPr="007D3F1E">
        <w:rPr>
          <w:sz w:val="16"/>
        </w:rPr>
        <w:t xml:space="preserve"> </w:t>
      </w:r>
      <w:r w:rsidRPr="007D3F1E">
        <w:rPr>
          <w:rStyle w:val="StyleUnderline"/>
        </w:rPr>
        <w:t>and</w:t>
      </w:r>
      <w:r w:rsidRPr="007D3F1E">
        <w:rPr>
          <w:sz w:val="16"/>
        </w:rPr>
        <w:t xml:space="preserve"> </w:t>
      </w:r>
      <w:r w:rsidRPr="0041595F">
        <w:rPr>
          <w:rStyle w:val="Emphasis"/>
        </w:rPr>
        <w:t>shunt most</w:t>
      </w:r>
      <w:r w:rsidRPr="007D3F1E">
        <w:rPr>
          <w:sz w:val="16"/>
        </w:rPr>
        <w:t xml:space="preserve"> incoming </w:t>
      </w:r>
      <w:r w:rsidRPr="0041595F">
        <w:rPr>
          <w:rStyle w:val="Emphasis"/>
        </w:rPr>
        <w:t>information aside</w:t>
      </w:r>
      <w:r w:rsidRPr="007D3F1E">
        <w:rPr>
          <w:sz w:val="16"/>
        </w:rPr>
        <w:t>.58</w:t>
      </w:r>
    </w:p>
    <w:p w14:paraId="17FEDA7C" w14:textId="77777777" w:rsidR="00FD7DA6" w:rsidRPr="007D3F1E" w:rsidRDefault="00FD7DA6" w:rsidP="00FD7DA6">
      <w:pPr>
        <w:rPr>
          <w:sz w:val="16"/>
        </w:rPr>
      </w:pPr>
      <w:r w:rsidRPr="007D3F1E">
        <w:rPr>
          <w:rStyle w:val="StyleUnderline"/>
        </w:rPr>
        <w:t>The</w:t>
      </w:r>
      <w:r w:rsidRPr="007D3F1E">
        <w:rPr>
          <w:sz w:val="16"/>
        </w:rPr>
        <w:t xml:space="preserve"> </w:t>
      </w:r>
      <w:r w:rsidRPr="0041595F">
        <w:rPr>
          <w:rStyle w:val="Emphasis"/>
        </w:rPr>
        <w:t>chronic result</w:t>
      </w:r>
      <w:r w:rsidRPr="007D3F1E">
        <w:rPr>
          <w:sz w:val="16"/>
        </w:rPr>
        <w:t xml:space="preserve"> </w:t>
      </w:r>
      <w:r w:rsidRPr="007D3F1E">
        <w:rPr>
          <w:rStyle w:val="StyleUnderline"/>
        </w:rPr>
        <w:t>is</w:t>
      </w:r>
      <w:r w:rsidRPr="007D3F1E">
        <w:rPr>
          <w:sz w:val="16"/>
        </w:rPr>
        <w:t xml:space="preserve"> </w:t>
      </w:r>
      <w:r w:rsidRPr="0041595F">
        <w:rPr>
          <w:rStyle w:val="Emphasis"/>
        </w:rPr>
        <w:t>goal displacement</w:t>
      </w:r>
      <w:r w:rsidRPr="007D3F1E">
        <w:rPr>
          <w:sz w:val="16"/>
        </w:rPr>
        <w:t xml:space="preserve">: “Rules originally devised to achieve organizational goals assume a positive value that is independent of the organizational goals.”59 </w:t>
      </w:r>
      <w:r w:rsidRPr="007D3F1E">
        <w:rPr>
          <w:rStyle w:val="StyleUnderline"/>
        </w:rPr>
        <w:t>Organizations shift attention from original missions to internal methods and instruments developed as means to pursue those missions. The means become the organization’s ends, even when they cease to be consistent with the larger purposes</w:t>
      </w:r>
      <w:r w:rsidRPr="007D3F1E">
        <w:rPr>
          <w:sz w:val="16"/>
        </w:rPr>
        <w:t xml:space="preserve"> of the political leadership.60 Individual military services, which normally provide components for a transservice combined arms strategy, tend to identify their own instruments and priorities with strategy as a whole, and identify whatever military task they can accomplish as the achievement of strategic goals.</w:t>
      </w:r>
    </w:p>
    <w:p w14:paraId="2710810B" w14:textId="77777777" w:rsidR="00FD7DA6" w:rsidRPr="007D3F1E" w:rsidRDefault="00FD7DA6" w:rsidP="00FD7DA6">
      <w:pPr>
        <w:rPr>
          <w:sz w:val="16"/>
        </w:rPr>
      </w:pPr>
      <w:r w:rsidRPr="007D3F1E">
        <w:rPr>
          <w:rStyle w:val="StyleUnderline"/>
        </w:rPr>
        <w:t>Elements of the military may in effect</w:t>
      </w:r>
      <w:r w:rsidRPr="007D3F1E">
        <w:rPr>
          <w:sz w:val="16"/>
        </w:rPr>
        <w:t xml:space="preserve"> </w:t>
      </w:r>
      <w:r w:rsidRPr="0041595F">
        <w:rPr>
          <w:rStyle w:val="Emphasis"/>
        </w:rPr>
        <w:t>subvert</w:t>
      </w:r>
      <w:r w:rsidRPr="007D3F1E">
        <w:rPr>
          <w:sz w:val="16"/>
        </w:rPr>
        <w:t xml:space="preserve"> </w:t>
      </w:r>
      <w:r w:rsidRPr="007D3F1E">
        <w:rPr>
          <w:rStyle w:val="StyleUnderline"/>
        </w:rPr>
        <w:t>overall military strategy to maximize</w:t>
      </w:r>
      <w:r w:rsidRPr="007D3F1E">
        <w:rPr>
          <w:sz w:val="16"/>
        </w:rPr>
        <w:t xml:space="preserve"> </w:t>
      </w:r>
      <w:r w:rsidRPr="0041595F">
        <w:rPr>
          <w:rStyle w:val="Emphasis"/>
        </w:rPr>
        <w:t>their parochial priorities</w:t>
      </w:r>
      <w:r w:rsidRPr="007D3F1E">
        <w:rPr>
          <w:sz w:val="16"/>
        </w:rPr>
        <w:t>. For example, in the Persian Gulf War the allocation of air power assets was centralized in the daily Air Tasking Order (ATO) of the Joint Force Air Component Commander (JFACC), Air Force Lt. Gen. Charles Horner. The ATO allocated Air Force, Navy, and Marine Corps aircraft to various missions in accord with an overall strategic plan. This created tensions between JFACC and the service components, who worried about covering targets of special concern to their forces. “Some Marines would later say that their planners ‘gamed’ the ATO by overbooking it with sorties to give them ºexibility.”61 The effect of overbooking would be to reduce resources available for higher strategic purposes in order to increase them for lower tactical purposes.</w:t>
      </w:r>
    </w:p>
    <w:p w14:paraId="3F334D1A" w14:textId="77777777" w:rsidR="00FD7DA6" w:rsidRPr="007D3F1E" w:rsidRDefault="00FD7DA6" w:rsidP="00FD7DA6">
      <w:pPr>
        <w:rPr>
          <w:sz w:val="16"/>
        </w:rPr>
      </w:pPr>
      <w:r w:rsidRPr="0041595F">
        <w:rPr>
          <w:rStyle w:val="Emphasis"/>
        </w:rPr>
        <w:t>Civilian</w:t>
      </w:r>
      <w:r w:rsidRPr="007D3F1E">
        <w:rPr>
          <w:sz w:val="16"/>
        </w:rPr>
        <w:t xml:space="preserve"> </w:t>
      </w:r>
      <w:r w:rsidRPr="007D3F1E">
        <w:rPr>
          <w:rStyle w:val="StyleUnderline"/>
        </w:rPr>
        <w:t xml:space="preserve">strategists may take a nonpartisan approach to integrating service priorities for a combined strategy, but </w:t>
      </w:r>
      <w:r w:rsidRPr="0041595F">
        <w:rPr>
          <w:rStyle w:val="Emphasis"/>
        </w:rPr>
        <w:t>very few know enough about operations and logistics</w:t>
      </w:r>
      <w:r w:rsidRPr="007D3F1E">
        <w:rPr>
          <w:sz w:val="16"/>
        </w:rPr>
        <w:t xml:space="preserve"> </w:t>
      </w:r>
      <w:r w:rsidRPr="007D3F1E">
        <w:rPr>
          <w:rStyle w:val="StyleUnderline"/>
        </w:rPr>
        <w:t>to be</w:t>
      </w:r>
      <w:r w:rsidRPr="007D3F1E">
        <w:rPr>
          <w:sz w:val="16"/>
        </w:rPr>
        <w:t xml:space="preserve"> </w:t>
      </w:r>
      <w:r w:rsidRPr="0041595F">
        <w:rPr>
          <w:rStyle w:val="Emphasis"/>
        </w:rPr>
        <w:t>as informed</w:t>
      </w:r>
      <w:r w:rsidRPr="007D3F1E">
        <w:rPr>
          <w:sz w:val="16"/>
        </w:rPr>
        <w:t xml:space="preserve"> about the underpinnings of strategy </w:t>
      </w:r>
      <w:r w:rsidRPr="007D3F1E">
        <w:rPr>
          <w:rStyle w:val="StyleUnderline"/>
        </w:rPr>
        <w:t>as</w:t>
      </w:r>
      <w:r w:rsidRPr="007D3F1E">
        <w:rPr>
          <w:sz w:val="16"/>
        </w:rPr>
        <w:t xml:space="preserve"> </w:t>
      </w:r>
      <w:r w:rsidRPr="0041595F">
        <w:rPr>
          <w:rStyle w:val="Emphasis"/>
        </w:rPr>
        <w:t>military professionals</w:t>
      </w:r>
      <w:r w:rsidRPr="007D3F1E">
        <w:rPr>
          <w:rStyle w:val="StyleUnderline"/>
        </w:rPr>
        <w:t>. When civilians</w:t>
      </w:r>
      <w:r w:rsidRPr="007D3F1E">
        <w:rPr>
          <w:sz w:val="16"/>
        </w:rPr>
        <w:t xml:space="preserve"> </w:t>
      </w:r>
      <w:r w:rsidRPr="0041595F">
        <w:rPr>
          <w:rStyle w:val="Emphasis"/>
        </w:rPr>
        <w:t>override service objections</w:t>
      </w:r>
      <w:r w:rsidRPr="007D3F1E">
        <w:rPr>
          <w:rStyle w:val="StyleUnderline"/>
        </w:rPr>
        <w:t>, they risk promoting strategies that prove</w:t>
      </w:r>
      <w:r w:rsidRPr="007D3F1E">
        <w:rPr>
          <w:sz w:val="16"/>
        </w:rPr>
        <w:t xml:space="preserve"> </w:t>
      </w:r>
      <w:r w:rsidRPr="0041595F">
        <w:rPr>
          <w:rStyle w:val="Emphasis"/>
        </w:rPr>
        <w:t>tactically insupportable</w:t>
      </w:r>
      <w:r w:rsidRPr="007D3F1E">
        <w:rPr>
          <w:sz w:val="16"/>
        </w:rPr>
        <w:t>. If not thus made militarily unrealistic, national strategy remains hobbled by organizational parochialism, inºexibility, and incremental change. Leaders can disturb organizational behavior but can rarely control it.62</w:t>
      </w:r>
    </w:p>
    <w:p w14:paraId="2E21AA93" w14:textId="77777777" w:rsidR="00FD7DA6" w:rsidRPr="007D3F1E" w:rsidRDefault="00FD7DA6" w:rsidP="00FD7DA6">
      <w:pPr>
        <w:rPr>
          <w:sz w:val="16"/>
        </w:rPr>
      </w:pPr>
      <w:r w:rsidRPr="007D3F1E">
        <w:rPr>
          <w:sz w:val="16"/>
        </w:rPr>
        <w:t xml:space="preserve">The ground war in </w:t>
      </w:r>
      <w:r w:rsidRPr="0041595F">
        <w:rPr>
          <w:rStyle w:val="Emphasis"/>
        </w:rPr>
        <w:t>Vietnam</w:t>
      </w:r>
      <w:r w:rsidRPr="007D3F1E">
        <w:rPr>
          <w:sz w:val="16"/>
        </w:rPr>
        <w:t xml:space="preserve"> </w:t>
      </w:r>
      <w:r w:rsidRPr="0041595F">
        <w:rPr>
          <w:rStyle w:val="Emphasis"/>
        </w:rPr>
        <w:t>illustrates</w:t>
      </w:r>
      <w:r w:rsidRPr="007D3F1E">
        <w:rPr>
          <w:sz w:val="16"/>
        </w:rPr>
        <w:t xml:space="preserve"> </w:t>
      </w:r>
      <w:r w:rsidRPr="007D3F1E">
        <w:rPr>
          <w:rStyle w:val="StyleUnderline"/>
        </w:rPr>
        <w:t>the problem. U.S. Army operations were never as encumbered with civilian tinkering for purposes of diplomatic signaling as were Air Force and Navy air operations</w:t>
      </w:r>
      <w:r w:rsidRPr="007D3F1E">
        <w:rPr>
          <w:sz w:val="16"/>
        </w:rPr>
        <w:t xml:space="preserve">. In the Harry Summers view popular within the postwar U.S. Army, however, </w:t>
      </w:r>
      <w:r w:rsidRPr="007D3F1E">
        <w:rPr>
          <w:rStyle w:val="StyleUnderline"/>
        </w:rPr>
        <w:t>strategy failed because ground forces concentrated on the wrong operations—counterinsurgency— rather than conventional warfare against North Vietnamese regular units</w:t>
      </w:r>
      <w:r w:rsidRPr="007D3F1E">
        <w:rPr>
          <w:sz w:val="16"/>
        </w:rPr>
        <w:t>.63 More convincing is Andrew Krepinevich’s opposite argument: Strategy was too conventional, as the Army hewed to institutionally preferred operational concepts designed for its primary mission in Europe. This approach unleashed punishing ªrepower against the very South Vietnamese population whose loyalty was what was mainly at stake in the war.64 The operational standard of advantageous attrition ratios substituted for strategy, despite the fact that communist Vietnamese demography allowed them to keep replacing losses and stay in the ªeld, while the asymmetry of interests ensured that they would be willing to keep bleeding longer than the United States would.</w:t>
      </w:r>
    </w:p>
    <w:p w14:paraId="5C9991DB" w14:textId="77777777" w:rsidR="00FD7DA6" w:rsidRPr="007D3F1E" w:rsidRDefault="00FD7DA6" w:rsidP="00FD7DA6">
      <w:pPr>
        <w:rPr>
          <w:sz w:val="16"/>
        </w:rPr>
      </w:pPr>
      <w:r w:rsidRPr="0041595F">
        <w:rPr>
          <w:rStyle w:val="Emphasis"/>
        </w:rPr>
        <w:t>RESPONSE</w:t>
      </w:r>
      <w:r w:rsidRPr="007D3F1E">
        <w:rPr>
          <w:sz w:val="16"/>
        </w:rPr>
        <w:t xml:space="preserve"> 7</w:t>
      </w:r>
    </w:p>
    <w:p w14:paraId="0A7D7134" w14:textId="77777777" w:rsidR="00FD7DA6" w:rsidRPr="007D3F1E" w:rsidRDefault="00FD7DA6" w:rsidP="00FD7DA6">
      <w:pPr>
        <w:rPr>
          <w:sz w:val="16"/>
        </w:rPr>
      </w:pPr>
      <w:r w:rsidRPr="007D3F1E">
        <w:rPr>
          <w:sz w:val="16"/>
        </w:rPr>
        <w:t xml:space="preserve">Cognitive, </w:t>
      </w:r>
      <w:r w:rsidRPr="007D3F1E">
        <w:rPr>
          <w:rStyle w:val="StyleUnderline"/>
        </w:rPr>
        <w:t>cybernetic</w:t>
      </w:r>
      <w:r w:rsidRPr="007D3F1E">
        <w:rPr>
          <w:sz w:val="16"/>
        </w:rPr>
        <w:t xml:space="preserve">, and organizational </w:t>
      </w:r>
      <w:r w:rsidRPr="007D3F1E">
        <w:rPr>
          <w:rStyle w:val="StyleUnderline"/>
        </w:rPr>
        <w:t xml:space="preserve">barriers to rational plans imply that </w:t>
      </w:r>
      <w:r w:rsidRPr="0041595F">
        <w:rPr>
          <w:rStyle w:val="Emphasis"/>
        </w:rPr>
        <w:t>wise</w:t>
      </w:r>
      <w:r w:rsidRPr="007D3F1E">
        <w:rPr>
          <w:rStyle w:val="StyleUnderline"/>
        </w:rPr>
        <w:t xml:space="preserve"> strategists should</w:t>
      </w:r>
      <w:r w:rsidRPr="007D3F1E">
        <w:rPr>
          <w:sz w:val="16"/>
        </w:rPr>
        <w:t xml:space="preserve"> </w:t>
      </w:r>
      <w:r w:rsidRPr="0041595F">
        <w:rPr>
          <w:rStyle w:val="Emphasis"/>
        </w:rPr>
        <w:t>limit their choices</w:t>
      </w:r>
      <w:r w:rsidRPr="007D3F1E">
        <w:rPr>
          <w:sz w:val="16"/>
        </w:rPr>
        <w:t xml:space="preserve"> </w:t>
      </w:r>
      <w:r w:rsidRPr="007D3F1E">
        <w:rPr>
          <w:rStyle w:val="StyleUnderline"/>
        </w:rPr>
        <w:t>to options</w:t>
      </w:r>
      <w:r w:rsidRPr="007D3F1E">
        <w:rPr>
          <w:sz w:val="16"/>
        </w:rPr>
        <w:t xml:space="preserve"> </w:t>
      </w:r>
      <w:r w:rsidRPr="0041595F">
        <w:rPr>
          <w:rStyle w:val="Emphasis"/>
        </w:rPr>
        <w:t>provided</w:t>
      </w:r>
      <w:r w:rsidRPr="007D3F1E">
        <w:rPr>
          <w:sz w:val="16"/>
        </w:rPr>
        <w:t xml:space="preserve"> </w:t>
      </w:r>
      <w:r w:rsidRPr="007D3F1E">
        <w:rPr>
          <w:rStyle w:val="StyleUnderline"/>
        </w:rPr>
        <w:t>by</w:t>
      </w:r>
      <w:r w:rsidRPr="007D3F1E">
        <w:rPr>
          <w:sz w:val="16"/>
        </w:rPr>
        <w:t xml:space="preserve"> </w:t>
      </w:r>
      <w:r w:rsidRPr="0041595F">
        <w:rPr>
          <w:rStyle w:val="Emphasis"/>
        </w:rPr>
        <w:t>predictable</w:t>
      </w:r>
      <w:r w:rsidRPr="007D3F1E">
        <w:rPr>
          <w:sz w:val="16"/>
        </w:rPr>
        <w:t xml:space="preserve"> standard operating procedures (</w:t>
      </w:r>
      <w:r w:rsidRPr="0041595F">
        <w:rPr>
          <w:rStyle w:val="Emphasis"/>
        </w:rPr>
        <w:t>SOPs</w:t>
      </w:r>
      <w:r w:rsidRPr="007D3F1E">
        <w:rPr>
          <w:sz w:val="16"/>
        </w:rPr>
        <w:t xml:space="preserve">). </w:t>
      </w:r>
      <w:r w:rsidRPr="007D3F1E">
        <w:rPr>
          <w:rStyle w:val="StyleUnderline"/>
        </w:rPr>
        <w:t>This would let the</w:t>
      </w:r>
      <w:r w:rsidRPr="007D3F1E">
        <w:rPr>
          <w:sz w:val="16"/>
        </w:rPr>
        <w:t xml:space="preserve"> </w:t>
      </w:r>
      <w:r w:rsidRPr="0041595F">
        <w:rPr>
          <w:rStyle w:val="Emphasis"/>
        </w:rPr>
        <w:t>tail wag the dog</w:t>
      </w:r>
      <w:r w:rsidRPr="007D3F1E">
        <w:rPr>
          <w:rStyle w:val="StyleUnderline"/>
        </w:rPr>
        <w:t xml:space="preserve">. Such </w:t>
      </w:r>
      <w:r w:rsidRPr="0041595F">
        <w:rPr>
          <w:rStyle w:val="Emphasis"/>
        </w:rPr>
        <w:t>extreme conclusions are unnecessary</w:t>
      </w:r>
      <w:r w:rsidRPr="007D3F1E">
        <w:rPr>
          <w:rStyle w:val="StyleUnderline"/>
        </w:rPr>
        <w:t>, however, where the strategy’s</w:t>
      </w:r>
      <w:r w:rsidRPr="007D3F1E">
        <w:rPr>
          <w:sz w:val="16"/>
        </w:rPr>
        <w:t xml:space="preserve"> </w:t>
      </w:r>
      <w:r w:rsidRPr="0041595F">
        <w:rPr>
          <w:rStyle w:val="Emphasis"/>
        </w:rPr>
        <w:t>subtlety</w:t>
      </w:r>
      <w:r w:rsidRPr="007D3F1E">
        <w:rPr>
          <w:sz w:val="16"/>
        </w:rPr>
        <w:t xml:space="preserve"> </w:t>
      </w:r>
      <w:r w:rsidRPr="007D3F1E">
        <w:rPr>
          <w:rStyle w:val="StyleUnderline"/>
        </w:rPr>
        <w:t>and</w:t>
      </w:r>
      <w:r w:rsidRPr="007D3F1E">
        <w:rPr>
          <w:sz w:val="16"/>
        </w:rPr>
        <w:t xml:space="preserve"> </w:t>
      </w:r>
      <w:r w:rsidRPr="0041595F">
        <w:rPr>
          <w:rStyle w:val="Emphasis"/>
        </w:rPr>
        <w:t>built-in potential for faulty implementation and misperception</w:t>
      </w:r>
      <w:r w:rsidRPr="007D3F1E">
        <w:rPr>
          <w:sz w:val="16"/>
        </w:rPr>
        <w:t xml:space="preserve"> </w:t>
      </w:r>
      <w:r w:rsidRPr="007D3F1E">
        <w:rPr>
          <w:rStyle w:val="StyleUnderline"/>
        </w:rPr>
        <w:t>are</w:t>
      </w:r>
      <w:r w:rsidRPr="007D3F1E">
        <w:rPr>
          <w:sz w:val="16"/>
        </w:rPr>
        <w:t xml:space="preserve"> </w:t>
      </w:r>
      <w:r w:rsidRPr="0041595F">
        <w:rPr>
          <w:rStyle w:val="Emphasis"/>
        </w:rPr>
        <w:t>less extreme</w:t>
      </w:r>
      <w:r w:rsidRPr="007D3F1E">
        <w:rPr>
          <w:sz w:val="16"/>
        </w:rPr>
        <w:t xml:space="preserve"> </w:t>
      </w:r>
      <w:r w:rsidRPr="007D3F1E">
        <w:rPr>
          <w:rStyle w:val="StyleUnderline"/>
        </w:rPr>
        <w:t>than</w:t>
      </w:r>
      <w:r w:rsidRPr="007D3F1E">
        <w:rPr>
          <w:sz w:val="16"/>
        </w:rPr>
        <w:t xml:space="preserve"> in </w:t>
      </w:r>
      <w:r w:rsidRPr="007D3F1E">
        <w:rPr>
          <w:rStyle w:val="StyleUnderline"/>
        </w:rPr>
        <w:t>the</w:t>
      </w:r>
      <w:r w:rsidRPr="007D3F1E">
        <w:rPr>
          <w:sz w:val="16"/>
        </w:rPr>
        <w:t xml:space="preserve"> </w:t>
      </w:r>
      <w:r w:rsidRPr="0041595F">
        <w:rPr>
          <w:rStyle w:val="Emphasis"/>
        </w:rPr>
        <w:t>air war against</w:t>
      </w:r>
      <w:r w:rsidRPr="007D3F1E">
        <w:rPr>
          <w:sz w:val="16"/>
        </w:rPr>
        <w:t xml:space="preserve"> North </w:t>
      </w:r>
      <w:r w:rsidRPr="0041595F">
        <w:rPr>
          <w:rStyle w:val="Emphasis"/>
        </w:rPr>
        <w:t>Vietnam</w:t>
      </w:r>
      <w:r w:rsidRPr="007D3F1E">
        <w:rPr>
          <w:rStyle w:val="StyleUnderline"/>
        </w:rPr>
        <w:t>, or where the obstacles to</w:t>
      </w:r>
      <w:r w:rsidRPr="007D3F1E">
        <w:rPr>
          <w:sz w:val="16"/>
        </w:rPr>
        <w:t xml:space="preserve"> </w:t>
      </w:r>
      <w:r w:rsidRPr="0041595F">
        <w:rPr>
          <w:rStyle w:val="Emphasis"/>
        </w:rPr>
        <w:t>success</w:t>
      </w:r>
      <w:r w:rsidRPr="007D3F1E">
        <w:rPr>
          <w:sz w:val="16"/>
        </w:rPr>
        <w:t xml:space="preserve"> of any plausible strategy </w:t>
      </w:r>
      <w:r w:rsidRPr="007D3F1E">
        <w:rPr>
          <w:rStyle w:val="StyleUnderline"/>
        </w:rPr>
        <w:t>are</w:t>
      </w:r>
      <w:r w:rsidRPr="007D3F1E">
        <w:rPr>
          <w:sz w:val="16"/>
        </w:rPr>
        <w:t xml:space="preserve"> </w:t>
      </w:r>
      <w:r w:rsidRPr="0041595F">
        <w:rPr>
          <w:rStyle w:val="Emphasis"/>
        </w:rPr>
        <w:t>lower</w:t>
      </w:r>
      <w:r w:rsidRPr="007D3F1E">
        <w:rPr>
          <w:sz w:val="16"/>
        </w:rPr>
        <w:t xml:space="preserve"> than in the ground war in South Vietnam.</w:t>
      </w:r>
    </w:p>
    <w:p w14:paraId="096C87EC" w14:textId="54872E51" w:rsidR="00FD7DA6" w:rsidRPr="007D3F1E" w:rsidRDefault="00FD7DA6" w:rsidP="00FD7DA6">
      <w:pPr>
        <w:rPr>
          <w:sz w:val="16"/>
        </w:rPr>
      </w:pPr>
      <w:r w:rsidRPr="007D3F1E">
        <w:rPr>
          <w:rStyle w:val="StyleUnderline"/>
        </w:rPr>
        <w:t xml:space="preserve">Organization theory points in </w:t>
      </w:r>
      <w:r w:rsidRPr="0041595F">
        <w:rPr>
          <w:rStyle w:val="Emphasis"/>
        </w:rPr>
        <w:t>more than one direction</w:t>
      </w:r>
      <w:r w:rsidRPr="007D3F1E">
        <w:rPr>
          <w:rStyle w:val="StyleUnderline"/>
        </w:rPr>
        <w:t>. Bureaucracies are</w:t>
      </w:r>
      <w:r w:rsidRPr="007D3F1E">
        <w:rPr>
          <w:sz w:val="16"/>
        </w:rPr>
        <w:t xml:space="preserve"> </w:t>
      </w:r>
      <w:r w:rsidRPr="0041595F">
        <w:rPr>
          <w:rStyle w:val="Emphasis"/>
        </w:rPr>
        <w:t>not always</w:t>
      </w:r>
      <w:r w:rsidRPr="007D3F1E">
        <w:rPr>
          <w:sz w:val="16"/>
        </w:rPr>
        <w:t xml:space="preserve"> as </w:t>
      </w:r>
      <w:r w:rsidRPr="0041595F">
        <w:rPr>
          <w:rStyle w:val="Emphasis"/>
        </w:rPr>
        <w:t>irresponsible</w:t>
      </w:r>
      <w:r w:rsidRPr="007D3F1E">
        <w:rPr>
          <w:sz w:val="16"/>
        </w:rPr>
        <w:t xml:space="preserve"> as implied by literature that assumes “institutions to be dumber than their members”; indeed, they can be smarter. </w:t>
      </w:r>
      <w:r w:rsidRPr="007D3F1E">
        <w:rPr>
          <w:rStyle w:val="StyleUnderline"/>
        </w:rPr>
        <w:t>Even a</w:t>
      </w:r>
      <w:r w:rsidRPr="007D3F1E">
        <w:rPr>
          <w:sz w:val="16"/>
        </w:rPr>
        <w:t xml:space="preserve"> </w:t>
      </w:r>
      <w:r w:rsidRPr="007D3F1E">
        <w:rPr>
          <w:rStyle w:val="StyleUnderline"/>
        </w:rPr>
        <w:t>rational</w:t>
      </w:r>
      <w:r w:rsidRPr="007D3F1E">
        <w:rPr>
          <w:sz w:val="16"/>
        </w:rPr>
        <w:t xml:space="preserve"> </w:t>
      </w:r>
      <w:r w:rsidRPr="0041595F">
        <w:rPr>
          <w:rStyle w:val="Emphasis"/>
        </w:rPr>
        <w:t>individual</w:t>
      </w:r>
      <w:r w:rsidRPr="007D3F1E">
        <w:rPr>
          <w:rStyle w:val="StyleUnderline"/>
        </w:rPr>
        <w:t xml:space="preserve"> free of cognitive blinders can focus on only </w:t>
      </w:r>
      <w:r w:rsidRPr="0041595F">
        <w:rPr>
          <w:rStyle w:val="Emphasis"/>
        </w:rPr>
        <w:t>one thing</w:t>
      </w:r>
      <w:r w:rsidRPr="007D3F1E">
        <w:rPr>
          <w:rStyle w:val="StyleUnderline"/>
        </w:rPr>
        <w:t xml:space="preserve"> at a time, whereas </w:t>
      </w:r>
      <w:r w:rsidRPr="0041595F">
        <w:rPr>
          <w:rStyle w:val="Emphasis"/>
        </w:rPr>
        <w:t>organizations</w:t>
      </w:r>
      <w:r w:rsidRPr="007D3F1E">
        <w:rPr>
          <w:sz w:val="16"/>
        </w:rPr>
        <w:t xml:space="preserve"> </w:t>
      </w:r>
      <w:r w:rsidRPr="007D3F1E">
        <w:rPr>
          <w:rStyle w:val="StyleUnderline"/>
        </w:rPr>
        <w:t>can</w:t>
      </w:r>
      <w:r w:rsidRPr="007D3F1E">
        <w:rPr>
          <w:sz w:val="16"/>
        </w:rPr>
        <w:t xml:space="preserve"> </w:t>
      </w:r>
      <w:r w:rsidRPr="0041595F">
        <w:rPr>
          <w:rStyle w:val="Emphasis"/>
        </w:rPr>
        <w:t>multiply</w:t>
      </w:r>
      <w:r w:rsidRPr="007D3F1E">
        <w:rPr>
          <w:sz w:val="16"/>
        </w:rPr>
        <w:t xml:space="preserve"> </w:t>
      </w:r>
      <w:r w:rsidRPr="007D3F1E">
        <w:rPr>
          <w:rStyle w:val="StyleUnderline"/>
        </w:rPr>
        <w:t>centers of attention, focus on</w:t>
      </w:r>
      <w:r w:rsidRPr="007D3F1E">
        <w:rPr>
          <w:sz w:val="16"/>
        </w:rPr>
        <w:t xml:space="preserve"> </w:t>
      </w:r>
      <w:r w:rsidRPr="0041595F">
        <w:rPr>
          <w:rStyle w:val="Emphasis"/>
        </w:rPr>
        <w:t>numerous parts</w:t>
      </w:r>
      <w:r w:rsidRPr="007D3F1E">
        <w:rPr>
          <w:sz w:val="16"/>
        </w:rPr>
        <w:t xml:space="preserve"> </w:t>
      </w:r>
      <w:r w:rsidRPr="007D3F1E">
        <w:rPr>
          <w:rStyle w:val="StyleUnderline"/>
        </w:rPr>
        <w:t>of a problem at</w:t>
      </w:r>
      <w:r w:rsidRPr="007D3F1E">
        <w:rPr>
          <w:sz w:val="16"/>
        </w:rPr>
        <w:t xml:space="preserve"> </w:t>
      </w:r>
      <w:r w:rsidRPr="0041595F">
        <w:rPr>
          <w:rStyle w:val="Emphasis"/>
        </w:rPr>
        <w:t>once</w:t>
      </w:r>
      <w:r w:rsidRPr="007D3F1E">
        <w:rPr>
          <w:rStyle w:val="StyleUnderline"/>
        </w:rPr>
        <w:t xml:space="preserve">, and alleviate the </w:t>
      </w:r>
      <w:r w:rsidRPr="0041595F">
        <w:rPr>
          <w:rStyle w:val="Emphasis"/>
        </w:rPr>
        <w:t>limitations</w:t>
      </w:r>
      <w:r w:rsidRPr="007D3F1E">
        <w:rPr>
          <w:sz w:val="16"/>
        </w:rPr>
        <w:t xml:space="preserve"> </w:t>
      </w:r>
      <w:r w:rsidRPr="007D3F1E">
        <w:rPr>
          <w:rStyle w:val="StyleUnderline"/>
        </w:rPr>
        <w:t>on</w:t>
      </w:r>
      <w:r w:rsidRPr="007D3F1E">
        <w:rPr>
          <w:sz w:val="16"/>
        </w:rPr>
        <w:t xml:space="preserve"> </w:t>
      </w:r>
      <w:r w:rsidRPr="0041595F">
        <w:rPr>
          <w:rStyle w:val="Emphasis"/>
        </w:rPr>
        <w:t>information processing</w:t>
      </w:r>
      <w:r w:rsidRPr="007D3F1E">
        <w:rPr>
          <w:sz w:val="16"/>
        </w:rPr>
        <w:t xml:space="preserve"> </w:t>
      </w:r>
      <w:r w:rsidRPr="007D3F1E">
        <w:rPr>
          <w:rStyle w:val="StyleUnderline"/>
        </w:rPr>
        <w:t xml:space="preserve">that </w:t>
      </w:r>
      <w:r w:rsidRPr="0041595F">
        <w:rPr>
          <w:rStyle w:val="Emphasis"/>
        </w:rPr>
        <w:t>cognitive theory</w:t>
      </w:r>
      <w:r w:rsidRPr="007D3F1E">
        <w:rPr>
          <w:sz w:val="16"/>
        </w:rPr>
        <w:t xml:space="preserve"> </w:t>
      </w:r>
      <w:r w:rsidRPr="007D3F1E">
        <w:rPr>
          <w:rStyle w:val="StyleUnderline"/>
        </w:rPr>
        <w:t>cites as</w:t>
      </w:r>
      <w:r w:rsidRPr="007D3F1E">
        <w:rPr>
          <w:sz w:val="16"/>
        </w:rPr>
        <w:t xml:space="preserve"> </w:t>
      </w:r>
      <w:r w:rsidRPr="0041595F">
        <w:rPr>
          <w:rStyle w:val="Emphasis"/>
        </w:rPr>
        <w:t>blocking rationality</w:t>
      </w:r>
      <w:r w:rsidRPr="007D3F1E">
        <w:rPr>
          <w:sz w:val="16"/>
        </w:rPr>
        <w:t xml:space="preserve"> in a single mind.65 Division of labor fosters deeper expertise. </w:t>
      </w:r>
      <w:r w:rsidRPr="007D3F1E">
        <w:rPr>
          <w:rStyle w:val="StyleUnderline"/>
        </w:rPr>
        <w:t>Critics worry about parochialism, but compared to high-level decisionmakers who discipline them, experts can rely “less on ordinary</w:t>
      </w:r>
      <w:r w:rsidRPr="007D3F1E">
        <w:rPr>
          <w:sz w:val="16"/>
        </w:rPr>
        <w:t xml:space="preserve"> </w:t>
      </w:r>
      <w:r w:rsidRPr="0041595F">
        <w:rPr>
          <w:rStyle w:val="Emphasis"/>
        </w:rPr>
        <w:t>folk heuristics</w:t>
      </w:r>
      <w:r w:rsidRPr="007D3F1E">
        <w:rPr>
          <w:sz w:val="16"/>
        </w:rPr>
        <w:t xml:space="preserve">, with their attendant biases, </w:t>
      </w:r>
      <w:r w:rsidRPr="007D3F1E">
        <w:rPr>
          <w:rStyle w:val="StyleUnderline"/>
        </w:rPr>
        <w:t>and more on</w:t>
      </w:r>
      <w:r w:rsidRPr="007D3F1E">
        <w:rPr>
          <w:sz w:val="16"/>
        </w:rPr>
        <w:t xml:space="preserve"> </w:t>
      </w:r>
      <w:r w:rsidRPr="0041595F">
        <w:rPr>
          <w:rStyle w:val="Emphasis"/>
        </w:rPr>
        <w:t>scienti</w:t>
      </w:r>
      <w:r w:rsidR="00DC022A" w:rsidRPr="0041595F">
        <w:rPr>
          <w:rStyle w:val="Emphasis"/>
        </w:rPr>
        <w:t>fi</w:t>
      </w:r>
      <w:r w:rsidRPr="0041595F">
        <w:rPr>
          <w:rStyle w:val="Emphasis"/>
        </w:rPr>
        <w:t>c</w:t>
      </w:r>
      <w:r w:rsidRPr="007D3F1E">
        <w:rPr>
          <w:sz w:val="16"/>
        </w:rPr>
        <w:t xml:space="preserve">ally based </w:t>
      </w:r>
      <w:r w:rsidRPr="0041595F">
        <w:rPr>
          <w:rStyle w:val="Emphasis"/>
        </w:rPr>
        <w:t>inference</w:t>
      </w:r>
      <w:r w:rsidRPr="007D3F1E">
        <w:rPr>
          <w:sz w:val="16"/>
        </w:rPr>
        <w:t xml:space="preserve">s, </w:t>
      </w:r>
      <w:r w:rsidRPr="007D3F1E">
        <w:rPr>
          <w:rStyle w:val="StyleUnderline"/>
        </w:rPr>
        <w:t>with</w:t>
      </w:r>
      <w:r w:rsidRPr="007D3F1E">
        <w:rPr>
          <w:sz w:val="16"/>
        </w:rPr>
        <w:t xml:space="preserve"> their </w:t>
      </w:r>
      <w:r w:rsidRPr="0041595F">
        <w:rPr>
          <w:rStyle w:val="Emphasis"/>
        </w:rPr>
        <w:t>lower rates of error</w:t>
      </w:r>
      <w:r w:rsidRPr="007D3F1E">
        <w:rPr>
          <w:sz w:val="16"/>
        </w:rPr>
        <w:t>.”66</w:t>
      </w:r>
    </w:p>
    <w:p w14:paraId="23A72CC5" w14:textId="77777777" w:rsidR="00FD7DA6" w:rsidRPr="007D3F1E" w:rsidRDefault="00FD7DA6" w:rsidP="00FD7DA6">
      <w:pPr>
        <w:rPr>
          <w:sz w:val="16"/>
        </w:rPr>
      </w:pPr>
      <w:r w:rsidRPr="007D3F1E">
        <w:rPr>
          <w:rStyle w:val="StyleUnderline"/>
        </w:rPr>
        <w:t xml:space="preserve">This more positive </w:t>
      </w:r>
      <w:r w:rsidRPr="0041595F">
        <w:rPr>
          <w:rStyle w:val="Emphasis"/>
        </w:rPr>
        <w:t>Weberian</w:t>
      </w:r>
      <w:r w:rsidRPr="007D3F1E">
        <w:rPr>
          <w:sz w:val="16"/>
        </w:rPr>
        <w:t xml:space="preserve"> </w:t>
      </w:r>
      <w:r w:rsidRPr="007D3F1E">
        <w:rPr>
          <w:rStyle w:val="StyleUnderline"/>
        </w:rPr>
        <w:t>view of bureaucracy as a</w:t>
      </w:r>
      <w:r w:rsidRPr="007D3F1E">
        <w:rPr>
          <w:sz w:val="16"/>
        </w:rPr>
        <w:t xml:space="preserve"> </w:t>
      </w:r>
      <w:r w:rsidRPr="0041595F">
        <w:rPr>
          <w:rStyle w:val="Emphasis"/>
        </w:rPr>
        <w:t>rationalizing force</w:t>
      </w:r>
      <w:r w:rsidRPr="007D3F1E">
        <w:rPr>
          <w:sz w:val="16"/>
        </w:rPr>
        <w:t xml:space="preserve"> </w:t>
      </w:r>
      <w:r w:rsidRPr="007D3F1E">
        <w:rPr>
          <w:rStyle w:val="StyleUnderline"/>
        </w:rPr>
        <w:t>is consistent with the erosion of data that used to be cited from the Cuban missile crisis to support the more negative view. Several of the examples that originally illustrated the</w:t>
      </w:r>
      <w:r w:rsidRPr="007D3F1E">
        <w:rPr>
          <w:sz w:val="16"/>
        </w:rPr>
        <w:t xml:space="preserve"> </w:t>
      </w:r>
      <w:r w:rsidRPr="0041595F">
        <w:rPr>
          <w:rStyle w:val="Emphasis"/>
        </w:rPr>
        <w:t>antistrategic impact</w:t>
      </w:r>
      <w:r w:rsidRPr="007D3F1E">
        <w:rPr>
          <w:sz w:val="16"/>
        </w:rPr>
        <w:t xml:space="preserve"> </w:t>
      </w:r>
      <w:r w:rsidRPr="007D3F1E">
        <w:rPr>
          <w:rStyle w:val="StyleUnderline"/>
        </w:rPr>
        <w:t>of</w:t>
      </w:r>
      <w:r w:rsidRPr="007D3F1E">
        <w:rPr>
          <w:sz w:val="16"/>
        </w:rPr>
        <w:t xml:space="preserve"> </w:t>
      </w:r>
      <w:r w:rsidRPr="0041595F">
        <w:rPr>
          <w:rStyle w:val="Emphasis"/>
        </w:rPr>
        <w:t>organizational processes</w:t>
      </w:r>
      <w:r w:rsidRPr="007D3F1E">
        <w:rPr>
          <w:sz w:val="16"/>
        </w:rPr>
        <w:t xml:space="preserve"> </w:t>
      </w:r>
      <w:r w:rsidRPr="007D3F1E">
        <w:rPr>
          <w:rStyle w:val="StyleUnderline"/>
        </w:rPr>
        <w:t>have</w:t>
      </w:r>
      <w:r w:rsidRPr="007D3F1E">
        <w:rPr>
          <w:sz w:val="16"/>
        </w:rPr>
        <w:t xml:space="preserve"> </w:t>
      </w:r>
      <w:r w:rsidRPr="0041595F">
        <w:rPr>
          <w:rStyle w:val="Emphasis"/>
        </w:rPr>
        <w:t>not held up</w:t>
      </w:r>
      <w:r w:rsidRPr="007D3F1E">
        <w:rPr>
          <w:sz w:val="16"/>
        </w:rPr>
        <w:t>. Subsequent research does not support suggestions in the ªrst edition of Graham Allison’s classic that: the U.S. Navy disobeyed orders to tighten the blockade line and delay interception of Soviet ships; aggressive antisubmarine warfare was undertaken without the knowledge of the secretary of defense (indeed, it turns out that McNamara himself directed the Navy to implement new tactics, ad hoc, that were more aggressive than normal procedures); the Tactical Air Command deceived the president in arguing that a “surgical” air strike was infeasible; or the bureaucracy failed to implement an earlier presidential order to remove U.S. missiles from Turkey.67 (These points, however, do not mean that SOPs produced no dangerous events in the crisis—other chilling examples have turned up.)68</w:t>
      </w:r>
    </w:p>
    <w:p w14:paraId="5F6D58B5" w14:textId="77777777" w:rsidR="00FD7DA6" w:rsidRPr="007D3F1E" w:rsidRDefault="00FD7DA6" w:rsidP="00FD7DA6">
      <w:pPr>
        <w:rPr>
          <w:sz w:val="16"/>
        </w:rPr>
      </w:pPr>
      <w:r w:rsidRPr="007D3F1E">
        <w:rPr>
          <w:rStyle w:val="StyleUnderline"/>
        </w:rPr>
        <w:t xml:space="preserve">Trying to make strategy realistic by gearing it to predictable SOPs that limit organizational actions in cybernetic fashion could be </w:t>
      </w:r>
      <w:r w:rsidRPr="0041595F">
        <w:rPr>
          <w:rStyle w:val="Emphasis"/>
        </w:rPr>
        <w:t>as wrongheaded as assuming frictionless implementation</w:t>
      </w:r>
      <w:r w:rsidRPr="007D3F1E">
        <w:rPr>
          <w:sz w:val="16"/>
        </w:rPr>
        <w:t xml:space="preserve"> of subtle schemes. </w:t>
      </w:r>
      <w:r w:rsidRPr="007D3F1E">
        <w:rPr>
          <w:rStyle w:val="StyleUnderline"/>
        </w:rPr>
        <w:t>The internal logic of Allison’s organizational process model does</w:t>
      </w:r>
      <w:r w:rsidRPr="007D3F1E">
        <w:rPr>
          <w:sz w:val="16"/>
        </w:rPr>
        <w:t xml:space="preserve"> </w:t>
      </w:r>
      <w:r w:rsidRPr="0041595F">
        <w:rPr>
          <w:rStyle w:val="Emphasis"/>
        </w:rPr>
        <w:t>not lend itself</w:t>
      </w:r>
      <w:r w:rsidRPr="007D3F1E">
        <w:rPr>
          <w:sz w:val="16"/>
        </w:rPr>
        <w:t xml:space="preserve"> </w:t>
      </w:r>
      <w:r w:rsidRPr="007D3F1E">
        <w:rPr>
          <w:rStyle w:val="StyleUnderline"/>
        </w:rPr>
        <w:t xml:space="preserve">to </w:t>
      </w:r>
      <w:r w:rsidRPr="0041595F">
        <w:rPr>
          <w:rStyle w:val="Emphasis"/>
        </w:rPr>
        <w:t>predicting military interactions</w:t>
      </w:r>
      <w:r w:rsidRPr="007D3F1E">
        <w:rPr>
          <w:rStyle w:val="StyleUnderline"/>
        </w:rPr>
        <w:t>, because</w:t>
      </w:r>
      <w:r w:rsidRPr="007D3F1E">
        <w:rPr>
          <w:sz w:val="16"/>
        </w:rPr>
        <w:t xml:space="preserve"> </w:t>
      </w:r>
      <w:r w:rsidRPr="0041595F">
        <w:rPr>
          <w:rStyle w:val="Emphasis"/>
        </w:rPr>
        <w:t>chaos theory</w:t>
      </w:r>
      <w:r w:rsidRPr="007D3F1E">
        <w:rPr>
          <w:sz w:val="16"/>
        </w:rPr>
        <w:t xml:space="preserve"> </w:t>
      </w:r>
      <w:r w:rsidRPr="007D3F1E">
        <w:rPr>
          <w:rStyle w:val="StyleUnderline"/>
        </w:rPr>
        <w:t>demonstrates how a</w:t>
      </w:r>
      <w:r w:rsidRPr="007D3F1E">
        <w:rPr>
          <w:sz w:val="16"/>
        </w:rPr>
        <w:t xml:space="preserve"> </w:t>
      </w:r>
      <w:r w:rsidRPr="0041595F">
        <w:rPr>
          <w:rStyle w:val="Emphasis"/>
        </w:rPr>
        <w:t>handful of simple rules</w:t>
      </w:r>
      <w:r w:rsidRPr="007D3F1E">
        <w:rPr>
          <w:sz w:val="16"/>
        </w:rPr>
        <w:t xml:space="preserve"> </w:t>
      </w:r>
      <w:r w:rsidRPr="007D3F1E">
        <w:rPr>
          <w:rStyle w:val="StyleUnderline"/>
        </w:rPr>
        <w:t>can yield a</w:t>
      </w:r>
      <w:r w:rsidRPr="007D3F1E">
        <w:rPr>
          <w:sz w:val="16"/>
        </w:rPr>
        <w:t xml:space="preserve"> </w:t>
      </w:r>
      <w:r w:rsidRPr="0041595F">
        <w:rPr>
          <w:rStyle w:val="Emphasis"/>
        </w:rPr>
        <w:t>pattern of behavior</w:t>
      </w:r>
      <w:r w:rsidRPr="007D3F1E">
        <w:rPr>
          <w:sz w:val="16"/>
        </w:rPr>
        <w:t xml:space="preserve"> </w:t>
      </w:r>
      <w:r w:rsidRPr="007D3F1E">
        <w:rPr>
          <w:rStyle w:val="StyleUnderline"/>
        </w:rPr>
        <w:t>“so</w:t>
      </w:r>
      <w:r w:rsidRPr="007D3F1E">
        <w:rPr>
          <w:sz w:val="16"/>
        </w:rPr>
        <w:t xml:space="preserve"> </w:t>
      </w:r>
      <w:r w:rsidRPr="0041595F">
        <w:rPr>
          <w:rStyle w:val="Emphasis"/>
        </w:rPr>
        <w:t>complex</w:t>
      </w:r>
      <w:r w:rsidRPr="007D3F1E">
        <w:rPr>
          <w:sz w:val="16"/>
        </w:rPr>
        <w:t xml:space="preserve"> </w:t>
      </w:r>
      <w:r w:rsidRPr="007D3F1E">
        <w:rPr>
          <w:rStyle w:val="StyleUnderline"/>
        </w:rPr>
        <w:t>as to</w:t>
      </w:r>
      <w:r w:rsidRPr="007D3F1E">
        <w:rPr>
          <w:sz w:val="16"/>
        </w:rPr>
        <w:t xml:space="preserve"> </w:t>
      </w:r>
      <w:r w:rsidRPr="0041595F">
        <w:rPr>
          <w:rStyle w:val="Emphasis"/>
        </w:rPr>
        <w:t>appear random</w:t>
      </w:r>
      <w:r w:rsidRPr="007D3F1E">
        <w:rPr>
          <w:rStyle w:val="StyleUnderline"/>
        </w:rPr>
        <w:t>, even though the</w:t>
      </w:r>
      <w:r w:rsidRPr="007D3F1E">
        <w:rPr>
          <w:sz w:val="16"/>
        </w:rPr>
        <w:t xml:space="preserve"> </w:t>
      </w:r>
      <w:r w:rsidRPr="0041595F">
        <w:rPr>
          <w:rStyle w:val="Emphasis"/>
        </w:rPr>
        <w:t>rule itself</w:t>
      </w:r>
      <w:r w:rsidRPr="007D3F1E">
        <w:rPr>
          <w:sz w:val="16"/>
        </w:rPr>
        <w:t xml:space="preserve"> </w:t>
      </w:r>
      <w:r w:rsidRPr="007D3F1E">
        <w:rPr>
          <w:rStyle w:val="StyleUnderline"/>
        </w:rPr>
        <w:t>is</w:t>
      </w:r>
      <w:r w:rsidRPr="007D3F1E">
        <w:rPr>
          <w:sz w:val="16"/>
        </w:rPr>
        <w:t xml:space="preserve"> completely </w:t>
      </w:r>
      <w:r w:rsidRPr="0041595F">
        <w:rPr>
          <w:rStyle w:val="Emphasis"/>
        </w:rPr>
        <w:t>deterministic</w:t>
      </w:r>
      <w:r w:rsidRPr="007D3F1E">
        <w:rPr>
          <w:sz w:val="16"/>
        </w:rPr>
        <w:t>.” Allison likens the constraints on leaders’ choice of options to working within the limited rules of a chess game, but “chess is a paradigmatic example of a choice situation that involves only a handful of basic rules yet exhibits truly Byzantine strategic complexity.... when we compare chess to the strategic maneuverings of two real military forces . . . the odds are that chess is simpler.”69</w:t>
      </w:r>
    </w:p>
    <w:p w14:paraId="00F0FB1D" w14:textId="77777777" w:rsidR="00FD7DA6" w:rsidRPr="007D3F1E" w:rsidRDefault="00FD7DA6" w:rsidP="00FD7DA6">
      <w:pPr>
        <w:rPr>
          <w:sz w:val="16"/>
        </w:rPr>
      </w:pPr>
      <w:r w:rsidRPr="007D3F1E">
        <w:rPr>
          <w:rStyle w:val="StyleUnderline"/>
        </w:rPr>
        <w:t>Another limitation of cybernetic and organization theories is that they help to explain</w:t>
      </w:r>
      <w:r w:rsidRPr="007D3F1E">
        <w:rPr>
          <w:sz w:val="16"/>
        </w:rPr>
        <w:t xml:space="preserve"> </w:t>
      </w:r>
      <w:r w:rsidRPr="0041595F">
        <w:rPr>
          <w:rStyle w:val="Emphasis"/>
        </w:rPr>
        <w:t>continuity</w:t>
      </w:r>
      <w:r w:rsidRPr="007D3F1E">
        <w:rPr>
          <w:rStyle w:val="StyleUnderline"/>
        </w:rPr>
        <w:t>, but</w:t>
      </w:r>
      <w:r w:rsidRPr="007D3F1E">
        <w:rPr>
          <w:sz w:val="16"/>
        </w:rPr>
        <w:t xml:space="preserve"> </w:t>
      </w:r>
      <w:r w:rsidRPr="0041595F">
        <w:rPr>
          <w:rStyle w:val="Emphasis"/>
        </w:rPr>
        <w:t>not innovation</w:t>
      </w:r>
      <w:r w:rsidRPr="007D3F1E">
        <w:rPr>
          <w:rStyle w:val="StyleUnderline"/>
        </w:rPr>
        <w:t>. Yet</w:t>
      </w:r>
      <w:r w:rsidRPr="007D3F1E">
        <w:rPr>
          <w:sz w:val="16"/>
        </w:rPr>
        <w:t xml:space="preserve"> </w:t>
      </w:r>
      <w:r w:rsidRPr="0041595F">
        <w:rPr>
          <w:rStyle w:val="Emphasis"/>
        </w:rPr>
        <w:t>strategic innovations</w:t>
      </w:r>
      <w:r w:rsidRPr="007D3F1E">
        <w:rPr>
          <w:sz w:val="16"/>
        </w:rPr>
        <w:t xml:space="preserve"> do </w:t>
      </w:r>
      <w:r w:rsidRPr="0041595F">
        <w:rPr>
          <w:rStyle w:val="Emphasis"/>
        </w:rPr>
        <w:t>occur</w:t>
      </w:r>
      <w:r w:rsidRPr="007D3F1E">
        <w:rPr>
          <w:sz w:val="16"/>
        </w:rPr>
        <w:t>. They may happen despite the conservatism of professional organizations, in which case the organizations’ constraining effect is not determinative, or they may happen because organizations are more adaptable than the negative strands of organization theory imply.70</w:t>
      </w:r>
    </w:p>
    <w:p w14:paraId="37DE3578" w14:textId="77777777" w:rsidR="00FD7DA6" w:rsidRPr="007D3F1E" w:rsidRDefault="00FD7DA6" w:rsidP="00FD7DA6">
      <w:pPr>
        <w:rPr>
          <w:sz w:val="16"/>
        </w:rPr>
      </w:pPr>
      <w:r w:rsidRPr="007D3F1E">
        <w:rPr>
          <w:rStyle w:val="StyleUnderline"/>
        </w:rPr>
        <w:t>Organizational goal displacement or concentration on the wrong strategy are</w:t>
      </w:r>
      <w:r w:rsidRPr="007D3F1E">
        <w:rPr>
          <w:sz w:val="16"/>
        </w:rPr>
        <w:t xml:space="preserve"> </w:t>
      </w:r>
      <w:r w:rsidRPr="0041595F">
        <w:rPr>
          <w:rStyle w:val="Emphasis"/>
        </w:rPr>
        <w:t>not the</w:t>
      </w:r>
      <w:r w:rsidRPr="007D3F1E">
        <w:rPr>
          <w:sz w:val="16"/>
        </w:rPr>
        <w:t xml:space="preserve"> main </w:t>
      </w:r>
      <w:r w:rsidRPr="0041595F">
        <w:rPr>
          <w:rStyle w:val="Emphasis"/>
        </w:rPr>
        <w:t>reasons</w:t>
      </w:r>
      <w:r w:rsidRPr="007D3F1E">
        <w:rPr>
          <w:sz w:val="16"/>
        </w:rPr>
        <w:t xml:space="preserve"> that </w:t>
      </w:r>
      <w:r w:rsidRPr="0041595F">
        <w:rPr>
          <w:rStyle w:val="Emphasis"/>
        </w:rPr>
        <w:t>the U</w:t>
      </w:r>
      <w:r w:rsidRPr="007D3F1E">
        <w:rPr>
          <w:sz w:val="16"/>
        </w:rPr>
        <w:t xml:space="preserve">nited </w:t>
      </w:r>
      <w:r w:rsidRPr="0041595F">
        <w:rPr>
          <w:rStyle w:val="Emphasis"/>
        </w:rPr>
        <w:t>S</w:t>
      </w:r>
      <w:r w:rsidRPr="007D3F1E">
        <w:rPr>
          <w:sz w:val="16"/>
        </w:rPr>
        <w:t xml:space="preserve">tates </w:t>
      </w:r>
      <w:r w:rsidRPr="0041595F">
        <w:rPr>
          <w:rStyle w:val="Emphasis"/>
        </w:rPr>
        <w:t>lost in Vietnam</w:t>
      </w:r>
      <w:r w:rsidRPr="007D3F1E">
        <w:rPr>
          <w:sz w:val="16"/>
        </w:rPr>
        <w:t>. Neither the Summers nor Krepinevich views provide enough of the answer. Although Krepinevich is right about Army goal displacement, conventional operations ultimately determined the end of the war (in 1975, as Summers noted, “it was four North Vietnamese Army corps, not ‘dialectical materialism,’ that ultimately conquered South Vietnam”),71 and much effort was invested in counterinsurgency along the way. The United States pushed both conventional and counterinsurgency strategies (and not entirely at cross-purposes), but both were not enough to win. A string of American tactical victories failed to serve policy because Saigon could not survive the withdrawal of American force, even after seven years of devastating U.S. combat against its enemy. U.S. strategies never came to terms with the inability of the South Vietnamese political leadership to overcome the fundamental asymmetry in the war. The center of gravity throughout was the political loyalty of the Vietnamese population—in both South and North. This contest was always uneven, fought only within South Vietnam. The North was pounded by bombs, but not by political competition. If the Saigon government had been able to match Hanoi in mobilizing and controlling population, the ocean of material resources supplied by the United States would have carried the day in the conventional war, Saigon would have been no more dependent on allies to provide combat troops than Hanoi was, and Hanoi would have been as vulnerable to anticommunist insurgency within North Vietnam as the Saigon government’s control of its villages was to the Vietcong.</w:t>
      </w:r>
    </w:p>
    <w:p w14:paraId="62B5FD55" w14:textId="77777777" w:rsidR="00FD7DA6" w:rsidRPr="007D3F1E" w:rsidRDefault="00FD7DA6" w:rsidP="00FD7DA6">
      <w:pPr>
        <w:rPr>
          <w:sz w:val="16"/>
        </w:rPr>
      </w:pPr>
      <w:r w:rsidRPr="007D3F1E">
        <w:rPr>
          <w:rStyle w:val="StyleUnderline"/>
        </w:rPr>
        <w:t xml:space="preserve">The asymmetry of </w:t>
      </w:r>
      <w:r w:rsidRPr="0041595F">
        <w:rPr>
          <w:rStyle w:val="Emphasis"/>
        </w:rPr>
        <w:t>social mobilization</w:t>
      </w:r>
      <w:r w:rsidRPr="007D3F1E">
        <w:rPr>
          <w:sz w:val="16"/>
        </w:rPr>
        <w:t xml:space="preserve"> </w:t>
      </w:r>
      <w:r w:rsidRPr="007D3F1E">
        <w:rPr>
          <w:rStyle w:val="StyleUnderline"/>
        </w:rPr>
        <w:t>and</w:t>
      </w:r>
      <w:r w:rsidRPr="007D3F1E">
        <w:rPr>
          <w:sz w:val="16"/>
        </w:rPr>
        <w:t xml:space="preserve"> </w:t>
      </w:r>
      <w:r w:rsidRPr="0041595F">
        <w:rPr>
          <w:rStyle w:val="Emphasis"/>
        </w:rPr>
        <w:t>political control capacity</w:t>
      </w:r>
      <w:r w:rsidRPr="007D3F1E">
        <w:rPr>
          <w:sz w:val="16"/>
        </w:rPr>
        <w:t xml:space="preserve"> </w:t>
      </w:r>
      <w:r w:rsidRPr="007D3F1E">
        <w:rPr>
          <w:rStyle w:val="StyleUnderline"/>
        </w:rPr>
        <w:t>within Vietnam as a whole was the</w:t>
      </w:r>
      <w:r w:rsidRPr="007D3F1E">
        <w:rPr>
          <w:sz w:val="16"/>
        </w:rPr>
        <w:t xml:space="preserve"> </w:t>
      </w:r>
      <w:r w:rsidRPr="0041595F">
        <w:rPr>
          <w:rStyle w:val="Emphasis"/>
        </w:rPr>
        <w:t>crucial</w:t>
      </w:r>
      <w:r w:rsidRPr="007D3F1E">
        <w:rPr>
          <w:sz w:val="16"/>
        </w:rPr>
        <w:t xml:space="preserve"> </w:t>
      </w:r>
      <w:r w:rsidRPr="007D3F1E">
        <w:rPr>
          <w:rStyle w:val="StyleUnderline"/>
        </w:rPr>
        <w:t>factor</w:t>
      </w:r>
      <w:r w:rsidRPr="007D3F1E">
        <w:rPr>
          <w:sz w:val="16"/>
        </w:rPr>
        <w:t xml:space="preserve">. The Thieu government did not capitalize on the tremendous destruction of communist forces after the 1968 Tet Offensive by creating its own disciplined political organization in the countryside, never eliminated the communist infrastructure in the South, and never mounted any comparable challenge to the rear security of the Hanoi regime.72 The main problem was not that U.S. strategy was too conventional or not conventional enough, but that </w:t>
      </w:r>
      <w:r w:rsidRPr="0041595F">
        <w:rPr>
          <w:rStyle w:val="Emphasis"/>
        </w:rPr>
        <w:t>no</w:t>
      </w:r>
      <w:r w:rsidRPr="007D3F1E">
        <w:rPr>
          <w:sz w:val="16"/>
        </w:rPr>
        <w:t xml:space="preserve"> </w:t>
      </w:r>
      <w:r w:rsidRPr="007D3F1E">
        <w:rPr>
          <w:rStyle w:val="StyleUnderline"/>
        </w:rPr>
        <w:t xml:space="preserve">U.S. effort could make up for the asymmetry in political motivation, mobilization, and organization between the Vietnamese communists and noncommunists. That difference meant that the war could </w:t>
      </w:r>
      <w:r w:rsidRPr="0041595F">
        <w:rPr>
          <w:rStyle w:val="Emphasis"/>
        </w:rPr>
        <w:t>not be won by any primarily American strategy at an acceptable price</w:t>
      </w:r>
      <w:r w:rsidRPr="007D3F1E">
        <w:rPr>
          <w:sz w:val="16"/>
        </w:rPr>
        <w:t>. Sensible strategies are available for some problems but not all.</w:t>
      </w:r>
    </w:p>
    <w:p w14:paraId="7AC488C8" w14:textId="77777777" w:rsidR="00FD7DA6" w:rsidRPr="007D3F1E" w:rsidRDefault="00FD7DA6" w:rsidP="00FD7DA6">
      <w:pPr>
        <w:pStyle w:val="Heading3"/>
      </w:pPr>
      <w:r w:rsidRPr="007D3F1E">
        <w:t>K---GS Ignores Psychology</w:t>
      </w:r>
    </w:p>
    <w:p w14:paraId="60C057DE" w14:textId="77777777" w:rsidR="00FD7DA6" w:rsidRPr="007D3F1E" w:rsidRDefault="00FD7DA6" w:rsidP="001251D9">
      <w:pPr>
        <w:pStyle w:val="Heading4"/>
      </w:pPr>
      <w:r w:rsidRPr="007D3F1E">
        <w:t xml:space="preserve">Psychoanalytic critiques of grand strategy highlight the ways in which subconscious drives undermine the rational mapping of means to ends. </w:t>
      </w:r>
    </w:p>
    <w:p w14:paraId="4DF7B930" w14:textId="77777777" w:rsidR="00FD7DA6" w:rsidRPr="007D3F1E" w:rsidRDefault="00FD7DA6" w:rsidP="00FD7DA6">
      <w:r w:rsidRPr="007D3F1E">
        <w:t xml:space="preserve">Richard K. </w:t>
      </w:r>
      <w:r w:rsidRPr="001251D9">
        <w:rPr>
          <w:rStyle w:val="Style13ptBold"/>
        </w:rPr>
        <w:t>Betts 2k</w:t>
      </w:r>
      <w:r w:rsidRPr="007D3F1E">
        <w:t>, Leo A. Shifrin Professor and Director of the Institute of War and Peace Studies at Columbia University, and Senior Fellow at the Council on Foreign Relations, "Is Strategy an Illusion?" International Security, Vol. 25, No. 2, Fall 2000, pp. 5–50</w:t>
      </w:r>
    </w:p>
    <w:p w14:paraId="3388429A" w14:textId="1A2C514D" w:rsidR="00FD7DA6" w:rsidRPr="007D3F1E" w:rsidRDefault="00FD7DA6" w:rsidP="00FD7DA6">
      <w:pPr>
        <w:rPr>
          <w:sz w:val="16"/>
        </w:rPr>
      </w:pPr>
      <w:r w:rsidRPr="007D3F1E">
        <w:rPr>
          <w:sz w:val="16"/>
        </w:rPr>
        <w:t>De</w:t>
      </w:r>
      <w:r w:rsidR="00900CA3" w:rsidRPr="007D3F1E">
        <w:rPr>
          <w:sz w:val="16"/>
        </w:rPr>
        <w:t>fl</w:t>
      </w:r>
      <w:r w:rsidRPr="007D3F1E">
        <w:rPr>
          <w:sz w:val="16"/>
        </w:rPr>
        <w:t>ecting Calculation</w:t>
      </w:r>
    </w:p>
    <w:p w14:paraId="0D6FD176" w14:textId="77777777" w:rsidR="00FD7DA6" w:rsidRPr="007D3F1E" w:rsidRDefault="00FD7DA6" w:rsidP="00FD7DA6">
      <w:pPr>
        <w:rPr>
          <w:sz w:val="16"/>
        </w:rPr>
      </w:pPr>
      <w:r w:rsidRPr="007D3F1E">
        <w:rPr>
          <w:sz w:val="16"/>
        </w:rPr>
        <w:t>The conventional Western standard of rationality is a universal economistic calculus based on conscious maximization of beneªt relative to cost. Military strategy does not operate with a single currency of exchange to make goods and prices clear to all parties of a bargain. Unconscious emotions and unclear motives, cognitive problems, and cultural biases prevent strategy from integrating means and ends.</w:t>
      </w:r>
    </w:p>
    <w:p w14:paraId="15C3423C" w14:textId="77777777" w:rsidR="00FD7DA6" w:rsidRPr="007D3F1E" w:rsidRDefault="00FD7DA6" w:rsidP="00FD7DA6">
      <w:pPr>
        <w:rPr>
          <w:sz w:val="16"/>
        </w:rPr>
      </w:pPr>
      <w:r w:rsidRPr="0041595F">
        <w:rPr>
          <w:rStyle w:val="Emphasis"/>
        </w:rPr>
        <w:t>CRITIQUE</w:t>
      </w:r>
      <w:r w:rsidRPr="007D3F1E">
        <w:rPr>
          <w:sz w:val="16"/>
        </w:rPr>
        <w:t xml:space="preserve"> 3</w:t>
      </w:r>
      <w:r w:rsidRPr="0041595F">
        <w:rPr>
          <w:rStyle w:val="Emphasis"/>
        </w:rPr>
        <w:t>:</w:t>
      </w:r>
      <w:r w:rsidRPr="007D3F1E">
        <w:rPr>
          <w:sz w:val="16"/>
        </w:rPr>
        <w:t xml:space="preserve"> </w:t>
      </w:r>
      <w:r w:rsidRPr="0041595F">
        <w:rPr>
          <w:rStyle w:val="Emphasis"/>
        </w:rPr>
        <w:t>PSYCHOANALYSIS</w:t>
      </w:r>
      <w:r w:rsidRPr="007D3F1E">
        <w:rPr>
          <w:sz w:val="16"/>
        </w:rPr>
        <w:t xml:space="preserve"> VERSUS CONSCIOUS CHOICE</w:t>
      </w:r>
    </w:p>
    <w:p w14:paraId="7ED0AB45" w14:textId="77777777" w:rsidR="00FD7DA6" w:rsidRPr="007D3F1E" w:rsidRDefault="00FD7DA6" w:rsidP="00FD7DA6">
      <w:pPr>
        <w:rPr>
          <w:sz w:val="16"/>
        </w:rPr>
      </w:pPr>
      <w:r w:rsidRPr="007D3F1E">
        <w:rPr>
          <w:rStyle w:val="StyleUnderline"/>
        </w:rPr>
        <w:t>Strategy is an</w:t>
      </w:r>
      <w:r w:rsidRPr="007D3F1E">
        <w:rPr>
          <w:sz w:val="16"/>
        </w:rPr>
        <w:t xml:space="preserve"> </w:t>
      </w:r>
      <w:r w:rsidRPr="0041595F">
        <w:rPr>
          <w:rStyle w:val="Emphasis"/>
        </w:rPr>
        <w:t>illusion</w:t>
      </w:r>
      <w:r w:rsidRPr="007D3F1E">
        <w:rPr>
          <w:sz w:val="16"/>
        </w:rPr>
        <w:t xml:space="preserve"> </w:t>
      </w:r>
      <w:r w:rsidRPr="007D3F1E">
        <w:rPr>
          <w:rStyle w:val="StyleUnderline"/>
        </w:rPr>
        <w:t xml:space="preserve">because leaders </w:t>
      </w:r>
      <w:r w:rsidRPr="0041595F">
        <w:rPr>
          <w:rStyle w:val="Emphasis"/>
        </w:rPr>
        <w:t>do not understand what motives drive them</w:t>
      </w:r>
      <w:r w:rsidRPr="007D3F1E">
        <w:rPr>
          <w:rStyle w:val="StyleUnderline"/>
        </w:rPr>
        <w:t>, and</w:t>
      </w:r>
      <w:r w:rsidRPr="007D3F1E">
        <w:rPr>
          <w:sz w:val="16"/>
        </w:rPr>
        <w:t xml:space="preserve"> </w:t>
      </w:r>
      <w:r w:rsidRPr="0041595F">
        <w:rPr>
          <w:rStyle w:val="Emphasis"/>
        </w:rPr>
        <w:t>delude themselves</w:t>
      </w:r>
      <w:r w:rsidRPr="007D3F1E">
        <w:rPr>
          <w:sz w:val="16"/>
        </w:rPr>
        <w:t xml:space="preserve"> </w:t>
      </w:r>
      <w:r w:rsidRPr="007D3F1E">
        <w:rPr>
          <w:rStyle w:val="StyleUnderline"/>
        </w:rPr>
        <w:t>about</w:t>
      </w:r>
      <w:r w:rsidRPr="007D3F1E">
        <w:rPr>
          <w:sz w:val="16"/>
        </w:rPr>
        <w:t xml:space="preserve"> </w:t>
      </w:r>
      <w:r w:rsidRPr="0041595F">
        <w:rPr>
          <w:rStyle w:val="Emphasis"/>
        </w:rPr>
        <w:t>what they are</w:t>
      </w:r>
      <w:r w:rsidRPr="007D3F1E">
        <w:rPr>
          <w:sz w:val="16"/>
        </w:rPr>
        <w:t xml:space="preserve"> really </w:t>
      </w:r>
      <w:r w:rsidRPr="0041595F">
        <w:rPr>
          <w:rStyle w:val="Emphasis"/>
        </w:rPr>
        <w:t>trying to do</w:t>
      </w:r>
      <w:r w:rsidRPr="007D3F1E">
        <w:rPr>
          <w:sz w:val="16"/>
        </w:rPr>
        <w:t>. They use war not for manifest political purposes but for subliminal personal ones, so the link between political ends and military means is missing at the outset.</w:t>
      </w:r>
    </w:p>
    <w:p w14:paraId="26476E1A" w14:textId="77777777" w:rsidR="00FD7DA6" w:rsidRPr="007D3F1E" w:rsidRDefault="00FD7DA6" w:rsidP="00FD7DA6">
      <w:pPr>
        <w:rPr>
          <w:sz w:val="16"/>
        </w:rPr>
      </w:pPr>
      <w:r w:rsidRPr="007D3F1E">
        <w:rPr>
          <w:sz w:val="16"/>
        </w:rPr>
        <w:t>The rational standard assumes that the strategist at least tries to select instruments and plans that will work toward a selected goal, that logic will drive choice. To keep the logic disciplined, assumptions of rationality apply "the criterion of consciousness," whereby "a non-logical influence is any influence acting upon the decision-maker of which he is unaware and which he would not consider a legitimate influence on his decision if he were aware of it."34 In real life, strategic decisions are awash in nonlogical influences.</w:t>
      </w:r>
    </w:p>
    <w:p w14:paraId="1D57B4FD" w14:textId="77777777" w:rsidR="00FD7DA6" w:rsidRPr="007D3F1E" w:rsidRDefault="00FD7DA6" w:rsidP="00FD7DA6">
      <w:pPr>
        <w:rPr>
          <w:sz w:val="16"/>
        </w:rPr>
      </w:pPr>
      <w:r w:rsidRPr="007D3F1E">
        <w:rPr>
          <w:rStyle w:val="StyleUnderline"/>
        </w:rPr>
        <w:t>The deepest of these is the individual's</w:t>
      </w:r>
      <w:r w:rsidRPr="007D3F1E">
        <w:rPr>
          <w:sz w:val="16"/>
        </w:rPr>
        <w:t xml:space="preserve"> </w:t>
      </w:r>
      <w:r w:rsidRPr="0041595F">
        <w:rPr>
          <w:rStyle w:val="Emphasis"/>
        </w:rPr>
        <w:t>emotional unconscious</w:t>
      </w:r>
      <w:r w:rsidRPr="007D3F1E">
        <w:rPr>
          <w:rStyle w:val="StyleUnderline"/>
        </w:rPr>
        <w:t>. To</w:t>
      </w:r>
      <w:r w:rsidRPr="007D3F1E">
        <w:rPr>
          <w:sz w:val="16"/>
        </w:rPr>
        <w:t xml:space="preserve"> </w:t>
      </w:r>
      <w:r w:rsidRPr="0041595F">
        <w:rPr>
          <w:rStyle w:val="Emphasis"/>
        </w:rPr>
        <w:t>psychoanalysts</w:t>
      </w:r>
      <w:r w:rsidRPr="007D3F1E">
        <w:rPr>
          <w:sz w:val="16"/>
        </w:rPr>
        <w:t xml:space="preserve"> who emphasize mental displacement of motives, </w:t>
      </w:r>
      <w:r w:rsidRPr="007D3F1E">
        <w:rPr>
          <w:rStyle w:val="StyleUnderline"/>
        </w:rPr>
        <w:t xml:space="preserve">strategic analysis </w:t>
      </w:r>
      <w:r w:rsidRPr="0041595F">
        <w:rPr>
          <w:rStyle w:val="Emphasis"/>
        </w:rPr>
        <w:t>cannot even get off the ground</w:t>
      </w:r>
      <w:r w:rsidRPr="007D3F1E">
        <w:rPr>
          <w:sz w:val="16"/>
        </w:rPr>
        <w:t xml:space="preserve"> in applying military means toward higher political ends </w:t>
      </w:r>
      <w:r w:rsidRPr="007D3F1E">
        <w:rPr>
          <w:rStyle w:val="StyleUnderline"/>
        </w:rPr>
        <w:t>because statesmen</w:t>
      </w:r>
      <w:r w:rsidRPr="007D3F1E">
        <w:rPr>
          <w:sz w:val="16"/>
        </w:rPr>
        <w:t xml:space="preserve"> </w:t>
      </w:r>
      <w:r w:rsidRPr="0041595F">
        <w:rPr>
          <w:rStyle w:val="Emphasis"/>
        </w:rPr>
        <w:t>deceive themselves</w:t>
      </w:r>
      <w:r w:rsidRPr="007D3F1E">
        <w:rPr>
          <w:sz w:val="16"/>
        </w:rPr>
        <w:t xml:space="preserve"> </w:t>
      </w:r>
      <w:r w:rsidRPr="007D3F1E">
        <w:rPr>
          <w:rStyle w:val="StyleUnderline"/>
        </w:rPr>
        <w:t>about</w:t>
      </w:r>
      <w:r w:rsidRPr="007D3F1E">
        <w:rPr>
          <w:sz w:val="16"/>
        </w:rPr>
        <w:t xml:space="preserve"> </w:t>
      </w:r>
      <w:r w:rsidRPr="0041595F">
        <w:rPr>
          <w:rStyle w:val="Emphasis"/>
        </w:rPr>
        <w:t>what their</w:t>
      </w:r>
      <w:r w:rsidRPr="007D3F1E">
        <w:rPr>
          <w:sz w:val="16"/>
        </w:rPr>
        <w:t xml:space="preserve"> real </w:t>
      </w:r>
      <w:r w:rsidRPr="0041595F">
        <w:rPr>
          <w:rStyle w:val="Emphasis"/>
        </w:rPr>
        <w:t>goals are</w:t>
      </w:r>
      <w:r w:rsidRPr="007D3F1E">
        <w:rPr>
          <w:rStyle w:val="StyleUnderline"/>
        </w:rPr>
        <w:t xml:space="preserve">. Military grammar </w:t>
      </w:r>
      <w:r w:rsidRPr="0041595F">
        <w:rPr>
          <w:rStyle w:val="Emphasis"/>
        </w:rPr>
        <w:t>cannot be summoned</w:t>
      </w:r>
      <w:r w:rsidRPr="007D3F1E">
        <w:rPr>
          <w:sz w:val="16"/>
        </w:rPr>
        <w:t xml:space="preserve"> </w:t>
      </w:r>
      <w:r w:rsidRPr="007D3F1E">
        <w:rPr>
          <w:rStyle w:val="StyleUnderline"/>
        </w:rPr>
        <w:t>by</w:t>
      </w:r>
      <w:r w:rsidRPr="007D3F1E">
        <w:rPr>
          <w:sz w:val="16"/>
        </w:rPr>
        <w:t xml:space="preserve"> </w:t>
      </w:r>
      <w:r w:rsidRPr="0041595F">
        <w:rPr>
          <w:rStyle w:val="Emphasis"/>
        </w:rPr>
        <w:t>political logic</w:t>
      </w:r>
      <w:r w:rsidRPr="007D3F1E">
        <w:rPr>
          <w:sz w:val="16"/>
        </w:rPr>
        <w:t xml:space="preserve"> </w:t>
      </w:r>
      <w:r w:rsidRPr="007D3F1E">
        <w:rPr>
          <w:rStyle w:val="StyleUnderline"/>
        </w:rPr>
        <w:t>because policymakers</w:t>
      </w:r>
      <w:r w:rsidRPr="007D3F1E">
        <w:rPr>
          <w:sz w:val="16"/>
        </w:rPr>
        <w:t xml:space="preserve"> </w:t>
      </w:r>
      <w:r w:rsidRPr="0041595F">
        <w:rPr>
          <w:rStyle w:val="Emphasis"/>
        </w:rPr>
        <w:t>start</w:t>
      </w:r>
      <w:r w:rsidRPr="007D3F1E">
        <w:rPr>
          <w:sz w:val="16"/>
        </w:rPr>
        <w:t xml:space="preserve"> </w:t>
      </w:r>
      <w:r w:rsidRPr="007D3F1E">
        <w:rPr>
          <w:rStyle w:val="StyleUnderline"/>
        </w:rPr>
        <w:t>from</w:t>
      </w:r>
      <w:r w:rsidRPr="007D3F1E">
        <w:rPr>
          <w:sz w:val="16"/>
        </w:rPr>
        <w:t xml:space="preserve"> </w:t>
      </w:r>
      <w:r w:rsidRPr="0041595F">
        <w:rPr>
          <w:rStyle w:val="Emphasis"/>
        </w:rPr>
        <w:t>pseudologic</w:t>
      </w:r>
      <w:r w:rsidRPr="007D3F1E">
        <w:rPr>
          <w:rStyle w:val="StyleUnderline"/>
        </w:rPr>
        <w:t xml:space="preserve">. Not realizing that they are really driven by </w:t>
      </w:r>
      <w:r w:rsidRPr="0041595F">
        <w:rPr>
          <w:rStyle w:val="Emphasis"/>
        </w:rPr>
        <w:t>subliminal concerns</w:t>
      </w:r>
      <w:r w:rsidRPr="007D3F1E">
        <w:rPr>
          <w:sz w:val="16"/>
        </w:rPr>
        <w:t xml:space="preserve"> of personal security, </w:t>
      </w:r>
      <w:r w:rsidRPr="007D3F1E">
        <w:rPr>
          <w:rStyle w:val="StyleUnderline"/>
        </w:rPr>
        <w:t>they</w:t>
      </w:r>
      <w:r w:rsidRPr="007D3F1E">
        <w:rPr>
          <w:sz w:val="16"/>
        </w:rPr>
        <w:t xml:space="preserve"> </w:t>
      </w:r>
      <w:r w:rsidRPr="0041595F">
        <w:rPr>
          <w:rStyle w:val="Emphasis"/>
        </w:rPr>
        <w:t>pretend</w:t>
      </w:r>
      <w:r w:rsidRPr="007D3F1E">
        <w:rPr>
          <w:sz w:val="16"/>
        </w:rPr>
        <w:t xml:space="preserve"> </w:t>
      </w:r>
      <w:r w:rsidRPr="007D3F1E">
        <w:rPr>
          <w:rStyle w:val="StyleUnderline"/>
        </w:rPr>
        <w:t>to be grappling with</w:t>
      </w:r>
      <w:r w:rsidRPr="007D3F1E">
        <w:rPr>
          <w:sz w:val="16"/>
        </w:rPr>
        <w:t xml:space="preserve"> </w:t>
      </w:r>
      <w:r w:rsidRPr="0041595F">
        <w:rPr>
          <w:rStyle w:val="Emphasis"/>
        </w:rPr>
        <w:t>national</w:t>
      </w:r>
      <w:r w:rsidRPr="007D3F1E">
        <w:rPr>
          <w:sz w:val="16"/>
        </w:rPr>
        <w:t xml:space="preserve"> </w:t>
      </w:r>
      <w:r w:rsidRPr="007D3F1E">
        <w:rPr>
          <w:rStyle w:val="StyleUnderline"/>
        </w:rPr>
        <w:t>security. Their emotional imperatives are</w:t>
      </w:r>
      <w:r w:rsidRPr="007D3F1E">
        <w:rPr>
          <w:sz w:val="16"/>
        </w:rPr>
        <w:t xml:space="preserve"> </w:t>
      </w:r>
      <w:r w:rsidRPr="0041595F">
        <w:rPr>
          <w:rStyle w:val="Emphasis"/>
        </w:rPr>
        <w:t>psychically displaced</w:t>
      </w:r>
      <w:r w:rsidRPr="007D3F1E">
        <w:rPr>
          <w:sz w:val="16"/>
        </w:rPr>
        <w:t xml:space="preserve"> </w:t>
      </w:r>
      <w:r w:rsidRPr="007D3F1E">
        <w:rPr>
          <w:rStyle w:val="StyleUnderline"/>
        </w:rPr>
        <w:t>into</w:t>
      </w:r>
      <w:r w:rsidRPr="007D3F1E">
        <w:rPr>
          <w:sz w:val="16"/>
        </w:rPr>
        <w:t xml:space="preserve"> </w:t>
      </w:r>
      <w:r w:rsidRPr="0041595F">
        <w:rPr>
          <w:rStyle w:val="Emphasis"/>
        </w:rPr>
        <w:t>war</w:t>
      </w:r>
      <w:r w:rsidRPr="007D3F1E">
        <w:rPr>
          <w:sz w:val="16"/>
        </w:rPr>
        <w:t>, and consciously articulated national aims are but a metaphor for personal urges. From this perspective, strategy can be the opposite of economistic rationalism. Franco Fornari presents an extreme version of this argument:</w:t>
      </w:r>
    </w:p>
    <w:p w14:paraId="48C703B5" w14:textId="77777777" w:rsidR="00FD7DA6" w:rsidRPr="007D3F1E" w:rsidRDefault="00FD7DA6" w:rsidP="00FD7DA6">
      <w:pPr>
        <w:rPr>
          <w:sz w:val="16"/>
        </w:rPr>
      </w:pPr>
      <w:r w:rsidRPr="007D3F1E">
        <w:rPr>
          <w:rStyle w:val="StyleUnderline"/>
        </w:rPr>
        <w:t>[War] serves to defend ourselves against the "Terrifier" as an internal, absolute enemy similar to a nightmare, through a maneuver which transforms this</w:t>
      </w:r>
      <w:r w:rsidRPr="007D3F1E">
        <w:rPr>
          <w:sz w:val="16"/>
        </w:rPr>
        <w:t xml:space="preserve"> </w:t>
      </w:r>
      <w:r w:rsidRPr="0041595F">
        <w:rPr>
          <w:rStyle w:val="Emphasis"/>
        </w:rPr>
        <w:t>terrifying</w:t>
      </w:r>
      <w:r w:rsidRPr="007D3F1E">
        <w:rPr>
          <w:sz w:val="16"/>
        </w:rPr>
        <w:t xml:space="preserve"> </w:t>
      </w:r>
      <w:r w:rsidRPr="007D3F1E">
        <w:rPr>
          <w:rStyle w:val="StyleUnderline"/>
        </w:rPr>
        <w:t>but</w:t>
      </w:r>
      <w:r w:rsidRPr="007D3F1E">
        <w:rPr>
          <w:sz w:val="16"/>
        </w:rPr>
        <w:t xml:space="preserve"> ultimately </w:t>
      </w:r>
      <w:r w:rsidRPr="0041595F">
        <w:rPr>
          <w:rStyle w:val="Emphasis"/>
        </w:rPr>
        <w:t>unaffrontable</w:t>
      </w:r>
      <w:r w:rsidRPr="007D3F1E">
        <w:rPr>
          <w:sz w:val="16"/>
        </w:rPr>
        <w:t xml:space="preserve"> </w:t>
      </w:r>
      <w:r w:rsidRPr="007D3F1E">
        <w:rPr>
          <w:rStyle w:val="StyleUnderline"/>
        </w:rPr>
        <w:t>and</w:t>
      </w:r>
      <w:r w:rsidRPr="007D3F1E">
        <w:rPr>
          <w:sz w:val="16"/>
        </w:rPr>
        <w:t xml:space="preserve"> </w:t>
      </w:r>
      <w:r w:rsidRPr="0041595F">
        <w:rPr>
          <w:rStyle w:val="Emphasis"/>
        </w:rPr>
        <w:t>invulnerable entity</w:t>
      </w:r>
      <w:r w:rsidRPr="007D3F1E">
        <w:rPr>
          <w:sz w:val="16"/>
        </w:rPr>
        <w:t xml:space="preserve"> </w:t>
      </w:r>
      <w:r w:rsidRPr="007D3F1E">
        <w:rPr>
          <w:rStyle w:val="StyleUnderline"/>
        </w:rPr>
        <w:t>into an</w:t>
      </w:r>
      <w:r w:rsidRPr="007D3F1E">
        <w:rPr>
          <w:sz w:val="16"/>
        </w:rPr>
        <w:t xml:space="preserve"> </w:t>
      </w:r>
      <w:r w:rsidRPr="0041595F">
        <w:rPr>
          <w:rStyle w:val="Emphasis"/>
        </w:rPr>
        <w:t>external, flesh-and-blood adversary</w:t>
      </w:r>
      <w:r w:rsidRPr="007D3F1E">
        <w:rPr>
          <w:sz w:val="16"/>
        </w:rPr>
        <w:t xml:space="preserve"> </w:t>
      </w:r>
      <w:r w:rsidRPr="007D3F1E">
        <w:rPr>
          <w:rStyle w:val="StyleUnderline"/>
        </w:rPr>
        <w:t>who can be</w:t>
      </w:r>
      <w:r w:rsidRPr="007D3F1E">
        <w:rPr>
          <w:sz w:val="16"/>
        </w:rPr>
        <w:t xml:space="preserve"> </w:t>
      </w:r>
      <w:r w:rsidRPr="0041595F">
        <w:rPr>
          <w:rStyle w:val="Emphasis"/>
        </w:rPr>
        <w:t>faced</w:t>
      </w:r>
      <w:r w:rsidRPr="007D3F1E">
        <w:rPr>
          <w:sz w:val="16"/>
        </w:rPr>
        <w:t xml:space="preserve"> </w:t>
      </w:r>
      <w:r w:rsidRPr="007D3F1E">
        <w:rPr>
          <w:rStyle w:val="StyleUnderline"/>
        </w:rPr>
        <w:t>and</w:t>
      </w:r>
      <w:r w:rsidRPr="007D3F1E">
        <w:rPr>
          <w:sz w:val="16"/>
        </w:rPr>
        <w:t xml:space="preserve"> </w:t>
      </w:r>
      <w:r w:rsidRPr="0041595F">
        <w:rPr>
          <w:rStyle w:val="Emphasis"/>
        </w:rPr>
        <w:t>killed</w:t>
      </w:r>
      <w:r w:rsidRPr="007D3F1E">
        <w:rPr>
          <w:rStyle w:val="StyleUnderline"/>
        </w:rPr>
        <w:t>. . . . [War's]</w:t>
      </w:r>
      <w:r w:rsidRPr="007D3F1E">
        <w:rPr>
          <w:sz w:val="16"/>
        </w:rPr>
        <w:t xml:space="preserve"> </w:t>
      </w:r>
      <w:r w:rsidRPr="0041595F">
        <w:rPr>
          <w:rStyle w:val="Emphasis"/>
        </w:rPr>
        <w:t>most important security function</w:t>
      </w:r>
      <w:r w:rsidRPr="007D3F1E">
        <w:rPr>
          <w:sz w:val="16"/>
        </w:rPr>
        <w:t xml:space="preserve"> </w:t>
      </w:r>
      <w:r w:rsidRPr="007D3F1E">
        <w:rPr>
          <w:rStyle w:val="StyleUnderline"/>
        </w:rPr>
        <w:t>is</w:t>
      </w:r>
      <w:r w:rsidRPr="007D3F1E">
        <w:rPr>
          <w:sz w:val="16"/>
        </w:rPr>
        <w:t xml:space="preserve"> </w:t>
      </w:r>
      <w:r w:rsidRPr="0041595F">
        <w:rPr>
          <w:rStyle w:val="Emphasis"/>
        </w:rPr>
        <w:t>not</w:t>
      </w:r>
      <w:r w:rsidRPr="007D3F1E">
        <w:rPr>
          <w:sz w:val="16"/>
        </w:rPr>
        <w:t xml:space="preserve"> </w:t>
      </w:r>
      <w:r w:rsidRPr="007D3F1E">
        <w:rPr>
          <w:rStyle w:val="StyleUnderline"/>
        </w:rPr>
        <w:t>to</w:t>
      </w:r>
      <w:r w:rsidRPr="007D3F1E">
        <w:rPr>
          <w:sz w:val="16"/>
        </w:rPr>
        <w:t xml:space="preserve"> </w:t>
      </w:r>
      <w:r w:rsidRPr="0041595F">
        <w:rPr>
          <w:rStyle w:val="Emphasis"/>
        </w:rPr>
        <w:t>defend ourselves</w:t>
      </w:r>
      <w:r w:rsidRPr="007D3F1E">
        <w:rPr>
          <w:sz w:val="16"/>
        </w:rPr>
        <w:t xml:space="preserve"> </w:t>
      </w:r>
      <w:r w:rsidRPr="007D3F1E">
        <w:rPr>
          <w:rStyle w:val="StyleUnderline"/>
        </w:rPr>
        <w:t>from an</w:t>
      </w:r>
      <w:r w:rsidRPr="007D3F1E">
        <w:rPr>
          <w:sz w:val="16"/>
        </w:rPr>
        <w:t xml:space="preserve"> </w:t>
      </w:r>
      <w:r w:rsidRPr="0041595F">
        <w:rPr>
          <w:rStyle w:val="Emphasis"/>
        </w:rPr>
        <w:t>external enemy</w:t>
      </w:r>
      <w:r w:rsidRPr="007D3F1E">
        <w:rPr>
          <w:rStyle w:val="StyleUnderline"/>
        </w:rPr>
        <w:t>, but to</w:t>
      </w:r>
      <w:r w:rsidRPr="007D3F1E">
        <w:rPr>
          <w:sz w:val="16"/>
        </w:rPr>
        <w:t xml:space="preserve"> </w:t>
      </w:r>
      <w:r w:rsidRPr="0041595F">
        <w:rPr>
          <w:rStyle w:val="Emphasis"/>
        </w:rPr>
        <w:t>find a real enemy</w:t>
      </w:r>
      <w:r w:rsidRPr="007D3F1E">
        <w:rPr>
          <w:rStyle w:val="StyleUnderline"/>
        </w:rPr>
        <w:t xml:space="preserve">. ... outward deflection of the death instinct. . . . war could be seen as an attempt at therapy.... Conflicts connected with specific historical situations reactivate the more serious conflicts which </w:t>
      </w:r>
      <w:r w:rsidRPr="0041595F">
        <w:rPr>
          <w:rStyle w:val="Emphasis"/>
        </w:rPr>
        <w:t>each of us</w:t>
      </w:r>
      <w:r w:rsidRPr="007D3F1E">
        <w:rPr>
          <w:sz w:val="16"/>
        </w:rPr>
        <w:t xml:space="preserve"> </w:t>
      </w:r>
      <w:r w:rsidRPr="007D3F1E">
        <w:rPr>
          <w:rStyle w:val="StyleUnderline"/>
        </w:rPr>
        <w:t>has</w:t>
      </w:r>
      <w:r w:rsidRPr="007D3F1E">
        <w:rPr>
          <w:sz w:val="16"/>
        </w:rPr>
        <w:t xml:space="preserve"> </w:t>
      </w:r>
      <w:r w:rsidRPr="0041595F">
        <w:rPr>
          <w:rStyle w:val="Emphasis"/>
        </w:rPr>
        <w:t>experienced in infancy</w:t>
      </w:r>
      <w:r w:rsidRPr="007D3F1E">
        <w:rPr>
          <w:rStyle w:val="StyleUnderline"/>
        </w:rPr>
        <w:t>, in the form of</w:t>
      </w:r>
      <w:r w:rsidRPr="007D3F1E">
        <w:rPr>
          <w:sz w:val="16"/>
        </w:rPr>
        <w:t xml:space="preserve"> </w:t>
      </w:r>
      <w:r w:rsidRPr="0041595F">
        <w:rPr>
          <w:rStyle w:val="Emphasis"/>
        </w:rPr>
        <w:t>fantasies</w:t>
      </w:r>
      <w:r w:rsidRPr="007D3F1E">
        <w:rPr>
          <w:sz w:val="16"/>
        </w:rPr>
        <w:t>, in our affective relationships to our parents.35</w:t>
      </w:r>
    </w:p>
    <w:p w14:paraId="15E620A1" w14:textId="77777777" w:rsidR="00FD7DA6" w:rsidRPr="007D3F1E" w:rsidRDefault="00FD7DA6" w:rsidP="00FD7DA6">
      <w:pPr>
        <w:rPr>
          <w:sz w:val="16"/>
        </w:rPr>
      </w:pPr>
      <w:r w:rsidRPr="007D3F1E">
        <w:rPr>
          <w:rStyle w:val="StyleUnderline"/>
        </w:rPr>
        <w:t>Fornari's explanation of the origins of war verges on a caricature of Freudian interpretation, but Fornari is</w:t>
      </w:r>
      <w:r w:rsidRPr="007D3F1E">
        <w:rPr>
          <w:sz w:val="16"/>
        </w:rPr>
        <w:t xml:space="preserve"> </w:t>
      </w:r>
      <w:r w:rsidRPr="0041595F">
        <w:rPr>
          <w:rStyle w:val="Emphasis"/>
        </w:rPr>
        <w:t>no fringe figure</w:t>
      </w:r>
      <w:r w:rsidRPr="007D3F1E">
        <w:rPr>
          <w:sz w:val="16"/>
        </w:rPr>
        <w:t xml:space="preserve"> (he was president of the Italian Psychoanalytic Society and director of the Institute of Psychology at the University of Milan). </w:t>
      </w:r>
      <w:r w:rsidRPr="007D3F1E">
        <w:rPr>
          <w:rStyle w:val="StyleUnderline"/>
        </w:rPr>
        <w:t>Although it seems ridiculous to most political scientists, and psychoanalysis is out of favor within psychology, this sort of approach</w:t>
      </w:r>
      <w:r w:rsidRPr="007D3F1E">
        <w:rPr>
          <w:sz w:val="16"/>
        </w:rPr>
        <w:t xml:space="preserve"> </w:t>
      </w:r>
      <w:r w:rsidRPr="0041595F">
        <w:rPr>
          <w:rStyle w:val="Emphasis"/>
        </w:rPr>
        <w:t>persistently resonates with intellectuals</w:t>
      </w:r>
      <w:r w:rsidRPr="007D3F1E">
        <w:rPr>
          <w:rStyle w:val="StyleUnderline"/>
        </w:rPr>
        <w:t>. One recent popular example traces the origins of war to</w:t>
      </w:r>
      <w:r w:rsidRPr="007D3F1E">
        <w:rPr>
          <w:sz w:val="16"/>
        </w:rPr>
        <w:t xml:space="preserve"> </w:t>
      </w:r>
      <w:r w:rsidRPr="0041595F">
        <w:rPr>
          <w:rStyle w:val="Emphasis"/>
        </w:rPr>
        <w:t>primordial ritual sacrifices</w:t>
      </w:r>
      <w:r w:rsidRPr="007D3F1E">
        <w:rPr>
          <w:sz w:val="16"/>
        </w:rPr>
        <w:t xml:space="preserve"> reenacting "the human transition from prey to predator."36 </w:t>
      </w:r>
      <w:r w:rsidRPr="007D3F1E">
        <w:rPr>
          <w:rStyle w:val="StyleUnderline"/>
        </w:rPr>
        <w:t xml:space="preserve">Even some sober observers of military affairs take highly subjective explanations </w:t>
      </w:r>
      <w:r w:rsidRPr="0041595F">
        <w:rPr>
          <w:rStyle w:val="Emphasis"/>
        </w:rPr>
        <w:t>seriously</w:t>
      </w:r>
      <w:r w:rsidRPr="007D3F1E">
        <w:rPr>
          <w:sz w:val="16"/>
        </w:rPr>
        <w:t xml:space="preserve">. Bernard </w:t>
      </w:r>
      <w:r w:rsidRPr="0041595F">
        <w:rPr>
          <w:rStyle w:val="Emphasis"/>
        </w:rPr>
        <w:t>Brodie</w:t>
      </w:r>
      <w:r w:rsidRPr="007D3F1E">
        <w:rPr>
          <w:sz w:val="16"/>
        </w:rPr>
        <w:t xml:space="preserve"> </w:t>
      </w:r>
      <w:r w:rsidRPr="007D3F1E">
        <w:rPr>
          <w:rStyle w:val="StyleUnderline"/>
        </w:rPr>
        <w:t xml:space="preserve">wrote </w:t>
      </w:r>
      <w:r w:rsidRPr="0041595F">
        <w:rPr>
          <w:rStyle w:val="Emphasis"/>
        </w:rPr>
        <w:t>respectfully</w:t>
      </w:r>
      <w:r w:rsidRPr="007D3F1E">
        <w:rPr>
          <w:sz w:val="16"/>
        </w:rPr>
        <w:t xml:space="preserve"> </w:t>
      </w:r>
      <w:r w:rsidRPr="007D3F1E">
        <w:rPr>
          <w:rStyle w:val="StyleUnderline"/>
        </w:rPr>
        <w:t>of the Freudian notion of "filicide": "the reciprocal of the well-known Oedipus complex. . . . the unconscious hatred of the father for the son. . . . And what better way . . . of finding expression for filicide than by sending the youth out to die in a war?</w:t>
      </w:r>
      <w:r w:rsidRPr="007D3F1E">
        <w:rPr>
          <w:sz w:val="16"/>
        </w:rPr>
        <w:t xml:space="preserve">"37 John </w:t>
      </w:r>
      <w:r w:rsidRPr="007D3F1E">
        <w:rPr>
          <w:rStyle w:val="StyleUnderline"/>
        </w:rPr>
        <w:t xml:space="preserve">Keegan embraced </w:t>
      </w:r>
      <w:r w:rsidRPr="0041595F">
        <w:rPr>
          <w:rStyle w:val="Emphasis"/>
        </w:rPr>
        <w:t>anthropological</w:t>
      </w:r>
      <w:r w:rsidRPr="007D3F1E">
        <w:rPr>
          <w:rStyle w:val="StyleUnderline"/>
        </w:rPr>
        <w:t xml:space="preserve"> interpretations of primitive war as</w:t>
      </w:r>
      <w:r w:rsidRPr="007D3F1E">
        <w:rPr>
          <w:sz w:val="16"/>
        </w:rPr>
        <w:t xml:space="preserve"> </w:t>
      </w:r>
      <w:r w:rsidRPr="0041595F">
        <w:rPr>
          <w:rStyle w:val="Emphasis"/>
        </w:rPr>
        <w:t>ritual</w:t>
      </w:r>
      <w:r w:rsidRPr="007D3F1E">
        <w:rPr>
          <w:rStyle w:val="StyleUnderline"/>
        </w:rPr>
        <w:t>, the</w:t>
      </w:r>
      <w:r w:rsidRPr="007D3F1E">
        <w:rPr>
          <w:sz w:val="16"/>
        </w:rPr>
        <w:t xml:space="preserve"> </w:t>
      </w:r>
      <w:r w:rsidRPr="0041595F">
        <w:rPr>
          <w:rStyle w:val="Emphasis"/>
        </w:rPr>
        <w:t>continuation of sport by other means</w:t>
      </w:r>
      <w:r w:rsidRPr="007D3F1E">
        <w:rPr>
          <w:rStyle w:val="StyleUnderline"/>
        </w:rPr>
        <w:t>, or</w:t>
      </w:r>
      <w:r w:rsidRPr="007D3F1E">
        <w:rPr>
          <w:sz w:val="16"/>
        </w:rPr>
        <w:t xml:space="preserve"> </w:t>
      </w:r>
      <w:r w:rsidRPr="0041595F">
        <w:rPr>
          <w:rStyle w:val="Emphasis"/>
        </w:rPr>
        <w:t>symbolic activity</w:t>
      </w:r>
      <w:r w:rsidRPr="007D3F1E">
        <w:rPr>
          <w:sz w:val="16"/>
        </w:rPr>
        <w:t xml:space="preserve"> </w:t>
      </w:r>
      <w:r w:rsidRPr="007D3F1E">
        <w:rPr>
          <w:rStyle w:val="StyleUnderline"/>
        </w:rPr>
        <w:t>rather than</w:t>
      </w:r>
      <w:r w:rsidRPr="007D3F1E">
        <w:rPr>
          <w:sz w:val="16"/>
        </w:rPr>
        <w:t xml:space="preserve"> a </w:t>
      </w:r>
      <w:r w:rsidRPr="0041595F">
        <w:rPr>
          <w:rStyle w:val="Emphasis"/>
        </w:rPr>
        <w:t>political phenomenon</w:t>
      </w:r>
      <w:r w:rsidRPr="007D3F1E">
        <w:rPr>
          <w:sz w:val="16"/>
        </w:rPr>
        <w:t>. If war serves latent psychic functions rather than manifest policy, strategic rationalizations must be phony.38</w:t>
      </w:r>
    </w:p>
    <w:p w14:paraId="387E8D37" w14:textId="77777777" w:rsidR="00FD7DA6" w:rsidRPr="007D3F1E" w:rsidRDefault="00FD7DA6" w:rsidP="00FD7DA6">
      <w:pPr>
        <w:rPr>
          <w:sz w:val="16"/>
        </w:rPr>
      </w:pPr>
      <w:r w:rsidRPr="007D3F1E">
        <w:rPr>
          <w:rStyle w:val="StyleUnderline"/>
        </w:rPr>
        <w:t>Psychoanalytical interpretations support the critical view of</w:t>
      </w:r>
      <w:r w:rsidRPr="007D3F1E">
        <w:rPr>
          <w:sz w:val="16"/>
        </w:rPr>
        <w:t xml:space="preserve"> </w:t>
      </w:r>
      <w:r w:rsidRPr="0041595F">
        <w:rPr>
          <w:rStyle w:val="Emphasis"/>
        </w:rPr>
        <w:t>Churchill's</w:t>
      </w:r>
      <w:r w:rsidRPr="007D3F1E">
        <w:rPr>
          <w:sz w:val="16"/>
        </w:rPr>
        <w:t xml:space="preserve"> </w:t>
      </w:r>
      <w:r w:rsidRPr="007D3F1E">
        <w:rPr>
          <w:rStyle w:val="StyleUnderline"/>
        </w:rPr>
        <w:t>strategic thinking</w:t>
      </w:r>
      <w:r w:rsidRPr="007D3F1E">
        <w:rPr>
          <w:sz w:val="16"/>
        </w:rPr>
        <w:t>. Anthony Storr diagnoses Churchill as clinically depressed during much of his public life, an "extraverted intuitive," a "cyclothymic temperament" with extreme mood swings, suffering from compensatory aggressiveness and a compulsive sense of mission caused by being deprived of love in childhood. "Although he had brilliant ideas, he was hardly susceptible to reason and could not follow a consecutive argument when presented to him by others. . . . He was never good at looking at all the implications of any course he favoured."39 After the fall of France, Churchill could hope that something would turn up to let England prevail, but there was no solid reason to bet the country's survival on such hope. He did so, in Storr’s view, because of an irrational optimistic streak: “When all the odds were against Britain, a leader of sober judgment might well have concluded that we were ªnished.... in 1940, [Churchill’s] inner world of make-believe coincided with the facts of external reality in a way which very rarely happens to any man. . . . In that dark time, what England needed was not a shrewd, equable, balanced leader. She needed a prophet. . . . his inspirational quality owed its dynamic force to the romantic world of phantasy in which he had his true being. . . . England owed her survival in 1940 to. . . . an irrational conviction independent of factual reality.”40</w:t>
      </w:r>
    </w:p>
    <w:p w14:paraId="69FC50D1" w14:textId="77777777" w:rsidR="00FD7DA6" w:rsidRPr="007D3F1E" w:rsidRDefault="00FD7DA6" w:rsidP="00FD7DA6">
      <w:pPr>
        <w:rPr>
          <w:sz w:val="16"/>
        </w:rPr>
      </w:pPr>
      <w:r w:rsidRPr="0041595F">
        <w:rPr>
          <w:rStyle w:val="Emphasis"/>
        </w:rPr>
        <w:t>RESPONSE</w:t>
      </w:r>
      <w:r w:rsidRPr="007D3F1E">
        <w:rPr>
          <w:sz w:val="16"/>
        </w:rPr>
        <w:t xml:space="preserve"> 3</w:t>
      </w:r>
    </w:p>
    <w:p w14:paraId="0FB559F7" w14:textId="77777777" w:rsidR="00FD7DA6" w:rsidRPr="007D3F1E" w:rsidRDefault="00FD7DA6" w:rsidP="00FD7DA6">
      <w:pPr>
        <w:rPr>
          <w:sz w:val="16"/>
        </w:rPr>
      </w:pPr>
      <w:r w:rsidRPr="007D3F1E">
        <w:rPr>
          <w:rStyle w:val="StyleUnderline"/>
        </w:rPr>
        <w:t>Much in this critique is</w:t>
      </w:r>
      <w:r w:rsidRPr="007D3F1E">
        <w:rPr>
          <w:sz w:val="16"/>
        </w:rPr>
        <w:t xml:space="preserve"> </w:t>
      </w:r>
      <w:r w:rsidRPr="0041595F">
        <w:rPr>
          <w:rStyle w:val="Emphasis"/>
        </w:rPr>
        <w:t>simply wrong</w:t>
      </w:r>
      <w:r w:rsidRPr="007D3F1E">
        <w:rPr>
          <w:sz w:val="16"/>
        </w:rPr>
        <w:t xml:space="preserve"> </w:t>
      </w:r>
      <w:r w:rsidRPr="007D3F1E">
        <w:rPr>
          <w:rStyle w:val="StyleUnderline"/>
        </w:rPr>
        <w:t>because of</w:t>
      </w:r>
      <w:r w:rsidRPr="007D3F1E">
        <w:rPr>
          <w:sz w:val="16"/>
        </w:rPr>
        <w:t xml:space="preserve"> </w:t>
      </w:r>
      <w:r w:rsidRPr="0041595F">
        <w:rPr>
          <w:rStyle w:val="Emphasis"/>
        </w:rPr>
        <w:t>naïve psychologism</w:t>
      </w:r>
      <w:r w:rsidRPr="007D3F1E">
        <w:rPr>
          <w:rStyle w:val="StyleUnderline"/>
        </w:rPr>
        <w:t xml:space="preserve">—a common but erroneous assumption that politics is </w:t>
      </w:r>
      <w:r w:rsidRPr="0041595F">
        <w:rPr>
          <w:rStyle w:val="Emphasis"/>
        </w:rPr>
        <w:t>nothing more</w:t>
      </w:r>
      <w:r w:rsidRPr="007D3F1E">
        <w:rPr>
          <w:rStyle w:val="StyleUnderline"/>
        </w:rPr>
        <w:t xml:space="preserve"> than</w:t>
      </w:r>
      <w:r w:rsidRPr="007D3F1E">
        <w:rPr>
          <w:sz w:val="16"/>
        </w:rPr>
        <w:t xml:space="preserve"> </w:t>
      </w:r>
      <w:r w:rsidRPr="0041595F">
        <w:rPr>
          <w:rStyle w:val="Emphasis"/>
        </w:rPr>
        <w:t>individual impulses writ large</w:t>
      </w:r>
      <w:r w:rsidRPr="007D3F1E">
        <w:rPr>
          <w:sz w:val="16"/>
        </w:rPr>
        <w:t xml:space="preserve">.41 </w:t>
      </w:r>
      <w:r w:rsidRPr="007D3F1E">
        <w:rPr>
          <w:rStyle w:val="StyleUnderline"/>
        </w:rPr>
        <w:t>Because strategy is</w:t>
      </w:r>
      <w:r w:rsidRPr="007D3F1E">
        <w:rPr>
          <w:sz w:val="16"/>
        </w:rPr>
        <w:t xml:space="preserve"> </w:t>
      </w:r>
      <w:r w:rsidRPr="0041595F">
        <w:rPr>
          <w:rStyle w:val="Emphasis"/>
        </w:rPr>
        <w:t>made</w:t>
      </w:r>
      <w:r w:rsidRPr="007D3F1E">
        <w:rPr>
          <w:sz w:val="16"/>
        </w:rPr>
        <w:t xml:space="preserve"> </w:t>
      </w:r>
      <w:r w:rsidRPr="007D3F1E">
        <w:rPr>
          <w:rStyle w:val="StyleUnderline"/>
        </w:rPr>
        <w:t>by</w:t>
      </w:r>
      <w:r w:rsidRPr="007D3F1E">
        <w:rPr>
          <w:sz w:val="16"/>
        </w:rPr>
        <w:t xml:space="preserve"> </w:t>
      </w:r>
      <w:r w:rsidRPr="0041595F">
        <w:rPr>
          <w:rStyle w:val="Emphasis"/>
        </w:rPr>
        <w:t>humans</w:t>
      </w:r>
      <w:r w:rsidRPr="007D3F1E">
        <w:rPr>
          <w:rStyle w:val="StyleUnderline"/>
        </w:rPr>
        <w:t>, psychology cannot help but</w:t>
      </w:r>
      <w:r w:rsidRPr="007D3F1E">
        <w:rPr>
          <w:sz w:val="16"/>
        </w:rPr>
        <w:t xml:space="preserve"> </w:t>
      </w:r>
      <w:r w:rsidRPr="0041595F">
        <w:rPr>
          <w:rStyle w:val="Emphasis"/>
        </w:rPr>
        <w:t>affect it</w:t>
      </w:r>
      <w:r w:rsidRPr="007D3F1E">
        <w:rPr>
          <w:rStyle w:val="StyleUnderline"/>
        </w:rPr>
        <w:t>. It is</w:t>
      </w:r>
      <w:r w:rsidRPr="007D3F1E">
        <w:rPr>
          <w:sz w:val="16"/>
        </w:rPr>
        <w:t xml:space="preserve"> </w:t>
      </w:r>
      <w:r w:rsidRPr="0041595F">
        <w:rPr>
          <w:rStyle w:val="Emphasis"/>
        </w:rPr>
        <w:t>hard to know</w:t>
      </w:r>
      <w:r w:rsidRPr="007D3F1E">
        <w:rPr>
          <w:rStyle w:val="StyleUnderline"/>
        </w:rPr>
        <w:t>, however, whether this happens in ways more often</w:t>
      </w:r>
      <w:r w:rsidRPr="007D3F1E">
        <w:rPr>
          <w:sz w:val="16"/>
        </w:rPr>
        <w:t xml:space="preserve"> </w:t>
      </w:r>
      <w:r w:rsidRPr="0041595F">
        <w:rPr>
          <w:rStyle w:val="Emphasis"/>
        </w:rPr>
        <w:t>deranging</w:t>
      </w:r>
      <w:r w:rsidRPr="007D3F1E">
        <w:rPr>
          <w:sz w:val="16"/>
        </w:rPr>
        <w:t xml:space="preserve"> </w:t>
      </w:r>
      <w:r w:rsidRPr="007D3F1E">
        <w:rPr>
          <w:rStyle w:val="StyleUnderline"/>
        </w:rPr>
        <w:t>than</w:t>
      </w:r>
      <w:r w:rsidRPr="007D3F1E">
        <w:rPr>
          <w:sz w:val="16"/>
        </w:rPr>
        <w:t xml:space="preserve"> </w:t>
      </w:r>
      <w:r w:rsidRPr="0041595F">
        <w:rPr>
          <w:rStyle w:val="Emphasis"/>
        </w:rPr>
        <w:t>constructive</w:t>
      </w:r>
      <w:r w:rsidRPr="007D3F1E">
        <w:rPr>
          <w:sz w:val="16"/>
        </w:rPr>
        <w:t xml:space="preserve"> </w:t>
      </w:r>
      <w:r w:rsidRPr="007D3F1E">
        <w:rPr>
          <w:rStyle w:val="StyleUnderline"/>
        </w:rPr>
        <w:t>because it is difficult to pin down</w:t>
      </w:r>
      <w:r w:rsidRPr="007D3F1E">
        <w:rPr>
          <w:sz w:val="16"/>
        </w:rPr>
        <w:t xml:space="preserve"> </w:t>
      </w:r>
      <w:r w:rsidRPr="0041595F">
        <w:rPr>
          <w:rStyle w:val="Emphasis"/>
        </w:rPr>
        <w:t>evidence</w:t>
      </w:r>
      <w:r w:rsidRPr="007D3F1E">
        <w:rPr>
          <w:sz w:val="16"/>
        </w:rPr>
        <w:t xml:space="preserve"> </w:t>
      </w:r>
      <w:r w:rsidRPr="007D3F1E">
        <w:rPr>
          <w:rStyle w:val="StyleUnderline"/>
        </w:rPr>
        <w:t>of the</w:t>
      </w:r>
      <w:r w:rsidRPr="007D3F1E">
        <w:rPr>
          <w:sz w:val="16"/>
        </w:rPr>
        <w:t xml:space="preserve"> </w:t>
      </w:r>
      <w:r w:rsidRPr="0041595F">
        <w:rPr>
          <w:rStyle w:val="Emphasis"/>
        </w:rPr>
        <w:t>independent effect of subjective factors</w:t>
      </w:r>
      <w:r w:rsidRPr="007D3F1E">
        <w:rPr>
          <w:sz w:val="16"/>
        </w:rPr>
        <w:t xml:space="preserve"> on decisions or interactions.</w:t>
      </w:r>
    </w:p>
    <w:p w14:paraId="3B490BC2" w14:textId="77777777" w:rsidR="00FD7DA6" w:rsidRPr="007D3F1E" w:rsidRDefault="00FD7DA6" w:rsidP="00FD7DA6">
      <w:pPr>
        <w:rPr>
          <w:sz w:val="16"/>
        </w:rPr>
      </w:pPr>
      <w:r w:rsidRPr="007D3F1E">
        <w:rPr>
          <w:rStyle w:val="StyleUnderline"/>
        </w:rPr>
        <w:t xml:space="preserve">There is also confusion of </w:t>
      </w:r>
      <w:r w:rsidRPr="0041595F">
        <w:rPr>
          <w:rStyle w:val="Emphasis"/>
        </w:rPr>
        <w:t>psychological expertise</w:t>
      </w:r>
      <w:r w:rsidRPr="007D3F1E">
        <w:rPr>
          <w:sz w:val="16"/>
        </w:rPr>
        <w:t xml:space="preserve"> </w:t>
      </w:r>
      <w:r w:rsidRPr="007D3F1E">
        <w:rPr>
          <w:rStyle w:val="StyleUnderline"/>
        </w:rPr>
        <w:t>and</w:t>
      </w:r>
      <w:r w:rsidRPr="007D3F1E">
        <w:rPr>
          <w:sz w:val="16"/>
        </w:rPr>
        <w:t xml:space="preserve"> </w:t>
      </w:r>
      <w:r w:rsidRPr="0041595F">
        <w:rPr>
          <w:rStyle w:val="Emphasis"/>
        </w:rPr>
        <w:t>political opinion</w:t>
      </w:r>
      <w:r w:rsidRPr="007D3F1E">
        <w:rPr>
          <w:sz w:val="16"/>
        </w:rPr>
        <w:t xml:space="preserve"> in many diagnoses. </w:t>
      </w:r>
      <w:r w:rsidRPr="007D3F1E">
        <w:rPr>
          <w:rStyle w:val="StyleUnderline"/>
        </w:rPr>
        <w:t xml:space="preserve">Much psychological literature on war betrays a </w:t>
      </w:r>
      <w:r w:rsidRPr="0041595F">
        <w:rPr>
          <w:rStyle w:val="Emphasis"/>
        </w:rPr>
        <w:t>bias</w:t>
      </w:r>
      <w:r w:rsidRPr="007D3F1E">
        <w:rPr>
          <w:sz w:val="16"/>
        </w:rPr>
        <w:t xml:space="preserve"> </w:t>
      </w:r>
      <w:r w:rsidRPr="007D3F1E">
        <w:rPr>
          <w:rStyle w:val="StyleUnderline"/>
        </w:rPr>
        <w:t>about policy that</w:t>
      </w:r>
      <w:r w:rsidRPr="007D3F1E">
        <w:rPr>
          <w:sz w:val="16"/>
        </w:rPr>
        <w:t xml:space="preserve"> </w:t>
      </w:r>
      <w:r w:rsidRPr="0041595F">
        <w:rPr>
          <w:rStyle w:val="Emphasis"/>
        </w:rPr>
        <w:t>depreciates</w:t>
      </w:r>
      <w:r w:rsidRPr="007D3F1E">
        <w:rPr>
          <w:sz w:val="16"/>
        </w:rPr>
        <w:t xml:space="preserve"> </w:t>
      </w:r>
      <w:r w:rsidRPr="007D3F1E">
        <w:rPr>
          <w:rStyle w:val="StyleUnderline"/>
        </w:rPr>
        <w:t>the</w:t>
      </w:r>
      <w:r w:rsidRPr="007D3F1E">
        <w:rPr>
          <w:sz w:val="16"/>
        </w:rPr>
        <w:t xml:space="preserve"> </w:t>
      </w:r>
      <w:r w:rsidRPr="0041595F">
        <w:rPr>
          <w:rStyle w:val="Emphasis"/>
        </w:rPr>
        <w:t>significance of conflict of interest</w:t>
      </w:r>
      <w:r w:rsidRPr="007D3F1E">
        <w:rPr>
          <w:sz w:val="16"/>
        </w:rPr>
        <w:t xml:space="preserve"> </w:t>
      </w:r>
      <w:r w:rsidRPr="007D3F1E">
        <w:rPr>
          <w:rStyle w:val="StyleUnderline"/>
        </w:rPr>
        <w:t>in</w:t>
      </w:r>
      <w:r w:rsidRPr="007D3F1E">
        <w:rPr>
          <w:sz w:val="16"/>
        </w:rPr>
        <w:t xml:space="preserve"> </w:t>
      </w:r>
      <w:r w:rsidRPr="0041595F">
        <w:rPr>
          <w:rStyle w:val="Emphasis"/>
        </w:rPr>
        <w:t>i</w:t>
      </w:r>
      <w:r w:rsidRPr="007D3F1E">
        <w:rPr>
          <w:sz w:val="16"/>
        </w:rPr>
        <w:t xml:space="preserve">nternational </w:t>
      </w:r>
      <w:r w:rsidRPr="0041595F">
        <w:rPr>
          <w:rStyle w:val="Emphasis"/>
        </w:rPr>
        <w:t>r</w:t>
      </w:r>
      <w:r w:rsidRPr="007D3F1E">
        <w:rPr>
          <w:sz w:val="16"/>
        </w:rPr>
        <w:t xml:space="preserve">elations.42 (In a 1932 letter to Albert Einstein, Sigmund Freud admitted the pacifist bias in his own thinking.)43 </w:t>
      </w:r>
      <w:r w:rsidRPr="007D3F1E">
        <w:rPr>
          <w:rStyle w:val="StyleUnderline"/>
        </w:rPr>
        <w:t>The</w:t>
      </w:r>
      <w:r w:rsidRPr="007D3F1E">
        <w:rPr>
          <w:sz w:val="16"/>
        </w:rPr>
        <w:t xml:space="preserve"> </w:t>
      </w:r>
      <w:r w:rsidRPr="0041595F">
        <w:rPr>
          <w:rStyle w:val="Emphasis"/>
        </w:rPr>
        <w:t>resilience</w:t>
      </w:r>
      <w:r w:rsidRPr="007D3F1E">
        <w:rPr>
          <w:sz w:val="16"/>
        </w:rPr>
        <w:t xml:space="preserve"> </w:t>
      </w:r>
      <w:r w:rsidRPr="007D3F1E">
        <w:rPr>
          <w:rStyle w:val="StyleUnderline"/>
        </w:rPr>
        <w:t xml:space="preserve">of psychoanalytic interpretations reflects more than anything the premise that </w:t>
      </w:r>
      <w:r w:rsidRPr="0041595F">
        <w:rPr>
          <w:rStyle w:val="Emphasis"/>
        </w:rPr>
        <w:t>war itself</w:t>
      </w:r>
      <w:r w:rsidRPr="007D3F1E">
        <w:rPr>
          <w:sz w:val="16"/>
        </w:rPr>
        <w:t xml:space="preserve"> </w:t>
      </w:r>
      <w:r w:rsidRPr="0041595F">
        <w:rPr>
          <w:rStyle w:val="Emphasis"/>
        </w:rPr>
        <w:t>must be irrational</w:t>
      </w:r>
      <w:r w:rsidRPr="007D3F1E">
        <w:rPr>
          <w:rStyle w:val="StyleUnderline"/>
        </w:rPr>
        <w:t>, so strategy</w:t>
      </w:r>
      <w:r w:rsidRPr="007D3F1E">
        <w:rPr>
          <w:sz w:val="16"/>
        </w:rPr>
        <w:t xml:space="preserve"> </w:t>
      </w:r>
      <w:r w:rsidRPr="0041595F">
        <w:rPr>
          <w:rStyle w:val="Emphasis"/>
        </w:rPr>
        <w:t>must be rationalization</w:t>
      </w:r>
      <w:r w:rsidRPr="007D3F1E">
        <w:rPr>
          <w:sz w:val="16"/>
        </w:rPr>
        <w:t xml:space="preserve"> rather than rationalism. </w:t>
      </w:r>
      <w:r w:rsidRPr="007D3F1E">
        <w:rPr>
          <w:rStyle w:val="StyleUnderline"/>
        </w:rPr>
        <w:t>Few analysts can bring themselves to differentiate what they consider</w:t>
      </w:r>
      <w:r w:rsidRPr="007D3F1E">
        <w:rPr>
          <w:sz w:val="16"/>
        </w:rPr>
        <w:t xml:space="preserve"> </w:t>
      </w:r>
      <w:r w:rsidRPr="0041595F">
        <w:rPr>
          <w:rStyle w:val="Emphasis"/>
        </w:rPr>
        <w:t>foolish political stances</w:t>
      </w:r>
      <w:r w:rsidRPr="007D3F1E">
        <w:rPr>
          <w:sz w:val="16"/>
        </w:rPr>
        <w:t xml:space="preserve"> </w:t>
      </w:r>
      <w:r w:rsidRPr="007D3F1E">
        <w:rPr>
          <w:rStyle w:val="StyleUnderline"/>
        </w:rPr>
        <w:t>from</w:t>
      </w:r>
      <w:r w:rsidRPr="007D3F1E">
        <w:rPr>
          <w:sz w:val="16"/>
        </w:rPr>
        <w:t xml:space="preserve"> </w:t>
      </w:r>
      <w:r w:rsidRPr="0041595F">
        <w:rPr>
          <w:rStyle w:val="Emphasis"/>
        </w:rPr>
        <w:t>irrationality</w:t>
      </w:r>
      <w:r w:rsidRPr="007D3F1E">
        <w:rPr>
          <w:rStyle w:val="StyleUnderline"/>
        </w:rPr>
        <w:t xml:space="preserve">, or </w:t>
      </w:r>
      <w:r w:rsidRPr="0041595F">
        <w:rPr>
          <w:rStyle w:val="Emphasis"/>
        </w:rPr>
        <w:t>correct</w:t>
      </w:r>
      <w:r w:rsidRPr="007D3F1E">
        <w:rPr>
          <w:sz w:val="16"/>
        </w:rPr>
        <w:t xml:space="preserve"> </w:t>
      </w:r>
      <w:r w:rsidRPr="007D3F1E">
        <w:rPr>
          <w:rStyle w:val="StyleUnderline"/>
        </w:rPr>
        <w:t>political views from</w:t>
      </w:r>
      <w:r w:rsidRPr="007D3F1E">
        <w:rPr>
          <w:sz w:val="16"/>
        </w:rPr>
        <w:t xml:space="preserve"> </w:t>
      </w:r>
      <w:r w:rsidRPr="0041595F">
        <w:rPr>
          <w:rStyle w:val="Emphasis"/>
        </w:rPr>
        <w:t>psychic health</w:t>
      </w:r>
      <w:r w:rsidRPr="007D3F1E">
        <w:rPr>
          <w:sz w:val="16"/>
        </w:rPr>
        <w:t xml:space="preserve"> </w:t>
      </w:r>
      <w:r w:rsidRPr="007D3F1E">
        <w:rPr>
          <w:rStyle w:val="StyleUnderline"/>
        </w:rPr>
        <w:t>and</w:t>
      </w:r>
      <w:r w:rsidRPr="007D3F1E">
        <w:rPr>
          <w:sz w:val="16"/>
        </w:rPr>
        <w:t xml:space="preserve"> </w:t>
      </w:r>
      <w:r w:rsidRPr="0041595F">
        <w:rPr>
          <w:rStyle w:val="Emphasis"/>
        </w:rPr>
        <w:t>logical calculation</w:t>
      </w:r>
      <w:r w:rsidRPr="007D3F1E">
        <w:rPr>
          <w:sz w:val="16"/>
        </w:rPr>
        <w:t>. Consider John Foster Dulles. Was he the rigid, ideologically blinded, obtuse Calvinist moralist portrayed by Townsend Hoopes, or as Michael Guhin argued with comparably respectable evidence, a flexible, crafty realist who only pretended to be unsubtle and who posed U.S. policy in deliberately simplified terms precisely because he feared subtlety could cause misperception in Moscow and Beijing?44 Either diagnosis would be more persuasive if it did not happen to coincide with the biographer's partisan identity (Hoopes being a Democrat, Guhin a Republican). How easy is it to know when we see evidence of psychology rather than ideology?</w:t>
      </w:r>
    </w:p>
    <w:p w14:paraId="7C54DFB3" w14:textId="77777777" w:rsidR="00FD7DA6" w:rsidRPr="007D3F1E" w:rsidRDefault="00FD7DA6" w:rsidP="00FD7DA6">
      <w:pPr>
        <w:rPr>
          <w:rStyle w:val="StyleUnderline"/>
        </w:rPr>
      </w:pPr>
      <w:r w:rsidRPr="007D3F1E">
        <w:rPr>
          <w:rStyle w:val="StyleUnderline"/>
        </w:rPr>
        <w:t>Keegan's dismissal of Clausewitzian rationality falls of its own weight. It simply confuses what politics, the proper driver of strategy, is. Consider his astounding statements that "politics played no part in the conduct of the First World War worth mentioning," or that although Balkan wars "seem to have as their object that 'territorial displacement' familiar to anthropologists.... they are apolitical."</w:t>
      </w:r>
      <w:r w:rsidRPr="007D3F1E">
        <w:rPr>
          <w:sz w:val="16"/>
        </w:rPr>
        <w:t xml:space="preserve">45 </w:t>
      </w:r>
      <w:r w:rsidRPr="007D3F1E">
        <w:rPr>
          <w:rStyle w:val="StyleUnderline"/>
        </w:rPr>
        <w:t>Keegan is a respectable historian of military operations, but a naïf about politics, so he cannot render a verdict on the strategy that connects them.</w:t>
      </w:r>
    </w:p>
    <w:p w14:paraId="5F16C824" w14:textId="77777777" w:rsidR="00FD7DA6" w:rsidRPr="007D3F1E" w:rsidRDefault="00FD7DA6" w:rsidP="00FD7DA6">
      <w:pPr>
        <w:rPr>
          <w:sz w:val="16"/>
        </w:rPr>
      </w:pPr>
      <w:r w:rsidRPr="007D3F1E">
        <w:rPr>
          <w:sz w:val="16"/>
        </w:rPr>
        <w:t>CRITIQUE 4: COGNITION VERSUS COMPLEX CHOICE</w:t>
      </w:r>
    </w:p>
    <w:p w14:paraId="0808FF7F" w14:textId="77777777" w:rsidR="00FD7DA6" w:rsidRPr="007D3F1E" w:rsidRDefault="00FD7DA6" w:rsidP="00FD7DA6">
      <w:pPr>
        <w:rPr>
          <w:sz w:val="16"/>
        </w:rPr>
      </w:pPr>
      <w:r w:rsidRPr="007D3F1E">
        <w:rPr>
          <w:sz w:val="16"/>
        </w:rPr>
        <w:t>Cognitive constraints on individual thought processes limit strategists' ability to see linkages between means and ends, or to calculate comprehensively.</w:t>
      </w:r>
    </w:p>
    <w:p w14:paraId="5C3E6C9F" w14:textId="77777777" w:rsidR="00FD7DA6" w:rsidRPr="007D3F1E" w:rsidRDefault="00FD7DA6" w:rsidP="00FD7DA6">
      <w:pPr>
        <w:rPr>
          <w:sz w:val="16"/>
        </w:rPr>
      </w:pPr>
      <w:r w:rsidRPr="007D3F1E">
        <w:rPr>
          <w:rStyle w:val="StyleUnderline"/>
        </w:rPr>
        <w:t>Psychoanalytic psychology suggests that leaders do not know what urges</w:t>
      </w:r>
      <w:r w:rsidRPr="007D3F1E">
        <w:rPr>
          <w:sz w:val="16"/>
        </w:rPr>
        <w:t xml:space="preserve"> </w:t>
      </w:r>
      <w:r w:rsidRPr="0041595F">
        <w:rPr>
          <w:rStyle w:val="Emphasis"/>
        </w:rPr>
        <w:t>really drive their choices</w:t>
      </w:r>
      <w:r w:rsidRPr="007D3F1E">
        <w:rPr>
          <w:rStyle w:val="StyleUnderline"/>
        </w:rPr>
        <w:t xml:space="preserve">. Cognitive psychology suggests that even if they </w:t>
      </w:r>
      <w:r w:rsidRPr="0041595F">
        <w:rPr>
          <w:rStyle w:val="Emphasis"/>
        </w:rPr>
        <w:t>do</w:t>
      </w:r>
      <w:r w:rsidRPr="007D3F1E">
        <w:rPr>
          <w:sz w:val="16"/>
        </w:rPr>
        <w:t xml:space="preserve">, </w:t>
      </w:r>
      <w:r w:rsidRPr="0041595F">
        <w:rPr>
          <w:rStyle w:val="Emphasis"/>
        </w:rPr>
        <w:t>conscious calculation</w:t>
      </w:r>
      <w:r w:rsidRPr="007D3F1E">
        <w:rPr>
          <w:sz w:val="16"/>
        </w:rPr>
        <w:t xml:space="preserve"> </w:t>
      </w:r>
      <w:r w:rsidRPr="007D3F1E">
        <w:rPr>
          <w:rStyle w:val="StyleUnderline"/>
        </w:rPr>
        <w:t>can be</w:t>
      </w:r>
      <w:r w:rsidRPr="007D3F1E">
        <w:rPr>
          <w:sz w:val="16"/>
        </w:rPr>
        <w:t xml:space="preserve"> </w:t>
      </w:r>
      <w:r w:rsidRPr="0041595F">
        <w:rPr>
          <w:rStyle w:val="Emphasis"/>
        </w:rPr>
        <w:t>nonrational</w:t>
      </w:r>
      <w:r w:rsidRPr="007D3F1E">
        <w:rPr>
          <w:rStyle w:val="StyleUnderline"/>
        </w:rPr>
        <w:t>. Even if aims are</w:t>
      </w:r>
      <w:r w:rsidRPr="007D3F1E">
        <w:rPr>
          <w:sz w:val="16"/>
        </w:rPr>
        <w:t xml:space="preserve"> </w:t>
      </w:r>
      <w:r w:rsidRPr="0041595F">
        <w:rPr>
          <w:rStyle w:val="Emphasis"/>
        </w:rPr>
        <w:t>not displaced</w:t>
      </w:r>
      <w:r w:rsidRPr="007D3F1E">
        <w:rPr>
          <w:sz w:val="16"/>
        </w:rPr>
        <w:t xml:space="preserve"> within the mind, </w:t>
      </w:r>
      <w:r w:rsidRPr="0041595F">
        <w:rPr>
          <w:rStyle w:val="Emphasis"/>
        </w:rPr>
        <w:t>strategic selection</w:t>
      </w:r>
      <w:r w:rsidRPr="007D3F1E">
        <w:rPr>
          <w:sz w:val="16"/>
        </w:rPr>
        <w:t xml:space="preserve"> </w:t>
      </w:r>
      <w:r w:rsidRPr="007D3F1E">
        <w:rPr>
          <w:rStyle w:val="StyleUnderline"/>
        </w:rPr>
        <w:t>of</w:t>
      </w:r>
      <w:r w:rsidRPr="007D3F1E">
        <w:rPr>
          <w:sz w:val="16"/>
        </w:rPr>
        <w:t xml:space="preserve"> </w:t>
      </w:r>
      <w:r w:rsidRPr="0041595F">
        <w:rPr>
          <w:rStyle w:val="Emphasis"/>
        </w:rPr>
        <w:t>appropriate means</w:t>
      </w:r>
      <w:r w:rsidRPr="007D3F1E">
        <w:rPr>
          <w:sz w:val="16"/>
        </w:rPr>
        <w:t xml:space="preserve"> </w:t>
      </w:r>
      <w:r w:rsidRPr="007D3F1E">
        <w:rPr>
          <w:rStyle w:val="StyleUnderline"/>
        </w:rPr>
        <w:t>is still</w:t>
      </w:r>
      <w:r w:rsidRPr="007D3F1E">
        <w:rPr>
          <w:sz w:val="16"/>
        </w:rPr>
        <w:t xml:space="preserve"> </w:t>
      </w:r>
      <w:r w:rsidRPr="0041595F">
        <w:rPr>
          <w:rStyle w:val="Emphasis"/>
        </w:rPr>
        <w:t>deformed by the physiology of perception</w:t>
      </w:r>
      <w:r w:rsidRPr="007D3F1E">
        <w:rPr>
          <w:sz w:val="16"/>
        </w:rPr>
        <w:t>. Normal mental functions cause false rationalization, because the mind imposes consistency on observations to maintain the stability of existing belief structures. The mind resists facing trade-offs among conflicting values by convincing itself that the values really go together. (In this view, even detached analysts observing irrational decision processes convince themselves that they are not.)46 Cognitive biases also predispose strategists to see their adversaries' behavior as "more centralized, disciplined, and coordinated than it is," and to assume that their own benign intentions are obvious to the adversary.47</w:t>
      </w:r>
    </w:p>
    <w:p w14:paraId="61DA0685" w14:textId="77777777" w:rsidR="00FD7DA6" w:rsidRPr="007D3F1E" w:rsidRDefault="00FD7DA6" w:rsidP="00FD7DA6">
      <w:pPr>
        <w:rPr>
          <w:sz w:val="16"/>
        </w:rPr>
      </w:pPr>
      <w:r w:rsidRPr="007D3F1E">
        <w:rPr>
          <w:sz w:val="16"/>
        </w:rPr>
        <w:t>Whereas the rational model of calculation implies that "complexity should breed indecisiveness," cognitive mechanisms allow confidence by filtering complexity out of perception. Whereas the rational model handles unknowns by probabilistic inference, cognitive processes respond to uncertainty with firm, categorical, either-or beliefs. Thus the Hitlers, Churchills, and MacArthurs do not explicitly estimate odds, but simply forge ahead with confidence once they have decided what should be done. The refraction of observed information through cognitive biases allows it to be seen as consistent with expectations even when it is not.48 In short, strategists tend to see what they expect to see.</w:t>
      </w:r>
    </w:p>
    <w:p w14:paraId="043918B4" w14:textId="77777777" w:rsidR="00FD7DA6" w:rsidRPr="007D3F1E" w:rsidRDefault="00FD7DA6" w:rsidP="00FD7DA6">
      <w:pPr>
        <w:rPr>
          <w:sz w:val="16"/>
        </w:rPr>
      </w:pPr>
      <w:r w:rsidRPr="007D3F1E">
        <w:rPr>
          <w:sz w:val="16"/>
        </w:rPr>
        <w:t>RESPONSE 4</w:t>
      </w:r>
    </w:p>
    <w:p w14:paraId="1D755296" w14:textId="77777777" w:rsidR="00FD7DA6" w:rsidRPr="007D3F1E" w:rsidRDefault="00FD7DA6" w:rsidP="00FD7DA6">
      <w:pPr>
        <w:rPr>
          <w:sz w:val="16"/>
        </w:rPr>
      </w:pPr>
      <w:r w:rsidRPr="007D3F1E">
        <w:rPr>
          <w:rStyle w:val="StyleUnderline"/>
        </w:rPr>
        <w:t>Cognitive theory runs into</w:t>
      </w:r>
      <w:r w:rsidRPr="007D3F1E">
        <w:rPr>
          <w:sz w:val="16"/>
        </w:rPr>
        <w:t xml:space="preserve"> </w:t>
      </w:r>
      <w:r w:rsidRPr="0041595F">
        <w:rPr>
          <w:rStyle w:val="Emphasis"/>
        </w:rPr>
        <w:t>problems</w:t>
      </w:r>
      <w:r w:rsidRPr="007D3F1E">
        <w:rPr>
          <w:sz w:val="16"/>
        </w:rPr>
        <w:t xml:space="preserve"> </w:t>
      </w:r>
      <w:r w:rsidRPr="007D3F1E">
        <w:rPr>
          <w:rStyle w:val="StyleUnderline"/>
        </w:rPr>
        <w:t>outside</w:t>
      </w:r>
      <w:r w:rsidRPr="007D3F1E">
        <w:rPr>
          <w:sz w:val="16"/>
        </w:rPr>
        <w:t xml:space="preserve"> </w:t>
      </w:r>
      <w:r w:rsidRPr="007D3F1E">
        <w:rPr>
          <w:rStyle w:val="StyleUnderline"/>
        </w:rPr>
        <w:t>of</w:t>
      </w:r>
      <w:r w:rsidRPr="007D3F1E">
        <w:rPr>
          <w:sz w:val="16"/>
        </w:rPr>
        <w:t xml:space="preserve"> </w:t>
      </w:r>
      <w:r w:rsidRPr="0041595F">
        <w:rPr>
          <w:rStyle w:val="Emphasis"/>
        </w:rPr>
        <w:t>laboratory experiments</w:t>
      </w:r>
      <w:r w:rsidRPr="007D3F1E">
        <w:rPr>
          <w:sz w:val="16"/>
        </w:rPr>
        <w:t xml:space="preserve">. </w:t>
      </w:r>
      <w:r w:rsidRPr="007D3F1E">
        <w:rPr>
          <w:rStyle w:val="StyleUnderline"/>
        </w:rPr>
        <w:t>As with other psychological explanations, it proves hard to distinguish cognitive</w:t>
      </w:r>
      <w:r w:rsidRPr="007D3F1E">
        <w:rPr>
          <w:sz w:val="16"/>
        </w:rPr>
        <w:t xml:space="preserve"> </w:t>
      </w:r>
      <w:r w:rsidRPr="007D3F1E">
        <w:rPr>
          <w:rStyle w:val="StyleUnderline"/>
        </w:rPr>
        <w:t xml:space="preserve">pathologies from </w:t>
      </w:r>
      <w:r w:rsidRPr="0041595F">
        <w:rPr>
          <w:rStyle w:val="Emphasis"/>
        </w:rPr>
        <w:t>differences of political opinion</w:t>
      </w:r>
      <w:r w:rsidRPr="007D3F1E">
        <w:rPr>
          <w:rStyle w:val="StyleUnderline"/>
        </w:rPr>
        <w:t>. Whereas psychoanalyst critics may confuse their professional diagnosis with their normative political views, cognitive critics may confuse the</w:t>
      </w:r>
      <w:r w:rsidRPr="007D3F1E">
        <w:rPr>
          <w:sz w:val="16"/>
        </w:rPr>
        <w:t xml:space="preserve"> </w:t>
      </w:r>
      <w:r w:rsidRPr="0041595F">
        <w:rPr>
          <w:rStyle w:val="Emphasis"/>
        </w:rPr>
        <w:t>psychological diagnosis</w:t>
      </w:r>
      <w:r w:rsidRPr="007D3F1E">
        <w:rPr>
          <w:sz w:val="16"/>
        </w:rPr>
        <w:t xml:space="preserve"> </w:t>
      </w:r>
      <w:r w:rsidRPr="007D3F1E">
        <w:rPr>
          <w:rStyle w:val="StyleUnderline"/>
        </w:rPr>
        <w:t>with their</w:t>
      </w:r>
      <w:r w:rsidRPr="007D3F1E">
        <w:rPr>
          <w:sz w:val="16"/>
        </w:rPr>
        <w:t xml:space="preserve"> </w:t>
      </w:r>
      <w:r w:rsidRPr="0041595F">
        <w:rPr>
          <w:rStyle w:val="Emphasis"/>
        </w:rPr>
        <w:t>empirical analysis of strategic logic</w:t>
      </w:r>
      <w:r w:rsidRPr="007D3F1E">
        <w:rPr>
          <w:sz w:val="16"/>
        </w:rPr>
        <w:t>. Analysts who attribute errors in calculation to misperception necessarily use a standard of objectivity against which to measure the deviation. In politics, however, it is seldom possible to differentiate such a standard from what analysts themselves consider to be the real logic of value trade-offs.</w:t>
      </w:r>
    </w:p>
    <w:p w14:paraId="1020A124" w14:textId="75CC8CAB" w:rsidR="00FD7DA6" w:rsidRPr="007D3F1E" w:rsidRDefault="00FD7DA6" w:rsidP="00FD7DA6">
      <w:pPr>
        <w:pStyle w:val="Heading2"/>
        <w:rPr>
          <w:szCs w:val="28"/>
        </w:rPr>
      </w:pPr>
      <w:r w:rsidRPr="007D3F1E">
        <w:rPr>
          <w:szCs w:val="28"/>
        </w:rPr>
        <w:t>Verb</w:t>
      </w:r>
    </w:p>
    <w:p w14:paraId="5E9BE9C5" w14:textId="37F437DE" w:rsidR="002F5BDA" w:rsidRPr="007D3F1E" w:rsidRDefault="00686BC2" w:rsidP="006F4E97">
      <w:pPr>
        <w:pStyle w:val="Heading3"/>
      </w:pPr>
      <w:r>
        <w:t>Alternative Candidate Verbs</w:t>
      </w:r>
    </w:p>
    <w:p w14:paraId="0AA3FB34" w14:textId="01C84D33" w:rsidR="002F5BDA" w:rsidRPr="007D3F1E" w:rsidRDefault="00686BC2" w:rsidP="001251D9">
      <w:pPr>
        <w:pStyle w:val="Heading4"/>
      </w:pPr>
      <w:r>
        <w:t xml:space="preserve">Abandon means </w:t>
      </w:r>
      <w:r w:rsidR="002F5BDA" w:rsidRPr="007D3F1E">
        <w:rPr>
          <w:u w:val="single"/>
        </w:rPr>
        <w:t>cease</w:t>
      </w:r>
      <w:r w:rsidR="002F5BDA" w:rsidRPr="007D3F1E">
        <w:t xml:space="preserve"> [</w:t>
      </w:r>
      <w:r w:rsidR="002F5BDA" w:rsidRPr="007D3F1E">
        <w:rPr>
          <w:highlight w:val="yellow"/>
        </w:rPr>
        <w:t>xxxx</w:t>
      </w:r>
      <w:r w:rsidR="002F5BDA" w:rsidRPr="007D3F1E">
        <w:t xml:space="preserve">] </w:t>
      </w:r>
      <w:r w:rsidR="002F5BDA" w:rsidRPr="007D3F1E">
        <w:rPr>
          <w:u w:val="single"/>
        </w:rPr>
        <w:t>wholly</w:t>
      </w:r>
      <w:r w:rsidR="002F5BDA" w:rsidRPr="007D3F1E">
        <w:t xml:space="preserve"> and </w:t>
      </w:r>
      <w:r w:rsidR="002F5BDA" w:rsidRPr="007D3F1E">
        <w:rPr>
          <w:u w:val="single"/>
        </w:rPr>
        <w:t>durably</w:t>
      </w:r>
      <w:r w:rsidR="002F5BDA" w:rsidRPr="007D3F1E">
        <w:t>.</w:t>
      </w:r>
    </w:p>
    <w:p w14:paraId="4FE89DB5" w14:textId="77777777" w:rsidR="002F5BDA" w:rsidRPr="007D3F1E" w:rsidRDefault="002F5BDA" w:rsidP="002F5BDA">
      <w:r w:rsidRPr="001251D9">
        <w:rPr>
          <w:rStyle w:val="Style13ptBold"/>
        </w:rPr>
        <w:t>Mississippi ’82</w:t>
      </w:r>
      <w:r w:rsidRPr="007D3F1E">
        <w:t xml:space="preserve"> [Supreme Court of Mississippi; May 26; “Ainsworth v. Natural Father,” 414 So. 2d 417]</w:t>
      </w:r>
    </w:p>
    <w:p w14:paraId="29F6FBDA" w14:textId="77777777" w:rsidR="002F5BDA" w:rsidRPr="007D3F1E" w:rsidRDefault="002F5BDA" w:rsidP="002F5BDA">
      <w:pPr>
        <w:rPr>
          <w:sz w:val="16"/>
        </w:rPr>
      </w:pPr>
      <w:r w:rsidRPr="007D3F1E">
        <w:rPr>
          <w:rStyle w:val="StyleUnderline"/>
        </w:rPr>
        <w:t>The term</w:t>
      </w:r>
      <w:r w:rsidRPr="007D3F1E">
        <w:rPr>
          <w:sz w:val="16"/>
        </w:rPr>
        <w:t xml:space="preserve"> "</w:t>
      </w:r>
      <w:r w:rsidRPr="0041595F">
        <w:rPr>
          <w:rStyle w:val="Emphasis"/>
        </w:rPr>
        <w:t>abandonment</w:t>
      </w:r>
      <w:r w:rsidRPr="007D3F1E">
        <w:rPr>
          <w:sz w:val="16"/>
        </w:rPr>
        <w:t>" imports any conduct on the part of the parent which [**8] evinces a settled purpose to forego all duties and relinquish all parental claims to the child. Wright v. Fitzgibbons, 198 Miss. 471, 21 So.2d 709 (1945).</w:t>
      </w:r>
    </w:p>
    <w:p w14:paraId="03289E89" w14:textId="77777777" w:rsidR="002F5BDA" w:rsidRPr="007D3F1E" w:rsidRDefault="002F5BDA" w:rsidP="002F5BDA">
      <w:pPr>
        <w:rPr>
          <w:sz w:val="16"/>
        </w:rPr>
      </w:pPr>
      <w:r w:rsidRPr="007D3F1E">
        <w:rPr>
          <w:rStyle w:val="StyleUnderline"/>
        </w:rPr>
        <w:t xml:space="preserve">The </w:t>
      </w:r>
      <w:r w:rsidRPr="0041595F">
        <w:rPr>
          <w:rStyle w:val="Emphasis"/>
          <w:highlight w:val="yellow"/>
        </w:rPr>
        <w:t>O</w:t>
      </w:r>
      <w:r w:rsidRPr="007D3F1E">
        <w:rPr>
          <w:rStyle w:val="StyleUnderline"/>
        </w:rPr>
        <w:t xml:space="preserve">xford </w:t>
      </w:r>
      <w:r w:rsidRPr="0041595F">
        <w:rPr>
          <w:rStyle w:val="Emphasis"/>
          <w:highlight w:val="yellow"/>
        </w:rPr>
        <w:t>E</w:t>
      </w:r>
      <w:r w:rsidRPr="007D3F1E">
        <w:rPr>
          <w:rStyle w:val="StyleUnderline"/>
        </w:rPr>
        <w:t xml:space="preserve">nglish </w:t>
      </w:r>
      <w:r w:rsidRPr="0041595F">
        <w:rPr>
          <w:rStyle w:val="Emphasis"/>
          <w:highlight w:val="yellow"/>
        </w:rPr>
        <w:t>D</w:t>
      </w:r>
      <w:r w:rsidRPr="007D3F1E">
        <w:rPr>
          <w:rStyle w:val="StyleUnderline"/>
        </w:rPr>
        <w:t>ictionary</w:t>
      </w:r>
      <w:r w:rsidRPr="007D3F1E">
        <w:rPr>
          <w:sz w:val="16"/>
        </w:rPr>
        <w:t xml:space="preserve"> (The Clarendon Press, Oxford, 1933, Reprinted 1961) </w:t>
      </w:r>
      <w:r w:rsidRPr="007D3F1E">
        <w:rPr>
          <w:rStyle w:val="StyleUnderline"/>
        </w:rPr>
        <w:t xml:space="preserve">gives us this </w:t>
      </w:r>
      <w:r w:rsidRPr="0041595F">
        <w:rPr>
          <w:rStyle w:val="Emphasis"/>
          <w:highlight w:val="yellow"/>
        </w:rPr>
        <w:t>definition</w:t>
      </w:r>
      <w:r w:rsidRPr="007D3F1E">
        <w:rPr>
          <w:rStyle w:val="StyleUnderline"/>
          <w:highlight w:val="yellow"/>
        </w:rPr>
        <w:t xml:space="preserve"> of abandon</w:t>
      </w:r>
      <w:r w:rsidRPr="007D3F1E">
        <w:rPr>
          <w:sz w:val="16"/>
        </w:rPr>
        <w:t>:</w:t>
      </w:r>
    </w:p>
    <w:p w14:paraId="4856940F" w14:textId="77777777" w:rsidR="002F5BDA" w:rsidRPr="007D3F1E" w:rsidRDefault="002F5BDA" w:rsidP="002F5BDA">
      <w:pPr>
        <w:ind w:left="720"/>
        <w:rPr>
          <w:sz w:val="16"/>
        </w:rPr>
      </w:pPr>
      <w:r w:rsidRPr="007D3F1E">
        <w:rPr>
          <w:sz w:val="16"/>
        </w:rPr>
        <w:t xml:space="preserve">[*420] 2. </w:t>
      </w:r>
      <w:r w:rsidRPr="007D3F1E">
        <w:rPr>
          <w:rStyle w:val="StyleUnderline"/>
          <w:highlight w:val="yellow"/>
        </w:rPr>
        <w:t>To give up</w:t>
      </w:r>
      <w:r w:rsidRPr="007D3F1E">
        <w:rPr>
          <w:rStyle w:val="StyleUnderline"/>
        </w:rPr>
        <w:t xml:space="preserve"> the </w:t>
      </w:r>
      <w:r w:rsidRPr="0041595F">
        <w:rPr>
          <w:rStyle w:val="Emphasis"/>
          <w:highlight w:val="yellow"/>
        </w:rPr>
        <w:t>control</w:t>
      </w:r>
      <w:r w:rsidRPr="007D3F1E">
        <w:rPr>
          <w:rStyle w:val="StyleUnderline"/>
          <w:highlight w:val="yellow"/>
        </w:rPr>
        <w:t xml:space="preserve"> or </w:t>
      </w:r>
      <w:r w:rsidRPr="0041595F">
        <w:rPr>
          <w:rStyle w:val="Emphasis"/>
          <w:highlight w:val="yellow"/>
        </w:rPr>
        <w:t>discretion</w:t>
      </w:r>
      <w:r w:rsidRPr="007D3F1E">
        <w:rPr>
          <w:rStyle w:val="StyleUnderline"/>
        </w:rPr>
        <w:t xml:space="preserve"> of another</w:t>
      </w:r>
      <w:r w:rsidRPr="007D3F1E">
        <w:rPr>
          <w:sz w:val="16"/>
        </w:rPr>
        <w:t xml:space="preserve">; to leave to his disposal or mercy; </w:t>
      </w:r>
      <w:r w:rsidRPr="007D3F1E">
        <w:rPr>
          <w:rStyle w:val="StyleUnderline"/>
          <w:highlight w:val="yellow"/>
        </w:rPr>
        <w:t xml:space="preserve">to </w:t>
      </w:r>
      <w:r w:rsidRPr="0041595F">
        <w:rPr>
          <w:rStyle w:val="Emphasis"/>
          <w:highlight w:val="yellow"/>
        </w:rPr>
        <w:t>yield</w:t>
      </w:r>
      <w:r w:rsidRPr="007D3F1E">
        <w:rPr>
          <w:rStyle w:val="StyleUnderline"/>
          <w:highlight w:val="yellow"/>
        </w:rPr>
        <w:t xml:space="preserve">, </w:t>
      </w:r>
      <w:r w:rsidRPr="0041595F">
        <w:rPr>
          <w:rStyle w:val="Emphasis"/>
          <w:highlight w:val="yellow"/>
        </w:rPr>
        <w:t>cede</w:t>
      </w:r>
      <w:r w:rsidRPr="007D3F1E">
        <w:rPr>
          <w:rStyle w:val="StyleUnderline"/>
          <w:highlight w:val="yellow"/>
        </w:rPr>
        <w:t xml:space="preserve">, or surrender </w:t>
      </w:r>
      <w:r w:rsidRPr="0041595F">
        <w:rPr>
          <w:rStyle w:val="Emphasis"/>
          <w:highlight w:val="yellow"/>
        </w:rPr>
        <w:t>absolutely</w:t>
      </w:r>
      <w:r w:rsidRPr="007D3F1E">
        <w:rPr>
          <w:rStyle w:val="StyleUnderline"/>
        </w:rPr>
        <w:t xml:space="preserve"> a thing</w:t>
      </w:r>
      <w:r w:rsidRPr="007D3F1E">
        <w:rPr>
          <w:sz w:val="16"/>
        </w:rPr>
        <w:t xml:space="preserve"> to a person or agent.</w:t>
      </w:r>
    </w:p>
    <w:p w14:paraId="3C7AD653" w14:textId="77777777" w:rsidR="002F5BDA" w:rsidRPr="007D3F1E" w:rsidRDefault="002F5BDA" w:rsidP="002F5BDA">
      <w:pPr>
        <w:rPr>
          <w:sz w:val="16"/>
        </w:rPr>
      </w:pPr>
      <w:r w:rsidRPr="007D3F1E">
        <w:rPr>
          <w:rStyle w:val="StyleUnderline"/>
          <w:highlight w:val="yellow"/>
        </w:rPr>
        <w:t>Webster's</w:t>
      </w:r>
      <w:r w:rsidRPr="007D3F1E">
        <w:rPr>
          <w:sz w:val="16"/>
        </w:rPr>
        <w:t xml:space="preserve"> Third New International Dictionary (G. &amp; C. Merriam Co., Springfield, Ma., 1967) </w:t>
      </w:r>
      <w:r w:rsidRPr="007D3F1E">
        <w:rPr>
          <w:rStyle w:val="StyleUnderline"/>
        </w:rPr>
        <w:t xml:space="preserve">has this as a </w:t>
      </w:r>
      <w:r w:rsidRPr="0041595F">
        <w:rPr>
          <w:rStyle w:val="Emphasis"/>
          <w:highlight w:val="yellow"/>
        </w:rPr>
        <w:t>definition</w:t>
      </w:r>
      <w:r w:rsidRPr="007D3F1E">
        <w:rPr>
          <w:rStyle w:val="StyleUnderline"/>
        </w:rPr>
        <w:t xml:space="preserve"> of abandon</w:t>
      </w:r>
      <w:r w:rsidRPr="007D3F1E">
        <w:rPr>
          <w:sz w:val="16"/>
        </w:rPr>
        <w:t>:</w:t>
      </w:r>
    </w:p>
    <w:p w14:paraId="4F7CF496" w14:textId="77777777" w:rsidR="002F5BDA" w:rsidRPr="007D3F1E" w:rsidRDefault="002F5BDA" w:rsidP="002F5BDA">
      <w:pPr>
        <w:ind w:firstLine="720"/>
        <w:rPr>
          <w:sz w:val="16"/>
        </w:rPr>
      </w:pPr>
      <w:r w:rsidRPr="007D3F1E">
        <w:rPr>
          <w:sz w:val="16"/>
        </w:rPr>
        <w:t xml:space="preserve">1. </w:t>
      </w:r>
      <w:r w:rsidRPr="007D3F1E">
        <w:rPr>
          <w:rStyle w:val="StyleUnderline"/>
          <w:highlight w:val="yellow"/>
        </w:rPr>
        <w:t xml:space="preserve">To </w:t>
      </w:r>
      <w:r w:rsidRPr="0041595F">
        <w:rPr>
          <w:rStyle w:val="Emphasis"/>
          <w:highlight w:val="yellow"/>
        </w:rPr>
        <w:t>cease</w:t>
      </w:r>
      <w:r w:rsidRPr="007D3F1E">
        <w:rPr>
          <w:rStyle w:val="StyleUnderline"/>
          <w:highlight w:val="yellow"/>
        </w:rPr>
        <w:t xml:space="preserve"> to assert</w:t>
      </w:r>
      <w:r w:rsidRPr="007D3F1E">
        <w:rPr>
          <w:rStyle w:val="StyleUnderline"/>
        </w:rPr>
        <w:t xml:space="preserve"> or exercise </w:t>
      </w:r>
      <w:r w:rsidRPr="007D3F1E">
        <w:rPr>
          <w:rStyle w:val="StyleUnderline"/>
          <w:highlight w:val="yellow"/>
        </w:rPr>
        <w:t xml:space="preserve">an </w:t>
      </w:r>
      <w:r w:rsidRPr="0041595F">
        <w:rPr>
          <w:rStyle w:val="Emphasis"/>
          <w:highlight w:val="yellow"/>
        </w:rPr>
        <w:t>interest</w:t>
      </w:r>
      <w:r w:rsidRPr="007D3F1E">
        <w:rPr>
          <w:rStyle w:val="StyleUnderline"/>
          <w:highlight w:val="yellow"/>
        </w:rPr>
        <w:t xml:space="preserve">, </w:t>
      </w:r>
      <w:r w:rsidRPr="0041595F">
        <w:rPr>
          <w:rStyle w:val="Emphasis"/>
          <w:highlight w:val="yellow"/>
        </w:rPr>
        <w:t>right</w:t>
      </w:r>
      <w:r w:rsidRPr="007D3F1E">
        <w:rPr>
          <w:rStyle w:val="StyleUnderline"/>
        </w:rPr>
        <w:t xml:space="preserve">, or title </w:t>
      </w:r>
      <w:r w:rsidRPr="007D3F1E">
        <w:rPr>
          <w:rStyle w:val="StyleUnderline"/>
          <w:highlight w:val="yellow"/>
        </w:rPr>
        <w:t>to</w:t>
      </w:r>
      <w:r w:rsidRPr="007D3F1E">
        <w:rPr>
          <w:rStyle w:val="StyleUnderline"/>
        </w:rPr>
        <w:t xml:space="preserve"> especially </w:t>
      </w:r>
      <w:r w:rsidRPr="007D3F1E">
        <w:rPr>
          <w:rStyle w:val="StyleUnderline"/>
          <w:highlight w:val="yellow"/>
        </w:rPr>
        <w:t xml:space="preserve">with the </w:t>
      </w:r>
      <w:r w:rsidRPr="0041595F">
        <w:rPr>
          <w:rStyle w:val="Emphasis"/>
          <w:highlight w:val="yellow"/>
        </w:rPr>
        <w:t>intent</w:t>
      </w:r>
      <w:r w:rsidRPr="007D3F1E">
        <w:rPr>
          <w:rStyle w:val="StyleUnderline"/>
          <w:highlight w:val="yellow"/>
        </w:rPr>
        <w:t xml:space="preserve"> of </w:t>
      </w:r>
      <w:r w:rsidRPr="0041595F">
        <w:rPr>
          <w:rStyle w:val="Emphasis"/>
          <w:highlight w:val="yellow"/>
        </w:rPr>
        <w:t>never again</w:t>
      </w:r>
      <w:r w:rsidRPr="007D3F1E">
        <w:rPr>
          <w:rStyle w:val="StyleUnderline"/>
        </w:rPr>
        <w:t xml:space="preserve"> resuming or </w:t>
      </w:r>
      <w:r w:rsidRPr="007D3F1E">
        <w:rPr>
          <w:rStyle w:val="StyleUnderline"/>
          <w:highlight w:val="yellow"/>
        </w:rPr>
        <w:t>reasserting it</w:t>
      </w:r>
      <w:r w:rsidRPr="007D3F1E">
        <w:rPr>
          <w:sz w:val="16"/>
        </w:rPr>
        <w:t>.</w:t>
      </w:r>
    </w:p>
    <w:p w14:paraId="07BFEE72" w14:textId="77777777" w:rsidR="002F5BDA" w:rsidRPr="007D3F1E" w:rsidRDefault="002F5BDA" w:rsidP="002F5BDA">
      <w:pPr>
        <w:rPr>
          <w:sz w:val="16"/>
        </w:rPr>
      </w:pPr>
      <w:r w:rsidRPr="007D3F1E">
        <w:rPr>
          <w:sz w:val="16"/>
        </w:rPr>
        <w:t>The O. E. D. (supra), gives us this as a definition of desert (as a verb):</w:t>
      </w:r>
    </w:p>
    <w:p w14:paraId="692B379F" w14:textId="77777777" w:rsidR="002F5BDA" w:rsidRPr="007D3F1E" w:rsidRDefault="002F5BDA" w:rsidP="002F5BDA">
      <w:pPr>
        <w:ind w:left="720"/>
        <w:rPr>
          <w:sz w:val="16"/>
        </w:rPr>
      </w:pPr>
      <w:r w:rsidRPr="007D3F1E">
        <w:rPr>
          <w:sz w:val="16"/>
        </w:rPr>
        <w:t>2. To forsake (a person, institution, cause, etc. having moral or legal claims upon one).</w:t>
      </w:r>
    </w:p>
    <w:p w14:paraId="3A01AF0C" w14:textId="77777777" w:rsidR="002F5BDA" w:rsidRPr="007D3F1E" w:rsidRDefault="002F5BDA" w:rsidP="002F5BDA">
      <w:pPr>
        <w:ind w:left="720"/>
        <w:rPr>
          <w:sz w:val="16"/>
        </w:rPr>
      </w:pPr>
      <w:r w:rsidRPr="007D3F1E">
        <w:rPr>
          <w:sz w:val="16"/>
        </w:rPr>
        <w:t>3. To forsake one's duty, one's post or one's party.</w:t>
      </w:r>
    </w:p>
    <w:p w14:paraId="6DA5227E" w14:textId="77777777" w:rsidR="002F5BDA" w:rsidRPr="007D3F1E" w:rsidRDefault="002F5BDA" w:rsidP="002F5BDA">
      <w:pPr>
        <w:rPr>
          <w:sz w:val="16"/>
        </w:rPr>
      </w:pPr>
      <w:r w:rsidRPr="007D3F1E">
        <w:rPr>
          <w:sz w:val="16"/>
        </w:rPr>
        <w:t>Webster (supra) has this definition of desert (as a verb):</w:t>
      </w:r>
    </w:p>
    <w:p w14:paraId="73293262" w14:textId="77777777" w:rsidR="002F5BDA" w:rsidRPr="007D3F1E" w:rsidRDefault="002F5BDA" w:rsidP="002F5BDA">
      <w:pPr>
        <w:ind w:firstLine="720"/>
        <w:rPr>
          <w:sz w:val="16"/>
        </w:rPr>
      </w:pPr>
      <w:r w:rsidRPr="007D3F1E">
        <w:rPr>
          <w:sz w:val="16"/>
        </w:rPr>
        <w:t>3a. To break away from or break off associations with (some matter involving legal or moral obligation or some object of loyalty).</w:t>
      </w:r>
    </w:p>
    <w:p w14:paraId="0E7EC820" w14:textId="77777777" w:rsidR="002F5BDA" w:rsidRPr="007D3F1E" w:rsidRDefault="002F5BDA" w:rsidP="002F5BDA">
      <w:pPr>
        <w:rPr>
          <w:sz w:val="16"/>
        </w:rPr>
      </w:pPr>
      <w:r w:rsidRPr="007D3F1E">
        <w:rPr>
          <w:sz w:val="16"/>
        </w:rPr>
        <w:t xml:space="preserve">[**9] </w:t>
      </w:r>
    </w:p>
    <w:p w14:paraId="30D0241B" w14:textId="77777777" w:rsidR="002F5BDA" w:rsidRPr="007D3F1E" w:rsidRDefault="002F5BDA" w:rsidP="002F5BDA">
      <w:pPr>
        <w:rPr>
          <w:sz w:val="16"/>
        </w:rPr>
      </w:pPr>
      <w:r w:rsidRPr="007D3F1E">
        <w:rPr>
          <w:sz w:val="16"/>
        </w:rPr>
        <w:t xml:space="preserve">It would appear then, that </w:t>
      </w:r>
      <w:r w:rsidRPr="007D3F1E">
        <w:rPr>
          <w:rStyle w:val="StyleUnderline"/>
        </w:rPr>
        <w:t xml:space="preserve">abandonment has to do with the </w:t>
      </w:r>
      <w:r w:rsidRPr="0041595F">
        <w:rPr>
          <w:rStyle w:val="Emphasis"/>
        </w:rPr>
        <w:t>relinquishment</w:t>
      </w:r>
      <w:r w:rsidRPr="007D3F1E">
        <w:rPr>
          <w:rStyle w:val="StyleUnderline"/>
        </w:rPr>
        <w:t xml:space="preserve"> of a right or claim</w:t>
      </w:r>
      <w:r w:rsidRPr="007D3F1E">
        <w:rPr>
          <w:sz w:val="16"/>
        </w:rPr>
        <w:t>, whereas desertion involves an avoidance of a duty or obligation. The definition of abandonment in Wright v. Fitzgibbons, supra, seems to include both avoidance of duty and relinquishment of right.</w:t>
      </w:r>
    </w:p>
    <w:p w14:paraId="427974E7" w14:textId="77777777" w:rsidR="002F5BDA" w:rsidRPr="007D3F1E" w:rsidRDefault="002F5BDA" w:rsidP="002F5BDA"/>
    <w:p w14:paraId="437E10AD" w14:textId="77447DD8" w:rsidR="00CD676B" w:rsidRPr="007D3F1E" w:rsidRDefault="00CD676B" w:rsidP="001251D9">
      <w:pPr>
        <w:pStyle w:val="Heading4"/>
      </w:pPr>
      <w:r w:rsidRPr="007D3F1E">
        <w:t xml:space="preserve">Elimination includes gradual, staged reduction to zero. </w:t>
      </w:r>
    </w:p>
    <w:p w14:paraId="56529DE0" w14:textId="77777777" w:rsidR="00CD676B" w:rsidRPr="007D3F1E" w:rsidRDefault="00CD676B" w:rsidP="00CD676B">
      <w:r w:rsidRPr="007D3F1E">
        <w:t xml:space="preserve">Lynn R. </w:t>
      </w:r>
      <w:r w:rsidRPr="001251D9">
        <w:rPr>
          <w:rStyle w:val="Style13ptBold"/>
        </w:rPr>
        <w:t>Nakamoto 20</w:t>
      </w:r>
      <w:r w:rsidRPr="007D3F1E">
        <w:t>, Justice, Oregon Supreme Court, “Hurst v. Rosenblum,” April 9, 2020, 366 Ore. 260, Lexis</w:t>
      </w:r>
    </w:p>
    <w:p w14:paraId="3A7F7530" w14:textId="77777777" w:rsidR="00CD676B" w:rsidRPr="007D3F1E" w:rsidRDefault="00CD676B" w:rsidP="00CD676B">
      <w:pPr>
        <w:rPr>
          <w:sz w:val="16"/>
        </w:rPr>
      </w:pPr>
      <w:r w:rsidRPr="007D3F1E">
        <w:rPr>
          <w:sz w:val="16"/>
        </w:rPr>
        <w:t xml:space="preserve">Second, </w:t>
      </w:r>
      <w:r w:rsidRPr="007D3F1E">
        <w:rPr>
          <w:rStyle w:val="StyleUnderline"/>
        </w:rPr>
        <w:t>petitioner</w:t>
      </w:r>
      <w:r w:rsidRPr="007D3F1E">
        <w:rPr>
          <w:sz w:val="16"/>
        </w:rPr>
        <w:t xml:space="preserve"> </w:t>
      </w:r>
      <w:r w:rsidRPr="0041595F">
        <w:rPr>
          <w:rStyle w:val="Emphasis"/>
        </w:rPr>
        <w:t>asserts</w:t>
      </w:r>
      <w:r w:rsidRPr="007D3F1E">
        <w:rPr>
          <w:sz w:val="16"/>
        </w:rPr>
        <w:t xml:space="preserve"> </w:t>
      </w:r>
      <w:r w:rsidRPr="007D3F1E">
        <w:rPr>
          <w:rStyle w:val="StyleUnderline"/>
        </w:rPr>
        <w:t>that</w:t>
      </w:r>
      <w:r w:rsidRPr="007D3F1E">
        <w:rPr>
          <w:sz w:val="16"/>
        </w:rPr>
        <w:t xml:space="preserve"> the caption's use of </w:t>
      </w:r>
      <w:r w:rsidRPr="007D3F1E">
        <w:rPr>
          <w:rStyle w:val="StyleUnderline"/>
        </w:rPr>
        <w:t>the word</w:t>
      </w:r>
      <w:r w:rsidRPr="007D3F1E">
        <w:rPr>
          <w:sz w:val="16"/>
        </w:rPr>
        <w:t xml:space="preserve"> "</w:t>
      </w:r>
      <w:r w:rsidRPr="0041595F">
        <w:rPr>
          <w:rStyle w:val="Emphasis"/>
        </w:rPr>
        <w:t>eliminate</w:t>
      </w:r>
      <w:r w:rsidRPr="007D3F1E">
        <w:rPr>
          <w:sz w:val="16"/>
        </w:rPr>
        <w:t xml:space="preserve">d" </w:t>
      </w:r>
      <w:r w:rsidRPr="007D3F1E">
        <w:rPr>
          <w:rStyle w:val="StyleUnderline"/>
        </w:rPr>
        <w:t>is</w:t>
      </w:r>
      <w:r w:rsidRPr="007D3F1E">
        <w:rPr>
          <w:sz w:val="16"/>
        </w:rPr>
        <w:t xml:space="preserve"> </w:t>
      </w:r>
      <w:r w:rsidRPr="0041595F">
        <w:rPr>
          <w:rStyle w:val="Emphasis"/>
        </w:rPr>
        <w:t>inaccurate</w:t>
      </w:r>
      <w:r w:rsidRPr="007D3F1E">
        <w:rPr>
          <w:sz w:val="16"/>
        </w:rPr>
        <w:t xml:space="preserve"> to describe the requirements for greenhouse gas emissions set out in IP 50. We discuss only </w:t>
      </w:r>
      <w:r w:rsidRPr="007D3F1E">
        <w:rPr>
          <w:rStyle w:val="StyleUnderline"/>
        </w:rPr>
        <w:t>one of her</w:t>
      </w:r>
      <w:r w:rsidRPr="007D3F1E">
        <w:rPr>
          <w:sz w:val="16"/>
        </w:rPr>
        <w:t xml:space="preserve"> </w:t>
      </w:r>
      <w:r w:rsidRPr="0041595F">
        <w:rPr>
          <w:rStyle w:val="Emphasis"/>
        </w:rPr>
        <w:t>arguments</w:t>
      </w:r>
      <w:r w:rsidRPr="007D3F1E">
        <w:rPr>
          <w:sz w:val="16"/>
        </w:rPr>
        <w:t xml:space="preserve"> on that point, namely, </w:t>
      </w:r>
      <w:r w:rsidRPr="007D3F1E">
        <w:rPr>
          <w:rStyle w:val="StyleUnderline"/>
        </w:rPr>
        <w:t>that the word</w:t>
      </w:r>
      <w:r w:rsidRPr="007D3F1E">
        <w:rPr>
          <w:sz w:val="16"/>
        </w:rPr>
        <w:t xml:space="preserve"> "</w:t>
      </w:r>
      <w:r w:rsidRPr="0041595F">
        <w:rPr>
          <w:rStyle w:val="Emphasis"/>
        </w:rPr>
        <w:t>eliminate</w:t>
      </w:r>
      <w:r w:rsidRPr="007D3F1E">
        <w:rPr>
          <w:sz w:val="16"/>
        </w:rPr>
        <w:t xml:space="preserve">d" is inaccurate because it </w:t>
      </w:r>
      <w:r w:rsidRPr="007D3F1E">
        <w:rPr>
          <w:rStyle w:val="StyleUnderline"/>
        </w:rPr>
        <w:t>implies</w:t>
      </w:r>
      <w:r w:rsidRPr="007D3F1E">
        <w:rPr>
          <w:sz w:val="16"/>
        </w:rPr>
        <w:t xml:space="preserve"> </w:t>
      </w:r>
      <w:r w:rsidRPr="0041595F">
        <w:rPr>
          <w:rStyle w:val="Emphasis"/>
        </w:rPr>
        <w:t>suddenness</w:t>
      </w:r>
      <w:r w:rsidRPr="007D3F1E">
        <w:rPr>
          <w:sz w:val="16"/>
        </w:rPr>
        <w:t xml:space="preserve"> </w:t>
      </w:r>
      <w:r w:rsidRPr="007D3F1E">
        <w:rPr>
          <w:rStyle w:val="StyleUnderline"/>
        </w:rPr>
        <w:t>or</w:t>
      </w:r>
      <w:r w:rsidRPr="007D3F1E">
        <w:rPr>
          <w:sz w:val="16"/>
        </w:rPr>
        <w:t xml:space="preserve"> </w:t>
      </w:r>
      <w:r w:rsidRPr="0041595F">
        <w:rPr>
          <w:rStyle w:val="Emphasis"/>
        </w:rPr>
        <w:t>immediacy</w:t>
      </w:r>
      <w:r w:rsidRPr="007D3F1E">
        <w:rPr>
          <w:rStyle w:val="StyleUnderline"/>
        </w:rPr>
        <w:t xml:space="preserve">, but </w:t>
      </w:r>
      <w:r w:rsidRPr="007D3F1E">
        <w:rPr>
          <w:rStyle w:val="StyleUnderline"/>
          <w:highlight w:val="yellow"/>
        </w:rPr>
        <w:t>the</w:t>
      </w:r>
      <w:r w:rsidRPr="007D3F1E">
        <w:rPr>
          <w:sz w:val="16"/>
        </w:rPr>
        <w:t xml:space="preserve"> proposed </w:t>
      </w:r>
      <w:r w:rsidRPr="0041595F">
        <w:rPr>
          <w:rStyle w:val="Emphasis"/>
          <w:highlight w:val="yellow"/>
        </w:rPr>
        <w:t>ballot</w:t>
      </w:r>
      <w:r w:rsidRPr="007D3F1E">
        <w:rPr>
          <w:sz w:val="16"/>
        </w:rPr>
        <w:t xml:space="preserve"> measure </w:t>
      </w:r>
      <w:r w:rsidRPr="007D3F1E">
        <w:rPr>
          <w:rStyle w:val="StyleUnderline"/>
          <w:highlight w:val="yellow"/>
        </w:rPr>
        <w:t>calls for a</w:t>
      </w:r>
      <w:r w:rsidRPr="007D3F1E">
        <w:rPr>
          <w:sz w:val="16"/>
        </w:rPr>
        <w:t xml:space="preserve"> two-step </w:t>
      </w:r>
      <w:r w:rsidRPr="0041595F">
        <w:rPr>
          <w:rStyle w:val="Emphasis"/>
          <w:highlight w:val="yellow"/>
        </w:rPr>
        <w:t>phase-out</w:t>
      </w:r>
      <w:r w:rsidRPr="007D3F1E">
        <w:rPr>
          <w:sz w:val="16"/>
        </w:rPr>
        <w:t xml:space="preserve"> of greenhouse gas emissions from industrial [***8]  and fossil fuel sources, </w:t>
      </w:r>
      <w:r w:rsidRPr="007D3F1E">
        <w:rPr>
          <w:rStyle w:val="StyleUnderline"/>
        </w:rPr>
        <w:t>with the</w:t>
      </w:r>
      <w:r w:rsidRPr="007D3F1E">
        <w:rPr>
          <w:sz w:val="16"/>
        </w:rPr>
        <w:t xml:space="preserve"> </w:t>
      </w:r>
      <w:r w:rsidRPr="0041595F">
        <w:rPr>
          <w:rStyle w:val="Emphasis"/>
        </w:rPr>
        <w:t>first</w:t>
      </w:r>
      <w:r w:rsidRPr="007D3F1E">
        <w:rPr>
          <w:sz w:val="16"/>
        </w:rPr>
        <w:t xml:space="preserve"> </w:t>
      </w:r>
      <w:r w:rsidRPr="007D3F1E">
        <w:rPr>
          <w:rStyle w:val="StyleUnderline"/>
        </w:rPr>
        <w:t xml:space="preserve">reduction occurring </w:t>
      </w:r>
      <w:r w:rsidRPr="007D3F1E">
        <w:rPr>
          <w:rStyle w:val="StyleUnderline"/>
          <w:highlight w:val="yellow"/>
        </w:rPr>
        <w:t>by</w:t>
      </w:r>
      <w:r w:rsidRPr="007D3F1E">
        <w:rPr>
          <w:rStyle w:val="StyleUnderline"/>
        </w:rPr>
        <w:t xml:space="preserve"> 20</w:t>
      </w:r>
      <w:r w:rsidRPr="0041595F">
        <w:rPr>
          <w:rStyle w:val="Emphasis"/>
          <w:highlight w:val="yellow"/>
        </w:rPr>
        <w:t>35</w:t>
      </w:r>
      <w:r w:rsidRPr="007D3F1E">
        <w:rPr>
          <w:rStyle w:val="StyleUnderline"/>
          <w:highlight w:val="yellow"/>
        </w:rPr>
        <w:t xml:space="preserve"> and</w:t>
      </w:r>
      <w:r w:rsidRPr="007D3F1E">
        <w:rPr>
          <w:rStyle w:val="StyleUnderline"/>
        </w:rPr>
        <w:t xml:space="preserve"> the second by 20</w:t>
      </w:r>
      <w:r w:rsidRPr="0041595F">
        <w:rPr>
          <w:rStyle w:val="Emphasis"/>
          <w:highlight w:val="yellow"/>
        </w:rPr>
        <w:t>50</w:t>
      </w:r>
      <w:r w:rsidRPr="007D3F1E">
        <w:rPr>
          <w:sz w:val="16"/>
        </w:rPr>
        <w:t xml:space="preserve">. The Attorney General responds that the caption accurately captures the major effects of IP 50 and that the ballot title's summary sufficiently clarifies that the </w:t>
      </w:r>
      <w:r w:rsidRPr="0041595F">
        <w:rPr>
          <w:rStyle w:val="Emphasis"/>
        </w:rPr>
        <w:t>reductions</w:t>
      </w:r>
      <w:r w:rsidRPr="007D3F1E">
        <w:rPr>
          <w:sz w:val="16"/>
        </w:rPr>
        <w:t xml:space="preserve"> will </w:t>
      </w:r>
      <w:r w:rsidRPr="007D3F1E">
        <w:rPr>
          <w:rStyle w:val="StyleUnderline"/>
        </w:rPr>
        <w:t>occur</w:t>
      </w:r>
      <w:r w:rsidRPr="007D3F1E">
        <w:rPr>
          <w:sz w:val="16"/>
        </w:rPr>
        <w:t xml:space="preserve"> </w:t>
      </w:r>
      <w:r w:rsidRPr="0041595F">
        <w:rPr>
          <w:rStyle w:val="Emphasis"/>
          <w:highlight w:val="yellow"/>
        </w:rPr>
        <w:t>incrementally</w:t>
      </w:r>
      <w:r w:rsidRPr="007D3F1E">
        <w:rPr>
          <w:sz w:val="16"/>
          <w:highlight w:val="yellow"/>
        </w:rPr>
        <w:t xml:space="preserve"> </w:t>
      </w:r>
      <w:r w:rsidRPr="007D3F1E">
        <w:rPr>
          <w:rStyle w:val="StyleUnderline"/>
          <w:highlight w:val="yellow"/>
        </w:rPr>
        <w:t>over</w:t>
      </w:r>
      <w:r w:rsidRPr="007D3F1E">
        <w:rPr>
          <w:sz w:val="16"/>
          <w:highlight w:val="yellow"/>
        </w:rPr>
        <w:t xml:space="preserve"> </w:t>
      </w:r>
      <w:r w:rsidRPr="0041595F">
        <w:rPr>
          <w:rStyle w:val="Emphasis"/>
          <w:highlight w:val="yellow"/>
        </w:rPr>
        <w:t>time</w:t>
      </w:r>
      <w:r w:rsidRPr="007D3F1E">
        <w:rPr>
          <w:sz w:val="16"/>
        </w:rPr>
        <w:t>.</w:t>
      </w:r>
    </w:p>
    <w:p w14:paraId="46BF91F9" w14:textId="77777777" w:rsidR="00CD676B" w:rsidRPr="007D3F1E" w:rsidRDefault="00CD676B" w:rsidP="00CD676B">
      <w:pPr>
        <w:rPr>
          <w:sz w:val="16"/>
        </w:rPr>
      </w:pPr>
      <w:r w:rsidRPr="007D3F1E">
        <w:rPr>
          <w:rStyle w:val="StyleUnderline"/>
          <w:highlight w:val="yellow"/>
        </w:rPr>
        <w:t>We</w:t>
      </w:r>
      <w:r w:rsidRPr="007D3F1E">
        <w:rPr>
          <w:sz w:val="16"/>
          <w:highlight w:val="yellow"/>
        </w:rPr>
        <w:t xml:space="preserve"> </w:t>
      </w:r>
      <w:r w:rsidRPr="0041595F">
        <w:rPr>
          <w:rStyle w:val="Emphasis"/>
          <w:highlight w:val="yellow"/>
        </w:rPr>
        <w:t>disagree</w:t>
      </w:r>
      <w:r w:rsidRPr="007D3F1E">
        <w:rPr>
          <w:sz w:val="16"/>
          <w:highlight w:val="yellow"/>
        </w:rPr>
        <w:t xml:space="preserve"> </w:t>
      </w:r>
      <w:r w:rsidRPr="007D3F1E">
        <w:rPr>
          <w:rStyle w:val="StyleUnderline"/>
          <w:highlight w:val="yellow"/>
        </w:rPr>
        <w:t>that</w:t>
      </w:r>
      <w:r w:rsidRPr="007D3F1E">
        <w:rPr>
          <w:sz w:val="16"/>
        </w:rPr>
        <w:t xml:space="preserve"> the use of </w:t>
      </w:r>
      <w:r w:rsidRPr="007D3F1E">
        <w:rPr>
          <w:rStyle w:val="StyleUnderline"/>
        </w:rPr>
        <w:t>the word</w:t>
      </w:r>
      <w:r w:rsidRPr="007D3F1E">
        <w:rPr>
          <w:sz w:val="16"/>
        </w:rPr>
        <w:t xml:space="preserve"> "</w:t>
      </w:r>
      <w:r w:rsidRPr="0041595F">
        <w:rPr>
          <w:rStyle w:val="Emphasis"/>
          <w:highlight w:val="yellow"/>
        </w:rPr>
        <w:t>eliminate</w:t>
      </w:r>
      <w:r w:rsidRPr="007D3F1E">
        <w:rPr>
          <w:sz w:val="16"/>
        </w:rPr>
        <w:t xml:space="preserve">s" in the caption </w:t>
      </w:r>
      <w:r w:rsidRPr="007D3F1E">
        <w:rPr>
          <w:rStyle w:val="StyleUnderline"/>
          <w:highlight w:val="yellow"/>
        </w:rPr>
        <w:t>conveys</w:t>
      </w:r>
      <w:r w:rsidRPr="007D3F1E">
        <w:rPr>
          <w:rStyle w:val="StyleUnderline"/>
        </w:rPr>
        <w:t xml:space="preserve"> some notion of</w:t>
      </w:r>
      <w:r w:rsidRPr="007D3F1E">
        <w:rPr>
          <w:sz w:val="16"/>
        </w:rPr>
        <w:t xml:space="preserve"> </w:t>
      </w:r>
      <w:r w:rsidRPr="0041595F">
        <w:rPr>
          <w:rStyle w:val="Emphasis"/>
          <w:highlight w:val="yellow"/>
        </w:rPr>
        <w:t>suddenness</w:t>
      </w:r>
      <w:r w:rsidRPr="007D3F1E">
        <w:rPr>
          <w:sz w:val="16"/>
        </w:rPr>
        <w:t xml:space="preserve"> </w:t>
      </w:r>
      <w:r w:rsidRPr="007D3F1E">
        <w:rPr>
          <w:rStyle w:val="StyleUnderline"/>
        </w:rPr>
        <w:t xml:space="preserve">that is </w:t>
      </w:r>
      <w:r w:rsidRPr="007D3F1E">
        <w:rPr>
          <w:rStyle w:val="StyleUnderline"/>
          <w:highlight w:val="yellow"/>
        </w:rPr>
        <w:t>in</w:t>
      </w:r>
      <w:r w:rsidRPr="007D3F1E">
        <w:rPr>
          <w:sz w:val="16"/>
          <w:highlight w:val="yellow"/>
        </w:rPr>
        <w:t xml:space="preserve"> </w:t>
      </w:r>
      <w:r w:rsidRPr="0041595F">
        <w:rPr>
          <w:rStyle w:val="Emphasis"/>
          <w:highlight w:val="yellow"/>
        </w:rPr>
        <w:t>conflict</w:t>
      </w:r>
      <w:r w:rsidRPr="007D3F1E">
        <w:rPr>
          <w:sz w:val="16"/>
          <w:highlight w:val="yellow"/>
        </w:rPr>
        <w:t xml:space="preserve"> </w:t>
      </w:r>
      <w:r w:rsidRPr="007D3F1E">
        <w:rPr>
          <w:rStyle w:val="StyleUnderline"/>
          <w:highlight w:val="yellow"/>
        </w:rPr>
        <w:t>with</w:t>
      </w:r>
      <w:r w:rsidRPr="007D3F1E">
        <w:rPr>
          <w:sz w:val="16"/>
        </w:rPr>
        <w:t xml:space="preserve"> the </w:t>
      </w:r>
      <w:r w:rsidRPr="0041595F">
        <w:rPr>
          <w:rStyle w:val="Emphasis"/>
          <w:highlight w:val="yellow"/>
        </w:rPr>
        <w:t>staged reductions</w:t>
      </w:r>
      <w:r w:rsidRPr="007D3F1E">
        <w:rPr>
          <w:sz w:val="16"/>
        </w:rPr>
        <w:t xml:space="preserve"> in greenhouse gas emissions required by IP 50. As petitioner points out, </w:t>
      </w:r>
      <w:r w:rsidRPr="007D3F1E">
        <w:rPr>
          <w:rStyle w:val="StyleUnderline"/>
          <w:highlight w:val="yellow"/>
        </w:rPr>
        <w:t>the</w:t>
      </w:r>
      <w:r w:rsidRPr="007D3F1E">
        <w:rPr>
          <w:sz w:val="16"/>
          <w:highlight w:val="yellow"/>
        </w:rPr>
        <w:t xml:space="preserve"> </w:t>
      </w:r>
      <w:r w:rsidRPr="0041595F">
        <w:rPr>
          <w:rStyle w:val="Emphasis"/>
          <w:highlight w:val="yellow"/>
        </w:rPr>
        <w:t>dictionary</w:t>
      </w:r>
      <w:r w:rsidRPr="007D3F1E">
        <w:rPr>
          <w:sz w:val="16"/>
          <w:highlight w:val="yellow"/>
        </w:rPr>
        <w:t xml:space="preserve"> </w:t>
      </w:r>
      <w:r w:rsidRPr="007D3F1E">
        <w:rPr>
          <w:rStyle w:val="StyleUnderline"/>
          <w:highlight w:val="yellow"/>
        </w:rPr>
        <w:t>defines the word</w:t>
      </w:r>
      <w:r w:rsidRPr="007D3F1E">
        <w:rPr>
          <w:rStyle w:val="StyleUnderline"/>
        </w:rPr>
        <w:t xml:space="preserve"> "</w:t>
      </w:r>
      <w:r w:rsidRPr="0041595F">
        <w:rPr>
          <w:rStyle w:val="Emphasis"/>
        </w:rPr>
        <w:t>eliminate</w:t>
      </w:r>
      <w:r w:rsidRPr="007D3F1E">
        <w:rPr>
          <w:rStyle w:val="StyleUnderline"/>
        </w:rPr>
        <w:t xml:space="preserve">" </w:t>
      </w:r>
      <w:r w:rsidRPr="007D3F1E">
        <w:rPr>
          <w:rStyle w:val="StyleUnderline"/>
          <w:highlight w:val="yellow"/>
        </w:rPr>
        <w:t>to mean</w:t>
      </w:r>
      <w:r w:rsidRPr="007D3F1E">
        <w:rPr>
          <w:sz w:val="16"/>
        </w:rPr>
        <w:t xml:space="preserve"> "to </w:t>
      </w:r>
      <w:r w:rsidRPr="0041595F">
        <w:rPr>
          <w:rStyle w:val="Emphasis"/>
        </w:rPr>
        <w:t>cast out</w:t>
      </w:r>
      <w:r w:rsidRPr="007D3F1E">
        <w:rPr>
          <w:sz w:val="16"/>
        </w:rPr>
        <w:t xml:space="preserve"> : </w:t>
      </w:r>
      <w:r w:rsidRPr="0041595F">
        <w:rPr>
          <w:rStyle w:val="Emphasis"/>
        </w:rPr>
        <w:t>REMOVE</w:t>
      </w:r>
      <w:r w:rsidRPr="007D3F1E">
        <w:rPr>
          <w:sz w:val="16"/>
        </w:rPr>
        <w:t xml:space="preserve">, EXPEL, EXCLUDE, DROP, OUST * * * </w:t>
      </w:r>
      <w:r w:rsidRPr="007D3F1E">
        <w:rPr>
          <w:rStyle w:val="StyleUnderline"/>
        </w:rPr>
        <w:t xml:space="preserve">to </w:t>
      </w:r>
      <w:r w:rsidRPr="007D3F1E">
        <w:rPr>
          <w:rStyle w:val="StyleUnderline"/>
          <w:highlight w:val="yellow"/>
        </w:rPr>
        <w:t>cause</w:t>
      </w:r>
      <w:r w:rsidRPr="007D3F1E">
        <w:rPr>
          <w:rStyle w:val="StyleUnderline"/>
        </w:rPr>
        <w:t xml:space="preserve"> the</w:t>
      </w:r>
      <w:r w:rsidRPr="007D3F1E">
        <w:rPr>
          <w:sz w:val="16"/>
        </w:rPr>
        <w:t xml:space="preserve">  [*266]  </w:t>
      </w:r>
      <w:r w:rsidRPr="0041595F">
        <w:rPr>
          <w:rStyle w:val="Emphasis"/>
          <w:highlight w:val="yellow"/>
        </w:rPr>
        <w:t>disappearance</w:t>
      </w:r>
      <w:r w:rsidRPr="0041595F">
        <w:rPr>
          <w:rStyle w:val="Emphasis"/>
        </w:rPr>
        <w:t xml:space="preserve"> of</w:t>
      </w:r>
      <w:r w:rsidRPr="007D3F1E">
        <w:rPr>
          <w:sz w:val="16"/>
        </w:rPr>
        <w:t xml:space="preserve"> * * * </w:t>
      </w:r>
      <w:r w:rsidRPr="007D3F1E">
        <w:rPr>
          <w:rStyle w:val="StyleUnderline"/>
        </w:rPr>
        <w:t>get</w:t>
      </w:r>
      <w:r w:rsidRPr="007D3F1E">
        <w:rPr>
          <w:sz w:val="16"/>
        </w:rPr>
        <w:t xml:space="preserve"> </w:t>
      </w:r>
      <w:r w:rsidRPr="0041595F">
        <w:rPr>
          <w:rStyle w:val="Emphasis"/>
        </w:rPr>
        <w:t>rid of</w:t>
      </w:r>
      <w:r w:rsidRPr="007D3F1E">
        <w:rPr>
          <w:sz w:val="16"/>
        </w:rPr>
        <w:t xml:space="preserve">." Webster's New Third Int'l Dictionary 736 (unabridged ed 2002). </w:t>
      </w:r>
      <w:r w:rsidRPr="007D3F1E">
        <w:rPr>
          <w:rStyle w:val="StyleUnderline"/>
        </w:rPr>
        <w:t>Though the words</w:t>
      </w:r>
      <w:r w:rsidRPr="007D3F1E">
        <w:rPr>
          <w:sz w:val="16"/>
        </w:rPr>
        <w:t xml:space="preserve"> "to </w:t>
      </w:r>
      <w:r w:rsidRPr="0041595F">
        <w:rPr>
          <w:rStyle w:val="Emphasis"/>
        </w:rPr>
        <w:t>cast out</w:t>
      </w:r>
      <w:r w:rsidRPr="007D3F1E">
        <w:rPr>
          <w:sz w:val="16"/>
        </w:rPr>
        <w:t xml:space="preserve">" </w:t>
      </w:r>
      <w:r w:rsidRPr="007D3F1E">
        <w:rPr>
          <w:rStyle w:val="StyleUnderline"/>
        </w:rPr>
        <w:t>may imply suddenness, the</w:t>
      </w:r>
      <w:r w:rsidRPr="007D3F1E">
        <w:rPr>
          <w:sz w:val="16"/>
        </w:rPr>
        <w:t xml:space="preserve"> </w:t>
      </w:r>
      <w:r w:rsidRPr="0041595F">
        <w:rPr>
          <w:rStyle w:val="Emphasis"/>
        </w:rPr>
        <w:t>remainder</w:t>
      </w:r>
      <w:r w:rsidRPr="007D3F1E">
        <w:rPr>
          <w:sz w:val="16"/>
        </w:rPr>
        <w:t xml:space="preserve"> </w:t>
      </w:r>
      <w:r w:rsidRPr="007D3F1E">
        <w:rPr>
          <w:rStyle w:val="StyleUnderline"/>
        </w:rPr>
        <w:t xml:space="preserve">of </w:t>
      </w:r>
      <w:r w:rsidRPr="007D3F1E">
        <w:rPr>
          <w:rStyle w:val="StyleUnderline"/>
          <w:highlight w:val="yellow"/>
        </w:rPr>
        <w:t xml:space="preserve">the </w:t>
      </w:r>
      <w:r w:rsidRPr="0041595F">
        <w:rPr>
          <w:rStyle w:val="Emphasis"/>
          <w:highlight w:val="yellow"/>
        </w:rPr>
        <w:t>definition</w:t>
      </w:r>
      <w:r w:rsidRPr="0041595F">
        <w:rPr>
          <w:rStyle w:val="Emphasis"/>
        </w:rPr>
        <w:t xml:space="preserve"> of "eliminate"</w:t>
      </w:r>
      <w:r w:rsidRPr="007D3F1E">
        <w:rPr>
          <w:rStyle w:val="StyleUnderline"/>
        </w:rPr>
        <w:t xml:space="preserve"> </w:t>
      </w:r>
      <w:r w:rsidRPr="007D3F1E">
        <w:rPr>
          <w:rStyle w:val="StyleUnderline"/>
          <w:highlight w:val="yellow"/>
        </w:rPr>
        <w:t>is</w:t>
      </w:r>
      <w:r w:rsidRPr="007D3F1E">
        <w:rPr>
          <w:sz w:val="16"/>
          <w:highlight w:val="yellow"/>
        </w:rPr>
        <w:t xml:space="preserve"> </w:t>
      </w:r>
      <w:r w:rsidRPr="0041595F">
        <w:rPr>
          <w:rStyle w:val="Emphasis"/>
          <w:highlight w:val="yellow"/>
        </w:rPr>
        <w:t>compatible</w:t>
      </w:r>
      <w:r w:rsidRPr="007D3F1E">
        <w:rPr>
          <w:sz w:val="16"/>
          <w:highlight w:val="yellow"/>
        </w:rPr>
        <w:t xml:space="preserve"> </w:t>
      </w:r>
      <w:r w:rsidRPr="007D3F1E">
        <w:rPr>
          <w:rStyle w:val="StyleUnderline"/>
          <w:highlight w:val="yellow"/>
        </w:rPr>
        <w:t>with a</w:t>
      </w:r>
      <w:r w:rsidRPr="007D3F1E">
        <w:rPr>
          <w:sz w:val="16"/>
          <w:highlight w:val="yellow"/>
        </w:rPr>
        <w:t xml:space="preserve"> </w:t>
      </w:r>
      <w:r w:rsidRPr="0041595F">
        <w:rPr>
          <w:rStyle w:val="Emphasis"/>
          <w:highlight w:val="yellow"/>
        </w:rPr>
        <w:t>gradual process leading to reduction</w:t>
      </w:r>
      <w:r w:rsidRPr="007D3F1E">
        <w:rPr>
          <w:rStyle w:val="StyleUnderline"/>
          <w:highlight w:val="yellow"/>
        </w:rPr>
        <w:t xml:space="preserve"> to zero</w:t>
      </w:r>
      <w:r w:rsidRPr="007D3F1E">
        <w:rPr>
          <w:sz w:val="16"/>
        </w:rPr>
        <w:t>.</w:t>
      </w:r>
    </w:p>
    <w:p w14:paraId="09ED9D7C" w14:textId="2DB2116D" w:rsidR="00CB004E" w:rsidRPr="007D3F1E" w:rsidRDefault="00565B3B" w:rsidP="001251D9">
      <w:pPr>
        <w:pStyle w:val="Heading4"/>
      </w:pPr>
      <w:r w:rsidRPr="007D3F1E">
        <w:t xml:space="preserve">Phase out means to discontinue by use of phases. </w:t>
      </w:r>
    </w:p>
    <w:p w14:paraId="38F81584" w14:textId="5E61D24D" w:rsidR="00565B3B" w:rsidRPr="007D3F1E" w:rsidRDefault="00565B3B" w:rsidP="00565B3B">
      <w:r w:rsidRPr="007D3F1E">
        <w:t xml:space="preserve">Henry Lee </w:t>
      </w:r>
      <w:r w:rsidRPr="001251D9">
        <w:rPr>
          <w:rStyle w:val="Style13ptBold"/>
        </w:rPr>
        <w:t>Adams Jr. 96</w:t>
      </w:r>
      <w:r w:rsidRPr="007D3F1E">
        <w:t>, United States District Court Judge, "Schiano v. United States," 1996 U.S. Dist. LEXIS 23028, United States District Court for the Middle District of Florida, Fort Myers Division, 08/06/1996, Lexis</w:t>
      </w:r>
    </w:p>
    <w:p w14:paraId="5BD0B1FE" w14:textId="3603559C" w:rsidR="00565B3B" w:rsidRPr="007D3F1E" w:rsidRDefault="00565B3B" w:rsidP="00565B3B">
      <w:pPr>
        <w:rPr>
          <w:sz w:val="16"/>
        </w:rPr>
      </w:pPr>
      <w:r w:rsidRPr="007D3F1E">
        <w:rPr>
          <w:sz w:val="16"/>
        </w:rPr>
        <w:t xml:space="preserve">The Plan indicates that the ladder safety directives were originally adopted in 1984, had realized some success, and that the policy would continue to remain part of orchard management. Further, </w:t>
      </w:r>
      <w:r w:rsidRPr="007D3F1E">
        <w:rPr>
          <w:rStyle w:val="StyleUnderline"/>
        </w:rPr>
        <w:t>Webster's Third New International Dictionary</w:t>
      </w:r>
      <w:r w:rsidRPr="007D3F1E">
        <w:rPr>
          <w:sz w:val="16"/>
        </w:rPr>
        <w:t xml:space="preserve">, 1993 ed., </w:t>
      </w:r>
      <w:r w:rsidRPr="007D3F1E">
        <w:rPr>
          <w:rStyle w:val="StyleUnderline"/>
        </w:rPr>
        <w:t>defines the term</w:t>
      </w:r>
      <w:r w:rsidRPr="007D3F1E">
        <w:rPr>
          <w:sz w:val="16"/>
        </w:rPr>
        <w:t xml:space="preserve"> </w:t>
      </w:r>
      <w:r w:rsidRPr="0041595F">
        <w:rPr>
          <w:rStyle w:val="Emphasis"/>
        </w:rPr>
        <w:t>"phase out"</w:t>
      </w:r>
      <w:r w:rsidRPr="007D3F1E">
        <w:rPr>
          <w:sz w:val="16"/>
        </w:rPr>
        <w:t xml:space="preserve"> </w:t>
      </w:r>
      <w:r w:rsidRPr="007D3F1E">
        <w:rPr>
          <w:rStyle w:val="StyleUnderline"/>
        </w:rPr>
        <w:t>as</w:t>
      </w:r>
      <w:r w:rsidRPr="007D3F1E">
        <w:rPr>
          <w:sz w:val="16"/>
        </w:rPr>
        <w:t xml:space="preserve"> follows: "1: to eliminate as a phase of operation or system 2: </w:t>
      </w:r>
      <w:r w:rsidRPr="007D3F1E">
        <w:rPr>
          <w:rStyle w:val="StyleUnderline"/>
        </w:rPr>
        <w:t>to</w:t>
      </w:r>
      <w:r w:rsidRPr="007D3F1E">
        <w:rPr>
          <w:sz w:val="16"/>
        </w:rPr>
        <w:t xml:space="preserve"> </w:t>
      </w:r>
      <w:r w:rsidRPr="0041595F">
        <w:rPr>
          <w:rStyle w:val="Emphasis"/>
        </w:rPr>
        <w:t>discontinue</w:t>
      </w:r>
      <w:r w:rsidRPr="007D3F1E">
        <w:rPr>
          <w:sz w:val="16"/>
        </w:rPr>
        <w:t xml:space="preserve"> the practice, production, or use of </w:t>
      </w:r>
      <w:r w:rsidRPr="007D3F1E">
        <w:rPr>
          <w:rStyle w:val="StyleUnderline"/>
        </w:rPr>
        <w:t>by</w:t>
      </w:r>
      <w:r w:rsidRPr="007D3F1E">
        <w:rPr>
          <w:sz w:val="16"/>
        </w:rPr>
        <w:t xml:space="preserve"> </w:t>
      </w:r>
      <w:r w:rsidRPr="0041595F">
        <w:rPr>
          <w:rStyle w:val="Emphasis"/>
        </w:rPr>
        <w:t>phases</w:t>
      </w:r>
      <w:r w:rsidRPr="007D3F1E">
        <w:rPr>
          <w:rStyle w:val="StyleUnderline"/>
        </w:rPr>
        <w:t>... " Therefore, the term</w:t>
      </w:r>
      <w:r w:rsidRPr="007D3F1E">
        <w:rPr>
          <w:sz w:val="16"/>
        </w:rPr>
        <w:t xml:space="preserve"> "phase out", as used in the 1988 Plan, </w:t>
      </w:r>
      <w:r w:rsidRPr="0041595F">
        <w:rPr>
          <w:rStyle w:val="Emphasis"/>
        </w:rPr>
        <w:t>must mean</w:t>
      </w:r>
      <w:r w:rsidRPr="007D3F1E">
        <w:rPr>
          <w:sz w:val="16"/>
        </w:rPr>
        <w:t xml:space="preserve"> </w:t>
      </w:r>
      <w:r w:rsidRPr="007D3F1E">
        <w:rPr>
          <w:rStyle w:val="StyleUnderline"/>
        </w:rPr>
        <w:t>that the Park would</w:t>
      </w:r>
      <w:r w:rsidRPr="007D3F1E">
        <w:rPr>
          <w:sz w:val="16"/>
        </w:rPr>
        <w:t xml:space="preserve"> </w:t>
      </w:r>
      <w:r w:rsidRPr="0041595F">
        <w:rPr>
          <w:rStyle w:val="Emphasis"/>
        </w:rPr>
        <w:t>"eliminate"</w:t>
      </w:r>
      <w:r w:rsidRPr="007D3F1E">
        <w:rPr>
          <w:sz w:val="16"/>
        </w:rPr>
        <w:t xml:space="preserve"> </w:t>
      </w:r>
      <w:r w:rsidRPr="007D3F1E">
        <w:rPr>
          <w:rStyle w:val="StyleUnderline"/>
        </w:rPr>
        <w:t>or</w:t>
      </w:r>
      <w:r w:rsidRPr="007D3F1E">
        <w:rPr>
          <w:sz w:val="16"/>
        </w:rPr>
        <w:t xml:space="preserve"> </w:t>
      </w:r>
      <w:r w:rsidRPr="0041595F">
        <w:rPr>
          <w:rStyle w:val="Emphasis"/>
        </w:rPr>
        <w:t>"discontinue" use</w:t>
      </w:r>
      <w:r w:rsidRPr="007D3F1E">
        <w:rPr>
          <w:sz w:val="16"/>
        </w:rPr>
        <w:t xml:space="preserve"> of the 14 and 16 foot orchard ladders. This phasing out of the taller orchard ladders never occurred. Although no new orchard ladders have been purchased since the mid-1980's, the Park cannot be said to have phased out the taller orchard ladders. The Government however maintains that the policy to "phase out" the 14 and 16 foot orchard ladders had no time frame and, as such, when and how the Park phased out the taller ladders was discretionary. As previously noted,  [*15] it is clear from the evidence that the "phase out" of the taller orchard ladders was the adopted policy of the Park, as early as 1984, via the ladder review. The 1984 ladder review is not in evidence though, and the 1988 Plan does not indicate whether it imposed any deadlines for the implementation of its recommendations. Nonetheless, the Plan does provide a time frame: "detailed Action Plans to guide management... for the next two to five years." Plan, at pp. 3-4, Objectives of this Plan. Thus, even using the five (5) year measurement, the Park failed to adhere to its policy because the Park continued to use the taller ladders, and Plaintiff fell from a 16-foot ladder, several months after the fifth year of the Plan's existence. 6 Accordingly, the Court finds that the governmental immunity exception to the FTCA is unavailable to the Government.</w:t>
      </w:r>
    </w:p>
    <w:p w14:paraId="5A0C7770" w14:textId="77777777" w:rsidR="00CD676B" w:rsidRPr="007D3F1E" w:rsidRDefault="00CD676B" w:rsidP="001251D9">
      <w:pPr>
        <w:pStyle w:val="Heading4"/>
      </w:pPr>
      <w:r w:rsidRPr="007D3F1E">
        <w:t xml:space="preserve">The difference between phase </w:t>
      </w:r>
      <w:r w:rsidRPr="007D3F1E">
        <w:rPr>
          <w:u w:val="single"/>
        </w:rPr>
        <w:t>out</w:t>
      </w:r>
      <w:r w:rsidRPr="007D3F1E">
        <w:t xml:space="preserve"> and phase </w:t>
      </w:r>
      <w:r w:rsidRPr="007D3F1E">
        <w:rPr>
          <w:u w:val="single"/>
        </w:rPr>
        <w:t>down</w:t>
      </w:r>
      <w:r w:rsidRPr="007D3F1E">
        <w:t xml:space="preserve"> is that phase </w:t>
      </w:r>
      <w:r w:rsidRPr="007D3F1E">
        <w:rPr>
          <w:u w:val="single"/>
        </w:rPr>
        <w:t>down</w:t>
      </w:r>
      <w:r w:rsidRPr="007D3F1E">
        <w:t xml:space="preserve"> retains the possibility of </w:t>
      </w:r>
      <w:r w:rsidRPr="007D3F1E">
        <w:rPr>
          <w:u w:val="single"/>
        </w:rPr>
        <w:t>indefinite retention</w:t>
      </w:r>
      <w:r w:rsidRPr="007D3F1E">
        <w:t xml:space="preserve">.  </w:t>
      </w:r>
    </w:p>
    <w:p w14:paraId="2B4ED908" w14:textId="77777777" w:rsidR="00CD676B" w:rsidRPr="007D3F1E" w:rsidRDefault="00CD676B" w:rsidP="00CD676B">
      <w:r w:rsidRPr="007D3F1E">
        <w:t xml:space="preserve">Tim </w:t>
      </w:r>
      <w:r w:rsidRPr="001251D9">
        <w:rPr>
          <w:rStyle w:val="Style13ptBold"/>
        </w:rPr>
        <w:t>Hodgson 23</w:t>
      </w:r>
      <w:r w:rsidRPr="007D3F1E">
        <w:t>, co-founder of the Thinking Ahead Institute, “Phase down or phase-out: Is there a difference?,” Top 1000 Funds, 1/31/23, https://www.top1000funds.com/2023/01/phase-down-or-phase-out-is-there-a-difference/</w:t>
      </w:r>
    </w:p>
    <w:p w14:paraId="0AE8DD7A" w14:textId="77777777" w:rsidR="00CD676B" w:rsidRPr="007D3F1E" w:rsidRDefault="00CD676B" w:rsidP="00CD676B">
      <w:pPr>
        <w:rPr>
          <w:sz w:val="16"/>
        </w:rPr>
      </w:pPr>
      <w:r w:rsidRPr="007D3F1E">
        <w:rPr>
          <w:rStyle w:val="StyleUnderline"/>
          <w:highlight w:val="yellow"/>
        </w:rPr>
        <w:t>We should</w:t>
      </w:r>
      <w:r w:rsidRPr="007D3F1E">
        <w:rPr>
          <w:sz w:val="16"/>
        </w:rPr>
        <w:t xml:space="preserve"> first </w:t>
      </w:r>
      <w:r w:rsidRPr="0041595F">
        <w:rPr>
          <w:rStyle w:val="Emphasis"/>
          <w:highlight w:val="yellow"/>
        </w:rPr>
        <w:t>define</w:t>
      </w:r>
      <w:r w:rsidRPr="0041595F">
        <w:rPr>
          <w:rStyle w:val="Emphasis"/>
        </w:rPr>
        <w:t xml:space="preserve"> our </w:t>
      </w:r>
      <w:r w:rsidRPr="0041595F">
        <w:rPr>
          <w:rStyle w:val="Emphasis"/>
          <w:highlight w:val="yellow"/>
        </w:rPr>
        <w:t>terms</w:t>
      </w:r>
      <w:r w:rsidRPr="007D3F1E">
        <w:rPr>
          <w:sz w:val="16"/>
        </w:rPr>
        <w:t xml:space="preserve">. In the absence of a commonly-held definition, we at Thinking Ahead suggest </w:t>
      </w:r>
      <w:r w:rsidRPr="007D3F1E">
        <w:rPr>
          <w:rStyle w:val="StyleUnderline"/>
          <w:highlight w:val="yellow"/>
        </w:rPr>
        <w:t>we define</w:t>
      </w:r>
      <w:r w:rsidRPr="007D3F1E">
        <w:rPr>
          <w:sz w:val="16"/>
          <w:highlight w:val="yellow"/>
        </w:rPr>
        <w:t xml:space="preserve"> </w:t>
      </w:r>
      <w:r w:rsidRPr="0041595F">
        <w:rPr>
          <w:rStyle w:val="Emphasis"/>
          <w:highlight w:val="yellow"/>
        </w:rPr>
        <w:t>‘phase out’</w:t>
      </w:r>
      <w:r w:rsidRPr="007D3F1E">
        <w:rPr>
          <w:sz w:val="16"/>
          <w:highlight w:val="yellow"/>
        </w:rPr>
        <w:t xml:space="preserve"> </w:t>
      </w:r>
      <w:r w:rsidRPr="007D3F1E">
        <w:rPr>
          <w:rStyle w:val="StyleUnderline"/>
          <w:highlight w:val="yellow"/>
        </w:rPr>
        <w:t>to mean</w:t>
      </w:r>
      <w:r w:rsidRPr="007D3F1E">
        <w:rPr>
          <w:sz w:val="16"/>
        </w:rPr>
        <w:t xml:space="preserve"> the </w:t>
      </w:r>
      <w:r w:rsidRPr="0041595F">
        <w:rPr>
          <w:rStyle w:val="Emphasis"/>
          <w:highlight w:val="yellow"/>
        </w:rPr>
        <w:t>progressive reduction</w:t>
      </w:r>
      <w:r w:rsidRPr="007D3F1E">
        <w:rPr>
          <w:sz w:val="16"/>
          <w:highlight w:val="yellow"/>
        </w:rPr>
        <w:t xml:space="preserve"> </w:t>
      </w:r>
      <w:r w:rsidRPr="007D3F1E">
        <w:rPr>
          <w:rStyle w:val="StyleUnderline"/>
          <w:highlight w:val="yellow"/>
        </w:rPr>
        <w:t>over</w:t>
      </w:r>
      <w:r w:rsidRPr="007D3F1E">
        <w:rPr>
          <w:sz w:val="16"/>
          <w:highlight w:val="yellow"/>
        </w:rPr>
        <w:t xml:space="preserve"> </w:t>
      </w:r>
      <w:r w:rsidRPr="0041595F">
        <w:rPr>
          <w:rStyle w:val="Emphasis"/>
          <w:highlight w:val="yellow"/>
        </w:rPr>
        <w:t>successive periods</w:t>
      </w:r>
      <w:r w:rsidRPr="007D3F1E">
        <w:rPr>
          <w:sz w:val="16"/>
          <w:highlight w:val="yellow"/>
        </w:rPr>
        <w:t xml:space="preserve"> </w:t>
      </w:r>
      <w:r w:rsidRPr="007D3F1E">
        <w:rPr>
          <w:rStyle w:val="StyleUnderline"/>
          <w:highlight w:val="yellow"/>
        </w:rPr>
        <w:t>to</w:t>
      </w:r>
      <w:r w:rsidRPr="007D3F1E">
        <w:rPr>
          <w:rStyle w:val="StyleUnderline"/>
        </w:rPr>
        <w:t xml:space="preserve"> the point where</w:t>
      </w:r>
      <w:r w:rsidRPr="007D3F1E">
        <w:rPr>
          <w:sz w:val="16"/>
        </w:rPr>
        <w:t xml:space="preserve"> </w:t>
      </w:r>
      <w:r w:rsidRPr="0041595F">
        <w:rPr>
          <w:rStyle w:val="Emphasis"/>
          <w:highlight w:val="yellow"/>
        </w:rPr>
        <w:t>no further usage</w:t>
      </w:r>
      <w:r w:rsidRPr="0041595F">
        <w:rPr>
          <w:rStyle w:val="Emphasis"/>
        </w:rPr>
        <w:t xml:space="preserve"> occurs</w:t>
      </w:r>
      <w:r w:rsidRPr="007D3F1E">
        <w:rPr>
          <w:sz w:val="16"/>
        </w:rPr>
        <w:t>.</w:t>
      </w:r>
    </w:p>
    <w:p w14:paraId="2285556F" w14:textId="77777777" w:rsidR="00CD676B" w:rsidRPr="007D3F1E" w:rsidRDefault="00CD676B" w:rsidP="00CD676B">
      <w:pPr>
        <w:rPr>
          <w:sz w:val="16"/>
        </w:rPr>
      </w:pPr>
      <w:r w:rsidRPr="007D3F1E">
        <w:rPr>
          <w:rStyle w:val="StyleUnderline"/>
        </w:rPr>
        <w:t xml:space="preserve">In contrast, </w:t>
      </w:r>
      <w:r w:rsidRPr="007D3F1E">
        <w:rPr>
          <w:rStyle w:val="StyleUnderline"/>
          <w:highlight w:val="yellow"/>
        </w:rPr>
        <w:t>‘phase</w:t>
      </w:r>
      <w:r w:rsidRPr="007D3F1E">
        <w:rPr>
          <w:sz w:val="16"/>
          <w:highlight w:val="yellow"/>
        </w:rPr>
        <w:t xml:space="preserve"> </w:t>
      </w:r>
      <w:r w:rsidRPr="0041595F">
        <w:rPr>
          <w:rStyle w:val="Emphasis"/>
          <w:highlight w:val="yellow"/>
        </w:rPr>
        <w:t>down’</w:t>
      </w:r>
      <w:r w:rsidRPr="007D3F1E">
        <w:rPr>
          <w:sz w:val="16"/>
        </w:rPr>
        <w:t xml:space="preserve"> </w:t>
      </w:r>
      <w:r w:rsidRPr="007D3F1E">
        <w:rPr>
          <w:rStyle w:val="StyleUnderline"/>
        </w:rPr>
        <w:t>will</w:t>
      </w:r>
      <w:r w:rsidRPr="007D3F1E">
        <w:rPr>
          <w:sz w:val="16"/>
        </w:rPr>
        <w:t xml:space="preserve"> </w:t>
      </w:r>
      <w:r w:rsidRPr="0041595F">
        <w:rPr>
          <w:rStyle w:val="Emphasis"/>
          <w:highlight w:val="yellow"/>
        </w:rPr>
        <w:t>also</w:t>
      </w:r>
      <w:r w:rsidRPr="007D3F1E">
        <w:rPr>
          <w:sz w:val="16"/>
          <w:highlight w:val="yellow"/>
        </w:rPr>
        <w:t xml:space="preserve"> </w:t>
      </w:r>
      <w:r w:rsidRPr="007D3F1E">
        <w:rPr>
          <w:rStyle w:val="StyleUnderline"/>
          <w:highlight w:val="yellow"/>
        </w:rPr>
        <w:t>mean</w:t>
      </w:r>
      <w:r w:rsidRPr="007D3F1E">
        <w:rPr>
          <w:sz w:val="16"/>
        </w:rPr>
        <w:t xml:space="preserve"> a </w:t>
      </w:r>
      <w:r w:rsidRPr="0041595F">
        <w:rPr>
          <w:rStyle w:val="Emphasis"/>
          <w:highlight w:val="yellow"/>
        </w:rPr>
        <w:t>progressive reduction</w:t>
      </w:r>
      <w:r w:rsidRPr="007D3F1E">
        <w:rPr>
          <w:sz w:val="16"/>
        </w:rPr>
        <w:t xml:space="preserve"> </w:t>
      </w:r>
      <w:r w:rsidRPr="007D3F1E">
        <w:rPr>
          <w:rStyle w:val="StyleUnderline"/>
        </w:rPr>
        <w:t>over</w:t>
      </w:r>
      <w:r w:rsidRPr="007D3F1E">
        <w:rPr>
          <w:sz w:val="16"/>
        </w:rPr>
        <w:t xml:space="preserve"> </w:t>
      </w:r>
      <w:r w:rsidRPr="0041595F">
        <w:rPr>
          <w:rStyle w:val="Emphasis"/>
        </w:rPr>
        <w:t>successive periods</w:t>
      </w:r>
      <w:r w:rsidRPr="007D3F1E">
        <w:rPr>
          <w:rStyle w:val="StyleUnderline"/>
        </w:rPr>
        <w:t xml:space="preserve">, </w:t>
      </w:r>
      <w:r w:rsidRPr="007D3F1E">
        <w:rPr>
          <w:rStyle w:val="StyleUnderline"/>
          <w:highlight w:val="yellow"/>
        </w:rPr>
        <w:t>but</w:t>
      </w:r>
      <w:r w:rsidRPr="007D3F1E">
        <w:rPr>
          <w:rStyle w:val="StyleUnderline"/>
        </w:rPr>
        <w:t xml:space="preserve"> to a level</w:t>
      </w:r>
      <w:r w:rsidRPr="007D3F1E">
        <w:rPr>
          <w:sz w:val="16"/>
        </w:rPr>
        <w:t xml:space="preserve"> that is deemed </w:t>
      </w:r>
      <w:r w:rsidRPr="0041595F">
        <w:rPr>
          <w:rStyle w:val="Emphasis"/>
        </w:rPr>
        <w:t>acceptable</w:t>
      </w:r>
      <w:r w:rsidRPr="007D3F1E">
        <w:rPr>
          <w:sz w:val="16"/>
        </w:rPr>
        <w:t xml:space="preserve"> </w:t>
      </w:r>
      <w:r w:rsidRPr="007D3F1E">
        <w:rPr>
          <w:rStyle w:val="StyleUnderline"/>
        </w:rPr>
        <w:t>to</w:t>
      </w:r>
      <w:r w:rsidRPr="007D3F1E">
        <w:rPr>
          <w:sz w:val="16"/>
        </w:rPr>
        <w:t xml:space="preserve"> </w:t>
      </w:r>
      <w:r w:rsidRPr="0041595F">
        <w:rPr>
          <w:rStyle w:val="Emphasis"/>
          <w:highlight w:val="yellow"/>
        </w:rPr>
        <w:t>continue</w:t>
      </w:r>
      <w:r w:rsidRPr="007D3F1E">
        <w:rPr>
          <w:sz w:val="16"/>
          <w:highlight w:val="yellow"/>
        </w:rPr>
        <w:t xml:space="preserve"> </w:t>
      </w:r>
      <w:r w:rsidRPr="007D3F1E">
        <w:rPr>
          <w:rStyle w:val="StyleUnderline"/>
          <w:highlight w:val="yellow"/>
        </w:rPr>
        <w:t>into the</w:t>
      </w:r>
      <w:r w:rsidRPr="007D3F1E">
        <w:rPr>
          <w:sz w:val="16"/>
          <w:highlight w:val="yellow"/>
        </w:rPr>
        <w:t xml:space="preserve"> </w:t>
      </w:r>
      <w:r w:rsidRPr="0041595F">
        <w:rPr>
          <w:rStyle w:val="Emphasis"/>
          <w:highlight w:val="yellow"/>
        </w:rPr>
        <w:t>indefinite future</w:t>
      </w:r>
      <w:r w:rsidRPr="007D3F1E">
        <w:rPr>
          <w:sz w:val="16"/>
        </w:rPr>
        <w:t>. In other words, ‘phase out’ gets to net zero by 2050 by contributing absolute zero (annual) emissions from fossil fuels, while ‘phase down’ requires the simultaneous building up of carbon capture and storage (CCS) to a level that offsets the continuing ‘phase down’ emissions.</w:t>
      </w:r>
    </w:p>
    <w:p w14:paraId="67B16A2C" w14:textId="405A6AED" w:rsidR="00CD676B" w:rsidRPr="007D3F1E" w:rsidRDefault="00CD676B" w:rsidP="001251D9">
      <w:pPr>
        <w:pStyle w:val="Heading4"/>
      </w:pPr>
      <w:r w:rsidRPr="007D3F1E">
        <w:t xml:space="preserve">If something competes on ‘phase out’, it must indefinitely commit to deep engagement.  </w:t>
      </w:r>
    </w:p>
    <w:p w14:paraId="1C430296" w14:textId="77777777" w:rsidR="00CD676B" w:rsidRPr="007D3F1E" w:rsidRDefault="00CD676B" w:rsidP="00CD676B">
      <w:r w:rsidRPr="007D3F1E">
        <w:t xml:space="preserve">Dan </w:t>
      </w:r>
      <w:r w:rsidRPr="001251D9">
        <w:rPr>
          <w:rStyle w:val="Style13ptBold"/>
        </w:rPr>
        <w:t>Friedell 23</w:t>
      </w:r>
      <w:r w:rsidRPr="007D3F1E">
        <w:t>, Voice of America, adapting a report by the Associated Press, “COP28 Meeting in Dubai Centers on ‘Phase Out’ or ‘Phase Down’ of Fossil Fuels,” VOA, 12/5/23, https://learningenglish.voanews.com/a/cop28-meeting-in-dubai-centers-on-phase-out-or-phase-down-of-fossil-fuels/7385443.html</w:t>
      </w:r>
    </w:p>
    <w:p w14:paraId="51C6FDD9" w14:textId="77777777" w:rsidR="00CD676B" w:rsidRPr="007D3F1E" w:rsidRDefault="00CD676B" w:rsidP="00CD676B">
      <w:pPr>
        <w:rPr>
          <w:sz w:val="16"/>
        </w:rPr>
      </w:pPr>
      <w:r w:rsidRPr="007D3F1E">
        <w:rPr>
          <w:rStyle w:val="StyleUnderline"/>
          <w:highlight w:val="yellow"/>
        </w:rPr>
        <w:t>To “phase out” means</w:t>
      </w:r>
      <w:r w:rsidRPr="007D3F1E">
        <w:rPr>
          <w:rStyle w:val="StyleUnderline"/>
        </w:rPr>
        <w:t xml:space="preserve"> to</w:t>
      </w:r>
      <w:r w:rsidRPr="007D3F1E">
        <w:rPr>
          <w:sz w:val="16"/>
        </w:rPr>
        <w:t xml:space="preserve"> </w:t>
      </w:r>
      <w:r w:rsidRPr="0041595F">
        <w:rPr>
          <w:rStyle w:val="Emphasis"/>
          <w:highlight w:val="yellow"/>
        </w:rPr>
        <w:t>end</w:t>
      </w:r>
      <w:r w:rsidRPr="007D3F1E">
        <w:rPr>
          <w:sz w:val="16"/>
        </w:rPr>
        <w:t xml:space="preserve"> </w:t>
      </w:r>
      <w:r w:rsidRPr="007D3F1E">
        <w:rPr>
          <w:rStyle w:val="StyleUnderline"/>
        </w:rPr>
        <w:t>something</w:t>
      </w:r>
      <w:r w:rsidRPr="007D3F1E">
        <w:rPr>
          <w:sz w:val="16"/>
        </w:rPr>
        <w:t xml:space="preserve"> </w:t>
      </w:r>
      <w:r w:rsidRPr="0041595F">
        <w:rPr>
          <w:rStyle w:val="Emphasis"/>
          <w:highlight w:val="yellow"/>
        </w:rPr>
        <w:t>slowly</w:t>
      </w:r>
      <w:r w:rsidRPr="007D3F1E">
        <w:rPr>
          <w:sz w:val="16"/>
          <w:highlight w:val="yellow"/>
        </w:rPr>
        <w:t xml:space="preserve"> </w:t>
      </w:r>
      <w:r w:rsidRPr="007D3F1E">
        <w:rPr>
          <w:rStyle w:val="StyleUnderline"/>
          <w:highlight w:val="yellow"/>
        </w:rPr>
        <w:t>through</w:t>
      </w:r>
      <w:r w:rsidRPr="007D3F1E">
        <w:rPr>
          <w:rStyle w:val="StyleUnderline"/>
        </w:rPr>
        <w:t xml:space="preserve"> a </w:t>
      </w:r>
      <w:r w:rsidRPr="0041595F">
        <w:rPr>
          <w:rStyle w:val="Emphasis"/>
        </w:rPr>
        <w:t xml:space="preserve">planned series of </w:t>
      </w:r>
      <w:r w:rsidRPr="0041595F">
        <w:rPr>
          <w:rStyle w:val="Emphasis"/>
          <w:highlight w:val="yellow"/>
        </w:rPr>
        <w:t>steps</w:t>
      </w:r>
      <w:r w:rsidRPr="007D3F1E">
        <w:rPr>
          <w:rStyle w:val="StyleUnderline"/>
        </w:rPr>
        <w:t>. But</w:t>
      </w:r>
      <w:r w:rsidRPr="007D3F1E">
        <w:rPr>
          <w:sz w:val="16"/>
        </w:rPr>
        <w:t xml:space="preserve"> to </w:t>
      </w:r>
      <w:r w:rsidRPr="0041595F">
        <w:rPr>
          <w:rStyle w:val="Emphasis"/>
          <w:highlight w:val="yellow"/>
        </w:rPr>
        <w:t>“phase down”</w:t>
      </w:r>
      <w:r w:rsidRPr="007D3F1E">
        <w:rPr>
          <w:sz w:val="16"/>
        </w:rPr>
        <w:t xml:space="preserve"> </w:t>
      </w:r>
      <w:r w:rsidRPr="007D3F1E">
        <w:rPr>
          <w:rStyle w:val="StyleUnderline"/>
          <w:highlight w:val="yellow"/>
        </w:rPr>
        <w:t>means</w:t>
      </w:r>
      <w:r w:rsidRPr="007D3F1E">
        <w:rPr>
          <w:sz w:val="16"/>
        </w:rPr>
        <w:t xml:space="preserve"> to </w:t>
      </w:r>
      <w:r w:rsidRPr="007D3F1E">
        <w:rPr>
          <w:rStyle w:val="StyleUnderline"/>
        </w:rPr>
        <w:t>slowly</w:t>
      </w:r>
      <w:r w:rsidRPr="007D3F1E">
        <w:rPr>
          <w:sz w:val="16"/>
        </w:rPr>
        <w:t xml:space="preserve"> </w:t>
      </w:r>
      <w:r w:rsidRPr="0041595F">
        <w:rPr>
          <w:rStyle w:val="Emphasis"/>
          <w:highlight w:val="yellow"/>
        </w:rPr>
        <w:t>reduce</w:t>
      </w:r>
      <w:r w:rsidRPr="007D3F1E">
        <w:rPr>
          <w:sz w:val="16"/>
        </w:rPr>
        <w:t xml:space="preserve"> the use of something </w:t>
      </w:r>
      <w:r w:rsidRPr="0041595F">
        <w:rPr>
          <w:rStyle w:val="Emphasis"/>
          <w:highlight w:val="yellow"/>
        </w:rPr>
        <w:t>instead</w:t>
      </w:r>
      <w:r w:rsidRPr="007D3F1E">
        <w:rPr>
          <w:sz w:val="16"/>
          <w:highlight w:val="yellow"/>
        </w:rPr>
        <w:t xml:space="preserve"> </w:t>
      </w:r>
      <w:r w:rsidRPr="007D3F1E">
        <w:rPr>
          <w:rStyle w:val="StyleUnderline"/>
          <w:highlight w:val="yellow"/>
        </w:rPr>
        <w:t>of</w:t>
      </w:r>
      <w:r w:rsidRPr="007D3F1E">
        <w:rPr>
          <w:sz w:val="16"/>
          <w:highlight w:val="yellow"/>
        </w:rPr>
        <w:t xml:space="preserve"> </w:t>
      </w:r>
      <w:r w:rsidRPr="0041595F">
        <w:rPr>
          <w:rStyle w:val="Emphasis"/>
          <w:highlight w:val="yellow"/>
        </w:rPr>
        <w:t>stopping completely</w:t>
      </w:r>
      <w:r w:rsidRPr="007D3F1E">
        <w:rPr>
          <w:sz w:val="16"/>
        </w:rPr>
        <w:t>.</w:t>
      </w:r>
    </w:p>
    <w:p w14:paraId="5EE6573A" w14:textId="77777777" w:rsidR="00E3496B" w:rsidRPr="007D3F1E" w:rsidRDefault="00E3496B" w:rsidP="001251D9">
      <w:pPr>
        <w:pStyle w:val="Heading4"/>
      </w:pPr>
      <w:r w:rsidRPr="007D3F1E">
        <w:t xml:space="preserve">A potential resolution reads “Resolved: The United States federal government should </w:t>
      </w:r>
      <w:r w:rsidRPr="007D3F1E">
        <w:rPr>
          <w:u w:val="single"/>
        </w:rPr>
        <w:t>pursue</w:t>
      </w:r>
      <w:r w:rsidRPr="007D3F1E">
        <w:t xml:space="preserve"> a grand strategy of restraint.”   </w:t>
      </w:r>
    </w:p>
    <w:p w14:paraId="45AD3FFC" w14:textId="77777777" w:rsidR="00E3496B" w:rsidRPr="007D3F1E" w:rsidRDefault="00E3496B" w:rsidP="00E3496B">
      <w:r w:rsidRPr="001251D9">
        <w:rPr>
          <w:rStyle w:val="Style13ptBold"/>
        </w:rPr>
        <w:t>Balzacq et al. 19</w:t>
      </w:r>
      <w:r w:rsidRPr="007D3F1E">
        <w:t xml:space="preserve"> – Thierry Balzacq, Peter Dombrowski and Simon Reich “Is Grand Strategy a Research Program? A Review Essay” Security Studies, 2019, 28 (1), pp.58 - 86. https://sciencespo.hal.science/hal-03393685v1/document, accessed 4/10/26, -astrid-</w:t>
      </w:r>
    </w:p>
    <w:p w14:paraId="227C8050" w14:textId="77777777" w:rsidR="00E3496B" w:rsidRPr="00BC33EE" w:rsidRDefault="00E3496B" w:rsidP="00E3496B">
      <w:pPr>
        <w:rPr>
          <w:sz w:val="16"/>
        </w:rPr>
      </w:pPr>
      <w:r w:rsidRPr="007D3F1E">
        <w:rPr>
          <w:rStyle w:val="StyleUnderline"/>
        </w:rPr>
        <w:t>Posen’s argument</w:t>
      </w:r>
      <w:r w:rsidRPr="00BC33EE">
        <w:rPr>
          <w:sz w:val="16"/>
        </w:rPr>
        <w:t xml:space="preserve"> in Restraint: A New Foundation for Grand Strategy </w:t>
      </w:r>
      <w:r w:rsidRPr="0041595F">
        <w:rPr>
          <w:rStyle w:val="Emphasis"/>
        </w:rPr>
        <w:t>favoring restraint as a form of retrenchment</w:t>
      </w:r>
      <w:r w:rsidRPr="007D3F1E">
        <w:rPr>
          <w:rStyle w:val="StyleUnderline"/>
        </w:rPr>
        <w:t xml:space="preserve"> has a lineage in his work dating back nearly two decades.7 His purpose is undoubtedly prescriptive, to convince the reader—and possibly the policy community—that America should abandon the pursuit of what he terms a liberal hegemonic grand strategy.</w:t>
      </w:r>
      <w:r w:rsidRPr="00BC33EE">
        <w:rPr>
          <w:sz w:val="16"/>
        </w:rPr>
        <w:t xml:space="preserve"> Posen argues that this strategy, composed of equal parts primacy and cooperative security, has proven costly and ineffective (p. 6–7). The United States incurs unjustifiable costs because of free riders (such as NATO members and Japan) who benefit from its protection (p. 35–37) and risks being drawn into unnecessary conflicts by reckless drivers (Israel being his prime example) with whose fate the United States is inextricably tied, whether through a succession of legal agreements or affection (p. 45–48). </w:t>
      </w:r>
    </w:p>
    <w:p w14:paraId="4345915C" w14:textId="139523A1" w:rsidR="00E3496B" w:rsidRPr="00BC33EE" w:rsidRDefault="00E3496B" w:rsidP="00E3496B">
      <w:pPr>
        <w:rPr>
          <w:sz w:val="16"/>
        </w:rPr>
      </w:pPr>
      <w:r w:rsidRPr="00BC33EE">
        <w:rPr>
          <w:sz w:val="16"/>
        </w:rPr>
        <w:t xml:space="preserve">Instead, </w:t>
      </w:r>
      <w:r w:rsidRPr="007D3F1E">
        <w:rPr>
          <w:rStyle w:val="StyleUnderline"/>
        </w:rPr>
        <w:t xml:space="preserve">Posen advocates that </w:t>
      </w:r>
      <w:r w:rsidRPr="0041595F">
        <w:rPr>
          <w:rStyle w:val="Emphasis"/>
        </w:rPr>
        <w:t>the United States pursue a grand strategy of restraint</w:t>
      </w:r>
      <w:r w:rsidRPr="00BC33EE">
        <w:rPr>
          <w:sz w:val="16"/>
        </w:rPr>
        <w:t xml:space="preserve"> (p. 69–71) </w:t>
      </w:r>
      <w:r w:rsidRPr="007D3F1E">
        <w:rPr>
          <w:rStyle w:val="StyleUnderline"/>
        </w:rPr>
        <w:t>that fuses elements of selective engagement and isolationism</w:t>
      </w:r>
      <w:r w:rsidRPr="00BC33EE">
        <w:rPr>
          <w:sz w:val="16"/>
        </w:rPr>
        <w:t xml:space="preserve"> (p. 7). Recalling—and recasting for the contemporary era—a perspective famously employed by American naval officer Alfred Thayer Mahan at the end of the nineteenth century, Posen endorses a focus on the control of access to air, sea, and space: a “Command of the Commons,” (p. 136; 140–43), notably a sea-based strategy (p. 163).</w:t>
      </w:r>
    </w:p>
    <w:p w14:paraId="2B4F7F96" w14:textId="77777777" w:rsidR="00E3496B" w:rsidRPr="007D3F1E" w:rsidRDefault="00E3496B" w:rsidP="001251D9">
      <w:pPr>
        <w:pStyle w:val="Heading4"/>
      </w:pPr>
      <w:r w:rsidRPr="007D3F1E">
        <w:t>Orienting principles are uniquely suited to limit this topic because they give the direction and objective to the affirmative. This specifically allows the resolution to bracket in/out subsets of restraint.</w:t>
      </w:r>
    </w:p>
    <w:p w14:paraId="23DE6F17" w14:textId="77777777" w:rsidR="00E3496B" w:rsidRPr="007D3F1E" w:rsidRDefault="00E3496B" w:rsidP="00E3496B">
      <w:r w:rsidRPr="001251D9">
        <w:rPr>
          <w:rStyle w:val="Style13ptBold"/>
        </w:rPr>
        <w:t>Krasner 10</w:t>
      </w:r>
      <w:r w:rsidRPr="007D3F1E">
        <w:t xml:space="preserve"> – Stephen D. Krasner, emeritus senior fellow at the Hoover Institution. “An Orienting Principle for Foreign Policy” Hoover Institution, 10/1/20, https://www.hoover.org/research/orienting-principle-foreign-policy, accessed 4/10/26, -astrid-</w:t>
      </w:r>
    </w:p>
    <w:p w14:paraId="275897C7" w14:textId="77777777" w:rsidR="00E3496B" w:rsidRPr="007D3F1E" w:rsidRDefault="00E3496B" w:rsidP="00E3496B">
      <w:pPr>
        <w:rPr>
          <w:sz w:val="16"/>
        </w:rPr>
      </w:pPr>
      <w:r w:rsidRPr="007D3F1E">
        <w:rPr>
          <w:rStyle w:val="StyleUnderline"/>
        </w:rPr>
        <w:t xml:space="preserve">Most foreign policies most of the time have not been guided by a grand strategy. </w:t>
      </w:r>
      <w:r w:rsidRPr="007D3F1E">
        <w:rPr>
          <w:sz w:val="16"/>
        </w:rPr>
        <w:t>The most obvious alternative to grand strategy is no strategy at all. Policymakers attempt to maximize the two material interests of their states: economic and security. The environment — international regimes, the domestic authority structures of other states — is taken as given.</w:t>
      </w:r>
    </w:p>
    <w:p w14:paraId="0F9391DD" w14:textId="545C72FC" w:rsidR="00E3496B" w:rsidRPr="007D3F1E" w:rsidRDefault="00E3496B" w:rsidP="00E3496B">
      <w:pPr>
        <w:rPr>
          <w:iCs/>
          <w:u w:val="single"/>
          <w:bdr w:val="single" w:sz="8" w:space="0" w:color="auto"/>
        </w:rPr>
      </w:pPr>
      <w:r w:rsidRPr="007D3F1E">
        <w:rPr>
          <w:rStyle w:val="StyleUnderline"/>
        </w:rPr>
        <w:t>Reliance on one or more orienting principles is a second alternative to grand strategy.</w:t>
      </w:r>
      <w:r w:rsidRPr="007D3F1E">
        <w:rPr>
          <w:sz w:val="16"/>
        </w:rPr>
        <w:t xml:space="preserve"> Orienting principles provide a description of some elements of the existing environment and a vision for how they might be transformed. A foreign policy based on an orienting principle differs from one motivated by a successful grand strategy in four ways. </w:t>
      </w:r>
      <w:r w:rsidRPr="0041595F">
        <w:rPr>
          <w:rStyle w:val="Emphasis"/>
        </w:rPr>
        <w:t>First, orienting principles focus on specific issue-areas.</w:t>
      </w:r>
      <w:r w:rsidRPr="007D3F1E">
        <w:rPr>
          <w:sz w:val="16"/>
        </w:rPr>
        <w:t xml:space="preserve"> </w:t>
      </w:r>
      <w:r w:rsidRPr="0041595F">
        <w:rPr>
          <w:rStyle w:val="Emphasis"/>
        </w:rPr>
        <w:t>Second,</w:t>
      </w:r>
      <w:r w:rsidRPr="007D3F1E">
        <w:rPr>
          <w:rStyle w:val="StyleUnderline"/>
        </w:rPr>
        <w:t xml:space="preserve"> </w:t>
      </w:r>
      <w:r w:rsidRPr="0041595F">
        <w:rPr>
          <w:rStyle w:val="Emphasis"/>
        </w:rPr>
        <w:t>there is no consensus</w:t>
      </w:r>
      <w:r w:rsidRPr="007D3F1E">
        <w:rPr>
          <w:rStyle w:val="StyleUnderline"/>
        </w:rPr>
        <w:t xml:space="preserve">, either domestically or internationally, </w:t>
      </w:r>
      <w:r w:rsidRPr="0041595F">
        <w:rPr>
          <w:rStyle w:val="Emphasis"/>
        </w:rPr>
        <w:t>about the extant situation</w:t>
      </w:r>
      <w:r w:rsidRPr="007D3F1E">
        <w:rPr>
          <w:rStyle w:val="StyleUnderline"/>
        </w:rPr>
        <w:t xml:space="preserve"> or what it might become.</w:t>
      </w:r>
      <w:r w:rsidRPr="007D3F1E">
        <w:rPr>
          <w:sz w:val="16"/>
        </w:rPr>
        <w:t xml:space="preserve"> </w:t>
      </w:r>
      <w:r w:rsidRPr="0041595F">
        <w:rPr>
          <w:rStyle w:val="Emphasis"/>
        </w:rPr>
        <w:t>Third, there is ongoing uncertainty about what policies might be most effective.</w:t>
      </w:r>
      <w:r w:rsidRPr="007D3F1E">
        <w:rPr>
          <w:sz w:val="16"/>
        </w:rPr>
        <w:t xml:space="preserve"> </w:t>
      </w:r>
      <w:r w:rsidRPr="007D3F1E">
        <w:rPr>
          <w:rStyle w:val="StyleUnderline"/>
        </w:rPr>
        <w:t>Fourth, because of this uncertainty policies will not necessarily be adequately resourced.</w:t>
      </w:r>
      <w:r w:rsidRPr="007D3F1E">
        <w:rPr>
          <w:sz w:val="16"/>
        </w:rPr>
        <w:t xml:space="preserve"> </w:t>
      </w:r>
      <w:r w:rsidRPr="0041595F">
        <w:rPr>
          <w:rStyle w:val="Emphasis"/>
        </w:rPr>
        <w:t>The reduction of greenhouse gases, financial sector stability, trade openness, and the responsibility to protect would all be examples of orienting principles.</w:t>
      </w:r>
    </w:p>
    <w:p w14:paraId="3FE19A1C" w14:textId="77777777" w:rsidR="00963565" w:rsidRPr="007D3F1E" w:rsidRDefault="00963565" w:rsidP="001251D9">
      <w:pPr>
        <w:pStyle w:val="Heading4"/>
      </w:pPr>
      <w:r w:rsidRPr="007D3F1E">
        <w:t xml:space="preserve">‘Replace’ means to ‘substitute’---this is Congress’ </w:t>
      </w:r>
      <w:r w:rsidRPr="007D3F1E">
        <w:rPr>
          <w:u w:val="single"/>
        </w:rPr>
        <w:t>intent</w:t>
      </w:r>
      <w:r w:rsidRPr="007D3F1E">
        <w:t xml:space="preserve"> and </w:t>
      </w:r>
      <w:r w:rsidRPr="007D3F1E">
        <w:rPr>
          <w:u w:val="single"/>
        </w:rPr>
        <w:t>unambiguous</w:t>
      </w:r>
      <w:r w:rsidRPr="007D3F1E">
        <w:t>.</w:t>
      </w:r>
    </w:p>
    <w:p w14:paraId="4CE201D5" w14:textId="77777777" w:rsidR="00963565" w:rsidRPr="007D3F1E" w:rsidRDefault="00963565" w:rsidP="00963565">
      <w:pPr>
        <w:pStyle w:val="Undertag"/>
      </w:pPr>
      <w:r w:rsidRPr="007D3F1E">
        <w:t>This seems like the most compelling case for what ‘replace’ could mean. Could spin this to indicate that even though ‘replace’ is vague, it likely means ‘to substitute’ and the latter term is NOT vague.</w:t>
      </w:r>
    </w:p>
    <w:p w14:paraId="156D242B" w14:textId="77777777" w:rsidR="00963565" w:rsidRPr="007D3F1E" w:rsidRDefault="00963565" w:rsidP="00963565">
      <w:r w:rsidRPr="001251D9">
        <w:rPr>
          <w:rStyle w:val="Style13ptBold"/>
        </w:rPr>
        <w:t>Kavanaugh ’17</w:t>
      </w:r>
      <w:r w:rsidRPr="007D3F1E">
        <w:t xml:space="preserve"> [Brett; August 8; associate justice of the Supreme Court of the United States; United States Court of Appeals for the District of Columbia Circuit, “Mexichem Fluor, Inc. v. EPA,” 866 F.3d 451]</w:t>
      </w:r>
    </w:p>
    <w:p w14:paraId="17114CA8" w14:textId="77777777" w:rsidR="00963565" w:rsidRPr="007D3F1E" w:rsidRDefault="00963565" w:rsidP="00963565">
      <w:pPr>
        <w:rPr>
          <w:sz w:val="16"/>
        </w:rPr>
      </w:pPr>
      <w:r w:rsidRPr="007D3F1E">
        <w:rPr>
          <w:sz w:val="16"/>
        </w:rPr>
        <w:t xml:space="preserve">In my view, </w:t>
      </w:r>
      <w:r w:rsidRPr="007D3F1E">
        <w:rPr>
          <w:rStyle w:val="StyleUnderline"/>
        </w:rPr>
        <w:t>the connotation of</w:t>
      </w:r>
      <w:r w:rsidRPr="007D3F1E">
        <w:rPr>
          <w:sz w:val="16"/>
        </w:rPr>
        <w:t xml:space="preserve"> "</w:t>
      </w:r>
      <w:r w:rsidRPr="0041595F">
        <w:rPr>
          <w:rStyle w:val="Emphasis"/>
          <w:highlight w:val="yellow"/>
        </w:rPr>
        <w:t>replace</w:t>
      </w:r>
      <w:r w:rsidRPr="007D3F1E">
        <w:rPr>
          <w:sz w:val="16"/>
        </w:rPr>
        <w:t xml:space="preserve">" </w:t>
      </w:r>
      <w:r w:rsidRPr="007D3F1E">
        <w:rPr>
          <w:rStyle w:val="StyleUnderline"/>
          <w:highlight w:val="yellow"/>
        </w:rPr>
        <w:t>as</w:t>
      </w:r>
      <w:r w:rsidRPr="007D3F1E">
        <w:rPr>
          <w:sz w:val="16"/>
        </w:rPr>
        <w:t xml:space="preserve"> "</w:t>
      </w:r>
      <w:r w:rsidRPr="007D3F1E">
        <w:rPr>
          <w:rStyle w:val="StyleUnderline"/>
          <w:highlight w:val="yellow"/>
        </w:rPr>
        <w:t>to</w:t>
      </w:r>
      <w:r w:rsidRPr="007D3F1E">
        <w:rPr>
          <w:rStyle w:val="StyleUnderline"/>
        </w:rPr>
        <w:t xml:space="preserve"> provide a </w:t>
      </w:r>
      <w:r w:rsidRPr="0041595F">
        <w:rPr>
          <w:rStyle w:val="Emphasis"/>
          <w:highlight w:val="yellow"/>
        </w:rPr>
        <w:t>substitute</w:t>
      </w:r>
      <w:r w:rsidRPr="007D3F1E">
        <w:rPr>
          <w:rStyle w:val="StyleUnderline"/>
        </w:rPr>
        <w:t xml:space="preserve"> for</w:t>
      </w:r>
      <w:r w:rsidRPr="007D3F1E">
        <w:rPr>
          <w:sz w:val="16"/>
        </w:rPr>
        <w:t xml:space="preserve">" </w:t>
      </w:r>
      <w:r w:rsidRPr="007D3F1E">
        <w:rPr>
          <w:rStyle w:val="StyleUnderline"/>
        </w:rPr>
        <w:t xml:space="preserve">more </w:t>
      </w:r>
      <w:r w:rsidRPr="0041595F">
        <w:rPr>
          <w:rStyle w:val="Emphasis"/>
          <w:highlight w:val="yellow"/>
        </w:rPr>
        <w:t>accurately</w:t>
      </w:r>
      <w:r w:rsidRPr="007D3F1E">
        <w:rPr>
          <w:rStyle w:val="StyleUnderline"/>
          <w:highlight w:val="yellow"/>
        </w:rPr>
        <w:t xml:space="preserve"> reflects the </w:t>
      </w:r>
      <w:r w:rsidRPr="0041595F">
        <w:rPr>
          <w:rStyle w:val="Emphasis"/>
          <w:highlight w:val="yellow"/>
        </w:rPr>
        <w:t>intent</w:t>
      </w:r>
      <w:r w:rsidRPr="007D3F1E">
        <w:rPr>
          <w:rStyle w:val="StyleUnderline"/>
          <w:highlight w:val="yellow"/>
        </w:rPr>
        <w:t xml:space="preserve"> of Congress</w:t>
      </w:r>
      <w:r w:rsidRPr="007D3F1E">
        <w:rPr>
          <w:rStyle w:val="StyleUnderline"/>
        </w:rPr>
        <w:t xml:space="preserve"> given the use of the term and </w:t>
      </w:r>
      <w:r w:rsidRPr="0041595F">
        <w:rPr>
          <w:rStyle w:val="Emphasis"/>
        </w:rPr>
        <w:t>sentence structure</w:t>
      </w:r>
      <w:r w:rsidRPr="007D3F1E">
        <w:rPr>
          <w:rStyle w:val="StyleUnderline"/>
        </w:rPr>
        <w:t xml:space="preserve"> in the key statutory provisions</w:t>
      </w:r>
      <w:r w:rsidRPr="007D3F1E">
        <w:rPr>
          <w:sz w:val="16"/>
        </w:rPr>
        <w:t xml:space="preserve">. </w:t>
      </w:r>
      <w:r w:rsidRPr="007D3F1E">
        <w:rPr>
          <w:rStyle w:val="StyleUnderline"/>
        </w:rPr>
        <w:t xml:space="preserve">This interpretation is further </w:t>
      </w:r>
      <w:r w:rsidRPr="007D3F1E">
        <w:rPr>
          <w:rStyle w:val="StyleUnderline"/>
          <w:highlight w:val="yellow"/>
        </w:rPr>
        <w:t>supported by the fact that Congress used</w:t>
      </w:r>
      <w:r w:rsidRPr="007D3F1E">
        <w:rPr>
          <w:rStyle w:val="StyleUnderline"/>
        </w:rPr>
        <w:t xml:space="preserve"> the word</w:t>
      </w:r>
      <w:r w:rsidRPr="007D3F1E">
        <w:rPr>
          <w:sz w:val="16"/>
        </w:rPr>
        <w:t xml:space="preserve"> "</w:t>
      </w:r>
      <w:r w:rsidRPr="0041595F">
        <w:rPr>
          <w:rStyle w:val="Emphasis"/>
          <w:highlight w:val="yellow"/>
        </w:rPr>
        <w:t>substitute</w:t>
      </w:r>
      <w:r w:rsidRPr="007D3F1E">
        <w:rPr>
          <w:sz w:val="16"/>
        </w:rPr>
        <w:t xml:space="preserve">" </w:t>
      </w:r>
      <w:r w:rsidRPr="0041595F">
        <w:rPr>
          <w:rStyle w:val="Emphasis"/>
          <w:highlight w:val="yellow"/>
        </w:rPr>
        <w:t>ten</w:t>
      </w:r>
      <w:r w:rsidRPr="007D3F1E">
        <w:rPr>
          <w:rStyle w:val="StyleUnderline"/>
        </w:rPr>
        <w:t xml:space="preserve"> separate </w:t>
      </w:r>
      <w:r w:rsidRPr="0041595F">
        <w:rPr>
          <w:rStyle w:val="Emphasis"/>
          <w:highlight w:val="yellow"/>
        </w:rPr>
        <w:t>times</w:t>
      </w:r>
      <w:r w:rsidRPr="007D3F1E">
        <w:rPr>
          <w:rStyle w:val="StyleUnderline"/>
        </w:rPr>
        <w:t xml:space="preserve"> in Section 612</w:t>
      </w:r>
      <w:r w:rsidRPr="007D3F1E">
        <w:rPr>
          <w:sz w:val="16"/>
        </w:rPr>
        <w:t>, and the word "alternative" a dozen times more, including in the title of the section. See 42 U.S.C. § 7671k ("Safe Alternatives Policy"). In that context, "</w:t>
      </w:r>
      <w:r w:rsidRPr="007D3F1E">
        <w:rPr>
          <w:rStyle w:val="StyleUnderline"/>
        </w:rPr>
        <w:t>replacing</w:t>
      </w:r>
      <w:r w:rsidRPr="007D3F1E">
        <w:rPr>
          <w:sz w:val="16"/>
        </w:rPr>
        <w:t xml:space="preserve">" the class I or class II substance </w:t>
      </w:r>
      <w:r w:rsidRPr="007D3F1E">
        <w:rPr>
          <w:rStyle w:val="StyleUnderline"/>
        </w:rPr>
        <w:t xml:space="preserve">is not necessarily a </w:t>
      </w:r>
      <w:r w:rsidRPr="0041595F">
        <w:rPr>
          <w:rStyle w:val="Emphasis"/>
        </w:rPr>
        <w:t>one-time</w:t>
      </w:r>
      <w:r w:rsidRPr="007D3F1E">
        <w:rPr>
          <w:rStyle w:val="StyleUnderline"/>
        </w:rPr>
        <w:t xml:space="preserve"> event and alternatives or substitutes can be deemed replacements or successors</w:t>
      </w:r>
      <w:r w:rsidRPr="007D3F1E">
        <w:rPr>
          <w:sz w:val="16"/>
        </w:rPr>
        <w:t xml:space="preserve">, even if they are not the first-generation successor. </w:t>
      </w:r>
      <w:r w:rsidRPr="007D3F1E">
        <w:rPr>
          <w:rStyle w:val="StyleUnderline"/>
        </w:rPr>
        <w:t xml:space="preserve">At a minimum, the </w:t>
      </w:r>
      <w:r w:rsidRPr="007D3F1E">
        <w:rPr>
          <w:rStyle w:val="StyleUnderline"/>
          <w:highlight w:val="yellow"/>
        </w:rPr>
        <w:t>definition of</w:t>
      </w:r>
      <w:r w:rsidRPr="007D3F1E">
        <w:rPr>
          <w:sz w:val="16"/>
        </w:rPr>
        <w:t xml:space="preserve"> "</w:t>
      </w:r>
      <w:r w:rsidRPr="0041595F">
        <w:rPr>
          <w:rStyle w:val="Emphasis"/>
          <w:highlight w:val="yellow"/>
        </w:rPr>
        <w:t>replace</w:t>
      </w:r>
      <w:r w:rsidRPr="007D3F1E">
        <w:rPr>
          <w:sz w:val="16"/>
        </w:rPr>
        <w:t xml:space="preserve">" </w:t>
      </w:r>
      <w:r w:rsidRPr="007D3F1E">
        <w:rPr>
          <w:rStyle w:val="StyleUnderline"/>
          <w:highlight w:val="yellow"/>
        </w:rPr>
        <w:t>is ambiguous, and</w:t>
      </w:r>
      <w:r w:rsidRPr="007D3F1E">
        <w:rPr>
          <w:sz w:val="16"/>
        </w:rPr>
        <w:t xml:space="preserve"> "</w:t>
      </w:r>
      <w:r w:rsidRPr="0041595F">
        <w:rPr>
          <w:rStyle w:val="Emphasis"/>
          <w:highlight w:val="yellow"/>
        </w:rPr>
        <w:t>to</w:t>
      </w:r>
      <w:r w:rsidRPr="007D3F1E">
        <w:rPr>
          <w:rStyle w:val="StyleUnderline"/>
        </w:rPr>
        <w:t xml:space="preserve"> provide a </w:t>
      </w:r>
      <w:r w:rsidRPr="0041595F">
        <w:rPr>
          <w:rStyle w:val="Emphasis"/>
          <w:highlight w:val="yellow"/>
        </w:rPr>
        <w:t>substitute</w:t>
      </w:r>
      <w:r w:rsidRPr="007D3F1E">
        <w:rPr>
          <w:rStyle w:val="StyleUnderline"/>
        </w:rPr>
        <w:t xml:space="preserve"> for</w:t>
      </w:r>
      <w:r w:rsidRPr="007D3F1E">
        <w:rPr>
          <w:sz w:val="16"/>
        </w:rPr>
        <w:t xml:space="preserve">" </w:t>
      </w:r>
      <w:r w:rsidRPr="0041595F">
        <w:rPr>
          <w:rStyle w:val="Emphasis"/>
          <w:highlight w:val="yellow"/>
        </w:rPr>
        <w:t>just as likely</w:t>
      </w:r>
      <w:r w:rsidRPr="007D3F1E">
        <w:rPr>
          <w:rStyle w:val="StyleUnderline"/>
          <w:highlight w:val="yellow"/>
        </w:rPr>
        <w:t xml:space="preserve"> manifests Congress's </w:t>
      </w:r>
      <w:r w:rsidRPr="0041595F">
        <w:rPr>
          <w:rStyle w:val="Emphasis"/>
          <w:highlight w:val="yellow"/>
        </w:rPr>
        <w:t>intent</w:t>
      </w:r>
      <w:r w:rsidRPr="007D3F1E">
        <w:rPr>
          <w:rStyle w:val="StyleUnderline"/>
        </w:rPr>
        <w:t xml:space="preserve"> as the definition proffered by the majority</w:t>
      </w:r>
      <w:r w:rsidRPr="007D3F1E">
        <w:rPr>
          <w:sz w:val="16"/>
        </w:rPr>
        <w:t>. "Confronted by two plausible readings of the statute, we cannot declare Congress' intent unambiguous." Adirondack Med. Ctr. v. Sebelius, 740 F.3d 692, 698 (D.C. Cir. 2014).</w:t>
      </w:r>
    </w:p>
    <w:p w14:paraId="0DB68401" w14:textId="77777777" w:rsidR="00963565" w:rsidRPr="007D3F1E" w:rsidRDefault="00963565" w:rsidP="001251D9">
      <w:pPr>
        <w:pStyle w:val="Heading4"/>
      </w:pPr>
      <w:r w:rsidRPr="007D3F1E">
        <w:t>More evidence.</w:t>
      </w:r>
    </w:p>
    <w:p w14:paraId="2DF2CBF8" w14:textId="77777777" w:rsidR="00963565" w:rsidRPr="007D3F1E" w:rsidRDefault="00963565" w:rsidP="00963565">
      <w:r w:rsidRPr="001251D9">
        <w:rPr>
          <w:rStyle w:val="Style13ptBold"/>
        </w:rPr>
        <w:t>Benke ’94</w:t>
      </w:r>
      <w:r w:rsidRPr="007D3F1E">
        <w:t xml:space="preserve"> [Patricia D.; July 18; Associate Justice; Court of Appeals of California, Fourth District, Division One, “Conway v. Farmers Home Mut. Ins.,” 26 Cal.App.4th 1185] </w:t>
      </w:r>
    </w:p>
    <w:p w14:paraId="5687A602" w14:textId="77777777" w:rsidR="00963565" w:rsidRPr="007D3F1E" w:rsidRDefault="00963565" w:rsidP="00963565">
      <w:pPr>
        <w:rPr>
          <w:sz w:val="16"/>
        </w:rPr>
      </w:pPr>
      <w:r w:rsidRPr="007D3F1E">
        <w:rPr>
          <w:sz w:val="16"/>
        </w:rPr>
        <w:t xml:space="preserve">(2c) In applying these principles to the instant dispute, we find no support for Farmers's interpretation. First, we note the ordinary and popular sense of the policy provisions does not clearly and explicitly include the restrictions on payment of replacement value which Farmers suggests. </w:t>
      </w:r>
      <w:r w:rsidRPr="007D3F1E">
        <w:rPr>
          <w:rStyle w:val="StyleUnderline"/>
          <w:highlight w:val="yellow"/>
        </w:rPr>
        <w:t xml:space="preserve">The </w:t>
      </w:r>
      <w:r w:rsidRPr="0041595F">
        <w:rPr>
          <w:rStyle w:val="Emphasis"/>
          <w:highlight w:val="yellow"/>
        </w:rPr>
        <w:t>dictionary</w:t>
      </w:r>
      <w:r w:rsidRPr="007D3F1E">
        <w:rPr>
          <w:rStyle w:val="StyleUnderline"/>
          <w:highlight w:val="yellow"/>
        </w:rPr>
        <w:t xml:space="preserve"> definition of</w:t>
      </w:r>
      <w:r w:rsidRPr="007D3F1E">
        <w:rPr>
          <w:sz w:val="16"/>
        </w:rPr>
        <w:t xml:space="preserve"> "</w:t>
      </w:r>
      <w:r w:rsidRPr="0041595F">
        <w:rPr>
          <w:rStyle w:val="Emphasis"/>
          <w:highlight w:val="yellow"/>
        </w:rPr>
        <w:t>replace</w:t>
      </w:r>
      <w:r w:rsidRPr="007D3F1E">
        <w:rPr>
          <w:sz w:val="16"/>
        </w:rPr>
        <w:t xml:space="preserve">" </w:t>
      </w:r>
      <w:r w:rsidRPr="007D3F1E">
        <w:rPr>
          <w:rStyle w:val="StyleUnderline"/>
          <w:highlight w:val="yellow"/>
        </w:rPr>
        <w:t>is</w:t>
      </w:r>
      <w:r w:rsidRPr="007D3F1E">
        <w:rPr>
          <w:sz w:val="16"/>
        </w:rPr>
        <w:t xml:space="preserve">: "1: to place again: restore to a former place, position, or condition 2: </w:t>
      </w:r>
      <w:r w:rsidRPr="007D3F1E">
        <w:rPr>
          <w:rStyle w:val="StyleUnderline"/>
          <w:highlight w:val="yellow"/>
        </w:rPr>
        <w:t>to</w:t>
      </w:r>
      <w:r w:rsidRPr="007D3F1E">
        <w:rPr>
          <w:rStyle w:val="StyleUnderline"/>
        </w:rPr>
        <w:t xml:space="preserve"> take the place of</w:t>
      </w:r>
      <w:r w:rsidRPr="007D3F1E">
        <w:rPr>
          <w:sz w:val="16"/>
        </w:rPr>
        <w:t xml:space="preserve">: </w:t>
      </w:r>
      <w:r w:rsidRPr="007D3F1E">
        <w:rPr>
          <w:rStyle w:val="StyleUnderline"/>
        </w:rPr>
        <w:t xml:space="preserve">serve as a </w:t>
      </w:r>
      <w:r w:rsidRPr="0041595F">
        <w:rPr>
          <w:rStyle w:val="Emphasis"/>
          <w:highlight w:val="yellow"/>
        </w:rPr>
        <w:t>substitute</w:t>
      </w:r>
      <w:r w:rsidRPr="007D3F1E">
        <w:rPr>
          <w:rStyle w:val="StyleUnderline"/>
        </w:rPr>
        <w:t xml:space="preserve"> for or </w:t>
      </w:r>
      <w:r w:rsidRPr="0041595F">
        <w:rPr>
          <w:rStyle w:val="Emphasis"/>
        </w:rPr>
        <w:t>successor</w:t>
      </w:r>
      <w:r w:rsidRPr="007D3F1E">
        <w:rPr>
          <w:sz w:val="16"/>
        </w:rPr>
        <w:t xml:space="preserve"> of: SUCCEED, SUPPLANT 3: to put in place of: provide a substitute or successor for 4: to fill the place of: supply an equivalent for." (Webster's New Internat. Dict. (3d ed. 1968) p. 1925.)</w:t>
      </w:r>
    </w:p>
    <w:p w14:paraId="103D09AA" w14:textId="77777777" w:rsidR="00963565" w:rsidRPr="007D3F1E" w:rsidRDefault="00963565" w:rsidP="001251D9">
      <w:pPr>
        <w:pStyle w:val="Heading4"/>
      </w:pPr>
      <w:r w:rsidRPr="007D3F1E">
        <w:t xml:space="preserve">‘Replacement’ takes the </w:t>
      </w:r>
      <w:r w:rsidRPr="007D3F1E">
        <w:rPr>
          <w:u w:val="single"/>
        </w:rPr>
        <w:t>place of</w:t>
      </w:r>
      <w:r w:rsidRPr="007D3F1E">
        <w:t xml:space="preserve"> existing policies.</w:t>
      </w:r>
    </w:p>
    <w:p w14:paraId="10A87190" w14:textId="77777777" w:rsidR="00963565" w:rsidRPr="007D3F1E" w:rsidRDefault="00963565" w:rsidP="00963565">
      <w:r w:rsidRPr="001251D9">
        <w:rPr>
          <w:rStyle w:val="Style13ptBold"/>
        </w:rPr>
        <w:t>McKeig ’20</w:t>
      </w:r>
      <w:r w:rsidRPr="007D3F1E">
        <w:t xml:space="preserve"> [Anne K.; July 15; associate justice of the Minnesota Supreme Court; Supreme Court of Minnesota, “Aim Dev. (USA), LLC v. City of Sartell,” 946 N.W.2d 330]</w:t>
      </w:r>
    </w:p>
    <w:p w14:paraId="29195AA2" w14:textId="77777777" w:rsidR="00963565" w:rsidRPr="007D3F1E" w:rsidRDefault="00963565" w:rsidP="00963565">
      <w:pPr>
        <w:rPr>
          <w:sz w:val="16"/>
        </w:rPr>
      </w:pPr>
      <w:r w:rsidRPr="007D3F1E">
        <w:rPr>
          <w:sz w:val="16"/>
        </w:rPr>
        <w:t xml:space="preserve">I begin with the </w:t>
      </w:r>
      <w:r w:rsidRPr="0041595F">
        <w:rPr>
          <w:rStyle w:val="Emphasis"/>
          <w:highlight w:val="yellow"/>
        </w:rPr>
        <w:t>plain</w:t>
      </w:r>
      <w:r w:rsidRPr="0041595F">
        <w:rPr>
          <w:rStyle w:val="Emphasis"/>
        </w:rPr>
        <w:t xml:space="preserve"> language</w:t>
      </w:r>
      <w:r w:rsidRPr="007D3F1E">
        <w:rPr>
          <w:rStyle w:val="StyleUnderline"/>
        </w:rPr>
        <w:t xml:space="preserve"> of the statute</w:t>
      </w:r>
      <w:r w:rsidRPr="007D3F1E">
        <w:rPr>
          <w:sz w:val="16"/>
        </w:rPr>
        <w:t xml:space="preserve">. The relevant portion of the statute reads as follows: "the lawful use or occupation of land or premises existing at the time of the adoption of an additional control under this chapter, may be continued, including through repair, replacement, restoration, maintenance, or improvement, but not including expansion." Id., subd. 1e(a). The court seizes on the word "replacement," offering a </w:t>
      </w:r>
      <w:r w:rsidRPr="007D3F1E">
        <w:rPr>
          <w:rStyle w:val="StyleUnderline"/>
        </w:rPr>
        <w:t xml:space="preserve">dictionary </w:t>
      </w:r>
      <w:r w:rsidRPr="007D3F1E">
        <w:rPr>
          <w:rStyle w:val="StyleUnderline"/>
          <w:highlight w:val="yellow"/>
        </w:rPr>
        <w:t xml:space="preserve">definition of </w:t>
      </w:r>
      <w:r w:rsidRPr="0041595F">
        <w:rPr>
          <w:rStyle w:val="Emphasis"/>
          <w:highlight w:val="yellow"/>
        </w:rPr>
        <w:t>"replace"</w:t>
      </w:r>
      <w:r w:rsidRPr="007D3F1E">
        <w:rPr>
          <w:sz w:val="16"/>
        </w:rPr>
        <w:t xml:space="preserve"> [**22]  </w:t>
      </w:r>
      <w:r w:rsidRPr="007D3F1E">
        <w:rPr>
          <w:rStyle w:val="StyleUnderline"/>
        </w:rPr>
        <w:t>as</w:t>
      </w:r>
      <w:r w:rsidRPr="007D3F1E">
        <w:rPr>
          <w:sz w:val="16"/>
        </w:rPr>
        <w:t xml:space="preserve"> "</w:t>
      </w:r>
      <w:r w:rsidRPr="007D3F1E">
        <w:rPr>
          <w:rStyle w:val="StyleUnderline"/>
        </w:rPr>
        <w:t xml:space="preserve">to </w:t>
      </w:r>
      <w:r w:rsidRPr="0041595F">
        <w:rPr>
          <w:rStyle w:val="Emphasis"/>
          <w:highlight w:val="yellow"/>
        </w:rPr>
        <w:t>take the place</w:t>
      </w:r>
      <w:r w:rsidRPr="007D3F1E">
        <w:rPr>
          <w:rStyle w:val="StyleUnderline"/>
          <w:highlight w:val="yellow"/>
        </w:rPr>
        <w:t xml:space="preserve"> of or</w:t>
      </w:r>
      <w:r w:rsidRPr="007D3F1E">
        <w:rPr>
          <w:rStyle w:val="StyleUnderline"/>
        </w:rPr>
        <w:t xml:space="preserve"> fill the role of</w:t>
      </w:r>
      <w:r w:rsidRPr="007D3F1E">
        <w:rPr>
          <w:sz w:val="16"/>
        </w:rPr>
        <w:t xml:space="preserve"> . . . </w:t>
      </w:r>
      <w:r w:rsidRPr="007D3F1E">
        <w:rPr>
          <w:rStyle w:val="StyleUnderline"/>
        </w:rPr>
        <w:t xml:space="preserve">to </w:t>
      </w:r>
      <w:r w:rsidRPr="007D3F1E">
        <w:rPr>
          <w:rStyle w:val="StyleUnderline"/>
          <w:highlight w:val="yellow"/>
        </w:rPr>
        <w:t xml:space="preserve">provide a </w:t>
      </w:r>
      <w:r w:rsidRPr="0041595F">
        <w:rPr>
          <w:rStyle w:val="Emphasis"/>
          <w:highlight w:val="yellow"/>
        </w:rPr>
        <w:t>substitute</w:t>
      </w:r>
      <w:r w:rsidRPr="007D3F1E">
        <w:rPr>
          <w:rStyle w:val="StyleUnderline"/>
          <w:highlight w:val="yellow"/>
        </w:rPr>
        <w:t xml:space="preserve"> for</w:t>
      </w:r>
      <w:r w:rsidRPr="007D3F1E">
        <w:rPr>
          <w:sz w:val="16"/>
        </w:rPr>
        <w:t>" to explain that AIM Development can proceed with its plans because it is merely replacing the paper mill waste with other waste sources that are in the same general category.</w:t>
      </w:r>
    </w:p>
    <w:p w14:paraId="7620F1E2" w14:textId="48D483EC" w:rsidR="00686BC2" w:rsidRPr="007D3F1E" w:rsidRDefault="00686BC2" w:rsidP="00686BC2">
      <w:pPr>
        <w:pStyle w:val="Heading4"/>
      </w:pPr>
      <w:bookmarkStart w:id="15" w:name="_Retrench"/>
      <w:bookmarkEnd w:id="15"/>
      <w:r>
        <w:t xml:space="preserve">Substitute means to </w:t>
      </w:r>
      <w:r w:rsidRPr="007D3F1E">
        <w:t xml:space="preserve">put in place of another. </w:t>
      </w:r>
    </w:p>
    <w:p w14:paraId="68EC5BA4" w14:textId="77777777" w:rsidR="00686BC2" w:rsidRPr="007D3F1E" w:rsidRDefault="00686BC2" w:rsidP="00686BC2">
      <w:r w:rsidRPr="001251D9">
        <w:rPr>
          <w:rStyle w:val="Style13ptBold"/>
        </w:rPr>
        <w:t>Merriam-Webster</w:t>
      </w:r>
      <w:r w:rsidRPr="007D3F1E">
        <w:t xml:space="preserve"> [Merriam-Webster’s Dictionary, “substitute” https://www.merriam-webster.com/dictionary/substitute // </w:t>
      </w:r>
      <w:r w:rsidRPr="007D3F1E">
        <w:rPr>
          <w:i/>
        </w:rPr>
        <w:t>q.c.</w:t>
      </w:r>
      <w:r w:rsidRPr="007D3F1E">
        <w:t>]</w:t>
      </w:r>
    </w:p>
    <w:p w14:paraId="4E849C30" w14:textId="77777777" w:rsidR="00686BC2" w:rsidRPr="007D3F1E" w:rsidRDefault="00686BC2" w:rsidP="00686BC2">
      <w:r w:rsidRPr="0041595F">
        <w:rPr>
          <w:rStyle w:val="Emphasis"/>
        </w:rPr>
        <w:t>Substitute</w:t>
      </w:r>
      <w:r w:rsidRPr="007D3F1E">
        <w:t xml:space="preserve"> verb</w:t>
      </w:r>
    </w:p>
    <w:p w14:paraId="5068AFB5" w14:textId="77777777" w:rsidR="00686BC2" w:rsidRPr="007D3F1E" w:rsidRDefault="00686BC2" w:rsidP="00686BC2">
      <w:r w:rsidRPr="007D3F1E">
        <w:t>substituted; substituting</w:t>
      </w:r>
    </w:p>
    <w:p w14:paraId="5B299D86" w14:textId="77777777" w:rsidR="00686BC2" w:rsidRPr="0041595F" w:rsidRDefault="00686BC2" w:rsidP="00686BC2">
      <w:pPr>
        <w:rPr>
          <w:rStyle w:val="Emphasis"/>
        </w:rPr>
      </w:pPr>
      <w:r w:rsidRPr="0041595F">
        <w:rPr>
          <w:rStyle w:val="Emphasis"/>
        </w:rPr>
        <w:t>transitive verb</w:t>
      </w:r>
    </w:p>
    <w:p w14:paraId="668D17A9" w14:textId="77777777" w:rsidR="00686BC2" w:rsidRPr="007D3F1E" w:rsidRDefault="00686BC2" w:rsidP="00686BC2">
      <w:r w:rsidRPr="007D3F1E">
        <w:t>1</w:t>
      </w:r>
    </w:p>
    <w:p w14:paraId="4DD1A382" w14:textId="77777777" w:rsidR="00686BC2" w:rsidRPr="007D3F1E" w:rsidRDefault="00686BC2" w:rsidP="00686BC2">
      <w:r w:rsidRPr="007D3F1E">
        <w:t>a</w:t>
      </w:r>
    </w:p>
    <w:p w14:paraId="7E7A8864" w14:textId="77777777" w:rsidR="00686BC2" w:rsidRPr="007D3F1E" w:rsidRDefault="00686BC2" w:rsidP="00686BC2">
      <w:r w:rsidRPr="007D3F1E">
        <w:t xml:space="preserve">: </w:t>
      </w:r>
      <w:r w:rsidRPr="007D3F1E">
        <w:rPr>
          <w:rStyle w:val="StyleUnderline"/>
        </w:rPr>
        <w:t xml:space="preserve">to put or use </w:t>
      </w:r>
      <w:r w:rsidRPr="0041595F">
        <w:rPr>
          <w:rStyle w:val="Emphasis"/>
        </w:rPr>
        <w:t>in the place</w:t>
      </w:r>
      <w:r w:rsidRPr="007D3F1E">
        <w:rPr>
          <w:rStyle w:val="StyleUnderline"/>
        </w:rPr>
        <w:t xml:space="preserve"> of another</w:t>
      </w:r>
    </w:p>
    <w:p w14:paraId="3DCF602F" w14:textId="77777777" w:rsidR="00686BC2" w:rsidRPr="007D3F1E" w:rsidRDefault="00686BC2" w:rsidP="00686BC2">
      <w:r w:rsidRPr="007D3F1E">
        <w:t>b</w:t>
      </w:r>
    </w:p>
    <w:p w14:paraId="57A9CEA7" w14:textId="77777777" w:rsidR="00686BC2" w:rsidRPr="007D3F1E" w:rsidRDefault="00686BC2" w:rsidP="00686BC2">
      <w:r w:rsidRPr="007D3F1E">
        <w:t>: to introduce (an atom or group) as a substituent</w:t>
      </w:r>
    </w:p>
    <w:p w14:paraId="2869C5DE" w14:textId="77777777" w:rsidR="00686BC2" w:rsidRPr="007D3F1E" w:rsidRDefault="00686BC2" w:rsidP="00686BC2">
      <w:r w:rsidRPr="007D3F1E">
        <w:t>also : to alter (something, such as a compound) by introduction of a substituent</w:t>
      </w:r>
    </w:p>
    <w:p w14:paraId="7CD8B062" w14:textId="77777777" w:rsidR="00686BC2" w:rsidRPr="007D3F1E" w:rsidRDefault="00686BC2" w:rsidP="00686BC2">
      <w:r w:rsidRPr="007D3F1E">
        <w:t>a substituted benzene ring</w:t>
      </w:r>
    </w:p>
    <w:p w14:paraId="1FF39E88" w14:textId="77777777" w:rsidR="00686BC2" w:rsidRPr="007D3F1E" w:rsidRDefault="00686BC2" w:rsidP="00686BC2">
      <w:r w:rsidRPr="007D3F1E">
        <w:t>2</w:t>
      </w:r>
    </w:p>
    <w:p w14:paraId="601595DB" w14:textId="77777777" w:rsidR="00686BC2" w:rsidRPr="007D3F1E" w:rsidRDefault="00686BC2" w:rsidP="00686BC2">
      <w:r w:rsidRPr="007D3F1E">
        <w:t xml:space="preserve">: </w:t>
      </w:r>
      <w:r w:rsidRPr="007D3F1E">
        <w:rPr>
          <w:rStyle w:val="StyleUnderline"/>
        </w:rPr>
        <w:t xml:space="preserve">to take the place of : </w:t>
      </w:r>
      <w:r w:rsidRPr="0041595F">
        <w:rPr>
          <w:rStyle w:val="Emphasis"/>
        </w:rPr>
        <w:t>replace</w:t>
      </w:r>
    </w:p>
    <w:p w14:paraId="3722D338" w14:textId="77777777" w:rsidR="00686BC2" w:rsidRPr="0041595F" w:rsidRDefault="00686BC2" w:rsidP="00686BC2">
      <w:pPr>
        <w:rPr>
          <w:rStyle w:val="Emphasis"/>
        </w:rPr>
      </w:pPr>
      <w:r w:rsidRPr="0041595F">
        <w:rPr>
          <w:rStyle w:val="Emphasis"/>
        </w:rPr>
        <w:t>intransitive verb</w:t>
      </w:r>
    </w:p>
    <w:p w14:paraId="4E0DCAF5" w14:textId="77777777" w:rsidR="00686BC2" w:rsidRPr="007D3F1E" w:rsidRDefault="00686BC2" w:rsidP="00686BC2">
      <w:pPr>
        <w:rPr>
          <w:rStyle w:val="StyleUnderline"/>
        </w:rPr>
      </w:pPr>
      <w:r w:rsidRPr="007D3F1E">
        <w:t xml:space="preserve">: </w:t>
      </w:r>
      <w:r w:rsidRPr="007D3F1E">
        <w:rPr>
          <w:rStyle w:val="StyleUnderline"/>
        </w:rPr>
        <w:t>to serve as a substitute</w:t>
      </w:r>
    </w:p>
    <w:p w14:paraId="022FFB04" w14:textId="77777777" w:rsidR="00686BC2" w:rsidRPr="007D3F1E" w:rsidRDefault="00686BC2" w:rsidP="00686BC2"/>
    <w:p w14:paraId="7C79F417" w14:textId="72F7E461" w:rsidR="001C3462" w:rsidRPr="007D3F1E" w:rsidRDefault="001C3462" w:rsidP="006F4E97">
      <w:pPr>
        <w:pStyle w:val="Heading3"/>
      </w:pPr>
      <w:r w:rsidRPr="007D3F1E">
        <w:t>Retrench</w:t>
      </w:r>
    </w:p>
    <w:p w14:paraId="0A21DD18" w14:textId="008FC26F" w:rsidR="00A21759" w:rsidRPr="007D3F1E" w:rsidRDefault="00A21759" w:rsidP="001251D9">
      <w:pPr>
        <w:pStyle w:val="Heading4"/>
      </w:pPr>
      <w:bookmarkStart w:id="16" w:name="_Retrenchment_aims_to"/>
      <w:bookmarkEnd w:id="16"/>
      <w:r w:rsidRPr="007D3F1E">
        <w:t xml:space="preserve">Retrenchment aims to reduce costs and commitments by cutting defense spending, withdrawing from alliance obligations, scaling back on deployments, or reducing international expenditures. It includes the grand strategy of “offshore balancing.” </w:t>
      </w:r>
    </w:p>
    <w:p w14:paraId="3DE5ECAA" w14:textId="77777777" w:rsidR="006D4B21" w:rsidRPr="007D3F1E" w:rsidRDefault="00A21759" w:rsidP="00A21759">
      <w:r w:rsidRPr="007D3F1E">
        <w:t xml:space="preserve">Colin </w:t>
      </w:r>
      <w:r w:rsidRPr="001251D9">
        <w:rPr>
          <w:rStyle w:val="Style13ptBold"/>
        </w:rPr>
        <w:t>Dueck 15</w:t>
      </w:r>
      <w:r w:rsidRPr="007D3F1E">
        <w:t>, Professor in the Schar School of Policy and Government at George Mason University, and the author of Age of Iron: On Conservative Nationalism (Oxford University Press, 2019), "The Strategy of Retrenchment and Its Consequences," Foreign Policy Research Institute, 04/13/2015, https://www.fpri.org/article/2015/04/the-strategy-of-retrenchment-and-its-consequences/</w:t>
      </w:r>
    </w:p>
    <w:p w14:paraId="1207F615" w14:textId="70C75C90" w:rsidR="006D4B21" w:rsidRPr="007D3F1E" w:rsidRDefault="00A21759" w:rsidP="00A21759">
      <w:pPr>
        <w:rPr>
          <w:rStyle w:val="StyleUnderline"/>
        </w:rPr>
      </w:pPr>
      <w:r w:rsidRPr="007D3F1E">
        <w:rPr>
          <w:rStyle w:val="StyleUnderline"/>
        </w:rPr>
        <w:t>Over the past</w:t>
      </w:r>
      <w:r w:rsidRPr="007D3F1E">
        <w:rPr>
          <w:sz w:val="16"/>
        </w:rPr>
        <w:t xml:space="preserve"> </w:t>
      </w:r>
      <w:r w:rsidRPr="0041595F">
        <w:rPr>
          <w:rStyle w:val="Emphasis"/>
        </w:rPr>
        <w:t>decade</w:t>
      </w:r>
      <w:r w:rsidRPr="007D3F1E">
        <w:rPr>
          <w:sz w:val="16"/>
        </w:rPr>
        <w:t xml:space="preserve"> or more, </w:t>
      </w:r>
      <w:r w:rsidRPr="0041595F">
        <w:rPr>
          <w:rStyle w:val="Emphasis"/>
        </w:rPr>
        <w:t>leading academic foreign policy realists</w:t>
      </w:r>
      <w:r w:rsidRPr="007D3F1E">
        <w:rPr>
          <w:sz w:val="16"/>
        </w:rPr>
        <w:t xml:space="preserve"> </w:t>
      </w:r>
      <w:r w:rsidRPr="007D3F1E">
        <w:rPr>
          <w:rStyle w:val="StyleUnderline"/>
        </w:rPr>
        <w:t>have argued for</w:t>
      </w:r>
      <w:r w:rsidRPr="007D3F1E">
        <w:rPr>
          <w:sz w:val="16"/>
        </w:rPr>
        <w:t xml:space="preserve"> </w:t>
      </w:r>
      <w:r w:rsidRPr="0041595F">
        <w:rPr>
          <w:rStyle w:val="Emphasis"/>
        </w:rPr>
        <w:t>US strategic retrenchment</w:t>
      </w:r>
      <w:r w:rsidRPr="007D3F1E">
        <w:rPr>
          <w:rStyle w:val="StyleUnderline"/>
        </w:rPr>
        <w:t>. Retrenchment is a strategy designed to reduce</w:t>
      </w:r>
      <w:r w:rsidRPr="007D3F1E">
        <w:rPr>
          <w:sz w:val="16"/>
        </w:rPr>
        <w:t xml:space="preserve"> a country’s </w:t>
      </w:r>
      <w:r w:rsidRPr="007D3F1E">
        <w:rPr>
          <w:rStyle w:val="StyleUnderline"/>
        </w:rPr>
        <w:t>international and military costs and commitments</w:t>
      </w:r>
      <w:r w:rsidRPr="007D3F1E">
        <w:rPr>
          <w:sz w:val="16"/>
        </w:rPr>
        <w:t xml:space="preserve">.[1] </w:t>
      </w:r>
      <w:r w:rsidRPr="007D3F1E">
        <w:rPr>
          <w:rStyle w:val="StyleUnderline"/>
        </w:rPr>
        <w:t xml:space="preserve">This can be done by </w:t>
      </w:r>
      <w:r w:rsidRPr="0041595F">
        <w:rPr>
          <w:rStyle w:val="Emphasis"/>
        </w:rPr>
        <w:t>cutting defense spending</w:t>
      </w:r>
      <w:r w:rsidRPr="007D3F1E">
        <w:rPr>
          <w:rStyle w:val="StyleUnderline"/>
        </w:rPr>
        <w:t>, withdrawing from</w:t>
      </w:r>
      <w:r w:rsidRPr="007D3F1E">
        <w:rPr>
          <w:sz w:val="16"/>
        </w:rPr>
        <w:t xml:space="preserve"> </w:t>
      </w:r>
      <w:r w:rsidRPr="0041595F">
        <w:rPr>
          <w:rStyle w:val="Emphasis"/>
        </w:rPr>
        <w:t>certain alliance obligations</w:t>
      </w:r>
      <w:r w:rsidRPr="007D3F1E">
        <w:rPr>
          <w:sz w:val="16"/>
        </w:rPr>
        <w:t xml:space="preserve">, </w:t>
      </w:r>
      <w:r w:rsidRPr="007D3F1E">
        <w:rPr>
          <w:rStyle w:val="StyleUnderline"/>
        </w:rPr>
        <w:t>scaling back on</w:t>
      </w:r>
      <w:r w:rsidRPr="007D3F1E">
        <w:rPr>
          <w:sz w:val="16"/>
        </w:rPr>
        <w:t xml:space="preserve"> </w:t>
      </w:r>
      <w:r w:rsidRPr="0041595F">
        <w:rPr>
          <w:rStyle w:val="Emphasis"/>
        </w:rPr>
        <w:t>deployments abroad</w:t>
      </w:r>
      <w:r w:rsidRPr="007D3F1E">
        <w:rPr>
          <w:rStyle w:val="StyleUnderline"/>
        </w:rPr>
        <w:t>, or reducing</w:t>
      </w:r>
      <w:r w:rsidRPr="007D3F1E">
        <w:rPr>
          <w:sz w:val="16"/>
        </w:rPr>
        <w:t xml:space="preserve"> </w:t>
      </w:r>
      <w:r w:rsidRPr="0041595F">
        <w:rPr>
          <w:rStyle w:val="Emphasis"/>
        </w:rPr>
        <w:t>international expenditures</w:t>
      </w:r>
      <w:r w:rsidRPr="007D3F1E">
        <w:rPr>
          <w:rStyle w:val="StyleUnderline"/>
        </w:rPr>
        <w:t>.</w:t>
      </w:r>
      <w:r w:rsidR="006D4B21" w:rsidRPr="007D3F1E">
        <w:rPr>
          <w:rStyle w:val="StyleUnderline"/>
        </w:rPr>
        <w:t xml:space="preserve"> </w:t>
      </w:r>
      <w:r w:rsidRPr="007D3F1E">
        <w:rPr>
          <w:rStyle w:val="StyleUnderline"/>
        </w:rPr>
        <w:t>Retrenchment does</w:t>
      </w:r>
      <w:r w:rsidRPr="007D3F1E">
        <w:rPr>
          <w:sz w:val="16"/>
        </w:rPr>
        <w:t xml:space="preserve"> </w:t>
      </w:r>
      <w:r w:rsidRPr="0041595F">
        <w:rPr>
          <w:rStyle w:val="Emphasis"/>
        </w:rPr>
        <w:t>not necessarily</w:t>
      </w:r>
      <w:r w:rsidRPr="007D3F1E">
        <w:rPr>
          <w:sz w:val="16"/>
        </w:rPr>
        <w:t xml:space="preserve"> </w:t>
      </w:r>
      <w:r w:rsidRPr="007D3F1E">
        <w:rPr>
          <w:rStyle w:val="StyleUnderline"/>
        </w:rPr>
        <w:t>involve the avoidance of</w:t>
      </w:r>
      <w:r w:rsidRPr="007D3F1E">
        <w:rPr>
          <w:sz w:val="16"/>
        </w:rPr>
        <w:t xml:space="preserve"> </w:t>
      </w:r>
      <w:r w:rsidRPr="0041595F">
        <w:rPr>
          <w:rStyle w:val="Emphasis"/>
        </w:rPr>
        <w:t>all</w:t>
      </w:r>
      <w:r w:rsidRPr="007D3F1E">
        <w:rPr>
          <w:sz w:val="16"/>
        </w:rPr>
        <w:t xml:space="preserve"> strategic </w:t>
      </w:r>
      <w:r w:rsidRPr="007D3F1E">
        <w:rPr>
          <w:rStyle w:val="StyleUnderline"/>
        </w:rPr>
        <w:t xml:space="preserve">commitments. But the </w:t>
      </w:r>
      <w:r w:rsidRPr="0041595F">
        <w:rPr>
          <w:rStyle w:val="Emphasis"/>
        </w:rPr>
        <w:t>desired direction</w:t>
      </w:r>
      <w:r w:rsidRPr="007D3F1E">
        <w:rPr>
          <w:sz w:val="16"/>
        </w:rPr>
        <w:t xml:space="preserve"> with retrenchment </w:t>
      </w:r>
      <w:r w:rsidRPr="007D3F1E">
        <w:rPr>
          <w:rStyle w:val="StyleUnderline"/>
        </w:rPr>
        <w:t>is</w:t>
      </w:r>
      <w:r w:rsidRPr="007D3F1E">
        <w:rPr>
          <w:sz w:val="16"/>
        </w:rPr>
        <w:t xml:space="preserve"> one of </w:t>
      </w:r>
      <w:r w:rsidRPr="0041595F">
        <w:rPr>
          <w:rStyle w:val="Emphasis"/>
        </w:rPr>
        <w:t>lowered cost</w:t>
      </w:r>
      <w:r w:rsidRPr="007D3F1E">
        <w:rPr>
          <w:sz w:val="16"/>
        </w:rPr>
        <w:t xml:space="preserve"> </w:t>
      </w:r>
      <w:r w:rsidRPr="007D3F1E">
        <w:rPr>
          <w:rStyle w:val="StyleUnderline"/>
        </w:rPr>
        <w:t>and</w:t>
      </w:r>
      <w:r w:rsidRPr="007D3F1E">
        <w:rPr>
          <w:sz w:val="16"/>
        </w:rPr>
        <w:t xml:space="preserve"> </w:t>
      </w:r>
      <w:r w:rsidRPr="0041595F">
        <w:rPr>
          <w:rStyle w:val="Emphasis"/>
        </w:rPr>
        <w:t>reduced commitment</w:t>
      </w:r>
      <w:r w:rsidRPr="007D3F1E">
        <w:rPr>
          <w:rStyle w:val="StyleUnderline"/>
        </w:rPr>
        <w:t>.</w:t>
      </w:r>
    </w:p>
    <w:p w14:paraId="5B6E496C" w14:textId="76249041" w:rsidR="006D4B21" w:rsidRPr="007D3F1E" w:rsidRDefault="00A21759" w:rsidP="00A21759">
      <w:pPr>
        <w:rPr>
          <w:sz w:val="16"/>
        </w:rPr>
      </w:pPr>
      <w:r w:rsidRPr="007D3F1E">
        <w:rPr>
          <w:rStyle w:val="StyleUnderline"/>
        </w:rPr>
        <w:t>One</w:t>
      </w:r>
      <w:r w:rsidRPr="007D3F1E">
        <w:rPr>
          <w:sz w:val="16"/>
        </w:rPr>
        <w:t xml:space="preserve"> </w:t>
      </w:r>
      <w:r w:rsidRPr="0041595F">
        <w:rPr>
          <w:rStyle w:val="Emphasis"/>
        </w:rPr>
        <w:t>especially stark version</w:t>
      </w:r>
      <w:r w:rsidRPr="007D3F1E">
        <w:rPr>
          <w:sz w:val="16"/>
        </w:rPr>
        <w:t xml:space="preserve"> of strategic retrenchment, </w:t>
      </w:r>
      <w:r w:rsidRPr="007D3F1E">
        <w:rPr>
          <w:rStyle w:val="StyleUnderline"/>
        </w:rPr>
        <w:t>championed by</w:t>
      </w:r>
      <w:r w:rsidRPr="007D3F1E">
        <w:rPr>
          <w:sz w:val="16"/>
        </w:rPr>
        <w:t xml:space="preserve"> political scientists such as John </w:t>
      </w:r>
      <w:r w:rsidRPr="007D3F1E">
        <w:rPr>
          <w:rStyle w:val="StyleUnderline"/>
        </w:rPr>
        <w:t>Mearsheimer</w:t>
      </w:r>
      <w:r w:rsidRPr="007D3F1E">
        <w:rPr>
          <w:sz w:val="16"/>
        </w:rPr>
        <w:t xml:space="preserve">, Stephen </w:t>
      </w:r>
      <w:r w:rsidRPr="007D3F1E">
        <w:rPr>
          <w:rStyle w:val="StyleUnderline"/>
        </w:rPr>
        <w:t>Walt</w:t>
      </w:r>
      <w:r w:rsidRPr="007D3F1E">
        <w:rPr>
          <w:sz w:val="16"/>
        </w:rPr>
        <w:t xml:space="preserve">, Robert </w:t>
      </w:r>
      <w:r w:rsidRPr="007D3F1E">
        <w:rPr>
          <w:rStyle w:val="StyleUnderline"/>
        </w:rPr>
        <w:t>Pape, and</w:t>
      </w:r>
      <w:r w:rsidRPr="007D3F1E">
        <w:rPr>
          <w:sz w:val="16"/>
        </w:rPr>
        <w:t xml:space="preserve"> Christopher </w:t>
      </w:r>
      <w:r w:rsidRPr="007D3F1E">
        <w:rPr>
          <w:rStyle w:val="StyleUnderline"/>
        </w:rPr>
        <w:t>Layne, is</w:t>
      </w:r>
      <w:r w:rsidRPr="007D3F1E">
        <w:rPr>
          <w:sz w:val="16"/>
        </w:rPr>
        <w:t xml:space="preserve"> the concept of </w:t>
      </w:r>
      <w:r w:rsidRPr="0041595F">
        <w:rPr>
          <w:rStyle w:val="Emphasis"/>
        </w:rPr>
        <w:t>offshore balancing</w:t>
      </w:r>
      <w:r w:rsidRPr="007D3F1E">
        <w:rPr>
          <w:sz w:val="16"/>
        </w:rPr>
        <w:t xml:space="preserve">.[2] </w:t>
      </w:r>
      <w:r w:rsidRPr="007D3F1E">
        <w:rPr>
          <w:rStyle w:val="StyleUnderline"/>
        </w:rPr>
        <w:t>According to its leading advocates, a strategy of offshore balancing would still try to ensure that no one major power dominates Europe, Northeast Asia, or the Persian Gulf.</w:t>
      </w:r>
      <w:r w:rsidR="006D4B21" w:rsidRPr="007D3F1E">
        <w:rPr>
          <w:rStyle w:val="StyleUnderline"/>
        </w:rPr>
        <w:t xml:space="preserve"> </w:t>
      </w:r>
      <w:r w:rsidRPr="007D3F1E">
        <w:rPr>
          <w:rStyle w:val="StyleUnderline"/>
        </w:rPr>
        <w:t>But it would make</w:t>
      </w:r>
      <w:r w:rsidRPr="007D3F1E">
        <w:rPr>
          <w:sz w:val="16"/>
        </w:rPr>
        <w:t xml:space="preserve"> </w:t>
      </w:r>
      <w:r w:rsidRPr="0041595F">
        <w:rPr>
          <w:rStyle w:val="Emphasis"/>
        </w:rPr>
        <w:t>others</w:t>
      </w:r>
      <w:r w:rsidRPr="007D3F1E">
        <w:rPr>
          <w:sz w:val="16"/>
        </w:rPr>
        <w:t xml:space="preserve"> </w:t>
      </w:r>
      <w:r w:rsidRPr="007D3F1E">
        <w:rPr>
          <w:rStyle w:val="StyleUnderline"/>
        </w:rPr>
        <w:t>assume the</w:t>
      </w:r>
      <w:r w:rsidRPr="007D3F1E">
        <w:rPr>
          <w:sz w:val="16"/>
        </w:rPr>
        <w:t xml:space="preserve"> </w:t>
      </w:r>
      <w:r w:rsidRPr="0041595F">
        <w:rPr>
          <w:rStyle w:val="Emphasis"/>
        </w:rPr>
        <w:t>main burden</w:t>
      </w:r>
      <w:r w:rsidRPr="007D3F1E">
        <w:rPr>
          <w:rStyle w:val="StyleUnderline"/>
        </w:rPr>
        <w:t>, and rely on</w:t>
      </w:r>
      <w:r w:rsidRPr="007D3F1E">
        <w:rPr>
          <w:sz w:val="16"/>
        </w:rPr>
        <w:t xml:space="preserve"> </w:t>
      </w:r>
      <w:r w:rsidRPr="0041595F">
        <w:rPr>
          <w:rStyle w:val="Emphasis"/>
        </w:rPr>
        <w:t>local powers</w:t>
      </w:r>
      <w:r w:rsidRPr="007D3F1E">
        <w:rPr>
          <w:sz w:val="16"/>
        </w:rPr>
        <w:t xml:space="preserve"> to balance one another, </w:t>
      </w:r>
      <w:r w:rsidRPr="007D3F1E">
        <w:rPr>
          <w:rStyle w:val="StyleUnderline"/>
        </w:rPr>
        <w:t>while stationing US military forces over the horizon, either offshore or within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 xml:space="preserve">An offshore balancing strategy would embrace </w:t>
      </w:r>
      <w:r w:rsidRPr="0041595F">
        <w:rPr>
          <w:rStyle w:val="Emphasis"/>
        </w:rPr>
        <w:t>sharp reductions</w:t>
      </w:r>
      <w:r w:rsidRPr="007D3F1E">
        <w:rPr>
          <w:sz w:val="16"/>
        </w:rPr>
        <w:t xml:space="preserve"> </w:t>
      </w:r>
      <w:r w:rsidRPr="007D3F1E">
        <w:rPr>
          <w:rStyle w:val="StyleUnderline"/>
        </w:rPr>
        <w:t xml:space="preserve">in the </w:t>
      </w:r>
      <w:r w:rsidRPr="0041595F">
        <w:rPr>
          <w:rStyle w:val="Emphasis"/>
        </w:rPr>
        <w:t>size</w:t>
      </w:r>
      <w:r w:rsidRPr="007D3F1E">
        <w:rPr>
          <w:sz w:val="16"/>
        </w:rPr>
        <w:t xml:space="preserve"> </w:t>
      </w:r>
      <w:r w:rsidRPr="007D3F1E">
        <w:rPr>
          <w:rStyle w:val="StyleUnderline"/>
        </w:rPr>
        <w:t>of the</w:t>
      </w:r>
      <w:r w:rsidRPr="007D3F1E">
        <w:rPr>
          <w:sz w:val="16"/>
        </w:rPr>
        <w:t xml:space="preserve"> US </w:t>
      </w:r>
      <w:r w:rsidRPr="0041595F">
        <w:rPr>
          <w:rStyle w:val="Emphasis"/>
        </w:rPr>
        <w:t>Army</w:t>
      </w:r>
      <w:r w:rsidRPr="007D3F1E">
        <w:rPr>
          <w:sz w:val="16"/>
        </w:rPr>
        <w:t xml:space="preserve"> </w:t>
      </w:r>
      <w:r w:rsidRPr="007D3F1E">
        <w:rPr>
          <w:rStyle w:val="StyleUnderline"/>
        </w:rPr>
        <w:t>and</w:t>
      </w:r>
      <w:r w:rsidRPr="007D3F1E">
        <w:rPr>
          <w:sz w:val="16"/>
        </w:rPr>
        <w:t xml:space="preserve"> </w:t>
      </w:r>
      <w:r w:rsidRPr="0041595F">
        <w:rPr>
          <w:rStyle w:val="Emphasis"/>
        </w:rPr>
        <w:t>Marines</w:t>
      </w:r>
      <w:r w:rsidRPr="007D3F1E">
        <w:rPr>
          <w:rStyle w:val="StyleUnderline"/>
        </w:rPr>
        <w:t>, avoid</w:t>
      </w:r>
      <w:r w:rsidRPr="007D3F1E">
        <w:rPr>
          <w:sz w:val="16"/>
        </w:rPr>
        <w:t xml:space="preserve"> </w:t>
      </w:r>
      <w:r w:rsidRPr="0041595F">
        <w:rPr>
          <w:rStyle w:val="Emphasis"/>
        </w:rPr>
        <w:t>counterinsurgency</w:t>
      </w:r>
      <w:r w:rsidRPr="007D3F1E">
        <w:rPr>
          <w:sz w:val="16"/>
        </w:rPr>
        <w:t xml:space="preserve"> </w:t>
      </w:r>
      <w:r w:rsidRPr="007D3F1E">
        <w:rPr>
          <w:rStyle w:val="StyleUnderline"/>
        </w:rPr>
        <w:t>operations</w:t>
      </w:r>
      <w:r w:rsidRPr="007D3F1E">
        <w:rPr>
          <w:sz w:val="16"/>
        </w:rPr>
        <w:t xml:space="preserve"> </w:t>
      </w:r>
      <w:r w:rsidRPr="0041595F">
        <w:rPr>
          <w:rStyle w:val="Emphasis"/>
        </w:rPr>
        <w:t>altogether</w:t>
      </w:r>
      <w:r w:rsidRPr="007D3F1E">
        <w:rPr>
          <w:rStyle w:val="StyleUnderline"/>
        </w:rPr>
        <w:t>, and</w:t>
      </w:r>
      <w:r w:rsidRPr="007D3F1E">
        <w:rPr>
          <w:sz w:val="16"/>
        </w:rPr>
        <w:t xml:space="preserve"> </w:t>
      </w:r>
      <w:r w:rsidRPr="0041595F">
        <w:rPr>
          <w:rStyle w:val="Emphasis"/>
        </w:rPr>
        <w:t>abstain</w:t>
      </w:r>
      <w:r w:rsidRPr="007D3F1E">
        <w:rPr>
          <w:sz w:val="16"/>
        </w:rPr>
        <w:t xml:space="preserve"> </w:t>
      </w:r>
      <w:r w:rsidRPr="007D3F1E">
        <w:rPr>
          <w:rStyle w:val="StyleUnderline"/>
        </w:rPr>
        <w:t>from</w:t>
      </w:r>
      <w:r w:rsidRPr="007D3F1E">
        <w:rPr>
          <w:sz w:val="16"/>
        </w:rPr>
        <w:t xml:space="preserve"> </w:t>
      </w:r>
      <w:r w:rsidRPr="0041595F">
        <w:rPr>
          <w:rStyle w:val="Emphasis"/>
        </w:rPr>
        <w:t>international</w:t>
      </w:r>
      <w:r w:rsidRPr="007D3F1E">
        <w:rPr>
          <w:sz w:val="16"/>
        </w:rPr>
        <w:t xml:space="preserve"> projects involving the </w:t>
      </w:r>
      <w:r w:rsidRPr="0041595F">
        <w:rPr>
          <w:rStyle w:val="Emphasis"/>
        </w:rPr>
        <w:t>military occupation</w:t>
      </w:r>
      <w:r w:rsidRPr="007D3F1E">
        <w:rPr>
          <w:sz w:val="16"/>
        </w:rPr>
        <w:t xml:space="preserve"> </w:t>
      </w:r>
      <w:r w:rsidRPr="007D3F1E">
        <w:rPr>
          <w:rStyle w:val="StyleUnderline"/>
        </w:rPr>
        <w:t>or governance of</w:t>
      </w:r>
      <w:r w:rsidRPr="007D3F1E">
        <w:rPr>
          <w:sz w:val="16"/>
        </w:rPr>
        <w:t xml:space="preserve"> </w:t>
      </w:r>
      <w:r w:rsidRPr="0041595F">
        <w:rPr>
          <w:rStyle w:val="Emphasis"/>
        </w:rPr>
        <w:t>developing countries</w:t>
      </w:r>
      <w:r w:rsidRPr="007D3F1E">
        <w:rPr>
          <w:rStyle w:val="StyleUnderline"/>
        </w:rPr>
        <w:t>. For the most part, it would</w:t>
      </w:r>
      <w:r w:rsidRPr="007D3F1E">
        <w:rPr>
          <w:sz w:val="16"/>
        </w:rPr>
        <w:t xml:space="preserve"> </w:t>
      </w:r>
      <w:r w:rsidRPr="0041595F">
        <w:rPr>
          <w:rStyle w:val="Emphasis"/>
        </w:rPr>
        <w:t>avoid foreign wars</w:t>
      </w:r>
      <w:r w:rsidRPr="007D3F1E">
        <w:rPr>
          <w:rStyle w:val="StyleUnderline"/>
        </w:rPr>
        <w:t xml:space="preserve">. American forces would come onshore only if local powers proved </w:t>
      </w:r>
      <w:r w:rsidRPr="0041595F">
        <w:rPr>
          <w:rStyle w:val="Emphasis"/>
        </w:rPr>
        <w:t>unable</w:t>
      </w:r>
      <w:r w:rsidRPr="007D3F1E">
        <w:rPr>
          <w:sz w:val="16"/>
        </w:rPr>
        <w:t xml:space="preserve"> to maintain regional balance of powers on their own. </w:t>
      </w:r>
      <w:r w:rsidRPr="007D3F1E">
        <w:rPr>
          <w:rStyle w:val="StyleUnderline"/>
        </w:rPr>
        <w:t xml:space="preserve">With the threat checked, US troops would then exit and go back over the horizon. According to Mearsheimer, offshore balancing would allow the United States to </w:t>
      </w:r>
      <w:r w:rsidRPr="0041595F">
        <w:rPr>
          <w:rStyle w:val="Emphasis"/>
        </w:rPr>
        <w:t>disband existing alliance commitments</w:t>
      </w:r>
      <w:r w:rsidRPr="007D3F1E">
        <w:rPr>
          <w:sz w:val="16"/>
        </w:rPr>
        <w:t xml:space="preserve"> in Europe and East Asia, </w:t>
      </w:r>
      <w:r w:rsidRPr="007D3F1E">
        <w:rPr>
          <w:rStyle w:val="StyleUnderline"/>
        </w:rPr>
        <w:t>and</w:t>
      </w:r>
      <w:r w:rsidRPr="007D3F1E">
        <w:rPr>
          <w:sz w:val="16"/>
        </w:rPr>
        <w:t xml:space="preserve"> </w:t>
      </w:r>
      <w:r w:rsidRPr="0041595F">
        <w:rPr>
          <w:rStyle w:val="Emphasis"/>
        </w:rPr>
        <w:t>cut defense spending</w:t>
      </w:r>
      <w:r w:rsidRPr="007D3F1E">
        <w:rPr>
          <w:sz w:val="16"/>
        </w:rPr>
        <w:t xml:space="preserve"> to about 2 percent of America’s Gross Domestic Product (GDP). The </w:t>
      </w:r>
      <w:r w:rsidRPr="007D3F1E">
        <w:rPr>
          <w:rStyle w:val="StyleUnderline"/>
        </w:rPr>
        <w:t>scaled-back US military presence</w:t>
      </w:r>
      <w:r w:rsidRPr="007D3F1E">
        <w:rPr>
          <w:sz w:val="16"/>
        </w:rPr>
        <w:t xml:space="preserve"> overseas </w:t>
      </w:r>
      <w:r w:rsidRPr="007D3F1E">
        <w:rPr>
          <w:rStyle w:val="StyleUnderline"/>
        </w:rPr>
        <w:t>would</w:t>
      </w:r>
      <w:r w:rsidRPr="007D3F1E">
        <w:rPr>
          <w:sz w:val="16"/>
        </w:rPr>
        <w:t xml:space="preserve"> further </w:t>
      </w:r>
      <w:r w:rsidRPr="007D3F1E">
        <w:rPr>
          <w:rStyle w:val="StyleUnderline"/>
        </w:rPr>
        <w:t>undercut support for anti-American</w:t>
      </w:r>
      <w:r w:rsidRPr="007D3F1E">
        <w:rPr>
          <w:sz w:val="16"/>
        </w:rPr>
        <w:t xml:space="preserve"> </w:t>
      </w:r>
      <w:r w:rsidRPr="0041595F">
        <w:rPr>
          <w:rStyle w:val="Emphasis"/>
        </w:rPr>
        <w:t>terrorism</w:t>
      </w:r>
      <w:r w:rsidRPr="007D3F1E">
        <w:rPr>
          <w:rStyle w:val="StyleUnderline"/>
        </w:rPr>
        <w:t>, and reduce the need for other powers to develop</w:t>
      </w:r>
      <w:r w:rsidRPr="007D3F1E">
        <w:rPr>
          <w:sz w:val="16"/>
        </w:rPr>
        <w:t xml:space="preserve"> their own </w:t>
      </w:r>
      <w:r w:rsidRPr="0041595F">
        <w:rPr>
          <w:rStyle w:val="Emphasis"/>
        </w:rPr>
        <w:t>w</w:t>
      </w:r>
      <w:r w:rsidRPr="007D3F1E">
        <w:rPr>
          <w:sz w:val="16"/>
        </w:rPr>
        <w:t xml:space="preserve">eapons of </w:t>
      </w:r>
      <w:r w:rsidRPr="0041595F">
        <w:rPr>
          <w:rStyle w:val="Emphasis"/>
        </w:rPr>
        <w:t>m</w:t>
      </w:r>
      <w:r w:rsidRPr="007D3F1E">
        <w:rPr>
          <w:sz w:val="16"/>
        </w:rPr>
        <w:t xml:space="preserve">ass </w:t>
      </w:r>
      <w:r w:rsidRPr="0041595F">
        <w:rPr>
          <w:rStyle w:val="Emphasis"/>
        </w:rPr>
        <w:t>d</w:t>
      </w:r>
      <w:r w:rsidRPr="007D3F1E">
        <w:rPr>
          <w:sz w:val="16"/>
        </w:rPr>
        <w:t>estruction. At least, these are some of the benefits claimed for offshore balancing by its proponents.[3]</w:t>
      </w:r>
    </w:p>
    <w:p w14:paraId="4BA73D2E" w14:textId="36A7BE52" w:rsidR="00407D32" w:rsidRPr="007D3F1E" w:rsidRDefault="00407D32" w:rsidP="001251D9">
      <w:pPr>
        <w:pStyle w:val="Heading4"/>
      </w:pPr>
      <w:bookmarkStart w:id="17" w:name="_It_can_be"/>
      <w:bookmarkEnd w:id="17"/>
      <w:r w:rsidRPr="007D3F1E">
        <w:t xml:space="preserve">It can be total or partial, de jure or de facto. De facto retrenchment can include removing conditions for the use of military force (relevant for our purposes for the </w:t>
      </w:r>
      <w:r w:rsidR="00DD0277" w:rsidRPr="007D3F1E">
        <w:t xml:space="preserve">‘don’t defend </w:t>
      </w:r>
      <w:r w:rsidRPr="007D3F1E">
        <w:t>Taiwan</w:t>
      </w:r>
      <w:r w:rsidR="00DD0277" w:rsidRPr="007D3F1E">
        <w:t>’</w:t>
      </w:r>
      <w:r w:rsidRPr="007D3F1E">
        <w:t xml:space="preserve"> case, which the proposed wording would include if it is coupled with visible changes</w:t>
      </w:r>
      <w:r w:rsidR="00FA11DD" w:rsidRPr="007D3F1E">
        <w:t xml:space="preserve"> to military presence</w:t>
      </w:r>
      <w:r w:rsidRPr="007D3F1E">
        <w:t xml:space="preserve">). </w:t>
      </w:r>
    </w:p>
    <w:p w14:paraId="69E2E274" w14:textId="77777777" w:rsidR="00407D32" w:rsidRPr="007D3F1E" w:rsidRDefault="00407D32" w:rsidP="00407D32">
      <w:r w:rsidRPr="007D3F1E">
        <w:t xml:space="preserve">Brian </w:t>
      </w:r>
      <w:r w:rsidRPr="001251D9">
        <w:rPr>
          <w:rStyle w:val="Style13ptBold"/>
        </w:rPr>
        <w:t>Blankenship 25</w:t>
      </w:r>
      <w:r w:rsidRPr="007D3F1E">
        <w:t>, Non-Resident Fellow at Defense Priorities, Assistant Professor of Political Science at University of Miami, PhD in Political Science from Columbia University, former positions at Dartmouth College and Council on Foreign Relations, published in International Studies Quarterly and Security Studies and The Journal of Conflict Resolution, author of The Burden-Sharing Dilemma: Coercive Diplomacy in U.S. Alliance Politics, "Achieving burden-sharing: Retrenchment vs. conditionality," Defense Priorities, January 21, 2025, https://www.defensepriorities.org/explainers/achieving-burden-sharing-retrenchment-vs-conditionality/</w:t>
      </w:r>
    </w:p>
    <w:p w14:paraId="401666B0" w14:textId="77777777" w:rsidR="00407D32" w:rsidRPr="007D3F1E" w:rsidRDefault="00407D32" w:rsidP="00407D32">
      <w:pPr>
        <w:rPr>
          <w:sz w:val="16"/>
        </w:rPr>
      </w:pPr>
      <w:r w:rsidRPr="007D3F1E">
        <w:rPr>
          <w:sz w:val="16"/>
        </w:rPr>
        <w:t>Retrenchment</w:t>
      </w:r>
    </w:p>
    <w:p w14:paraId="366E5304" w14:textId="77777777" w:rsidR="00407D32" w:rsidRPr="007D3F1E" w:rsidRDefault="00407D32" w:rsidP="00407D32">
      <w:pPr>
        <w:rPr>
          <w:rStyle w:val="StyleUnderline"/>
        </w:rPr>
      </w:pPr>
      <w:r w:rsidRPr="007D3F1E">
        <w:rPr>
          <w:rStyle w:val="StyleUnderline"/>
        </w:rPr>
        <w:t xml:space="preserve">Retrenchment can </w:t>
      </w:r>
      <w:r w:rsidRPr="0041595F">
        <w:rPr>
          <w:rStyle w:val="Emphasis"/>
        </w:rPr>
        <w:t>vary widely</w:t>
      </w:r>
      <w:r w:rsidRPr="007D3F1E">
        <w:rPr>
          <w:sz w:val="16"/>
        </w:rPr>
        <w:t xml:space="preserve"> </w:t>
      </w:r>
      <w:r w:rsidRPr="007D3F1E">
        <w:rPr>
          <w:rStyle w:val="StyleUnderline"/>
        </w:rPr>
        <w:t>in</w:t>
      </w:r>
      <w:r w:rsidRPr="007D3F1E">
        <w:rPr>
          <w:sz w:val="16"/>
        </w:rPr>
        <w:t xml:space="preserve"> its </w:t>
      </w:r>
      <w:r w:rsidRPr="0041595F">
        <w:rPr>
          <w:rStyle w:val="Emphasis"/>
        </w:rPr>
        <w:t>form</w:t>
      </w:r>
      <w:r w:rsidRPr="007D3F1E">
        <w:rPr>
          <w:sz w:val="16"/>
        </w:rPr>
        <w:t xml:space="preserve"> </w:t>
      </w:r>
      <w:r w:rsidRPr="007D3F1E">
        <w:rPr>
          <w:rStyle w:val="StyleUnderline"/>
        </w:rPr>
        <w:t>and</w:t>
      </w:r>
      <w:r w:rsidRPr="007D3F1E">
        <w:rPr>
          <w:sz w:val="16"/>
        </w:rPr>
        <w:t xml:space="preserve"> </w:t>
      </w:r>
      <w:r w:rsidRPr="0041595F">
        <w:rPr>
          <w:rStyle w:val="Emphasis"/>
        </w:rPr>
        <w:t>extent</w:t>
      </w:r>
      <w:r w:rsidRPr="007D3F1E">
        <w:rPr>
          <w:rStyle w:val="StyleUnderline"/>
        </w:rPr>
        <w:t>. At its</w:t>
      </w:r>
      <w:r w:rsidRPr="007D3F1E">
        <w:rPr>
          <w:sz w:val="16"/>
        </w:rPr>
        <w:t xml:space="preserve"> </w:t>
      </w:r>
      <w:r w:rsidRPr="0041595F">
        <w:rPr>
          <w:rStyle w:val="Emphasis"/>
        </w:rPr>
        <w:t>mildest</w:t>
      </w:r>
      <w:r w:rsidRPr="007D3F1E">
        <w:rPr>
          <w:sz w:val="16"/>
        </w:rPr>
        <w:t xml:space="preserve">, retrenchment </w:t>
      </w:r>
      <w:r w:rsidRPr="007D3F1E">
        <w:rPr>
          <w:rStyle w:val="StyleUnderline"/>
        </w:rPr>
        <w:t>entails</w:t>
      </w:r>
      <w:r w:rsidRPr="007D3F1E">
        <w:rPr>
          <w:sz w:val="16"/>
        </w:rPr>
        <w:t xml:space="preserve"> </w:t>
      </w:r>
      <w:r w:rsidRPr="0041595F">
        <w:rPr>
          <w:rStyle w:val="Emphasis"/>
        </w:rPr>
        <w:t>partial troop withdrawals</w:t>
      </w:r>
      <w:r w:rsidRPr="007D3F1E">
        <w:rPr>
          <w:sz w:val="16"/>
        </w:rPr>
        <w:t xml:space="preserve"> </w:t>
      </w:r>
      <w:r w:rsidRPr="0041595F">
        <w:rPr>
          <w:rStyle w:val="Emphasis"/>
        </w:rPr>
        <w:t>without</w:t>
      </w:r>
      <w:r w:rsidRPr="007D3F1E">
        <w:rPr>
          <w:sz w:val="16"/>
        </w:rPr>
        <w:t xml:space="preserve"> </w:t>
      </w:r>
      <w:r w:rsidRPr="007D3F1E">
        <w:rPr>
          <w:rStyle w:val="StyleUnderline"/>
        </w:rPr>
        <w:t xml:space="preserve">changes in the </w:t>
      </w:r>
      <w:r w:rsidRPr="0041595F">
        <w:rPr>
          <w:rStyle w:val="Emphasis"/>
        </w:rPr>
        <w:t>level</w:t>
      </w:r>
      <w:r w:rsidRPr="007D3F1E">
        <w:rPr>
          <w:rStyle w:val="StyleUnderline"/>
        </w:rPr>
        <w:t xml:space="preserve"> of</w:t>
      </w:r>
      <w:r w:rsidRPr="007D3F1E">
        <w:rPr>
          <w:sz w:val="16"/>
        </w:rPr>
        <w:t xml:space="preserve"> </w:t>
      </w:r>
      <w:r w:rsidRPr="0041595F">
        <w:rPr>
          <w:rStyle w:val="Emphasis"/>
        </w:rPr>
        <w:t>political or military commitment</w:t>
      </w:r>
      <w:r w:rsidRPr="007D3F1E">
        <w:rPr>
          <w:rStyle w:val="StyleUnderline"/>
        </w:rPr>
        <w:t>. At its</w:t>
      </w:r>
      <w:r w:rsidRPr="007D3F1E">
        <w:rPr>
          <w:sz w:val="16"/>
        </w:rPr>
        <w:t xml:space="preserve"> </w:t>
      </w:r>
      <w:r w:rsidRPr="0041595F">
        <w:rPr>
          <w:rStyle w:val="Emphasis"/>
        </w:rPr>
        <w:t>most extensive</w:t>
      </w:r>
      <w:r w:rsidRPr="007D3F1E">
        <w:rPr>
          <w:rStyle w:val="StyleUnderline"/>
        </w:rPr>
        <w:t>, retrenchment can take the form of not only</w:t>
      </w:r>
      <w:r w:rsidRPr="007D3F1E">
        <w:rPr>
          <w:sz w:val="16"/>
        </w:rPr>
        <w:t xml:space="preserve"> </w:t>
      </w:r>
      <w:r w:rsidRPr="0041595F">
        <w:rPr>
          <w:rStyle w:val="Emphasis"/>
        </w:rPr>
        <w:t>total</w:t>
      </w:r>
      <w:r w:rsidRPr="007D3F1E">
        <w:rPr>
          <w:sz w:val="16"/>
        </w:rPr>
        <w:t xml:space="preserve"> troop </w:t>
      </w:r>
      <w:r w:rsidRPr="007D3F1E">
        <w:rPr>
          <w:rStyle w:val="StyleUnderline"/>
        </w:rPr>
        <w:t>withdrawals, but</w:t>
      </w:r>
      <w:r w:rsidRPr="007D3F1E">
        <w:rPr>
          <w:sz w:val="16"/>
        </w:rPr>
        <w:t xml:space="preserve"> </w:t>
      </w:r>
      <w:r w:rsidRPr="0041595F">
        <w:rPr>
          <w:rStyle w:val="Emphasis"/>
        </w:rPr>
        <w:t>also</w:t>
      </w:r>
      <w:r w:rsidRPr="007D3F1E">
        <w:rPr>
          <w:sz w:val="16"/>
        </w:rPr>
        <w:t xml:space="preserve"> </w:t>
      </w:r>
      <w:r w:rsidRPr="007D3F1E">
        <w:rPr>
          <w:rStyle w:val="StyleUnderline"/>
        </w:rPr>
        <w:t>cessations of</w:t>
      </w:r>
      <w:r w:rsidRPr="007D3F1E">
        <w:rPr>
          <w:sz w:val="16"/>
        </w:rPr>
        <w:t xml:space="preserve"> </w:t>
      </w:r>
      <w:r w:rsidRPr="0041595F">
        <w:rPr>
          <w:rStyle w:val="Emphasis"/>
        </w:rPr>
        <w:t>political and military commitments</w:t>
      </w:r>
      <w:r w:rsidRPr="007D3F1E">
        <w:rPr>
          <w:rStyle w:val="StyleUnderline"/>
        </w:rPr>
        <w:t>. The</w:t>
      </w:r>
      <w:r w:rsidRPr="007D3F1E">
        <w:rPr>
          <w:sz w:val="16"/>
        </w:rPr>
        <w:t xml:space="preserve"> </w:t>
      </w:r>
      <w:r w:rsidRPr="0041595F">
        <w:rPr>
          <w:rStyle w:val="Emphasis"/>
        </w:rPr>
        <w:t>latter</w:t>
      </w:r>
      <w:r w:rsidRPr="007D3F1E">
        <w:rPr>
          <w:sz w:val="16"/>
        </w:rPr>
        <w:t xml:space="preserve"> </w:t>
      </w:r>
      <w:r w:rsidRPr="007D3F1E">
        <w:rPr>
          <w:rStyle w:val="StyleUnderline"/>
        </w:rPr>
        <w:t>can be</w:t>
      </w:r>
      <w:r w:rsidRPr="007D3F1E">
        <w:rPr>
          <w:sz w:val="16"/>
        </w:rPr>
        <w:t xml:space="preserve"> </w:t>
      </w:r>
      <w:r w:rsidRPr="0041595F">
        <w:rPr>
          <w:rStyle w:val="Emphasis"/>
        </w:rPr>
        <w:t>de facto</w:t>
      </w:r>
      <w:r w:rsidRPr="007D3F1E">
        <w:rPr>
          <w:rStyle w:val="StyleUnderline"/>
        </w:rPr>
        <w:t xml:space="preserve">—for example, abandoning </w:t>
      </w:r>
      <w:r w:rsidRPr="0041595F">
        <w:rPr>
          <w:rStyle w:val="Emphasis"/>
        </w:rPr>
        <w:t>plans</w:t>
      </w:r>
      <w:r w:rsidRPr="007D3F1E">
        <w:rPr>
          <w:sz w:val="16"/>
        </w:rPr>
        <w:t xml:space="preserve"> </w:t>
      </w:r>
      <w:r w:rsidRPr="007D3F1E">
        <w:rPr>
          <w:rStyle w:val="StyleUnderline"/>
        </w:rPr>
        <w:t>to</w:t>
      </w:r>
      <w:r w:rsidRPr="007D3F1E">
        <w:rPr>
          <w:sz w:val="16"/>
        </w:rPr>
        <w:t xml:space="preserve"> </w:t>
      </w:r>
      <w:r w:rsidRPr="0041595F">
        <w:rPr>
          <w:rStyle w:val="Emphasis"/>
        </w:rPr>
        <w:t>defend allies</w:t>
      </w:r>
      <w:r w:rsidRPr="007D3F1E">
        <w:rPr>
          <w:sz w:val="16"/>
        </w:rPr>
        <w:t xml:space="preserve"> </w:t>
      </w:r>
      <w:r w:rsidRPr="007D3F1E">
        <w:rPr>
          <w:rStyle w:val="StyleUnderline"/>
        </w:rPr>
        <w:t>or</w:t>
      </w:r>
      <w:r w:rsidRPr="007D3F1E">
        <w:rPr>
          <w:sz w:val="16"/>
        </w:rPr>
        <w:t xml:space="preserve"> </w:t>
      </w:r>
      <w:r w:rsidRPr="0041595F">
        <w:rPr>
          <w:rStyle w:val="Emphasis"/>
        </w:rPr>
        <w:t>repurposing forces useful</w:t>
      </w:r>
      <w:r w:rsidRPr="007D3F1E">
        <w:rPr>
          <w:sz w:val="16"/>
        </w:rPr>
        <w:t xml:space="preserve"> </w:t>
      </w:r>
      <w:r w:rsidRPr="007D3F1E">
        <w:rPr>
          <w:rStyle w:val="StyleUnderline"/>
        </w:rPr>
        <w:t>for their defense—or</w:t>
      </w:r>
      <w:r w:rsidRPr="007D3F1E">
        <w:rPr>
          <w:sz w:val="16"/>
        </w:rPr>
        <w:t xml:space="preserve"> </w:t>
      </w:r>
      <w:r w:rsidRPr="0041595F">
        <w:rPr>
          <w:rStyle w:val="Emphasis"/>
        </w:rPr>
        <w:t>de jure</w:t>
      </w:r>
      <w:r w:rsidRPr="007D3F1E">
        <w:rPr>
          <w:rStyle w:val="StyleUnderline"/>
        </w:rPr>
        <w:t>—</w:t>
      </w:r>
      <w:r w:rsidRPr="0041595F">
        <w:rPr>
          <w:rStyle w:val="Emphasis"/>
        </w:rPr>
        <w:t>exiting the alliance outright</w:t>
      </w:r>
      <w:r w:rsidRPr="007D3F1E">
        <w:rPr>
          <w:rStyle w:val="StyleUnderline"/>
        </w:rPr>
        <w:t>.</w:t>
      </w:r>
    </w:p>
    <w:p w14:paraId="5110B730" w14:textId="77777777" w:rsidR="007B55F3" w:rsidRPr="007D3F1E" w:rsidRDefault="00407D32" w:rsidP="00407D32">
      <w:pPr>
        <w:rPr>
          <w:sz w:val="16"/>
        </w:rPr>
      </w:pPr>
      <w:r w:rsidRPr="007D3F1E">
        <w:rPr>
          <w:rStyle w:val="StyleUnderline"/>
        </w:rPr>
        <w:t>In its more</w:t>
      </w:r>
      <w:r w:rsidRPr="007D3F1E">
        <w:rPr>
          <w:sz w:val="16"/>
        </w:rPr>
        <w:t xml:space="preserve"> </w:t>
      </w:r>
      <w:r w:rsidRPr="0041595F">
        <w:rPr>
          <w:rStyle w:val="Emphasis"/>
        </w:rPr>
        <w:t>modest</w:t>
      </w:r>
      <w:r w:rsidRPr="007D3F1E">
        <w:rPr>
          <w:sz w:val="16"/>
        </w:rPr>
        <w:t xml:space="preserve"> </w:t>
      </w:r>
      <w:r w:rsidRPr="007D3F1E">
        <w:rPr>
          <w:rStyle w:val="StyleUnderline"/>
        </w:rPr>
        <w:t xml:space="preserve">forms, retrenchment can imply </w:t>
      </w:r>
      <w:r w:rsidRPr="0041595F">
        <w:rPr>
          <w:rStyle w:val="Emphasis"/>
        </w:rPr>
        <w:t>reducing</w:t>
      </w:r>
      <w:r w:rsidRPr="007D3F1E">
        <w:rPr>
          <w:sz w:val="16"/>
        </w:rPr>
        <w:t xml:space="preserve"> </w:t>
      </w:r>
      <w:r w:rsidRPr="007D3F1E">
        <w:rPr>
          <w:rStyle w:val="StyleUnderline"/>
        </w:rPr>
        <w:t>but</w:t>
      </w:r>
      <w:r w:rsidRPr="007D3F1E">
        <w:rPr>
          <w:sz w:val="16"/>
        </w:rPr>
        <w:t xml:space="preserve"> </w:t>
      </w:r>
      <w:r w:rsidRPr="0041595F">
        <w:rPr>
          <w:rStyle w:val="Emphasis"/>
        </w:rPr>
        <w:t>not eliminating</w:t>
      </w:r>
      <w:r w:rsidRPr="007D3F1E">
        <w:rPr>
          <w:sz w:val="16"/>
        </w:rPr>
        <w:t xml:space="preserve"> </w:t>
      </w:r>
      <w:r w:rsidRPr="007D3F1E">
        <w:rPr>
          <w:rStyle w:val="StyleUnderline"/>
        </w:rPr>
        <w:t>commitments, as in the case of the “Nixon Doctrine,” which pledged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would</w:t>
      </w:r>
      <w:r w:rsidRPr="007D3F1E">
        <w:rPr>
          <w:sz w:val="16"/>
        </w:rPr>
        <w:t xml:space="preserve"> </w:t>
      </w:r>
      <w:r w:rsidRPr="0041595F">
        <w:rPr>
          <w:rStyle w:val="Emphasis"/>
        </w:rPr>
        <w:t>keep</w:t>
      </w:r>
      <w:r w:rsidRPr="007D3F1E">
        <w:rPr>
          <w:sz w:val="16"/>
        </w:rPr>
        <w:t xml:space="preserve"> </w:t>
      </w:r>
      <w:r w:rsidRPr="007D3F1E">
        <w:rPr>
          <w:rStyle w:val="StyleUnderline"/>
        </w:rPr>
        <w:t>its</w:t>
      </w:r>
      <w:r w:rsidRPr="007D3F1E">
        <w:rPr>
          <w:sz w:val="16"/>
        </w:rPr>
        <w:t xml:space="preserve"> </w:t>
      </w:r>
      <w:r w:rsidRPr="0041595F">
        <w:rPr>
          <w:rStyle w:val="Emphasis"/>
        </w:rPr>
        <w:t>treaty commitments</w:t>
      </w:r>
      <w:r w:rsidRPr="007D3F1E">
        <w:rPr>
          <w:sz w:val="16"/>
        </w:rPr>
        <w:t xml:space="preserve"> </w:t>
      </w:r>
      <w:r w:rsidRPr="007D3F1E">
        <w:rPr>
          <w:rStyle w:val="StyleUnderline"/>
        </w:rPr>
        <w:t>but look to</w:t>
      </w:r>
      <w:r w:rsidRPr="007D3F1E">
        <w:rPr>
          <w:sz w:val="16"/>
        </w:rPr>
        <w:t xml:space="preserve"> </w:t>
      </w:r>
      <w:r w:rsidRPr="0041595F">
        <w:rPr>
          <w:rStyle w:val="Emphasis"/>
        </w:rPr>
        <w:t>allies</w:t>
      </w:r>
      <w:r w:rsidRPr="007D3F1E">
        <w:rPr>
          <w:sz w:val="16"/>
        </w:rPr>
        <w:t xml:space="preserve"> </w:t>
      </w:r>
      <w:r w:rsidRPr="007D3F1E">
        <w:rPr>
          <w:rStyle w:val="StyleUnderline"/>
        </w:rPr>
        <w:t>to assume the</w:t>
      </w:r>
      <w:r w:rsidRPr="007D3F1E">
        <w:rPr>
          <w:sz w:val="16"/>
        </w:rPr>
        <w:t xml:space="preserve"> </w:t>
      </w:r>
      <w:r w:rsidRPr="0041595F">
        <w:rPr>
          <w:rStyle w:val="Emphasis"/>
        </w:rPr>
        <w:t>primary role</w:t>
      </w:r>
      <w:r w:rsidRPr="007D3F1E">
        <w:rPr>
          <w:sz w:val="16"/>
        </w:rPr>
        <w:t xml:space="preserve"> </w:t>
      </w:r>
      <w:r w:rsidRPr="007D3F1E">
        <w:rPr>
          <w:rStyle w:val="StyleUnderline"/>
        </w:rPr>
        <w:t>in their defense</w:t>
      </w:r>
      <w:r w:rsidRPr="007D3F1E">
        <w:rPr>
          <w:sz w:val="16"/>
        </w:rPr>
        <w:t>. During his initial remarks in Guam in July 1969, Nixon declared that “as far as the problems of military defense… the United States is going to encourage and has a right to expect that this problem will be increasingly handled by, and the responsibility for it taken by, the Asian nations themselves.”12</w:t>
      </w:r>
    </w:p>
    <w:p w14:paraId="4D789DE3" w14:textId="04552247" w:rsidR="00847388" w:rsidRPr="007D3F1E" w:rsidRDefault="00847388" w:rsidP="001251D9">
      <w:pPr>
        <w:pStyle w:val="Heading4"/>
      </w:pPr>
      <w:r w:rsidRPr="007D3F1E">
        <w:t xml:space="preserve">It is the term Foreign Affairs used to describe the exchange it hosted between Hal Brands &amp; Peter Feaver and John Mearsheimer &amp; Stephen Walt about offshore balancing. </w:t>
      </w:r>
    </w:p>
    <w:p w14:paraId="3B97B3DD" w14:textId="77777777" w:rsidR="007B55F3" w:rsidRPr="007D3F1E" w:rsidRDefault="0090709C" w:rsidP="00847388">
      <w:r w:rsidRPr="007D3F1E">
        <w:t xml:space="preserve">Hal </w:t>
      </w:r>
      <w:r w:rsidRPr="001251D9">
        <w:rPr>
          <w:rStyle w:val="Style13ptBold"/>
        </w:rPr>
        <w:t>Brands et al. 16</w:t>
      </w:r>
      <w:r w:rsidRPr="007D3F1E">
        <w:t>, "</w:t>
      </w:r>
      <w:r w:rsidRPr="0041595F">
        <w:rPr>
          <w:rStyle w:val="Emphasis"/>
          <w:highlight w:val="yellow"/>
        </w:rPr>
        <w:t>Should America Retrench? The Battle Over Offshore Balancing</w:t>
      </w:r>
      <w:r w:rsidRPr="007D3F1E">
        <w:t>," Foreign Affairs, vol. 95, no. 6, November/December 2016, pp. 164-171, https://www.jstor.org/stable/43948394</w:t>
      </w:r>
    </w:p>
    <w:p w14:paraId="39EE10C6" w14:textId="5958B800" w:rsidR="00710B91" w:rsidRPr="007D3F1E" w:rsidRDefault="00710B91" w:rsidP="001251D9">
      <w:pPr>
        <w:pStyle w:val="Heading4"/>
      </w:pPr>
      <w:r w:rsidRPr="007D3F1E">
        <w:t xml:space="preserve">Retrenchment is the ‘overarching characteristic’ of offshore balancing. </w:t>
      </w:r>
    </w:p>
    <w:p w14:paraId="30455202" w14:textId="471BEBAB" w:rsidR="00414C28" w:rsidRPr="007D3F1E" w:rsidRDefault="00414C28" w:rsidP="00E8405A">
      <w:r w:rsidRPr="007D3F1E">
        <w:t xml:space="preserve">Quan </w:t>
      </w:r>
      <w:r w:rsidRPr="001251D9">
        <w:rPr>
          <w:rStyle w:val="Style13ptBold"/>
        </w:rPr>
        <w:t>Yao 25</w:t>
      </w:r>
      <w:r w:rsidRPr="007D3F1E">
        <w:t>, assistant research fellow at the Institute of International Relations at Nanjing University, research focuses on grand strategy and Mekong regional governance, "Offshore balancing strategy assessment: Profound disagreements and determining factors for performance," International Journal: Canada's Journal of Global Policy Analysis, vol. 80, no. 1, 02/23/2025, pp. 111-128, https://doi.org/10.1177/00207020251320900</w:t>
      </w:r>
    </w:p>
    <w:p w14:paraId="660B85FF" w14:textId="16CC221C" w:rsidR="00E8405A" w:rsidRPr="007D3F1E" w:rsidRDefault="00E8405A" w:rsidP="00E8405A">
      <w:pPr>
        <w:rPr>
          <w:sz w:val="16"/>
        </w:rPr>
      </w:pPr>
      <w:r w:rsidRPr="007D3F1E">
        <w:rPr>
          <w:sz w:val="16"/>
        </w:rPr>
        <w:t>“Playing hard to get”</w:t>
      </w:r>
    </w:p>
    <w:p w14:paraId="72055A69" w14:textId="77777777" w:rsidR="007B55F3" w:rsidRPr="007D3F1E" w:rsidRDefault="00E8405A" w:rsidP="00E8405A">
      <w:pPr>
        <w:rPr>
          <w:sz w:val="16"/>
        </w:rPr>
      </w:pPr>
      <w:r w:rsidRPr="007D3F1E">
        <w:rPr>
          <w:rStyle w:val="StyleUnderline"/>
        </w:rPr>
        <w:t>The</w:t>
      </w:r>
      <w:r w:rsidRPr="007D3F1E">
        <w:rPr>
          <w:sz w:val="16"/>
        </w:rPr>
        <w:t xml:space="preserve"> </w:t>
      </w:r>
      <w:r w:rsidRPr="0041595F">
        <w:rPr>
          <w:rStyle w:val="Emphasis"/>
        </w:rPr>
        <w:t>overarching characteristic of offshore balancing</w:t>
      </w:r>
      <w:r w:rsidRPr="007D3F1E">
        <w:rPr>
          <w:sz w:val="16"/>
        </w:rPr>
        <w:t xml:space="preserve"> </w:t>
      </w:r>
      <w:r w:rsidRPr="007D3F1E">
        <w:rPr>
          <w:rStyle w:val="StyleUnderline"/>
        </w:rPr>
        <w:t>involves</w:t>
      </w:r>
      <w:r w:rsidRPr="007D3F1E">
        <w:rPr>
          <w:sz w:val="16"/>
        </w:rPr>
        <w:t xml:space="preserve"> </w:t>
      </w:r>
      <w:r w:rsidRPr="0041595F">
        <w:rPr>
          <w:rStyle w:val="Emphasis"/>
        </w:rPr>
        <w:t>strategic retrenchment</w:t>
      </w:r>
      <w:r w:rsidRPr="007D3F1E">
        <w:rPr>
          <w:rStyle w:val="StyleUnderline"/>
        </w:rPr>
        <w:t>. During the initial and intermediate stages of implementing the strategy, the balancer adopts a</w:t>
      </w:r>
      <w:r w:rsidRPr="007D3F1E">
        <w:rPr>
          <w:sz w:val="16"/>
        </w:rPr>
        <w:t xml:space="preserve"> </w:t>
      </w:r>
      <w:r w:rsidRPr="0041595F">
        <w:rPr>
          <w:rStyle w:val="Emphasis"/>
        </w:rPr>
        <w:t>defensive posture</w:t>
      </w:r>
      <w:r w:rsidRPr="007D3F1E">
        <w:rPr>
          <w:sz w:val="16"/>
        </w:rPr>
        <w:t xml:space="preserve"> </w:t>
      </w:r>
      <w:r w:rsidRPr="007D3F1E">
        <w:rPr>
          <w:rStyle w:val="StyleUnderline"/>
        </w:rPr>
        <w:t>by</w:t>
      </w:r>
      <w:r w:rsidRPr="007D3F1E">
        <w:rPr>
          <w:sz w:val="16"/>
        </w:rPr>
        <w:t xml:space="preserve"> </w:t>
      </w:r>
      <w:r w:rsidRPr="0041595F">
        <w:rPr>
          <w:rStyle w:val="Emphasis"/>
        </w:rPr>
        <w:t>withdrawing military forces</w:t>
      </w:r>
      <w:r w:rsidRPr="007D3F1E">
        <w:rPr>
          <w:sz w:val="16"/>
        </w:rPr>
        <w:t xml:space="preserve"> </w:t>
      </w:r>
      <w:r w:rsidRPr="007D3F1E">
        <w:rPr>
          <w:rStyle w:val="StyleUnderline"/>
        </w:rPr>
        <w:t>from</w:t>
      </w:r>
      <w:r w:rsidRPr="007D3F1E">
        <w:rPr>
          <w:sz w:val="16"/>
        </w:rPr>
        <w:t xml:space="preserve"> </w:t>
      </w:r>
      <w:r w:rsidRPr="0041595F">
        <w:rPr>
          <w:rStyle w:val="Emphasis"/>
        </w:rPr>
        <w:t>offshore regions</w:t>
      </w:r>
      <w:r w:rsidRPr="007D3F1E">
        <w:rPr>
          <w:rStyle w:val="StyleUnderline"/>
        </w:rPr>
        <w:t>, closing</w:t>
      </w:r>
      <w:r w:rsidRPr="007D3F1E">
        <w:rPr>
          <w:sz w:val="16"/>
        </w:rPr>
        <w:t xml:space="preserve"> military </w:t>
      </w:r>
      <w:r w:rsidRPr="0041595F">
        <w:rPr>
          <w:rStyle w:val="Emphasis"/>
        </w:rPr>
        <w:t>bases</w:t>
      </w:r>
      <w:r w:rsidRPr="007D3F1E">
        <w:rPr>
          <w:rStyle w:val="StyleUnderline"/>
        </w:rPr>
        <w:t>, refraining from</w:t>
      </w:r>
      <w:r w:rsidRPr="007D3F1E">
        <w:rPr>
          <w:sz w:val="16"/>
        </w:rPr>
        <w:t xml:space="preserve"> </w:t>
      </w:r>
      <w:r w:rsidRPr="0041595F">
        <w:rPr>
          <w:rStyle w:val="Emphasis"/>
        </w:rPr>
        <w:t>military obligations</w:t>
      </w:r>
      <w:r w:rsidRPr="007D3F1E">
        <w:rPr>
          <w:rStyle w:val="StyleUnderline"/>
        </w:rPr>
        <w:t>, and</w:t>
      </w:r>
      <w:r w:rsidRPr="007D3F1E">
        <w:rPr>
          <w:sz w:val="16"/>
        </w:rPr>
        <w:t xml:space="preserve"> </w:t>
      </w:r>
      <w:r w:rsidRPr="0041595F">
        <w:rPr>
          <w:rStyle w:val="Emphasis"/>
        </w:rPr>
        <w:t>exiting</w:t>
      </w:r>
      <w:r w:rsidRPr="007D3F1E">
        <w:rPr>
          <w:sz w:val="16"/>
        </w:rPr>
        <w:t xml:space="preserve"> military </w:t>
      </w:r>
      <w:r w:rsidRPr="0041595F">
        <w:rPr>
          <w:rStyle w:val="Emphasis"/>
        </w:rPr>
        <w:t>alliances</w:t>
      </w:r>
      <w:r w:rsidRPr="007D3F1E">
        <w:rPr>
          <w:rStyle w:val="StyleUnderline"/>
        </w:rPr>
        <w:t>, among other measures</w:t>
      </w:r>
      <w:r w:rsidRPr="007D3F1E">
        <w:rPr>
          <w:sz w:val="16"/>
        </w:rPr>
        <w:t>. However, if the offshore balance is on the brink of disruption, posing a severe threat to the balancer, “decisive” intervention will be required. This trend aligns with the indirect approach advocated by the renowned British strategist Liddell Hart, who believed that the longest way round is often the shortest way home from a strategic standpoint.15 Using the US as an example, Walt contends that “playing hard to get” means only intervening when overt aggression occurs and vital US interests are directly threatened. Such intervention is driven by a clear objective: to achieve a swift and decisive resolution.16</w:t>
      </w:r>
    </w:p>
    <w:p w14:paraId="18D806DE" w14:textId="6BBA9725" w:rsidR="00ED6F62" w:rsidRPr="007D3F1E" w:rsidRDefault="00ED6F62" w:rsidP="001251D9">
      <w:pPr>
        <w:pStyle w:val="Heading4"/>
      </w:pPr>
      <w:r w:rsidRPr="007D3F1E">
        <w:t xml:space="preserve">It has to be </w:t>
      </w:r>
      <w:r w:rsidRPr="007D3F1E">
        <w:rPr>
          <w:u w:val="single"/>
        </w:rPr>
        <w:t>permanent</w:t>
      </w:r>
      <w:r w:rsidRPr="007D3F1E">
        <w:t xml:space="preserve"> </w:t>
      </w:r>
      <w:r w:rsidRPr="006414D0">
        <w:rPr>
          <w:b w:val="0"/>
          <w:bCs/>
        </w:rPr>
        <w:t>(not meaning durable fiat, but meaning that it comes with a costly signal of durability)</w:t>
      </w:r>
      <w:r w:rsidRPr="007D3F1E">
        <w:t xml:space="preserve"> and in </w:t>
      </w:r>
      <w:r w:rsidRPr="007D3F1E">
        <w:rPr>
          <w:u w:val="single"/>
        </w:rPr>
        <w:t>excess</w:t>
      </w:r>
      <w:r w:rsidRPr="007D3F1E">
        <w:t xml:space="preserve"> of decreases in relative power</w:t>
      </w:r>
      <w:r w:rsidR="00013AE6" w:rsidRPr="007D3F1E">
        <w:t xml:space="preserve"> </w:t>
      </w:r>
      <w:r w:rsidR="00013AE6" w:rsidRPr="006414D0">
        <w:rPr>
          <w:b w:val="0"/>
          <w:bCs/>
        </w:rPr>
        <w:t>(</w:t>
      </w:r>
      <w:r w:rsidR="00520FC5" w:rsidRPr="006414D0">
        <w:rPr>
          <w:b w:val="0"/>
          <w:bCs/>
        </w:rPr>
        <w:t>i.e. an active policy choice, not t</w:t>
      </w:r>
      <w:r w:rsidR="00013AE6" w:rsidRPr="006414D0">
        <w:rPr>
          <w:b w:val="0"/>
          <w:bCs/>
        </w:rPr>
        <w:t xml:space="preserve">he natural byproduct of </w:t>
      </w:r>
      <w:r w:rsidR="00520FC5" w:rsidRPr="006414D0">
        <w:rPr>
          <w:b w:val="0"/>
          <w:bCs/>
        </w:rPr>
        <w:t xml:space="preserve">something like </w:t>
      </w:r>
      <w:r w:rsidR="00013AE6" w:rsidRPr="006414D0">
        <w:rPr>
          <w:b w:val="0"/>
          <w:bCs/>
        </w:rPr>
        <w:t>a localized recession)</w:t>
      </w:r>
      <w:r w:rsidRPr="007D3F1E">
        <w:t xml:space="preserve">. </w:t>
      </w:r>
    </w:p>
    <w:p w14:paraId="4747D6BA" w14:textId="77777777" w:rsidR="00ED6F62" w:rsidRPr="007D3F1E" w:rsidRDefault="00ED6F62" w:rsidP="00ED6F62">
      <w:r w:rsidRPr="007D3F1E">
        <w:t xml:space="preserve">Brandon K. </w:t>
      </w:r>
      <w:r w:rsidRPr="001251D9">
        <w:rPr>
          <w:rStyle w:val="Style13ptBold"/>
        </w:rPr>
        <w:t>Yoder 19</w:t>
      </w:r>
      <w:r w:rsidRPr="007D3F1E">
        <w:t>, Research Fellow, Centre for Asia and Globalisation, Lee Kuan Yew School of Public Policy, National University of Singapore, "Retrenchment as a Screening Mechanism: Power Shifts, Strategic Withdrawal, and Credible Signals," American Journal of Political Science, Vol. 63, No. 1, January 2019, pp. 130-145, https://www.jstor.org/stable/45132467</w:t>
      </w:r>
    </w:p>
    <w:p w14:paraId="462DA6BD" w14:textId="6EB8EC22" w:rsidR="00ED6F62" w:rsidRPr="007D3F1E" w:rsidRDefault="00ED6F62" w:rsidP="00ED6F62">
      <w:pPr>
        <w:rPr>
          <w:sz w:val="16"/>
        </w:rPr>
      </w:pPr>
      <w:r w:rsidRPr="007D3F1E">
        <w:rPr>
          <w:sz w:val="16"/>
        </w:rPr>
        <w:t>The Retrenchment Debate</w:t>
      </w:r>
    </w:p>
    <w:p w14:paraId="28844883" w14:textId="2E4EA63A" w:rsidR="00ED6F62" w:rsidRPr="007D3F1E" w:rsidRDefault="00ED6F62" w:rsidP="00ED6F62">
      <w:pPr>
        <w:rPr>
          <w:sz w:val="16"/>
        </w:rPr>
      </w:pPr>
      <w:r w:rsidRPr="007D3F1E">
        <w:rPr>
          <w:rStyle w:val="StyleUnderline"/>
        </w:rPr>
        <w:t xml:space="preserve">Retrenchment is </w:t>
      </w:r>
      <w:r w:rsidRPr="0041595F">
        <w:rPr>
          <w:rStyle w:val="Emphasis"/>
        </w:rPr>
        <w:t>defined</w:t>
      </w:r>
      <w:r w:rsidRPr="007D3F1E">
        <w:rPr>
          <w:sz w:val="16"/>
        </w:rPr>
        <w:t xml:space="preserve"> here </w:t>
      </w:r>
      <w:r w:rsidRPr="007D3F1E">
        <w:rPr>
          <w:rStyle w:val="StyleUnderline"/>
        </w:rPr>
        <w:t>as an</w:t>
      </w:r>
      <w:r w:rsidRPr="007D3F1E">
        <w:rPr>
          <w:sz w:val="16"/>
        </w:rPr>
        <w:t xml:space="preserve"> </w:t>
      </w:r>
      <w:r w:rsidRPr="0041595F">
        <w:rPr>
          <w:rStyle w:val="Emphasis"/>
        </w:rPr>
        <w:t>irrevocable removal</w:t>
      </w:r>
      <w:r w:rsidRPr="007D3F1E">
        <w:rPr>
          <w:sz w:val="16"/>
        </w:rPr>
        <w:t xml:space="preserve"> </w:t>
      </w:r>
      <w:r w:rsidRPr="007D3F1E">
        <w:rPr>
          <w:rStyle w:val="StyleUnderline"/>
        </w:rPr>
        <w:t>of</w:t>
      </w:r>
      <w:r w:rsidRPr="007D3F1E">
        <w:rPr>
          <w:sz w:val="16"/>
        </w:rPr>
        <w:t xml:space="preserve"> a state's </w:t>
      </w:r>
      <w:r w:rsidRPr="0041595F">
        <w:rPr>
          <w:rStyle w:val="Emphasis"/>
        </w:rPr>
        <w:t>capabilities</w:t>
      </w:r>
      <w:r w:rsidRPr="007D3F1E">
        <w:rPr>
          <w:sz w:val="16"/>
        </w:rPr>
        <w:t xml:space="preserve"> </w:t>
      </w:r>
      <w:r w:rsidRPr="007D3F1E">
        <w:rPr>
          <w:rStyle w:val="StyleUnderline"/>
        </w:rPr>
        <w:t>regarding a</w:t>
      </w:r>
      <w:r w:rsidRPr="007D3F1E">
        <w:rPr>
          <w:sz w:val="16"/>
        </w:rPr>
        <w:t xml:space="preserve"> </w:t>
      </w:r>
      <w:r w:rsidRPr="0041595F">
        <w:rPr>
          <w:rStyle w:val="Emphasis"/>
        </w:rPr>
        <w:t>particular region</w:t>
      </w:r>
      <w:r w:rsidRPr="007D3F1E">
        <w:rPr>
          <w:sz w:val="16"/>
        </w:rPr>
        <w:t xml:space="preserve"> </w:t>
      </w:r>
      <w:r w:rsidRPr="007D3F1E">
        <w:rPr>
          <w:rStyle w:val="StyleUnderline"/>
        </w:rPr>
        <w:t>or</w:t>
      </w:r>
      <w:r w:rsidRPr="007D3F1E">
        <w:rPr>
          <w:sz w:val="16"/>
        </w:rPr>
        <w:t xml:space="preserve"> </w:t>
      </w:r>
      <w:r w:rsidRPr="0041595F">
        <w:rPr>
          <w:rStyle w:val="Emphasis"/>
        </w:rPr>
        <w:t>issue</w:t>
      </w:r>
      <w:r w:rsidRPr="007D3F1E">
        <w:rPr>
          <w:rStyle w:val="StyleUnderline"/>
        </w:rPr>
        <w:t>, which does</w:t>
      </w:r>
      <w:r w:rsidRPr="007D3F1E">
        <w:rPr>
          <w:sz w:val="16"/>
        </w:rPr>
        <w:t xml:space="preserve"> </w:t>
      </w:r>
      <w:r w:rsidRPr="0041595F">
        <w:rPr>
          <w:rStyle w:val="Emphasis"/>
        </w:rPr>
        <w:t>not</w:t>
      </w:r>
      <w:r w:rsidRPr="007D3F1E">
        <w:rPr>
          <w:sz w:val="16"/>
        </w:rPr>
        <w:t xml:space="preserve"> </w:t>
      </w:r>
      <w:r w:rsidRPr="0041595F">
        <w:rPr>
          <w:rStyle w:val="Emphasis"/>
        </w:rPr>
        <w:t>merely</w:t>
      </w:r>
      <w:r w:rsidRPr="007D3F1E">
        <w:rPr>
          <w:sz w:val="16"/>
        </w:rPr>
        <w:t xml:space="preserve"> </w:t>
      </w:r>
      <w:r w:rsidRPr="007D3F1E">
        <w:rPr>
          <w:rStyle w:val="StyleUnderline"/>
        </w:rPr>
        <w:t xml:space="preserve">reflect changes in the </w:t>
      </w:r>
      <w:r w:rsidRPr="0041595F">
        <w:rPr>
          <w:rStyle w:val="Emphasis"/>
        </w:rPr>
        <w:t>overall distribution of power</w:t>
      </w:r>
      <w:r w:rsidRPr="007D3F1E">
        <w:rPr>
          <w:sz w:val="16"/>
        </w:rPr>
        <w:t xml:space="preserve">. There are several aspects of this definition that bear elaboration. First, </w:t>
      </w:r>
      <w:r w:rsidRPr="007D3F1E">
        <w:rPr>
          <w:rStyle w:val="StyleUnderline"/>
        </w:rPr>
        <w:t>retrenchment is</w:t>
      </w:r>
      <w:r w:rsidRPr="007D3F1E">
        <w:rPr>
          <w:sz w:val="16"/>
        </w:rPr>
        <w:t xml:space="preserve"> </w:t>
      </w:r>
      <w:r w:rsidRPr="0041595F">
        <w:rPr>
          <w:rStyle w:val="Emphasis"/>
        </w:rPr>
        <w:t>distinct</w:t>
      </w:r>
      <w:r w:rsidRPr="007D3F1E">
        <w:rPr>
          <w:sz w:val="16"/>
        </w:rPr>
        <w:t xml:space="preserve"> </w:t>
      </w:r>
      <w:r w:rsidRPr="007D3F1E">
        <w:rPr>
          <w:rStyle w:val="StyleUnderline"/>
        </w:rPr>
        <w:t>from</w:t>
      </w:r>
      <w:r w:rsidRPr="007D3F1E">
        <w:rPr>
          <w:sz w:val="16"/>
        </w:rPr>
        <w:t xml:space="preserve"> </w:t>
      </w:r>
      <w:r w:rsidRPr="0041595F">
        <w:rPr>
          <w:rStyle w:val="Emphasis"/>
        </w:rPr>
        <w:t>decline</w:t>
      </w:r>
      <w:r w:rsidRPr="007D3F1E">
        <w:rPr>
          <w:sz w:val="16"/>
        </w:rPr>
        <w:t xml:space="preserve">: </w:t>
      </w:r>
      <w:r w:rsidRPr="007D3F1E">
        <w:rPr>
          <w:rStyle w:val="StyleUnderline"/>
        </w:rPr>
        <w:t>Retrenchment entails a reduction</w:t>
      </w:r>
      <w:r w:rsidRPr="007D3F1E">
        <w:rPr>
          <w:sz w:val="16"/>
        </w:rPr>
        <w:t xml:space="preserve"> in a declining state's regional capabilities </w:t>
      </w:r>
      <w:r w:rsidRPr="007D3F1E">
        <w:rPr>
          <w:rStyle w:val="StyleUnderline"/>
        </w:rPr>
        <w:t>that</w:t>
      </w:r>
      <w:r w:rsidRPr="007D3F1E">
        <w:rPr>
          <w:sz w:val="16"/>
        </w:rPr>
        <w:t xml:space="preserve"> </w:t>
      </w:r>
      <w:r w:rsidRPr="0041595F">
        <w:rPr>
          <w:rStyle w:val="Emphasis"/>
        </w:rPr>
        <w:t>exceeds</w:t>
      </w:r>
      <w:r w:rsidRPr="007D3F1E">
        <w:rPr>
          <w:sz w:val="16"/>
        </w:rPr>
        <w:t xml:space="preserve"> its </w:t>
      </w:r>
      <w:r w:rsidRPr="007D3F1E">
        <w:rPr>
          <w:rStyle w:val="StyleUnderline"/>
        </w:rPr>
        <w:t>overall loss of relative power</w:t>
      </w:r>
      <w:r w:rsidRPr="007D3F1E">
        <w:rPr>
          <w:sz w:val="16"/>
        </w:rPr>
        <w:t xml:space="preserve">. Second, </w:t>
      </w:r>
      <w:r w:rsidRPr="007D3F1E">
        <w:rPr>
          <w:rStyle w:val="StyleUnderline"/>
        </w:rPr>
        <w:t>retrenchment must be</w:t>
      </w:r>
      <w:r w:rsidRPr="007D3F1E">
        <w:rPr>
          <w:sz w:val="16"/>
        </w:rPr>
        <w:t xml:space="preserve"> </w:t>
      </w:r>
      <w:r w:rsidRPr="0041595F">
        <w:rPr>
          <w:rStyle w:val="Emphasis"/>
        </w:rPr>
        <w:t>costly to reverse</w:t>
      </w:r>
      <w:r w:rsidRPr="007D3F1E">
        <w:rPr>
          <w:rStyle w:val="StyleUnderline"/>
        </w:rPr>
        <w:t>, at least to</w:t>
      </w:r>
      <w:r w:rsidRPr="007D3F1E">
        <w:rPr>
          <w:sz w:val="16"/>
        </w:rPr>
        <w:t xml:space="preserve"> </w:t>
      </w:r>
      <w:r w:rsidRPr="0041595F">
        <w:rPr>
          <w:rStyle w:val="Emphasis"/>
        </w:rPr>
        <w:t>some degree</w:t>
      </w:r>
      <w:r w:rsidRPr="007D3F1E">
        <w:rPr>
          <w:rStyle w:val="StyleUnderline"/>
        </w:rPr>
        <w:t xml:space="preserve">. If the retrenching state can </w:t>
      </w:r>
      <w:r w:rsidRPr="0041595F">
        <w:rPr>
          <w:rStyle w:val="Emphasis"/>
        </w:rPr>
        <w:t>reinsert</w:t>
      </w:r>
      <w:r w:rsidRPr="007D3F1E">
        <w:rPr>
          <w:sz w:val="16"/>
        </w:rPr>
        <w:t xml:space="preserve"> its capabilities </w:t>
      </w:r>
      <w:r w:rsidRPr="0041595F">
        <w:rPr>
          <w:rStyle w:val="Emphasis"/>
        </w:rPr>
        <w:t>immediately</w:t>
      </w:r>
      <w:r w:rsidRPr="007D3F1E">
        <w:rPr>
          <w:sz w:val="16"/>
        </w:rPr>
        <w:t xml:space="preserve"> </w:t>
      </w:r>
      <w:r w:rsidRPr="007D3F1E">
        <w:rPr>
          <w:rStyle w:val="StyleUnderline"/>
        </w:rPr>
        <w:t>or</w:t>
      </w:r>
      <w:r w:rsidRPr="007D3F1E">
        <w:rPr>
          <w:sz w:val="16"/>
        </w:rPr>
        <w:t xml:space="preserve"> </w:t>
      </w:r>
      <w:r w:rsidRPr="0041595F">
        <w:rPr>
          <w:rStyle w:val="Emphasis"/>
        </w:rPr>
        <w:t>without cost</w:t>
      </w:r>
      <w:r w:rsidRPr="007D3F1E">
        <w:rPr>
          <w:rStyle w:val="StyleUnderline"/>
        </w:rPr>
        <w:t>, it does</w:t>
      </w:r>
      <w:r w:rsidRPr="007D3F1E">
        <w:rPr>
          <w:sz w:val="16"/>
        </w:rPr>
        <w:t xml:space="preserve"> </w:t>
      </w:r>
      <w:r w:rsidRPr="0041595F">
        <w:rPr>
          <w:rStyle w:val="Emphasis"/>
        </w:rPr>
        <w:t>not constitute meaningful withdrawal</w:t>
      </w:r>
      <w:r w:rsidRPr="007D3F1E">
        <w:rPr>
          <w:sz w:val="16"/>
        </w:rPr>
        <w:t xml:space="preserve">. Furthermore, </w:t>
      </w:r>
      <w:r w:rsidRPr="007D3F1E">
        <w:rPr>
          <w:rStyle w:val="StyleUnderline"/>
        </w:rPr>
        <w:t>the</w:t>
      </w:r>
      <w:r w:rsidRPr="007D3F1E">
        <w:rPr>
          <w:sz w:val="16"/>
        </w:rPr>
        <w:t xml:space="preserve"> </w:t>
      </w:r>
      <w:r w:rsidRPr="0041595F">
        <w:rPr>
          <w:rStyle w:val="Emphasis"/>
        </w:rPr>
        <w:t>costs of reengagement</w:t>
      </w:r>
      <w:r w:rsidRPr="007D3F1E">
        <w:rPr>
          <w:sz w:val="16"/>
        </w:rPr>
        <w:t xml:space="preserve"> </w:t>
      </w:r>
      <w:r w:rsidRPr="007D3F1E">
        <w:rPr>
          <w:rStyle w:val="StyleUnderline"/>
        </w:rPr>
        <w:t xml:space="preserve">should be </w:t>
      </w:r>
      <w:r w:rsidRPr="0041595F">
        <w:rPr>
          <w:rStyle w:val="Emphasis"/>
        </w:rPr>
        <w:t>generally observable</w:t>
      </w:r>
      <w:r w:rsidRPr="007D3F1E">
        <w:rPr>
          <w:sz w:val="16"/>
        </w:rPr>
        <w:t xml:space="preserve"> to other actors, </w:t>
      </w:r>
      <w:r w:rsidRPr="007D3F1E">
        <w:rPr>
          <w:rStyle w:val="StyleUnderline"/>
        </w:rPr>
        <w:t>such that the extent of retrenchment approximates</w:t>
      </w:r>
      <w:r w:rsidRPr="007D3F1E">
        <w:rPr>
          <w:sz w:val="16"/>
        </w:rPr>
        <w:t xml:space="preserve"> </w:t>
      </w:r>
      <w:r w:rsidRPr="0041595F">
        <w:rPr>
          <w:rStyle w:val="Emphasis"/>
        </w:rPr>
        <w:t>common knowledge</w:t>
      </w:r>
      <w:r w:rsidRPr="007D3F1E">
        <w:rPr>
          <w:sz w:val="16"/>
        </w:rPr>
        <w:t xml:space="preserve">.3 </w:t>
      </w:r>
      <w:r w:rsidRPr="007D3F1E">
        <w:t>[FOOTNOTE 3 BEGINS]</w:t>
      </w:r>
      <w:r w:rsidRPr="007D3F1E">
        <w:rPr>
          <w:sz w:val="16"/>
        </w:rPr>
        <w:t xml:space="preserve"> 3 </w:t>
      </w:r>
      <w:r w:rsidRPr="007D3F1E">
        <w:rPr>
          <w:rStyle w:val="StyleUnderline"/>
        </w:rPr>
        <w:t>In other words, retrenchment must constitute a</w:t>
      </w:r>
      <w:r w:rsidRPr="007D3F1E">
        <w:rPr>
          <w:sz w:val="16"/>
        </w:rPr>
        <w:t xml:space="preserve"> </w:t>
      </w:r>
      <w:r w:rsidRPr="0041595F">
        <w:rPr>
          <w:rStyle w:val="Emphasis"/>
        </w:rPr>
        <w:t>costly signal</w:t>
      </w:r>
      <w:r w:rsidRPr="007D3F1E">
        <w:rPr>
          <w:sz w:val="16"/>
        </w:rPr>
        <w:t xml:space="preserve"> </w:t>
      </w:r>
      <w:r w:rsidRPr="007D3F1E">
        <w:rPr>
          <w:rStyle w:val="StyleUnderline"/>
        </w:rPr>
        <w:t>that withdrawal is</w:t>
      </w:r>
      <w:r w:rsidRPr="007D3F1E">
        <w:rPr>
          <w:sz w:val="16"/>
        </w:rPr>
        <w:t xml:space="preserve"> </w:t>
      </w:r>
      <w:r w:rsidRPr="0041595F">
        <w:rPr>
          <w:rStyle w:val="Emphasis"/>
        </w:rPr>
        <w:t>not transient</w:t>
      </w:r>
      <w:r w:rsidRPr="007D3F1E">
        <w:rPr>
          <w:rStyle w:val="StyleUnderline"/>
        </w:rPr>
        <w:t>. This can take the form of either "sunk costs" (the costs of withdrawal itself) or "tied hands" (costs of attempting to reengage)</w:t>
      </w:r>
      <w:r w:rsidRPr="007D3F1E">
        <w:rPr>
          <w:sz w:val="16"/>
        </w:rPr>
        <w:t xml:space="preserve">. See Fearon (1997). </w:t>
      </w:r>
      <w:r w:rsidRPr="007D3F1E">
        <w:t>[FOOTNOTE 3 ENDS]</w:t>
      </w:r>
      <w:r w:rsidRPr="007D3F1E">
        <w:rPr>
          <w:sz w:val="16"/>
        </w:rPr>
        <w:t xml:space="preserve"> </w:t>
      </w:r>
    </w:p>
    <w:p w14:paraId="1B77C273" w14:textId="1051DFE9" w:rsidR="00E3496B" w:rsidRPr="007D3F1E" w:rsidRDefault="00E3496B" w:rsidP="001251D9">
      <w:pPr>
        <w:pStyle w:val="Heading4"/>
      </w:pPr>
      <w:r w:rsidRPr="007D3F1E">
        <w:t xml:space="preserve">Retrenchment as distinct from mere restraint requires actual withdrawal.  </w:t>
      </w:r>
    </w:p>
    <w:p w14:paraId="5C6B6DBF" w14:textId="77777777" w:rsidR="00E3496B" w:rsidRPr="007D3F1E" w:rsidRDefault="00E3496B" w:rsidP="00E3496B">
      <w:r w:rsidRPr="001251D9">
        <w:rPr>
          <w:rStyle w:val="Style13ptBold"/>
        </w:rPr>
        <w:t>Kelly ’19</w:t>
      </w:r>
      <w:r w:rsidRPr="007D3F1E">
        <w:t xml:space="preserve"> [Robert Kelly, Professor of International Relations at Pusan National University. “US Foreign Policy: Restraint without Retrenchment.” Lowy Institute. August 6, 2019. https://www.lowyinstitute.org/the-interpreter/us-foreign-policy-restraint-without-retrenchment]</w:t>
      </w:r>
    </w:p>
    <w:p w14:paraId="205E2C87" w14:textId="77777777" w:rsidR="00E3496B" w:rsidRPr="007D3F1E" w:rsidRDefault="00E3496B" w:rsidP="00E3496B">
      <w:pPr>
        <w:rPr>
          <w:sz w:val="16"/>
        </w:rPr>
      </w:pPr>
      <w:r w:rsidRPr="007D3F1E">
        <w:rPr>
          <w:sz w:val="16"/>
        </w:rPr>
        <w:t xml:space="preserve">So </w:t>
      </w:r>
      <w:r w:rsidRPr="0041595F">
        <w:rPr>
          <w:rStyle w:val="Emphasis"/>
          <w:highlight w:val="yellow"/>
        </w:rPr>
        <w:t>restraint</w:t>
      </w:r>
      <w:r w:rsidRPr="007D3F1E">
        <w:rPr>
          <w:sz w:val="16"/>
          <w:highlight w:val="yellow"/>
        </w:rPr>
        <w:t xml:space="preserve"> </w:t>
      </w:r>
      <w:r w:rsidRPr="007D3F1E">
        <w:rPr>
          <w:rStyle w:val="StyleUnderline"/>
          <w:highlight w:val="yellow"/>
        </w:rPr>
        <w:t xml:space="preserve">– </w:t>
      </w:r>
      <w:r w:rsidRPr="0041595F">
        <w:rPr>
          <w:rStyle w:val="Emphasis"/>
          <w:highlight w:val="yellow"/>
        </w:rPr>
        <w:t>fewer wars</w:t>
      </w:r>
      <w:r w:rsidRPr="007D3F1E">
        <w:rPr>
          <w:rStyle w:val="StyleUnderline"/>
        </w:rPr>
        <w:t xml:space="preserve">, </w:t>
      </w:r>
      <w:r w:rsidRPr="0041595F">
        <w:rPr>
          <w:rStyle w:val="Emphasis"/>
        </w:rPr>
        <w:t>less</w:t>
      </w:r>
      <w:r w:rsidRPr="007D3F1E">
        <w:rPr>
          <w:rStyle w:val="StyleUnderline"/>
        </w:rPr>
        <w:t xml:space="preserve"> “omni-directional </w:t>
      </w:r>
      <w:r w:rsidRPr="0041595F">
        <w:rPr>
          <w:rStyle w:val="Emphasis"/>
        </w:rPr>
        <w:t>belligerence</w:t>
      </w:r>
      <w:r w:rsidRPr="007D3F1E">
        <w:rPr>
          <w:rStyle w:val="StyleUnderline"/>
        </w:rPr>
        <w:t xml:space="preserve">”, </w:t>
      </w:r>
      <w:r w:rsidRPr="0041595F">
        <w:rPr>
          <w:rStyle w:val="Emphasis"/>
          <w:highlight w:val="yellow"/>
        </w:rPr>
        <w:t>more diplomacy</w:t>
      </w:r>
      <w:r w:rsidRPr="007D3F1E">
        <w:rPr>
          <w:rStyle w:val="StyleUnderline"/>
          <w:highlight w:val="yellow"/>
        </w:rPr>
        <w:t xml:space="preserve"> – is </w:t>
      </w:r>
      <w:r w:rsidRPr="0041595F">
        <w:rPr>
          <w:rStyle w:val="Emphasis"/>
          <w:highlight w:val="yellow"/>
        </w:rPr>
        <w:t>not</w:t>
      </w:r>
      <w:r w:rsidRPr="007D3F1E">
        <w:rPr>
          <w:rStyle w:val="StyleUnderline"/>
        </w:rPr>
        <w:t xml:space="preserve"> too </w:t>
      </w:r>
      <w:r w:rsidRPr="0041595F">
        <w:rPr>
          <w:rStyle w:val="Emphasis"/>
          <w:highlight w:val="yellow"/>
        </w:rPr>
        <w:t>controversial</w:t>
      </w:r>
      <w:r w:rsidRPr="007D3F1E">
        <w:rPr>
          <w:sz w:val="16"/>
        </w:rPr>
        <w:t>. I imagine most US allies would actually like this, too. Many US partners were dismayed at getting chain-ganged into the Iraq war, for example, agreeing to it only to retain US friendship. Similarly, Trump was nearly alone in pushing for war with North Korea in 2017.</w:t>
      </w:r>
    </w:p>
    <w:p w14:paraId="57DEFF59" w14:textId="77777777" w:rsidR="00E3496B" w:rsidRPr="007D3F1E" w:rsidRDefault="00E3496B" w:rsidP="00E3496B">
      <w:pPr>
        <w:rPr>
          <w:sz w:val="16"/>
        </w:rPr>
      </w:pPr>
      <w:r w:rsidRPr="007D3F1E">
        <w:rPr>
          <w:rStyle w:val="StyleUnderline"/>
          <w:highlight w:val="yellow"/>
        </w:rPr>
        <w:t xml:space="preserve">It is </w:t>
      </w:r>
      <w:r w:rsidRPr="0041595F">
        <w:rPr>
          <w:rStyle w:val="Emphasis"/>
          <w:highlight w:val="yellow"/>
        </w:rPr>
        <w:t>important</w:t>
      </w:r>
      <w:r w:rsidRPr="007D3F1E">
        <w:rPr>
          <w:rStyle w:val="StyleUnderline"/>
          <w:highlight w:val="yellow"/>
        </w:rPr>
        <w:t xml:space="preserve"> to </w:t>
      </w:r>
      <w:r w:rsidRPr="0041595F">
        <w:rPr>
          <w:rStyle w:val="Emphasis"/>
          <w:highlight w:val="yellow"/>
        </w:rPr>
        <w:t>distinguish</w:t>
      </w:r>
      <w:r w:rsidRPr="007D3F1E">
        <w:rPr>
          <w:rStyle w:val="StyleUnderline"/>
        </w:rPr>
        <w:t xml:space="preserve"> this </w:t>
      </w:r>
      <w:r w:rsidRPr="0041595F">
        <w:rPr>
          <w:rStyle w:val="Emphasis"/>
          <w:highlight w:val="yellow"/>
        </w:rPr>
        <w:t>restraint</w:t>
      </w:r>
      <w:r w:rsidRPr="007D3F1E">
        <w:rPr>
          <w:rStyle w:val="StyleUnderline"/>
          <w:highlight w:val="yellow"/>
        </w:rPr>
        <w:t xml:space="preserve"> from </w:t>
      </w:r>
      <w:r w:rsidRPr="0041595F">
        <w:rPr>
          <w:rStyle w:val="Emphasis"/>
          <w:highlight w:val="yellow"/>
        </w:rPr>
        <w:t>retrenchment</w:t>
      </w:r>
      <w:r w:rsidRPr="007D3F1E">
        <w:rPr>
          <w:rStyle w:val="StyleUnderline"/>
        </w:rPr>
        <w:t xml:space="preserve"> though</w:t>
      </w:r>
      <w:r w:rsidRPr="007D3F1E">
        <w:rPr>
          <w:sz w:val="16"/>
        </w:rPr>
        <w:t xml:space="preserve">, which I do not think this literature does well. </w:t>
      </w:r>
      <w:r w:rsidRPr="0041595F">
        <w:rPr>
          <w:rStyle w:val="Emphasis"/>
        </w:rPr>
        <w:t>Restraint</w:t>
      </w:r>
      <w:r w:rsidRPr="007D3F1E">
        <w:rPr>
          <w:rStyle w:val="StyleUnderline"/>
        </w:rPr>
        <w:t xml:space="preserve"> ultimately means </w:t>
      </w:r>
      <w:r w:rsidRPr="0041595F">
        <w:rPr>
          <w:rStyle w:val="Emphasis"/>
        </w:rPr>
        <w:t>better US judgment</w:t>
      </w:r>
      <w:r w:rsidRPr="007D3F1E">
        <w:rPr>
          <w:sz w:val="16"/>
        </w:rPr>
        <w:t xml:space="preserve"> – less paranoia, less worst-case-scenario thinking, less willingness to describe every unfriendly government or far-off region as “strategic” to the US, less activism and jumpiness. No one disagrees with greater US perspicacity, except perhaps America’s most irresponsible partners such as the Saudi royals or Israel’s Likud party.</w:t>
      </w:r>
    </w:p>
    <w:p w14:paraId="1909791B" w14:textId="46285957" w:rsidR="00E3496B" w:rsidRPr="007D3F1E" w:rsidRDefault="00E3496B" w:rsidP="00ED6F62">
      <w:pPr>
        <w:rPr>
          <w:sz w:val="16"/>
        </w:rPr>
      </w:pPr>
      <w:r w:rsidRPr="0041595F">
        <w:rPr>
          <w:rStyle w:val="Emphasis"/>
          <w:highlight w:val="yellow"/>
        </w:rPr>
        <w:t>Retrenchment</w:t>
      </w:r>
      <w:r w:rsidRPr="007D3F1E">
        <w:rPr>
          <w:rStyle w:val="StyleUnderline"/>
          <w:highlight w:val="yellow"/>
        </w:rPr>
        <w:t xml:space="preserve"> is </w:t>
      </w:r>
      <w:r w:rsidRPr="0041595F">
        <w:rPr>
          <w:rStyle w:val="Emphasis"/>
          <w:highlight w:val="yellow"/>
        </w:rPr>
        <w:t>more</w:t>
      </w:r>
      <w:r w:rsidRPr="007D3F1E">
        <w:rPr>
          <w:rStyle w:val="StyleUnderline"/>
        </w:rPr>
        <w:t xml:space="preserve"> than this though. </w:t>
      </w:r>
      <w:r w:rsidRPr="007D3F1E">
        <w:rPr>
          <w:rStyle w:val="StyleUnderline"/>
          <w:highlight w:val="yellow"/>
        </w:rPr>
        <w:t xml:space="preserve">It is </w:t>
      </w:r>
      <w:r w:rsidRPr="0041595F">
        <w:rPr>
          <w:rStyle w:val="Emphasis"/>
          <w:highlight w:val="yellow"/>
        </w:rPr>
        <w:t>actual withdrawal</w:t>
      </w:r>
      <w:r w:rsidRPr="007D3F1E">
        <w:rPr>
          <w:rStyle w:val="StyleUnderline"/>
          <w:highlight w:val="yellow"/>
        </w:rPr>
        <w:t xml:space="preserve"> of </w:t>
      </w:r>
      <w:r w:rsidRPr="0041595F">
        <w:rPr>
          <w:rStyle w:val="Emphasis"/>
          <w:highlight w:val="yellow"/>
        </w:rPr>
        <w:t>US forces</w:t>
      </w:r>
      <w:r w:rsidRPr="007D3F1E">
        <w:rPr>
          <w:rStyle w:val="StyleUnderline"/>
          <w:highlight w:val="yellow"/>
        </w:rPr>
        <w:t xml:space="preserve"> back to the </w:t>
      </w:r>
      <w:r w:rsidRPr="0041595F">
        <w:rPr>
          <w:rStyle w:val="Emphasis"/>
          <w:highlight w:val="yellow"/>
        </w:rPr>
        <w:t>Western</w:t>
      </w:r>
      <w:r w:rsidRPr="0041595F">
        <w:rPr>
          <w:rStyle w:val="Emphasis"/>
        </w:rPr>
        <w:t xml:space="preserve"> </w:t>
      </w:r>
      <w:r w:rsidRPr="0041595F">
        <w:rPr>
          <w:rStyle w:val="Emphasis"/>
          <w:highlight w:val="yellow"/>
        </w:rPr>
        <w:t>hemisphere</w:t>
      </w:r>
      <w:r w:rsidRPr="007D3F1E">
        <w:rPr>
          <w:rStyle w:val="StyleUnderline"/>
          <w:highlight w:val="yellow"/>
        </w:rPr>
        <w:t xml:space="preserve"> from </w:t>
      </w:r>
      <w:r w:rsidRPr="0041595F">
        <w:rPr>
          <w:rStyle w:val="Emphasis"/>
          <w:highlight w:val="yellow"/>
        </w:rPr>
        <w:t>forward bases</w:t>
      </w:r>
      <w:r w:rsidRPr="007D3F1E">
        <w:rPr>
          <w:rStyle w:val="StyleUnderline"/>
          <w:highlight w:val="yellow"/>
        </w:rPr>
        <w:t xml:space="preserve"> in</w:t>
      </w:r>
      <w:r w:rsidRPr="007D3F1E">
        <w:rPr>
          <w:rStyle w:val="StyleUnderline"/>
        </w:rPr>
        <w:t xml:space="preserve"> </w:t>
      </w:r>
      <w:r w:rsidRPr="0041595F">
        <w:rPr>
          <w:rStyle w:val="Emphasis"/>
        </w:rPr>
        <w:t>Eurasia</w:t>
      </w:r>
      <w:r w:rsidRPr="007D3F1E">
        <w:rPr>
          <w:sz w:val="16"/>
        </w:rPr>
        <w:t>, specifically from Europe,</w:t>
      </w:r>
      <w:r w:rsidRPr="007D3F1E">
        <w:rPr>
          <w:rStyle w:val="StyleUnderline"/>
        </w:rPr>
        <w:t xml:space="preserve"> the </w:t>
      </w:r>
      <w:r w:rsidRPr="0041595F">
        <w:rPr>
          <w:rStyle w:val="Emphasis"/>
        </w:rPr>
        <w:t>Persian Gulf</w:t>
      </w:r>
      <w:r w:rsidRPr="007D3F1E">
        <w:rPr>
          <w:rStyle w:val="StyleUnderline"/>
        </w:rPr>
        <w:t xml:space="preserve">, and </w:t>
      </w:r>
      <w:r w:rsidRPr="0041595F">
        <w:rPr>
          <w:rStyle w:val="Emphasis"/>
          <w:highlight w:val="yellow"/>
        </w:rPr>
        <w:t>East Asia</w:t>
      </w:r>
      <w:r w:rsidRPr="007D3F1E">
        <w:rPr>
          <w:sz w:val="16"/>
        </w:rPr>
        <w:t>. Given China’s rise however, retrenchment would like fall on Europe and the Middle East first. Europe, most observers would agree, has the wealth and state strength to do far more for its own security, while US policing of the Middle East is simply beyond even its superpower reach.</w:t>
      </w:r>
    </w:p>
    <w:p w14:paraId="1959D5E4" w14:textId="41F4AC12" w:rsidR="007216D4" w:rsidRPr="007D3F1E" w:rsidRDefault="007216D4" w:rsidP="001251D9">
      <w:pPr>
        <w:pStyle w:val="Heading4"/>
      </w:pPr>
      <w:r w:rsidRPr="007D3F1E">
        <w:t xml:space="preserve">In its </w:t>
      </w:r>
      <w:r w:rsidRPr="007D3F1E">
        <w:rPr>
          <w:u w:val="single"/>
        </w:rPr>
        <w:t>broadest form</w:t>
      </w:r>
      <w:r w:rsidRPr="007D3F1E">
        <w:t xml:space="preserve"> it also includes changes in </w:t>
      </w:r>
      <w:r w:rsidRPr="007D3F1E">
        <w:rPr>
          <w:u w:val="single"/>
        </w:rPr>
        <w:t>domestic</w:t>
      </w:r>
      <w:r w:rsidRPr="007D3F1E">
        <w:t xml:space="preserve"> policy. This would not be topical by </w:t>
      </w:r>
      <w:r w:rsidRPr="007D3F1E">
        <w:rPr>
          <w:u w:val="single"/>
        </w:rPr>
        <w:t>itself</w:t>
      </w:r>
      <w:r w:rsidRPr="007D3F1E">
        <w:t xml:space="preserve"> due to the topic’s regional requirement</w:t>
      </w:r>
      <w:r w:rsidR="00311B2A" w:rsidRPr="007D3F1E">
        <w:t xml:space="preserve">, but could be included as an </w:t>
      </w:r>
      <w:r w:rsidR="00311B2A" w:rsidRPr="007D3F1E">
        <w:rPr>
          <w:u w:val="single"/>
        </w:rPr>
        <w:t>accessory</w:t>
      </w:r>
      <w:r w:rsidR="00311B2A" w:rsidRPr="007D3F1E">
        <w:t xml:space="preserve"> to in-theater changes depending on the wording. </w:t>
      </w:r>
    </w:p>
    <w:p w14:paraId="7C9949DD" w14:textId="01488610" w:rsidR="007216D4" w:rsidRPr="007D3F1E" w:rsidRDefault="007216D4" w:rsidP="007216D4">
      <w:r w:rsidRPr="007D3F1E">
        <w:t xml:space="preserve">Moritz S. </w:t>
      </w:r>
      <w:r w:rsidRPr="001251D9">
        <w:rPr>
          <w:rStyle w:val="Style13ptBold"/>
        </w:rPr>
        <w:t>Graefrath 24</w:t>
      </w:r>
      <w:r w:rsidRPr="007D3F1E">
        <w:t>, Wick Cary Assistant Professor of International Security at University of Oklahoma College of International Studies, non-resident fellow at Defense Priorities, Ph.D. in Political Science from University of Notre Dame, former Max Weber Fellow at European University Institute, former Grand Strategy Security and Statecraft Fellow at Harvard Belfer Center and MIT Security Studies Program, "The false peril of great power retrenchment: Types of strategic withdrawals and their consequences," European Journal of International Security, vol. 10, no. 3, August 2025, pp. 331-349, https://doi.org/10.1017/eis.2024.43</w:t>
      </w:r>
    </w:p>
    <w:p w14:paraId="72985FE8" w14:textId="05CBF597" w:rsidR="007216D4" w:rsidRPr="007D3F1E" w:rsidRDefault="007216D4" w:rsidP="007216D4">
      <w:pPr>
        <w:rPr>
          <w:sz w:val="16"/>
        </w:rPr>
      </w:pPr>
      <w:r w:rsidRPr="007D3F1E">
        <w:rPr>
          <w:sz w:val="16"/>
        </w:rPr>
        <w:t xml:space="preserve">This is not to say that no efforts have occurred to disentangle some of the conceptual ambiguity surrounding retrenchment. Two efforts stand out as particularly important in this context. First, </w:t>
      </w:r>
      <w:r w:rsidRPr="007D3F1E">
        <w:rPr>
          <w:rStyle w:val="StyleUnderline"/>
        </w:rPr>
        <w:t>MacDonald and Parent</w:t>
      </w:r>
      <w:r w:rsidRPr="007D3F1E">
        <w:rPr>
          <w:sz w:val="16"/>
        </w:rPr>
        <w:t xml:space="preserve"> themselves have </w:t>
      </w:r>
      <w:r w:rsidRPr="007D3F1E">
        <w:rPr>
          <w:rStyle w:val="StyleUnderline"/>
        </w:rPr>
        <w:t>proposed the distinction between</w:t>
      </w:r>
      <w:r w:rsidRPr="007D3F1E">
        <w:rPr>
          <w:sz w:val="16"/>
        </w:rPr>
        <w:t xml:space="preserve"> </w:t>
      </w:r>
      <w:r w:rsidRPr="0041595F">
        <w:rPr>
          <w:rStyle w:val="Emphasis"/>
        </w:rPr>
        <w:t>‘domestic’</w:t>
      </w:r>
      <w:r w:rsidRPr="007D3F1E">
        <w:rPr>
          <w:sz w:val="16"/>
        </w:rPr>
        <w:t xml:space="preserve"> </w:t>
      </w:r>
      <w:r w:rsidRPr="007D3F1E">
        <w:rPr>
          <w:rStyle w:val="StyleUnderline"/>
        </w:rPr>
        <w:t>and</w:t>
      </w:r>
      <w:r w:rsidRPr="007D3F1E">
        <w:rPr>
          <w:sz w:val="16"/>
        </w:rPr>
        <w:t xml:space="preserve"> </w:t>
      </w:r>
      <w:r w:rsidRPr="0041595F">
        <w:rPr>
          <w:rStyle w:val="Emphasis"/>
        </w:rPr>
        <w:t>‘international’</w:t>
      </w:r>
      <w:r w:rsidRPr="007D3F1E">
        <w:rPr>
          <w:sz w:val="16"/>
        </w:rPr>
        <w:t xml:space="preserve"> forms of </w:t>
      </w:r>
      <w:r w:rsidRPr="0041595F">
        <w:rPr>
          <w:rStyle w:val="Emphasis"/>
        </w:rPr>
        <w:t>retrenchment</w:t>
      </w:r>
      <w:r w:rsidRPr="007D3F1E">
        <w:rPr>
          <w:rStyle w:val="StyleUnderline"/>
        </w:rPr>
        <w:t xml:space="preserve">: </w:t>
      </w:r>
      <w:r w:rsidRPr="0041595F">
        <w:rPr>
          <w:rStyle w:val="Emphasis"/>
        </w:rPr>
        <w:t>domestic</w:t>
      </w:r>
      <w:r w:rsidRPr="007D3F1E">
        <w:rPr>
          <w:sz w:val="16"/>
        </w:rPr>
        <w:t xml:space="preserve"> </w:t>
      </w:r>
      <w:r w:rsidRPr="007D3F1E">
        <w:rPr>
          <w:rStyle w:val="StyleUnderline"/>
        </w:rPr>
        <w:t>retrenchment policies</w:t>
      </w:r>
      <w:r w:rsidRPr="007D3F1E">
        <w:rPr>
          <w:sz w:val="16"/>
        </w:rPr>
        <w:t xml:space="preserve">, they argue, </w:t>
      </w:r>
      <w:r w:rsidRPr="007D3F1E">
        <w:rPr>
          <w:rStyle w:val="StyleUnderline"/>
        </w:rPr>
        <w:t>are</w:t>
      </w:r>
      <w:r w:rsidRPr="007D3F1E">
        <w:rPr>
          <w:sz w:val="16"/>
        </w:rPr>
        <w:t xml:space="preserve"> </w:t>
      </w:r>
      <w:r w:rsidRPr="0041595F">
        <w:rPr>
          <w:rStyle w:val="Emphasis"/>
        </w:rPr>
        <w:t>inward-looking</w:t>
      </w:r>
      <w:r w:rsidRPr="007D3F1E">
        <w:rPr>
          <w:sz w:val="16"/>
        </w:rPr>
        <w:t xml:space="preserve"> </w:t>
      </w:r>
      <w:r w:rsidRPr="007D3F1E">
        <w:rPr>
          <w:rStyle w:val="StyleUnderline"/>
        </w:rPr>
        <w:t>and serve to ‘reduce</w:t>
      </w:r>
      <w:r w:rsidRPr="007D3F1E">
        <w:rPr>
          <w:sz w:val="16"/>
        </w:rPr>
        <w:t xml:space="preserve"> military </w:t>
      </w:r>
      <w:r w:rsidRPr="0041595F">
        <w:rPr>
          <w:rStyle w:val="Emphasis"/>
        </w:rPr>
        <w:t>spending</w:t>
      </w:r>
      <w:r w:rsidRPr="007D3F1E">
        <w:rPr>
          <w:rStyle w:val="StyleUnderline"/>
        </w:rPr>
        <w:t>, revise</w:t>
      </w:r>
      <w:r w:rsidRPr="007D3F1E">
        <w:rPr>
          <w:sz w:val="16"/>
        </w:rPr>
        <w:t xml:space="preserve"> </w:t>
      </w:r>
      <w:r w:rsidRPr="0041595F">
        <w:rPr>
          <w:rStyle w:val="Emphasis"/>
        </w:rPr>
        <w:t>force structure</w:t>
      </w:r>
      <w:r w:rsidRPr="007D3F1E">
        <w:rPr>
          <w:rStyle w:val="StyleUnderline"/>
        </w:rPr>
        <w:t>, and reform outmoded</w:t>
      </w:r>
      <w:r w:rsidRPr="007D3F1E">
        <w:rPr>
          <w:sz w:val="16"/>
        </w:rPr>
        <w:t xml:space="preserve"> </w:t>
      </w:r>
      <w:r w:rsidRPr="0041595F">
        <w:rPr>
          <w:rStyle w:val="Emphasis"/>
        </w:rPr>
        <w:t>institutions</w:t>
      </w:r>
      <w:r w:rsidRPr="007D3F1E">
        <w:rPr>
          <w:rStyle w:val="StyleUnderline"/>
        </w:rPr>
        <w:t>, while reallocating</w:t>
      </w:r>
      <w:r w:rsidRPr="007D3F1E">
        <w:rPr>
          <w:sz w:val="16"/>
        </w:rPr>
        <w:t xml:space="preserve"> </w:t>
      </w:r>
      <w:r w:rsidRPr="0041595F">
        <w:rPr>
          <w:rStyle w:val="Emphasis"/>
        </w:rPr>
        <w:t>resources</w:t>
      </w:r>
      <w:r w:rsidRPr="007D3F1E">
        <w:rPr>
          <w:sz w:val="16"/>
        </w:rPr>
        <w:t xml:space="preserve"> </w:t>
      </w:r>
      <w:r w:rsidRPr="007D3F1E">
        <w:rPr>
          <w:rStyle w:val="StyleUnderline"/>
        </w:rPr>
        <w:t>toward more productive investments’</w:t>
      </w:r>
      <w:r w:rsidRPr="007D3F1E">
        <w:rPr>
          <w:sz w:val="16"/>
        </w:rPr>
        <w:t xml:space="preserve">; </w:t>
      </w:r>
      <w:r w:rsidRPr="0041595F">
        <w:rPr>
          <w:rStyle w:val="Emphasis"/>
        </w:rPr>
        <w:t>international</w:t>
      </w:r>
      <w:r w:rsidRPr="007D3F1E">
        <w:rPr>
          <w:sz w:val="16"/>
        </w:rPr>
        <w:t xml:space="preserve"> </w:t>
      </w:r>
      <w:r w:rsidRPr="007D3F1E">
        <w:rPr>
          <w:rStyle w:val="StyleUnderline"/>
        </w:rPr>
        <w:t>retrenchment</w:t>
      </w:r>
      <w:r w:rsidRPr="007D3F1E">
        <w:rPr>
          <w:sz w:val="16"/>
        </w:rPr>
        <w:t xml:space="preserve"> policies, </w:t>
      </w:r>
      <w:r w:rsidRPr="007D3F1E">
        <w:rPr>
          <w:rStyle w:val="StyleUnderline"/>
        </w:rPr>
        <w:t>meanwhile, are</w:t>
      </w:r>
      <w:r w:rsidRPr="007D3F1E">
        <w:rPr>
          <w:sz w:val="16"/>
        </w:rPr>
        <w:t xml:space="preserve"> </w:t>
      </w:r>
      <w:r w:rsidRPr="0041595F">
        <w:rPr>
          <w:rStyle w:val="Emphasis"/>
        </w:rPr>
        <w:t>outward-looking</w:t>
      </w:r>
      <w:r w:rsidRPr="007D3F1E">
        <w:rPr>
          <w:sz w:val="16"/>
        </w:rPr>
        <w:t xml:space="preserve"> </w:t>
      </w:r>
      <w:r w:rsidRPr="007D3F1E">
        <w:rPr>
          <w:rStyle w:val="StyleUnderline"/>
        </w:rPr>
        <w:t>and implemented ‘to defuse</w:t>
      </w:r>
      <w:r w:rsidRPr="007D3F1E">
        <w:rPr>
          <w:sz w:val="16"/>
        </w:rPr>
        <w:t xml:space="preserve"> potential </w:t>
      </w:r>
      <w:r w:rsidRPr="0041595F">
        <w:rPr>
          <w:rStyle w:val="Emphasis"/>
        </w:rPr>
        <w:t>flashpoints</w:t>
      </w:r>
      <w:r w:rsidRPr="007D3F1E">
        <w:rPr>
          <w:rStyle w:val="StyleUnderline"/>
        </w:rPr>
        <w:t>, revamp</w:t>
      </w:r>
      <w:r w:rsidRPr="007D3F1E">
        <w:rPr>
          <w:sz w:val="16"/>
        </w:rPr>
        <w:t xml:space="preserve"> </w:t>
      </w:r>
      <w:r w:rsidRPr="0041595F">
        <w:rPr>
          <w:rStyle w:val="Emphasis"/>
        </w:rPr>
        <w:t>global posture</w:t>
      </w:r>
      <w:r w:rsidRPr="007D3F1E">
        <w:rPr>
          <w:rStyle w:val="StyleUnderline"/>
        </w:rPr>
        <w:t>, and</w:t>
      </w:r>
      <w:r w:rsidRPr="007D3F1E">
        <w:rPr>
          <w:sz w:val="16"/>
        </w:rPr>
        <w:t xml:space="preserve"> </w:t>
      </w:r>
      <w:r w:rsidRPr="0041595F">
        <w:rPr>
          <w:rStyle w:val="Emphasis"/>
        </w:rPr>
        <w:t>shift burden</w:t>
      </w:r>
      <w:r w:rsidRPr="007D3F1E">
        <w:rPr>
          <w:sz w:val="16"/>
        </w:rPr>
        <w:t xml:space="preserve"> </w:t>
      </w:r>
      <w:r w:rsidRPr="007D3F1E">
        <w:rPr>
          <w:rStyle w:val="StyleUnderline"/>
        </w:rPr>
        <w:t>to</w:t>
      </w:r>
      <w:r w:rsidRPr="007D3F1E">
        <w:rPr>
          <w:sz w:val="16"/>
        </w:rPr>
        <w:t xml:space="preserve"> </w:t>
      </w:r>
      <w:r w:rsidRPr="0041595F">
        <w:rPr>
          <w:rStyle w:val="Emphasis"/>
        </w:rPr>
        <w:t>allies’</w:t>
      </w:r>
      <w:r w:rsidRPr="007D3F1E">
        <w:rPr>
          <w:sz w:val="16"/>
        </w:rPr>
        <w:t>.Footnote17 Second, Haynes has rightly critiqued the literature’s ‘unidimensional’ conceptualisation of retrenchment, arguing that this hinders productive theorising about when and how declining states decide to retrench. In particular, he highlights that there exists important variation in the ‘timing and pace’ of strategic withdrawals.Footnote18</w:t>
      </w:r>
    </w:p>
    <w:p w14:paraId="6A519D7C" w14:textId="38240078" w:rsidR="007216D4" w:rsidRPr="007D3F1E" w:rsidRDefault="00A91566" w:rsidP="001251D9">
      <w:pPr>
        <w:pStyle w:val="Heading4"/>
      </w:pPr>
      <w:bookmarkStart w:id="18" w:name="_But_the_topical"/>
      <w:bookmarkEnd w:id="18"/>
      <w:r w:rsidRPr="007D3F1E">
        <w:t xml:space="preserve">But the topical international component retains a ton of variety with different possible policy effects. </w:t>
      </w:r>
    </w:p>
    <w:p w14:paraId="2E29AC6C" w14:textId="77777777" w:rsidR="00A91566" w:rsidRPr="007D3F1E" w:rsidRDefault="00A91566" w:rsidP="00A91566">
      <w:r w:rsidRPr="007D3F1E">
        <w:t xml:space="preserve">Moritz S. </w:t>
      </w:r>
      <w:r w:rsidRPr="001251D9">
        <w:rPr>
          <w:rStyle w:val="Style13ptBold"/>
        </w:rPr>
        <w:t>Graefrath 24</w:t>
      </w:r>
      <w:r w:rsidRPr="007D3F1E">
        <w:t>, Wick Cary Assistant Professor of International Security at University of Oklahoma College of International Studies, non-resident fellow at Defense Priorities, Ph.D. in Political Science from University of Notre Dame, former Max Weber Fellow at European University Institute, former Grand Strategy Security and Statecraft Fellow at Harvard Belfer Center and MIT Security Studies Program, "The false peril of great power retrenchment: Types of strategic withdrawals and their consequences," European Journal of International Security, vol. 10, no. 3, August 2025, pp. 331-349, https://doi.org/10.1017/eis.2024.43</w:t>
      </w:r>
    </w:p>
    <w:p w14:paraId="1AF677F5" w14:textId="77777777" w:rsidR="00A91566" w:rsidRPr="007D3F1E" w:rsidRDefault="00A91566" w:rsidP="00A91566">
      <w:pPr>
        <w:rPr>
          <w:sz w:val="16"/>
        </w:rPr>
      </w:pPr>
      <w:r w:rsidRPr="007D3F1E">
        <w:rPr>
          <w:rStyle w:val="StyleUnderline"/>
        </w:rPr>
        <w:t>Consider</w:t>
      </w:r>
      <w:r w:rsidRPr="007D3F1E">
        <w:rPr>
          <w:sz w:val="16"/>
        </w:rPr>
        <w:t xml:space="preserve">, for instance, </w:t>
      </w:r>
      <w:r w:rsidRPr="007D3F1E">
        <w:rPr>
          <w:rStyle w:val="StyleUnderline"/>
        </w:rPr>
        <w:t>how MacDonald and Parent introduce retrenchment</w:t>
      </w:r>
      <w:r w:rsidRPr="007D3F1E">
        <w:rPr>
          <w:sz w:val="16"/>
        </w:rPr>
        <w:t xml:space="preserve"> in what arguably constitutes the most thorough discussion of the concept in the literature to date. </w:t>
      </w:r>
      <w:r w:rsidRPr="007D3F1E">
        <w:rPr>
          <w:rStyle w:val="StyleUnderline"/>
        </w:rPr>
        <w:t>According to them, ‘at base, retrenchment is an</w:t>
      </w:r>
      <w:r w:rsidRPr="007D3F1E">
        <w:rPr>
          <w:sz w:val="16"/>
        </w:rPr>
        <w:t xml:space="preserve"> </w:t>
      </w:r>
      <w:r w:rsidRPr="0041595F">
        <w:rPr>
          <w:rStyle w:val="Emphasis"/>
        </w:rPr>
        <w:t>intentional reduction</w:t>
      </w:r>
      <w:r w:rsidRPr="007D3F1E">
        <w:rPr>
          <w:sz w:val="16"/>
        </w:rPr>
        <w:t xml:space="preserve"> </w:t>
      </w:r>
      <w:r w:rsidRPr="007D3F1E">
        <w:rPr>
          <w:rStyle w:val="StyleUnderline"/>
        </w:rPr>
        <w:t>in the</w:t>
      </w:r>
      <w:r w:rsidRPr="007D3F1E">
        <w:rPr>
          <w:sz w:val="16"/>
        </w:rPr>
        <w:t xml:space="preserve"> </w:t>
      </w:r>
      <w:r w:rsidRPr="0041595F">
        <w:rPr>
          <w:rStyle w:val="Emphasis"/>
        </w:rPr>
        <w:t>overall cost</w:t>
      </w:r>
      <w:r w:rsidRPr="007D3F1E">
        <w:rPr>
          <w:sz w:val="16"/>
        </w:rPr>
        <w:t xml:space="preserve"> </w:t>
      </w:r>
      <w:r w:rsidRPr="007D3F1E">
        <w:rPr>
          <w:rStyle w:val="StyleUnderline"/>
        </w:rPr>
        <w:t>of a</w:t>
      </w:r>
      <w:r w:rsidRPr="007D3F1E">
        <w:rPr>
          <w:sz w:val="16"/>
        </w:rPr>
        <w:t xml:space="preserve"> </w:t>
      </w:r>
      <w:r w:rsidRPr="0041595F">
        <w:rPr>
          <w:rStyle w:val="Emphasis"/>
        </w:rPr>
        <w:t>state’s foreign policy’</w:t>
      </w:r>
      <w:r w:rsidRPr="007D3F1E">
        <w:rPr>
          <w:sz w:val="16"/>
        </w:rPr>
        <w:t xml:space="preserve"> </w:t>
      </w:r>
      <w:r w:rsidRPr="007D3F1E">
        <w:rPr>
          <w:rStyle w:val="StyleUnderline"/>
        </w:rPr>
        <w:t>and – as its</w:t>
      </w:r>
      <w:r w:rsidRPr="007D3F1E">
        <w:rPr>
          <w:sz w:val="16"/>
        </w:rPr>
        <w:t xml:space="preserve"> </w:t>
      </w:r>
      <w:r w:rsidRPr="0041595F">
        <w:rPr>
          <w:rStyle w:val="Emphasis"/>
        </w:rPr>
        <w:t>defining characteristic</w:t>
      </w:r>
      <w:r w:rsidRPr="007D3F1E">
        <w:rPr>
          <w:sz w:val="16"/>
        </w:rPr>
        <w:t xml:space="preserve"> </w:t>
      </w:r>
      <w:r w:rsidRPr="007D3F1E">
        <w:rPr>
          <w:rStyle w:val="StyleUnderline"/>
        </w:rPr>
        <w:t xml:space="preserve">– thus denotes </w:t>
      </w:r>
      <w:r w:rsidRPr="0041595F">
        <w:rPr>
          <w:rStyle w:val="Emphasis"/>
        </w:rPr>
        <w:t>decreasing grand strategic ambition</w:t>
      </w:r>
      <w:r w:rsidRPr="007D3F1E">
        <w:rPr>
          <w:sz w:val="16"/>
        </w:rPr>
        <w:t xml:space="preserve"> in one form or another. They then proceed to argue that, </w:t>
      </w:r>
      <w:r w:rsidRPr="007D3F1E">
        <w:rPr>
          <w:rStyle w:val="StyleUnderline"/>
        </w:rPr>
        <w:t>in</w:t>
      </w:r>
      <w:r w:rsidRPr="007D3F1E">
        <w:rPr>
          <w:sz w:val="16"/>
        </w:rPr>
        <w:t xml:space="preserve"> </w:t>
      </w:r>
      <w:r w:rsidRPr="0041595F">
        <w:rPr>
          <w:rStyle w:val="Emphasis"/>
        </w:rPr>
        <w:t>practice</w:t>
      </w:r>
      <w:r w:rsidRPr="007D3F1E">
        <w:rPr>
          <w:rStyle w:val="StyleUnderline"/>
        </w:rPr>
        <w:t xml:space="preserve">, retrenchment can take </w:t>
      </w:r>
      <w:r w:rsidRPr="0041595F">
        <w:rPr>
          <w:rStyle w:val="Emphasis"/>
        </w:rPr>
        <w:t>various forms</w:t>
      </w:r>
      <w:r w:rsidRPr="007D3F1E">
        <w:rPr>
          <w:rStyle w:val="StyleUnderline"/>
        </w:rPr>
        <w:t>, ranging from ‘economiz[ing]</w:t>
      </w:r>
      <w:r w:rsidRPr="007D3F1E">
        <w:rPr>
          <w:sz w:val="16"/>
        </w:rPr>
        <w:t xml:space="preserve"> </w:t>
      </w:r>
      <w:r w:rsidRPr="0041595F">
        <w:rPr>
          <w:rStyle w:val="Emphasis"/>
        </w:rPr>
        <w:t>expanses</w:t>
      </w:r>
      <w:r w:rsidRPr="007D3F1E">
        <w:rPr>
          <w:sz w:val="16"/>
        </w:rPr>
        <w:t xml:space="preserve"> </w:t>
      </w:r>
      <w:r w:rsidRPr="007D3F1E">
        <w:rPr>
          <w:rStyle w:val="StyleUnderline"/>
        </w:rPr>
        <w:t>by cutting</w:t>
      </w:r>
      <w:r w:rsidRPr="007D3F1E">
        <w:rPr>
          <w:sz w:val="16"/>
        </w:rPr>
        <w:t xml:space="preserve"> … </w:t>
      </w:r>
      <w:r w:rsidRPr="0041595F">
        <w:rPr>
          <w:rStyle w:val="Emphasis"/>
        </w:rPr>
        <w:t>military spending</w:t>
      </w:r>
      <w:r w:rsidRPr="007D3F1E">
        <w:rPr>
          <w:sz w:val="16"/>
        </w:rPr>
        <w:t xml:space="preserve"> </w:t>
      </w:r>
      <w:r w:rsidRPr="007D3F1E">
        <w:rPr>
          <w:rStyle w:val="StyleUnderline"/>
        </w:rPr>
        <w:t>and</w:t>
      </w:r>
      <w:r w:rsidRPr="007D3F1E">
        <w:rPr>
          <w:sz w:val="16"/>
        </w:rPr>
        <w:t xml:space="preserve"> </w:t>
      </w:r>
      <w:r w:rsidRPr="0041595F">
        <w:rPr>
          <w:rStyle w:val="Emphasis"/>
        </w:rPr>
        <w:t>personnel’</w:t>
      </w:r>
      <w:r w:rsidRPr="007D3F1E">
        <w:rPr>
          <w:rStyle w:val="StyleUnderline"/>
        </w:rPr>
        <w:t>, through ‘demoting the</w:t>
      </w:r>
      <w:r w:rsidRPr="007D3F1E">
        <w:rPr>
          <w:sz w:val="16"/>
        </w:rPr>
        <w:t xml:space="preserve"> </w:t>
      </w:r>
      <w:r w:rsidRPr="0041595F">
        <w:rPr>
          <w:rStyle w:val="Emphasis"/>
        </w:rPr>
        <w:t>importance</w:t>
      </w:r>
      <w:r w:rsidRPr="007D3F1E">
        <w:rPr>
          <w:sz w:val="16"/>
        </w:rPr>
        <w:t xml:space="preserve"> </w:t>
      </w:r>
      <w:r w:rsidRPr="007D3F1E">
        <w:rPr>
          <w:rStyle w:val="StyleUnderline"/>
        </w:rPr>
        <w:t>of</w:t>
      </w:r>
      <w:r w:rsidRPr="007D3F1E">
        <w:rPr>
          <w:sz w:val="16"/>
        </w:rPr>
        <w:t xml:space="preserve"> some </w:t>
      </w:r>
      <w:r w:rsidRPr="0041595F">
        <w:rPr>
          <w:rStyle w:val="Emphasis"/>
        </w:rPr>
        <w:t>issues’</w:t>
      </w:r>
      <w:r w:rsidRPr="007D3F1E">
        <w:rPr>
          <w:sz w:val="16"/>
        </w:rPr>
        <w:t xml:space="preserve"> </w:t>
      </w:r>
      <w:r w:rsidRPr="007D3F1E">
        <w:rPr>
          <w:rStyle w:val="StyleUnderline"/>
        </w:rPr>
        <w:t>to ‘renounc[ing]</w:t>
      </w:r>
      <w:r w:rsidRPr="007D3F1E">
        <w:rPr>
          <w:sz w:val="16"/>
        </w:rPr>
        <w:t xml:space="preserve"> existing </w:t>
      </w:r>
      <w:r w:rsidRPr="007D3F1E">
        <w:rPr>
          <w:rStyle w:val="StyleUnderline"/>
        </w:rPr>
        <w:t>commitments</w:t>
      </w:r>
      <w:r w:rsidRPr="007D3F1E">
        <w:rPr>
          <w:sz w:val="16"/>
        </w:rPr>
        <w:t xml:space="preserve"> </w:t>
      </w:r>
      <w:r w:rsidRPr="0041595F">
        <w:rPr>
          <w:rStyle w:val="Emphasis"/>
        </w:rPr>
        <w:t>altogether’</w:t>
      </w:r>
      <w:r w:rsidRPr="007D3F1E">
        <w:rPr>
          <w:sz w:val="16"/>
        </w:rPr>
        <w:t>.Footnote13</w:t>
      </w:r>
    </w:p>
    <w:p w14:paraId="3C1072A6" w14:textId="77777777" w:rsidR="00A91566" w:rsidRPr="007D3F1E" w:rsidRDefault="00A91566" w:rsidP="00A91566">
      <w:pPr>
        <w:rPr>
          <w:sz w:val="16"/>
        </w:rPr>
      </w:pPr>
      <w:r w:rsidRPr="007D3F1E">
        <w:rPr>
          <w:rStyle w:val="StyleUnderline"/>
        </w:rPr>
        <w:t>In thus</w:t>
      </w:r>
      <w:r w:rsidRPr="007D3F1E">
        <w:rPr>
          <w:sz w:val="16"/>
        </w:rPr>
        <w:t xml:space="preserve"> </w:t>
      </w:r>
      <w:r w:rsidRPr="0041595F">
        <w:rPr>
          <w:rStyle w:val="Emphasis"/>
        </w:rPr>
        <w:t>grouping</w:t>
      </w:r>
      <w:r w:rsidRPr="007D3F1E">
        <w:rPr>
          <w:sz w:val="16"/>
        </w:rPr>
        <w:t xml:space="preserve"> </w:t>
      </w:r>
      <w:r w:rsidRPr="007D3F1E">
        <w:rPr>
          <w:rStyle w:val="StyleUnderline"/>
        </w:rPr>
        <w:t>a</w:t>
      </w:r>
      <w:r w:rsidRPr="007D3F1E">
        <w:rPr>
          <w:sz w:val="16"/>
        </w:rPr>
        <w:t xml:space="preserve"> </w:t>
      </w:r>
      <w:r w:rsidRPr="0041595F">
        <w:rPr>
          <w:rStyle w:val="Emphasis"/>
        </w:rPr>
        <w:t>variety</w:t>
      </w:r>
      <w:r w:rsidRPr="007D3F1E">
        <w:rPr>
          <w:sz w:val="16"/>
        </w:rPr>
        <w:t xml:space="preserve"> </w:t>
      </w:r>
      <w:r w:rsidRPr="007D3F1E">
        <w:rPr>
          <w:rStyle w:val="StyleUnderline"/>
        </w:rPr>
        <w:t>of disparate strategies</w:t>
      </w:r>
      <w:r w:rsidRPr="007D3F1E">
        <w:rPr>
          <w:sz w:val="16"/>
        </w:rPr>
        <w:t xml:space="preserve"> – some far-reaching and costly, others of limited impact and comparatively cheap – </w:t>
      </w:r>
      <w:r w:rsidRPr="007D3F1E">
        <w:rPr>
          <w:rStyle w:val="StyleUnderline"/>
        </w:rPr>
        <w:t>they are</w:t>
      </w:r>
      <w:r w:rsidRPr="007D3F1E">
        <w:rPr>
          <w:sz w:val="16"/>
        </w:rPr>
        <w:t xml:space="preserve"> </w:t>
      </w:r>
      <w:r w:rsidRPr="0041595F">
        <w:rPr>
          <w:rStyle w:val="Emphasis"/>
        </w:rPr>
        <w:t>not alone</w:t>
      </w:r>
      <w:r w:rsidRPr="007D3F1E">
        <w:rPr>
          <w:sz w:val="16"/>
        </w:rPr>
        <w:t xml:space="preserve">. </w:t>
      </w:r>
      <w:r w:rsidRPr="007D3F1E">
        <w:rPr>
          <w:rStyle w:val="StyleUnderline"/>
        </w:rPr>
        <w:t>For instance</w:t>
      </w:r>
      <w:r w:rsidRPr="007D3F1E">
        <w:rPr>
          <w:sz w:val="16"/>
        </w:rPr>
        <w:t xml:space="preserve">, </w:t>
      </w:r>
      <w:r w:rsidRPr="0041595F">
        <w:rPr>
          <w:rStyle w:val="Emphasis"/>
        </w:rPr>
        <w:t>Brooks, Ikenberry, and Wohlforth</w:t>
      </w:r>
      <w:r w:rsidRPr="007D3F1E">
        <w:rPr>
          <w:sz w:val="16"/>
        </w:rPr>
        <w:t xml:space="preserve"> similarly </w:t>
      </w:r>
      <w:r w:rsidRPr="007D3F1E">
        <w:rPr>
          <w:rStyle w:val="StyleUnderline"/>
        </w:rPr>
        <w:t>conceive of retrenchment as a very</w:t>
      </w:r>
      <w:r w:rsidRPr="007D3F1E">
        <w:rPr>
          <w:sz w:val="16"/>
        </w:rPr>
        <w:t xml:space="preserve"> </w:t>
      </w:r>
      <w:r w:rsidRPr="0041595F">
        <w:rPr>
          <w:rStyle w:val="Emphasis"/>
        </w:rPr>
        <w:t>broad</w:t>
      </w:r>
      <w:r w:rsidRPr="007D3F1E">
        <w:rPr>
          <w:sz w:val="16"/>
        </w:rPr>
        <w:t xml:space="preserve"> </w:t>
      </w:r>
      <w:r w:rsidRPr="007D3F1E">
        <w:rPr>
          <w:rStyle w:val="StyleUnderline"/>
        </w:rPr>
        <w:t>conceptual category. To them, a state engaging in retrenchment can pursue a</w:t>
      </w:r>
      <w:r w:rsidRPr="007D3F1E">
        <w:rPr>
          <w:sz w:val="16"/>
        </w:rPr>
        <w:t xml:space="preserve"> </w:t>
      </w:r>
      <w:r w:rsidRPr="0041595F">
        <w:rPr>
          <w:rStyle w:val="Emphasis"/>
        </w:rPr>
        <w:t>variety</w:t>
      </w:r>
      <w:r w:rsidRPr="007D3F1E">
        <w:rPr>
          <w:sz w:val="16"/>
        </w:rPr>
        <w:t xml:space="preserve"> </w:t>
      </w:r>
      <w:r w:rsidRPr="007D3F1E">
        <w:rPr>
          <w:rStyle w:val="StyleUnderline"/>
        </w:rPr>
        <w:t>of</w:t>
      </w:r>
      <w:r w:rsidRPr="007D3F1E">
        <w:rPr>
          <w:sz w:val="16"/>
        </w:rPr>
        <w:t xml:space="preserve"> </w:t>
      </w:r>
      <w:r w:rsidRPr="0041595F">
        <w:rPr>
          <w:rStyle w:val="Emphasis"/>
        </w:rPr>
        <w:t>divergent strategies</w:t>
      </w:r>
      <w:r w:rsidRPr="007D3F1E">
        <w:rPr>
          <w:rStyle w:val="StyleUnderline"/>
        </w:rPr>
        <w:t>: it could ‘scale back</w:t>
      </w:r>
      <w:r w:rsidRPr="007D3F1E">
        <w:rPr>
          <w:sz w:val="16"/>
        </w:rPr>
        <w:t xml:space="preserve"> its global </w:t>
      </w:r>
      <w:r w:rsidRPr="0041595F">
        <w:rPr>
          <w:rStyle w:val="Emphasis"/>
        </w:rPr>
        <w:t>commitments’</w:t>
      </w:r>
      <w:r w:rsidRPr="007D3F1E">
        <w:rPr>
          <w:rStyle w:val="StyleUnderline"/>
        </w:rPr>
        <w:t>, ‘curtail or eliminate</w:t>
      </w:r>
      <w:r w:rsidRPr="007D3F1E">
        <w:rPr>
          <w:sz w:val="16"/>
        </w:rPr>
        <w:t xml:space="preserve"> its </w:t>
      </w:r>
      <w:r w:rsidRPr="007D3F1E">
        <w:rPr>
          <w:rStyle w:val="StyleUnderline"/>
        </w:rPr>
        <w:t>overseas</w:t>
      </w:r>
      <w:r w:rsidRPr="007D3F1E">
        <w:rPr>
          <w:sz w:val="16"/>
        </w:rPr>
        <w:t xml:space="preserve"> </w:t>
      </w:r>
      <w:r w:rsidRPr="0041595F">
        <w:rPr>
          <w:rStyle w:val="Emphasis"/>
        </w:rPr>
        <w:t>military presence’</w:t>
      </w:r>
      <w:r w:rsidRPr="007D3F1E">
        <w:rPr>
          <w:rStyle w:val="StyleUnderline"/>
        </w:rPr>
        <w:t>, ‘eliminate or dramatically reduce</w:t>
      </w:r>
      <w:r w:rsidRPr="007D3F1E">
        <w:rPr>
          <w:sz w:val="16"/>
        </w:rPr>
        <w:t xml:space="preserve"> its </w:t>
      </w:r>
      <w:r w:rsidRPr="007D3F1E">
        <w:rPr>
          <w:rStyle w:val="StyleUnderline"/>
        </w:rPr>
        <w:t>global</w:t>
      </w:r>
      <w:r w:rsidRPr="007D3F1E">
        <w:rPr>
          <w:sz w:val="16"/>
        </w:rPr>
        <w:t xml:space="preserve"> </w:t>
      </w:r>
      <w:r w:rsidRPr="0041595F">
        <w:rPr>
          <w:rStyle w:val="Emphasis"/>
        </w:rPr>
        <w:t>security commitments’</w:t>
      </w:r>
      <w:r w:rsidRPr="007D3F1E">
        <w:rPr>
          <w:rStyle w:val="StyleUnderline"/>
        </w:rPr>
        <w:t xml:space="preserve">, or ‘minimize or eschew efforts to foster and lead … [an </w:t>
      </w:r>
      <w:r w:rsidRPr="0041595F">
        <w:rPr>
          <w:rStyle w:val="Emphasis"/>
        </w:rPr>
        <w:t>international] order’</w:t>
      </w:r>
      <w:r w:rsidRPr="007D3F1E">
        <w:rPr>
          <w:sz w:val="16"/>
        </w:rPr>
        <w:t xml:space="preserve">.Footnote14 For Trubowitz, </w:t>
      </w:r>
      <w:r w:rsidRPr="007D3F1E">
        <w:rPr>
          <w:rStyle w:val="StyleUnderline"/>
        </w:rPr>
        <w:t>retrenchment is a ‘status quo strategy’ which ‘involves scaling back existing commitments or military capabilities, or both’</w:t>
      </w:r>
      <w:r w:rsidRPr="007D3F1E">
        <w:rPr>
          <w:sz w:val="16"/>
        </w:rPr>
        <w:t xml:space="preserve"> – all three of which, of course, would have vastly different international effects.Footnote15 </w:t>
      </w:r>
      <w:r w:rsidRPr="007D3F1E">
        <w:rPr>
          <w:rStyle w:val="StyleUnderline"/>
        </w:rPr>
        <w:t>Finally, Atkinson and Williford argue that great power retrenchment denotes ‘declining</w:t>
      </w:r>
      <w:r w:rsidRPr="007D3F1E">
        <w:rPr>
          <w:sz w:val="16"/>
        </w:rPr>
        <w:t xml:space="preserve"> </w:t>
      </w:r>
      <w:r w:rsidRPr="0041595F">
        <w:rPr>
          <w:rStyle w:val="Emphasis"/>
        </w:rPr>
        <w:t>military expenditures’</w:t>
      </w:r>
      <w:r w:rsidRPr="007D3F1E">
        <w:rPr>
          <w:sz w:val="16"/>
        </w:rPr>
        <w:t xml:space="preserve"> </w:t>
      </w:r>
      <w:r w:rsidRPr="007D3F1E">
        <w:rPr>
          <w:rStyle w:val="StyleUnderline"/>
        </w:rPr>
        <w:t>but intentionally remain</w:t>
      </w:r>
      <w:r w:rsidRPr="007D3F1E">
        <w:rPr>
          <w:sz w:val="16"/>
        </w:rPr>
        <w:t xml:space="preserve"> </w:t>
      </w:r>
      <w:r w:rsidRPr="0041595F">
        <w:rPr>
          <w:rStyle w:val="Emphasis"/>
        </w:rPr>
        <w:t>agnostic</w:t>
      </w:r>
      <w:r w:rsidRPr="007D3F1E">
        <w:rPr>
          <w:sz w:val="16"/>
        </w:rPr>
        <w:t xml:space="preserve"> </w:t>
      </w:r>
      <w:r w:rsidRPr="007D3F1E">
        <w:rPr>
          <w:rStyle w:val="StyleUnderline"/>
        </w:rPr>
        <w:t>about whether this means ‘drawing down foreign commitments or decreasing military investment at home’</w:t>
      </w:r>
      <w:r w:rsidRPr="007D3F1E">
        <w:rPr>
          <w:sz w:val="16"/>
        </w:rPr>
        <w:t>.Footnote16</w:t>
      </w:r>
    </w:p>
    <w:p w14:paraId="6CD26CF9" w14:textId="77777777" w:rsidR="00A91566" w:rsidRPr="007D3F1E" w:rsidRDefault="00A91566" w:rsidP="00A91566">
      <w:pPr>
        <w:rPr>
          <w:sz w:val="16"/>
        </w:rPr>
      </w:pPr>
      <w:r w:rsidRPr="007D3F1E">
        <w:rPr>
          <w:sz w:val="16"/>
        </w:rPr>
        <w:t xml:space="preserve">This is not to say that no efforts have occurred to disentangle some of the conceptual ambiguity surrounding retrenchment. Two efforts stand out as particularly important in this context. First, MacDonald and Parent themselves have proposed the distinction between ‘domestic’ and ‘international’ forms of retrenchment: domestic retrenchment policies, they argue, are inward-looking and serve to ‘reduce military spending, revise force structure, and reform outmoded institutions, while reallocating resources toward more productive investments’; international retrenchment policies, meanwhile, are outward-looking and implemented ‘to defuse potential flashpoints, revamp global posture, and shift burden to allies’.Footnote17 Second, </w:t>
      </w:r>
      <w:r w:rsidRPr="007D3F1E">
        <w:rPr>
          <w:rStyle w:val="StyleUnderline"/>
        </w:rPr>
        <w:t>Haynes has rightly</w:t>
      </w:r>
      <w:r w:rsidRPr="007D3F1E">
        <w:rPr>
          <w:sz w:val="16"/>
        </w:rPr>
        <w:t xml:space="preserve"> </w:t>
      </w:r>
      <w:r w:rsidRPr="0041595F">
        <w:rPr>
          <w:rStyle w:val="Emphasis"/>
        </w:rPr>
        <w:t>critiqued</w:t>
      </w:r>
      <w:r w:rsidRPr="007D3F1E">
        <w:rPr>
          <w:sz w:val="16"/>
        </w:rPr>
        <w:t xml:space="preserve"> </w:t>
      </w:r>
      <w:r w:rsidRPr="007D3F1E">
        <w:rPr>
          <w:rStyle w:val="StyleUnderline"/>
        </w:rPr>
        <w:t>the literature’s</w:t>
      </w:r>
      <w:r w:rsidRPr="007D3F1E">
        <w:rPr>
          <w:sz w:val="16"/>
        </w:rPr>
        <w:t xml:space="preserve"> </w:t>
      </w:r>
      <w:r w:rsidRPr="0041595F">
        <w:rPr>
          <w:rStyle w:val="Emphasis"/>
        </w:rPr>
        <w:t>‘unidimensional’ conceptualisation</w:t>
      </w:r>
      <w:r w:rsidRPr="007D3F1E">
        <w:rPr>
          <w:sz w:val="16"/>
        </w:rPr>
        <w:t xml:space="preserve"> </w:t>
      </w:r>
      <w:r w:rsidRPr="007D3F1E">
        <w:rPr>
          <w:rStyle w:val="StyleUnderline"/>
        </w:rPr>
        <w:t>of retrenchment, arguing that this</w:t>
      </w:r>
      <w:r w:rsidRPr="007D3F1E">
        <w:rPr>
          <w:sz w:val="16"/>
        </w:rPr>
        <w:t xml:space="preserve"> </w:t>
      </w:r>
      <w:r w:rsidRPr="0041595F">
        <w:rPr>
          <w:rStyle w:val="Emphasis"/>
        </w:rPr>
        <w:t>hinders productive theorising</w:t>
      </w:r>
      <w:r w:rsidRPr="007D3F1E">
        <w:rPr>
          <w:sz w:val="16"/>
        </w:rPr>
        <w:t xml:space="preserve"> </w:t>
      </w:r>
      <w:r w:rsidRPr="007D3F1E">
        <w:rPr>
          <w:rStyle w:val="StyleUnderline"/>
        </w:rPr>
        <w:t>about</w:t>
      </w:r>
      <w:r w:rsidRPr="007D3F1E">
        <w:rPr>
          <w:sz w:val="16"/>
        </w:rPr>
        <w:t xml:space="preserve"> </w:t>
      </w:r>
      <w:r w:rsidRPr="0041595F">
        <w:rPr>
          <w:rStyle w:val="Emphasis"/>
        </w:rPr>
        <w:t>when</w:t>
      </w:r>
      <w:r w:rsidRPr="007D3F1E">
        <w:rPr>
          <w:sz w:val="16"/>
        </w:rPr>
        <w:t xml:space="preserve"> </w:t>
      </w:r>
      <w:r w:rsidRPr="007D3F1E">
        <w:rPr>
          <w:rStyle w:val="StyleUnderline"/>
        </w:rPr>
        <w:t>and</w:t>
      </w:r>
      <w:r w:rsidRPr="007D3F1E">
        <w:rPr>
          <w:sz w:val="16"/>
        </w:rPr>
        <w:t xml:space="preserve"> </w:t>
      </w:r>
      <w:r w:rsidRPr="0041595F">
        <w:rPr>
          <w:rStyle w:val="Emphasis"/>
        </w:rPr>
        <w:t>how</w:t>
      </w:r>
      <w:r w:rsidRPr="007D3F1E">
        <w:rPr>
          <w:sz w:val="16"/>
        </w:rPr>
        <w:t xml:space="preserve"> declining </w:t>
      </w:r>
      <w:r w:rsidRPr="007D3F1E">
        <w:rPr>
          <w:rStyle w:val="StyleUnderline"/>
        </w:rPr>
        <w:t>states</w:t>
      </w:r>
      <w:r w:rsidRPr="007D3F1E">
        <w:rPr>
          <w:sz w:val="16"/>
        </w:rPr>
        <w:t xml:space="preserve"> decide to </w:t>
      </w:r>
      <w:r w:rsidRPr="007D3F1E">
        <w:rPr>
          <w:rStyle w:val="StyleUnderline"/>
        </w:rPr>
        <w:t>retrench. In particular</w:t>
      </w:r>
      <w:r w:rsidRPr="007D3F1E">
        <w:rPr>
          <w:sz w:val="16"/>
        </w:rPr>
        <w:t xml:space="preserve">, he highlights that </w:t>
      </w:r>
      <w:r w:rsidRPr="007D3F1E">
        <w:rPr>
          <w:rStyle w:val="StyleUnderline"/>
        </w:rPr>
        <w:t>there exists important</w:t>
      </w:r>
      <w:r w:rsidRPr="007D3F1E">
        <w:rPr>
          <w:sz w:val="16"/>
        </w:rPr>
        <w:t xml:space="preserve"> </w:t>
      </w:r>
      <w:r w:rsidRPr="0041595F">
        <w:rPr>
          <w:rStyle w:val="Emphasis"/>
        </w:rPr>
        <w:t>variation</w:t>
      </w:r>
      <w:r w:rsidRPr="007D3F1E">
        <w:rPr>
          <w:sz w:val="16"/>
        </w:rPr>
        <w:t xml:space="preserve"> </w:t>
      </w:r>
      <w:r w:rsidRPr="007D3F1E">
        <w:rPr>
          <w:rStyle w:val="StyleUnderline"/>
        </w:rPr>
        <w:t>in the</w:t>
      </w:r>
      <w:r w:rsidRPr="007D3F1E">
        <w:rPr>
          <w:sz w:val="16"/>
        </w:rPr>
        <w:t xml:space="preserve"> </w:t>
      </w:r>
      <w:r w:rsidRPr="0041595F">
        <w:rPr>
          <w:rStyle w:val="Emphasis"/>
        </w:rPr>
        <w:t>‘timing and pace’</w:t>
      </w:r>
      <w:r w:rsidRPr="007D3F1E">
        <w:rPr>
          <w:sz w:val="16"/>
        </w:rPr>
        <w:t xml:space="preserve"> </w:t>
      </w:r>
      <w:r w:rsidRPr="007D3F1E">
        <w:rPr>
          <w:rStyle w:val="StyleUnderline"/>
        </w:rPr>
        <w:t>of</w:t>
      </w:r>
      <w:r w:rsidRPr="007D3F1E">
        <w:rPr>
          <w:sz w:val="16"/>
        </w:rPr>
        <w:t xml:space="preserve"> </w:t>
      </w:r>
      <w:r w:rsidRPr="0041595F">
        <w:rPr>
          <w:rStyle w:val="Emphasis"/>
        </w:rPr>
        <w:t>strategic withdrawals</w:t>
      </w:r>
      <w:r w:rsidRPr="007D3F1E">
        <w:rPr>
          <w:sz w:val="16"/>
        </w:rPr>
        <w:t>.Footnote18</w:t>
      </w:r>
    </w:p>
    <w:p w14:paraId="50AADEE3" w14:textId="77777777" w:rsidR="00A91566" w:rsidRPr="007D3F1E" w:rsidRDefault="00A91566" w:rsidP="00A91566">
      <w:pPr>
        <w:rPr>
          <w:sz w:val="16"/>
        </w:rPr>
      </w:pPr>
      <w:r w:rsidRPr="007D3F1E">
        <w:rPr>
          <w:sz w:val="16"/>
        </w:rPr>
        <w:t xml:space="preserve">Yet, </w:t>
      </w:r>
      <w:r w:rsidRPr="007D3F1E">
        <w:rPr>
          <w:rStyle w:val="StyleUnderline"/>
        </w:rPr>
        <w:t>while these represent important</w:t>
      </w:r>
      <w:r w:rsidRPr="007D3F1E">
        <w:rPr>
          <w:sz w:val="16"/>
        </w:rPr>
        <w:t xml:space="preserve"> </w:t>
      </w:r>
      <w:r w:rsidRPr="0041595F">
        <w:rPr>
          <w:rStyle w:val="Emphasis"/>
        </w:rPr>
        <w:t>first steps</w:t>
      </w:r>
      <w:r w:rsidRPr="007D3F1E">
        <w:rPr>
          <w:sz w:val="16"/>
        </w:rPr>
        <w:t xml:space="preserve"> </w:t>
      </w:r>
      <w:r w:rsidRPr="007D3F1E">
        <w:rPr>
          <w:rStyle w:val="StyleUnderline"/>
        </w:rPr>
        <w:t>in</w:t>
      </w:r>
      <w:r w:rsidRPr="007D3F1E">
        <w:rPr>
          <w:sz w:val="16"/>
        </w:rPr>
        <w:t xml:space="preserve"> </w:t>
      </w:r>
      <w:r w:rsidRPr="0041595F">
        <w:rPr>
          <w:rStyle w:val="Emphasis"/>
        </w:rPr>
        <w:t>sweeping the conceptual minefield</w:t>
      </w:r>
      <w:r w:rsidRPr="007D3F1E">
        <w:rPr>
          <w:sz w:val="16"/>
        </w:rPr>
        <w:t xml:space="preserve"> surrounding retrenchment as a great power strategy, I argue that </w:t>
      </w:r>
      <w:r w:rsidRPr="007D3F1E">
        <w:rPr>
          <w:rStyle w:val="StyleUnderline"/>
        </w:rPr>
        <w:t>there remains a need for</w:t>
      </w:r>
      <w:r w:rsidRPr="007D3F1E">
        <w:rPr>
          <w:sz w:val="16"/>
        </w:rPr>
        <w:t xml:space="preserve"> </w:t>
      </w:r>
      <w:r w:rsidRPr="0041595F">
        <w:rPr>
          <w:rStyle w:val="Emphasis"/>
        </w:rPr>
        <w:t>further conceptual disaggregation</w:t>
      </w:r>
      <w:r w:rsidRPr="007D3F1E">
        <w:rPr>
          <w:sz w:val="16"/>
        </w:rPr>
        <w:t xml:space="preserve">, specifically vis-à-vis the category of international – or external, outward-looking – retrenchment. </w:t>
      </w:r>
      <w:r w:rsidRPr="007D3F1E">
        <w:rPr>
          <w:rStyle w:val="StyleUnderline"/>
        </w:rPr>
        <w:t>To say that a state has, will, or should engage in international retrenchment can mean a</w:t>
      </w:r>
      <w:r w:rsidRPr="007D3F1E">
        <w:rPr>
          <w:sz w:val="16"/>
        </w:rPr>
        <w:t xml:space="preserve"> </w:t>
      </w:r>
      <w:r w:rsidRPr="0041595F">
        <w:rPr>
          <w:rStyle w:val="Emphasis"/>
        </w:rPr>
        <w:t>variety of different things</w:t>
      </w:r>
      <w:r w:rsidRPr="007D3F1E">
        <w:rPr>
          <w:rStyle w:val="StyleUnderline"/>
        </w:rPr>
        <w:t>. At</w:t>
      </w:r>
      <w:r w:rsidRPr="007D3F1E">
        <w:rPr>
          <w:sz w:val="16"/>
        </w:rPr>
        <w:t xml:space="preserve"> </w:t>
      </w:r>
      <w:r w:rsidRPr="0041595F">
        <w:rPr>
          <w:rStyle w:val="Emphasis"/>
        </w:rPr>
        <w:t>one</w:t>
      </w:r>
      <w:r w:rsidRPr="007D3F1E">
        <w:rPr>
          <w:sz w:val="16"/>
        </w:rPr>
        <w:t xml:space="preserve"> </w:t>
      </w:r>
      <w:r w:rsidRPr="007D3F1E">
        <w:rPr>
          <w:rStyle w:val="StyleUnderline"/>
        </w:rPr>
        <w:t>extreme, it could mean</w:t>
      </w:r>
      <w:r w:rsidRPr="007D3F1E">
        <w:rPr>
          <w:sz w:val="16"/>
        </w:rPr>
        <w:t xml:space="preserve"> </w:t>
      </w:r>
      <w:r w:rsidRPr="0041595F">
        <w:rPr>
          <w:rStyle w:val="Emphasis"/>
        </w:rPr>
        <w:t>nothing more</w:t>
      </w:r>
      <w:r w:rsidRPr="007D3F1E">
        <w:rPr>
          <w:sz w:val="16"/>
        </w:rPr>
        <w:t xml:space="preserve"> </w:t>
      </w:r>
      <w:r w:rsidRPr="007D3F1E">
        <w:rPr>
          <w:rStyle w:val="StyleUnderline"/>
        </w:rPr>
        <w:t>than that a state</w:t>
      </w:r>
      <w:r w:rsidRPr="007D3F1E">
        <w:rPr>
          <w:sz w:val="16"/>
        </w:rPr>
        <w:t xml:space="preserve"> </w:t>
      </w:r>
      <w:r w:rsidRPr="007D3F1E">
        <w:rPr>
          <w:rStyle w:val="StyleUnderline"/>
        </w:rPr>
        <w:t>is seeking to</w:t>
      </w:r>
      <w:r w:rsidRPr="007D3F1E">
        <w:rPr>
          <w:sz w:val="16"/>
        </w:rPr>
        <w:t xml:space="preserve"> </w:t>
      </w:r>
      <w:r w:rsidRPr="0041595F">
        <w:rPr>
          <w:rStyle w:val="Emphasis"/>
        </w:rPr>
        <w:t>reduce its international footprint</w:t>
      </w:r>
      <w:r w:rsidRPr="007D3F1E">
        <w:rPr>
          <w:sz w:val="16"/>
        </w:rPr>
        <w:t xml:space="preserve"> </w:t>
      </w:r>
      <w:r w:rsidRPr="007D3F1E">
        <w:rPr>
          <w:rStyle w:val="StyleUnderline"/>
        </w:rPr>
        <w:t>by</w:t>
      </w:r>
      <w:r w:rsidRPr="007D3F1E">
        <w:rPr>
          <w:sz w:val="16"/>
        </w:rPr>
        <w:t xml:space="preserve"> </w:t>
      </w:r>
      <w:r w:rsidRPr="0041595F">
        <w:rPr>
          <w:rStyle w:val="Emphasis"/>
        </w:rPr>
        <w:t>reducing</w:t>
      </w:r>
      <w:r w:rsidRPr="007D3F1E">
        <w:rPr>
          <w:sz w:val="16"/>
        </w:rPr>
        <w:t xml:space="preserve"> its </w:t>
      </w:r>
      <w:r w:rsidRPr="0041595F">
        <w:rPr>
          <w:rStyle w:val="Emphasis"/>
        </w:rPr>
        <w:t>military presence</w:t>
      </w:r>
      <w:r w:rsidRPr="007D3F1E">
        <w:rPr>
          <w:sz w:val="16"/>
        </w:rPr>
        <w:t xml:space="preserve"> </w:t>
      </w:r>
      <w:r w:rsidRPr="007D3F1E">
        <w:rPr>
          <w:rStyle w:val="StyleUnderline"/>
        </w:rPr>
        <w:t>in a</w:t>
      </w:r>
      <w:r w:rsidRPr="007D3F1E">
        <w:rPr>
          <w:sz w:val="16"/>
        </w:rPr>
        <w:t xml:space="preserve"> particular </w:t>
      </w:r>
      <w:r w:rsidRPr="0041595F">
        <w:rPr>
          <w:rStyle w:val="Emphasis"/>
        </w:rPr>
        <w:t>region</w:t>
      </w:r>
      <w:r w:rsidRPr="007D3F1E">
        <w:rPr>
          <w:sz w:val="16"/>
        </w:rPr>
        <w:t xml:space="preserve"> of the world </w:t>
      </w:r>
      <w:r w:rsidRPr="007D3F1E">
        <w:rPr>
          <w:rStyle w:val="StyleUnderline"/>
        </w:rPr>
        <w:t>while</w:t>
      </w:r>
      <w:r w:rsidRPr="007D3F1E">
        <w:rPr>
          <w:sz w:val="16"/>
        </w:rPr>
        <w:t xml:space="preserve"> </w:t>
      </w:r>
      <w:r w:rsidRPr="0041595F">
        <w:rPr>
          <w:rStyle w:val="Emphasis"/>
        </w:rPr>
        <w:t>maintaining</w:t>
      </w:r>
      <w:r w:rsidRPr="007D3F1E">
        <w:rPr>
          <w:sz w:val="16"/>
        </w:rPr>
        <w:t xml:space="preserve"> </w:t>
      </w:r>
      <w:r w:rsidRPr="007D3F1E">
        <w:rPr>
          <w:rStyle w:val="StyleUnderline"/>
        </w:rPr>
        <w:t>a series of</w:t>
      </w:r>
      <w:r w:rsidRPr="007D3F1E">
        <w:rPr>
          <w:sz w:val="16"/>
        </w:rPr>
        <w:t xml:space="preserve"> </w:t>
      </w:r>
      <w:r w:rsidRPr="0041595F">
        <w:rPr>
          <w:rStyle w:val="Emphasis"/>
        </w:rPr>
        <w:t>bases</w:t>
      </w:r>
      <w:r w:rsidRPr="007D3F1E">
        <w:rPr>
          <w:sz w:val="16"/>
        </w:rPr>
        <w:t xml:space="preserve"> </w:t>
      </w:r>
      <w:r w:rsidRPr="007D3F1E">
        <w:rPr>
          <w:rStyle w:val="StyleUnderline"/>
        </w:rPr>
        <w:t>and</w:t>
      </w:r>
      <w:r w:rsidRPr="007D3F1E">
        <w:rPr>
          <w:sz w:val="16"/>
        </w:rPr>
        <w:t xml:space="preserve"> </w:t>
      </w:r>
      <w:r w:rsidRPr="0041595F">
        <w:rPr>
          <w:rStyle w:val="Emphasis"/>
        </w:rPr>
        <w:t>security commitments</w:t>
      </w:r>
      <w:r w:rsidRPr="007D3F1E">
        <w:rPr>
          <w:rStyle w:val="StyleUnderline"/>
        </w:rPr>
        <w:t xml:space="preserve">. On the other, it could mean that it </w:t>
      </w:r>
      <w:r w:rsidRPr="0041595F">
        <w:rPr>
          <w:rStyle w:val="Emphasis"/>
        </w:rPr>
        <w:t>completely abrogates</w:t>
      </w:r>
      <w:r w:rsidRPr="007D3F1E">
        <w:rPr>
          <w:sz w:val="16"/>
        </w:rPr>
        <w:t xml:space="preserve"> its </w:t>
      </w:r>
      <w:r w:rsidRPr="007D3F1E">
        <w:rPr>
          <w:rStyle w:val="StyleUnderline"/>
        </w:rPr>
        <w:t>commitments within a particular area and</w:t>
      </w:r>
      <w:r w:rsidRPr="007D3F1E">
        <w:rPr>
          <w:sz w:val="16"/>
        </w:rPr>
        <w:t xml:space="preserve"> </w:t>
      </w:r>
      <w:r w:rsidRPr="0041595F">
        <w:rPr>
          <w:rStyle w:val="Emphasis"/>
        </w:rPr>
        <w:t>fully withdraws</w:t>
      </w:r>
      <w:r w:rsidRPr="007D3F1E">
        <w:rPr>
          <w:sz w:val="16"/>
        </w:rPr>
        <w:t xml:space="preserve"> itself </w:t>
      </w:r>
      <w:r w:rsidRPr="0041595F">
        <w:rPr>
          <w:rStyle w:val="Emphasis"/>
        </w:rPr>
        <w:t>militarily</w:t>
      </w:r>
      <w:r w:rsidRPr="007D3F1E">
        <w:rPr>
          <w:sz w:val="16"/>
        </w:rPr>
        <w:t xml:space="preserve"> </w:t>
      </w:r>
      <w:r w:rsidRPr="007D3F1E">
        <w:rPr>
          <w:rStyle w:val="StyleUnderline"/>
        </w:rPr>
        <w:t>as well as</w:t>
      </w:r>
      <w:r w:rsidRPr="007D3F1E">
        <w:rPr>
          <w:sz w:val="16"/>
        </w:rPr>
        <w:t xml:space="preserve"> </w:t>
      </w:r>
      <w:r w:rsidRPr="0041595F">
        <w:rPr>
          <w:rStyle w:val="Emphasis"/>
        </w:rPr>
        <w:t>economically</w:t>
      </w:r>
      <w:r w:rsidRPr="007D3F1E">
        <w:rPr>
          <w:sz w:val="16"/>
        </w:rPr>
        <w:t xml:space="preserve"> </w:t>
      </w:r>
      <w:r w:rsidRPr="007D3F1E">
        <w:rPr>
          <w:rStyle w:val="StyleUnderline"/>
        </w:rPr>
        <w:t>and</w:t>
      </w:r>
      <w:r w:rsidRPr="007D3F1E">
        <w:rPr>
          <w:sz w:val="16"/>
        </w:rPr>
        <w:t xml:space="preserve"> </w:t>
      </w:r>
      <w:r w:rsidRPr="0041595F">
        <w:rPr>
          <w:rStyle w:val="Emphasis"/>
        </w:rPr>
        <w:t>diplomatically</w:t>
      </w:r>
      <w:r w:rsidRPr="007D3F1E">
        <w:rPr>
          <w:sz w:val="16"/>
        </w:rPr>
        <w:t>. The current, expansive treatment of the term in academic and policy discourses thus hinders a productive discourse on the consequences of engaging in retrenchment: the costs and benefits associated with various forms of retrenchment vary drastically, and to speak of the costs and benefits of international retrenchment overall thus makes little sense.</w:t>
      </w:r>
    </w:p>
    <w:p w14:paraId="0D6C5E29" w14:textId="77777777" w:rsidR="00A91566" w:rsidRPr="007D3F1E" w:rsidRDefault="00A91566" w:rsidP="00A91566">
      <w:pPr>
        <w:rPr>
          <w:sz w:val="16"/>
        </w:rPr>
      </w:pPr>
      <w:r w:rsidRPr="007D3F1E">
        <w:rPr>
          <w:rStyle w:val="StyleUnderline"/>
        </w:rPr>
        <w:t>Political methodologists have long warned that ‘ignoring causally important</w:t>
      </w:r>
      <w:r w:rsidRPr="007D3F1E">
        <w:rPr>
          <w:sz w:val="16"/>
        </w:rPr>
        <w:t xml:space="preserve"> </w:t>
      </w:r>
      <w:r w:rsidRPr="0041595F">
        <w:rPr>
          <w:rStyle w:val="Emphasis"/>
        </w:rPr>
        <w:t>differences</w:t>
      </w:r>
      <w:r w:rsidRPr="007D3F1E">
        <w:rPr>
          <w:sz w:val="16"/>
        </w:rPr>
        <w:t xml:space="preserve"> </w:t>
      </w:r>
      <w:r w:rsidRPr="007D3F1E">
        <w:rPr>
          <w:rStyle w:val="StyleUnderline"/>
        </w:rPr>
        <w:t>between cases by</w:t>
      </w:r>
      <w:r w:rsidRPr="007D3F1E">
        <w:rPr>
          <w:sz w:val="16"/>
        </w:rPr>
        <w:t xml:space="preserve"> </w:t>
      </w:r>
      <w:r w:rsidRPr="0041595F">
        <w:rPr>
          <w:rStyle w:val="Emphasis"/>
        </w:rPr>
        <w:t>lumping them</w:t>
      </w:r>
      <w:r w:rsidRPr="007D3F1E">
        <w:rPr>
          <w:sz w:val="16"/>
        </w:rPr>
        <w:t xml:space="preserve"> together </w:t>
      </w:r>
      <w:r w:rsidRPr="007D3F1E">
        <w:rPr>
          <w:rStyle w:val="StyleUnderline"/>
        </w:rPr>
        <w:t>using excessively broad</w:t>
      </w:r>
      <w:r w:rsidRPr="007D3F1E">
        <w:rPr>
          <w:sz w:val="16"/>
        </w:rPr>
        <w:t xml:space="preserve"> </w:t>
      </w:r>
      <w:r w:rsidRPr="0041595F">
        <w:rPr>
          <w:rStyle w:val="Emphasis"/>
        </w:rPr>
        <w:t>definitions</w:t>
      </w:r>
      <w:r w:rsidRPr="007D3F1E">
        <w:rPr>
          <w:sz w:val="16"/>
        </w:rPr>
        <w:t xml:space="preserve"> of concepts’ </w:t>
      </w:r>
      <w:r w:rsidRPr="007D3F1E">
        <w:rPr>
          <w:rStyle w:val="StyleUnderline"/>
        </w:rPr>
        <w:t>can</w:t>
      </w:r>
      <w:r w:rsidRPr="007D3F1E">
        <w:rPr>
          <w:sz w:val="16"/>
        </w:rPr>
        <w:t xml:space="preserve"> </w:t>
      </w:r>
      <w:r w:rsidRPr="0041595F">
        <w:rPr>
          <w:rStyle w:val="Emphasis"/>
        </w:rPr>
        <w:t>stand in the way</w:t>
      </w:r>
      <w:r w:rsidRPr="007D3F1E">
        <w:rPr>
          <w:sz w:val="16"/>
        </w:rPr>
        <w:t xml:space="preserve"> </w:t>
      </w:r>
      <w:r w:rsidRPr="007D3F1E">
        <w:rPr>
          <w:rStyle w:val="StyleUnderline"/>
        </w:rPr>
        <w:t>of</w:t>
      </w:r>
      <w:r w:rsidRPr="007D3F1E">
        <w:rPr>
          <w:sz w:val="16"/>
        </w:rPr>
        <w:t xml:space="preserve"> </w:t>
      </w:r>
      <w:r w:rsidRPr="0041595F">
        <w:rPr>
          <w:rStyle w:val="Emphasis"/>
        </w:rPr>
        <w:t>productive theorising</w:t>
      </w:r>
      <w:r w:rsidRPr="007D3F1E">
        <w:rPr>
          <w:rStyle w:val="StyleUnderline"/>
        </w:rPr>
        <w:t>. To gain</w:t>
      </w:r>
      <w:r w:rsidRPr="007D3F1E">
        <w:rPr>
          <w:sz w:val="16"/>
        </w:rPr>
        <w:t xml:space="preserve"> </w:t>
      </w:r>
      <w:r w:rsidRPr="0041595F">
        <w:rPr>
          <w:rStyle w:val="Emphasis"/>
        </w:rPr>
        <w:t>reliable insights</w:t>
      </w:r>
      <w:r w:rsidRPr="007D3F1E">
        <w:rPr>
          <w:sz w:val="16"/>
        </w:rPr>
        <w:t xml:space="preserve"> </w:t>
      </w:r>
      <w:r w:rsidRPr="007D3F1E">
        <w:rPr>
          <w:rStyle w:val="StyleUnderline"/>
        </w:rPr>
        <w:t>into the causes and effects of a phenomenon that occurs in various forms with ‘causally important differences’ – as is the case when it comes to international retrenchment – they advise ‘</w:t>
      </w:r>
      <w:r w:rsidRPr="0041595F">
        <w:rPr>
          <w:rStyle w:val="Emphasis"/>
        </w:rPr>
        <w:t>disaggregating</w:t>
      </w:r>
      <w:r w:rsidRPr="007D3F1E">
        <w:rPr>
          <w:sz w:val="16"/>
        </w:rPr>
        <w:t xml:space="preserve"> </w:t>
      </w:r>
      <w:r w:rsidRPr="007D3F1E">
        <w:rPr>
          <w:rStyle w:val="StyleUnderline"/>
        </w:rPr>
        <w:t>the overarching concept into several sub-types and engaging in “</w:t>
      </w:r>
      <w:r w:rsidRPr="0041595F">
        <w:rPr>
          <w:rStyle w:val="Emphasis"/>
        </w:rPr>
        <w:t>typological theorization</w:t>
      </w:r>
      <w:r w:rsidRPr="007D3F1E">
        <w:rPr>
          <w:rStyle w:val="StyleUnderline"/>
        </w:rPr>
        <w:t>”</w:t>
      </w:r>
      <w:r w:rsidRPr="007D3F1E">
        <w:rPr>
          <w:sz w:val="16"/>
        </w:rPr>
        <w:t>’.Footnote19</w:t>
      </w:r>
    </w:p>
    <w:p w14:paraId="69180459" w14:textId="77777777" w:rsidR="00A91566" w:rsidRPr="007D3F1E" w:rsidRDefault="00A91566" w:rsidP="00A91566">
      <w:pPr>
        <w:rPr>
          <w:sz w:val="16"/>
        </w:rPr>
      </w:pPr>
      <w:r w:rsidRPr="007D3F1E">
        <w:rPr>
          <w:rStyle w:val="StyleUnderline"/>
        </w:rPr>
        <w:t>To properly assess the</w:t>
      </w:r>
      <w:r w:rsidRPr="007D3F1E">
        <w:rPr>
          <w:sz w:val="16"/>
        </w:rPr>
        <w:t xml:space="preserve"> </w:t>
      </w:r>
      <w:r w:rsidRPr="0041595F">
        <w:rPr>
          <w:rStyle w:val="Emphasis"/>
        </w:rPr>
        <w:t>consequences</w:t>
      </w:r>
      <w:r w:rsidRPr="007D3F1E">
        <w:rPr>
          <w:sz w:val="16"/>
        </w:rPr>
        <w:t xml:space="preserve"> </w:t>
      </w:r>
      <w:r w:rsidRPr="007D3F1E">
        <w:rPr>
          <w:rStyle w:val="StyleUnderline"/>
        </w:rPr>
        <w:t>of</w:t>
      </w:r>
      <w:r w:rsidRPr="007D3F1E">
        <w:rPr>
          <w:sz w:val="16"/>
        </w:rPr>
        <w:t xml:space="preserve"> </w:t>
      </w:r>
      <w:r w:rsidRPr="0041595F">
        <w:rPr>
          <w:rStyle w:val="Emphasis"/>
        </w:rPr>
        <w:t>international retrenchment</w:t>
      </w:r>
      <w:r w:rsidRPr="007D3F1E">
        <w:rPr>
          <w:rStyle w:val="StyleUnderline"/>
        </w:rPr>
        <w:t xml:space="preserve">, and specifically to evaluate the popular belief that a retrenching great power usually allows its rivals to gain marked strategic benefits and thus incurs significant costs, it therefore seems appropriate to employ a more </w:t>
      </w:r>
      <w:r w:rsidRPr="0041595F">
        <w:rPr>
          <w:rStyle w:val="Emphasis"/>
        </w:rPr>
        <w:t>fine-grained conceptual framework</w:t>
      </w:r>
      <w:r w:rsidRPr="007D3F1E">
        <w:rPr>
          <w:sz w:val="16"/>
        </w:rPr>
        <w:t xml:space="preserve"> that explicitly distinguishes between different types of international retrenchment and thus allows for the kind of type-specific causal theorisation political methodologists recommend in cases like this.</w:t>
      </w:r>
    </w:p>
    <w:p w14:paraId="71350921" w14:textId="1164F502" w:rsidR="00A91566" w:rsidRPr="007D3F1E" w:rsidRDefault="00A91566" w:rsidP="00A91566">
      <w:pPr>
        <w:rPr>
          <w:sz w:val="16"/>
        </w:rPr>
      </w:pPr>
      <w:r w:rsidRPr="007D3F1E">
        <w:rPr>
          <w:sz w:val="16"/>
        </w:rPr>
        <w:t>A new typology of international retrenchment strategies</w:t>
      </w:r>
    </w:p>
    <w:p w14:paraId="13EA421D" w14:textId="77777777" w:rsidR="00A91566" w:rsidRPr="007D3F1E" w:rsidRDefault="00A91566" w:rsidP="00A91566">
      <w:pPr>
        <w:rPr>
          <w:sz w:val="16"/>
        </w:rPr>
      </w:pPr>
      <w:r w:rsidRPr="007D3F1E">
        <w:rPr>
          <w:rStyle w:val="StyleUnderline"/>
        </w:rPr>
        <w:t>I propose a</w:t>
      </w:r>
      <w:r w:rsidRPr="007D3F1E">
        <w:rPr>
          <w:sz w:val="16"/>
        </w:rPr>
        <w:t xml:space="preserve"> new </w:t>
      </w:r>
      <w:r w:rsidRPr="0041595F">
        <w:rPr>
          <w:rStyle w:val="Emphasis"/>
        </w:rPr>
        <w:t>conceptual distinction</w:t>
      </w:r>
      <w:r w:rsidRPr="007D3F1E">
        <w:rPr>
          <w:sz w:val="16"/>
        </w:rPr>
        <w:t xml:space="preserve"> </w:t>
      </w:r>
      <w:r w:rsidRPr="007D3F1E">
        <w:rPr>
          <w:rStyle w:val="StyleUnderline"/>
        </w:rPr>
        <w:t>between</w:t>
      </w:r>
      <w:r w:rsidRPr="007D3F1E">
        <w:rPr>
          <w:sz w:val="16"/>
        </w:rPr>
        <w:t xml:space="preserve"> four types of international retrenchment strategies: </w:t>
      </w:r>
      <w:r w:rsidRPr="0041595F">
        <w:rPr>
          <w:rStyle w:val="Emphasis"/>
        </w:rPr>
        <w:t>‘cutting back’</w:t>
      </w:r>
      <w:r w:rsidRPr="007D3F1E">
        <w:rPr>
          <w:rStyle w:val="StyleUnderline"/>
        </w:rPr>
        <w:t xml:space="preserve">, </w:t>
      </w:r>
      <w:r w:rsidRPr="0041595F">
        <w:rPr>
          <w:rStyle w:val="Emphasis"/>
        </w:rPr>
        <w:t>‘downsizing’</w:t>
      </w:r>
      <w:r w:rsidRPr="007D3F1E">
        <w:rPr>
          <w:rStyle w:val="StyleUnderline"/>
        </w:rPr>
        <w:t xml:space="preserve">, </w:t>
      </w:r>
      <w:r w:rsidRPr="0041595F">
        <w:rPr>
          <w:rStyle w:val="Emphasis"/>
        </w:rPr>
        <w:t>‘delegating’</w:t>
      </w:r>
      <w:r w:rsidRPr="007D3F1E">
        <w:rPr>
          <w:rStyle w:val="StyleUnderline"/>
        </w:rPr>
        <w:t>, and</w:t>
      </w:r>
      <w:r w:rsidRPr="007D3F1E">
        <w:rPr>
          <w:sz w:val="16"/>
        </w:rPr>
        <w:t xml:space="preserve"> </w:t>
      </w:r>
      <w:r w:rsidRPr="0041595F">
        <w:rPr>
          <w:rStyle w:val="Emphasis"/>
        </w:rPr>
        <w:t>‘abandoning’</w:t>
      </w:r>
      <w:r w:rsidRPr="007D3F1E">
        <w:rPr>
          <w:sz w:val="16"/>
        </w:rPr>
        <w:t xml:space="preserve">. What unites </w:t>
      </w:r>
      <w:r w:rsidRPr="007D3F1E">
        <w:rPr>
          <w:rStyle w:val="StyleUnderline"/>
        </w:rPr>
        <w:t>the four</w:t>
      </w:r>
      <w:r w:rsidRPr="007D3F1E">
        <w:rPr>
          <w:sz w:val="16"/>
        </w:rPr>
        <w:t xml:space="preserve"> is they </w:t>
      </w:r>
      <w:r w:rsidRPr="007D3F1E">
        <w:rPr>
          <w:rStyle w:val="StyleUnderline"/>
        </w:rPr>
        <w:t>each represent a</w:t>
      </w:r>
      <w:r w:rsidRPr="007D3F1E">
        <w:rPr>
          <w:sz w:val="16"/>
        </w:rPr>
        <w:t xml:space="preserve"> </w:t>
      </w:r>
      <w:r w:rsidRPr="0041595F">
        <w:rPr>
          <w:rStyle w:val="Emphasis"/>
        </w:rPr>
        <w:t>systematic reduction</w:t>
      </w:r>
      <w:r w:rsidRPr="007D3F1E">
        <w:rPr>
          <w:sz w:val="16"/>
        </w:rPr>
        <w:t xml:space="preserve"> </w:t>
      </w:r>
      <w:r w:rsidRPr="007D3F1E">
        <w:rPr>
          <w:rStyle w:val="StyleUnderline"/>
        </w:rPr>
        <w:t>of a great power’s</w:t>
      </w:r>
      <w:r w:rsidRPr="007D3F1E">
        <w:rPr>
          <w:sz w:val="16"/>
        </w:rPr>
        <w:t xml:space="preserve"> </w:t>
      </w:r>
      <w:r w:rsidRPr="007D3F1E">
        <w:rPr>
          <w:rStyle w:val="StyleUnderline"/>
        </w:rPr>
        <w:t>politico-military footprint in a</w:t>
      </w:r>
      <w:r w:rsidRPr="007D3F1E">
        <w:rPr>
          <w:sz w:val="16"/>
        </w:rPr>
        <w:t xml:space="preserve"> particular </w:t>
      </w:r>
      <w:r w:rsidRPr="007D3F1E">
        <w:rPr>
          <w:rStyle w:val="StyleUnderline"/>
        </w:rPr>
        <w:t>geographic space outside of its homeland</w:t>
      </w:r>
      <w:r w:rsidRPr="007D3F1E">
        <w:rPr>
          <w:sz w:val="16"/>
        </w:rPr>
        <w:t xml:space="preserve">, i.e. (international) retrenchment.Footnote20 </w:t>
      </w:r>
      <w:r w:rsidRPr="007D3F1E">
        <w:rPr>
          <w:rStyle w:val="StyleUnderline"/>
        </w:rPr>
        <w:t>Each strategy differs from the others, however, in terms of the</w:t>
      </w:r>
      <w:r w:rsidRPr="007D3F1E">
        <w:rPr>
          <w:sz w:val="16"/>
        </w:rPr>
        <w:t xml:space="preserve"> </w:t>
      </w:r>
      <w:r w:rsidRPr="0041595F">
        <w:rPr>
          <w:rStyle w:val="Emphasis"/>
        </w:rPr>
        <w:t>kind</w:t>
      </w:r>
      <w:r w:rsidRPr="007D3F1E">
        <w:rPr>
          <w:sz w:val="16"/>
        </w:rPr>
        <w:t xml:space="preserve"> </w:t>
      </w:r>
      <w:r w:rsidRPr="007D3F1E">
        <w:rPr>
          <w:rStyle w:val="StyleUnderline"/>
        </w:rPr>
        <w:t>and</w:t>
      </w:r>
      <w:r w:rsidRPr="007D3F1E">
        <w:rPr>
          <w:sz w:val="16"/>
        </w:rPr>
        <w:t xml:space="preserve"> </w:t>
      </w:r>
      <w:r w:rsidRPr="0041595F">
        <w:rPr>
          <w:rStyle w:val="Emphasis"/>
        </w:rPr>
        <w:t>degree</w:t>
      </w:r>
      <w:r w:rsidRPr="007D3F1E">
        <w:rPr>
          <w:sz w:val="16"/>
        </w:rPr>
        <w:t xml:space="preserve"> </w:t>
      </w:r>
      <w:r w:rsidRPr="007D3F1E">
        <w:rPr>
          <w:rStyle w:val="StyleUnderline"/>
        </w:rPr>
        <w:t>of disengagement it entails</w:t>
      </w:r>
      <w:r w:rsidRPr="007D3F1E">
        <w:rPr>
          <w:sz w:val="16"/>
        </w:rPr>
        <w:t>.</w:t>
      </w:r>
    </w:p>
    <w:p w14:paraId="4C4C8BA6" w14:textId="77777777" w:rsidR="00A91566" w:rsidRPr="007D3F1E" w:rsidRDefault="00A91566" w:rsidP="00A91566">
      <w:pPr>
        <w:rPr>
          <w:rStyle w:val="StyleUnderline"/>
        </w:rPr>
      </w:pPr>
      <w:r w:rsidRPr="007D3F1E">
        <w:rPr>
          <w:rStyle w:val="StyleUnderline"/>
        </w:rPr>
        <w:t>First, in terms of</w:t>
      </w:r>
      <w:r w:rsidRPr="007D3F1E">
        <w:rPr>
          <w:sz w:val="16"/>
        </w:rPr>
        <w:t xml:space="preserve"> </w:t>
      </w:r>
      <w:r w:rsidRPr="0041595F">
        <w:rPr>
          <w:rStyle w:val="Emphasis"/>
        </w:rPr>
        <w:t>kind</w:t>
      </w:r>
      <w:r w:rsidRPr="007D3F1E">
        <w:rPr>
          <w:rStyle w:val="StyleUnderline"/>
        </w:rPr>
        <w:t xml:space="preserve">, some forms of retrenchments entail a reduction in a great power’s </w:t>
      </w:r>
      <w:r w:rsidRPr="0041595F">
        <w:rPr>
          <w:rStyle w:val="Emphasis"/>
        </w:rPr>
        <w:t>military footprint only</w:t>
      </w:r>
      <w:r w:rsidRPr="007D3F1E">
        <w:rPr>
          <w:rStyle w:val="StyleUnderline"/>
        </w:rPr>
        <w:t>, whereas</w:t>
      </w:r>
      <w:r w:rsidRPr="007D3F1E">
        <w:rPr>
          <w:sz w:val="16"/>
        </w:rPr>
        <w:t xml:space="preserve"> </w:t>
      </w:r>
      <w:r w:rsidRPr="0041595F">
        <w:rPr>
          <w:rStyle w:val="Emphasis"/>
        </w:rPr>
        <w:t>others</w:t>
      </w:r>
      <w:r w:rsidRPr="007D3F1E">
        <w:rPr>
          <w:sz w:val="16"/>
        </w:rPr>
        <w:t xml:space="preserve"> </w:t>
      </w:r>
      <w:r w:rsidRPr="007D3F1E">
        <w:rPr>
          <w:rStyle w:val="StyleUnderline"/>
        </w:rPr>
        <w:t>simultaneously work to reduce a great power’s involvement in the area’s</w:t>
      </w:r>
      <w:r w:rsidRPr="007D3F1E">
        <w:rPr>
          <w:sz w:val="16"/>
        </w:rPr>
        <w:t xml:space="preserve"> </w:t>
      </w:r>
      <w:r w:rsidRPr="0041595F">
        <w:rPr>
          <w:rStyle w:val="Emphasis"/>
        </w:rPr>
        <w:t>diplomatic</w:t>
      </w:r>
      <w:r w:rsidRPr="007D3F1E">
        <w:rPr>
          <w:sz w:val="16"/>
        </w:rPr>
        <w:t xml:space="preserve"> </w:t>
      </w:r>
      <w:r w:rsidRPr="007D3F1E">
        <w:rPr>
          <w:rStyle w:val="StyleUnderline"/>
        </w:rPr>
        <w:t>and</w:t>
      </w:r>
      <w:r w:rsidRPr="007D3F1E">
        <w:rPr>
          <w:sz w:val="16"/>
        </w:rPr>
        <w:t xml:space="preserve"> </w:t>
      </w:r>
      <w:r w:rsidRPr="0041595F">
        <w:rPr>
          <w:rStyle w:val="Emphasis"/>
        </w:rPr>
        <w:t>economic</w:t>
      </w:r>
      <w:r w:rsidRPr="007D3F1E">
        <w:rPr>
          <w:sz w:val="16"/>
        </w:rPr>
        <w:t xml:space="preserve"> </w:t>
      </w:r>
      <w:r w:rsidRPr="007D3F1E">
        <w:rPr>
          <w:rStyle w:val="StyleUnderline"/>
        </w:rPr>
        <w:t>affairs</w:t>
      </w:r>
      <w:r w:rsidRPr="007D3F1E">
        <w:rPr>
          <w:sz w:val="16"/>
        </w:rPr>
        <w:t xml:space="preserve">. While the former usually takes the form of troop withdrawals, the latter might take a variety of forms. </w:t>
      </w:r>
      <w:r w:rsidRPr="007D3F1E">
        <w:rPr>
          <w:rStyle w:val="StyleUnderline"/>
        </w:rPr>
        <w:t>These include but are not limited to: reductions in</w:t>
      </w:r>
      <w:r w:rsidRPr="007D3F1E">
        <w:rPr>
          <w:sz w:val="16"/>
        </w:rPr>
        <w:t xml:space="preserve"> the </w:t>
      </w:r>
      <w:r w:rsidRPr="0041595F">
        <w:rPr>
          <w:rStyle w:val="Emphasis"/>
        </w:rPr>
        <w:t>economic and military aid</w:t>
      </w:r>
      <w:r w:rsidRPr="007D3F1E">
        <w:rPr>
          <w:sz w:val="16"/>
        </w:rPr>
        <w:t xml:space="preserve"> </w:t>
      </w:r>
      <w:r w:rsidRPr="007D3F1E">
        <w:rPr>
          <w:rStyle w:val="StyleUnderline"/>
        </w:rPr>
        <w:t>previously provided</w:t>
      </w:r>
      <w:r w:rsidRPr="007D3F1E">
        <w:rPr>
          <w:sz w:val="16"/>
        </w:rPr>
        <w:t xml:space="preserve"> to incentivise friendly alignment; </w:t>
      </w:r>
      <w:r w:rsidRPr="007D3F1E">
        <w:rPr>
          <w:rStyle w:val="StyleUnderline"/>
        </w:rPr>
        <w:t>the abrogation of</w:t>
      </w:r>
      <w:r w:rsidRPr="007D3F1E">
        <w:rPr>
          <w:sz w:val="16"/>
        </w:rPr>
        <w:t xml:space="preserve"> </w:t>
      </w:r>
      <w:r w:rsidRPr="0041595F">
        <w:rPr>
          <w:rStyle w:val="Emphasis"/>
        </w:rPr>
        <w:t>economic</w:t>
      </w:r>
      <w:r w:rsidRPr="007D3F1E">
        <w:rPr>
          <w:sz w:val="16"/>
        </w:rPr>
        <w:t xml:space="preserve"> </w:t>
      </w:r>
      <w:r w:rsidRPr="007D3F1E">
        <w:rPr>
          <w:rStyle w:val="StyleUnderline"/>
        </w:rPr>
        <w:t>or</w:t>
      </w:r>
      <w:r w:rsidRPr="007D3F1E">
        <w:rPr>
          <w:sz w:val="16"/>
        </w:rPr>
        <w:t xml:space="preserve"> </w:t>
      </w:r>
      <w:r w:rsidRPr="0041595F">
        <w:rPr>
          <w:rStyle w:val="Emphasis"/>
        </w:rPr>
        <w:t>security treaties</w:t>
      </w:r>
      <w:r w:rsidRPr="007D3F1E">
        <w:rPr>
          <w:sz w:val="16"/>
        </w:rPr>
        <w:t xml:space="preserve"> meant to enshrine local actors’ dependence; </w:t>
      </w:r>
      <w:r w:rsidRPr="007D3F1E">
        <w:rPr>
          <w:rStyle w:val="StyleUnderline"/>
        </w:rPr>
        <w:t>and other forms of direct as well as indirect support for the development of greater</w:t>
      </w:r>
      <w:r w:rsidRPr="007D3F1E">
        <w:rPr>
          <w:sz w:val="16"/>
        </w:rPr>
        <w:t xml:space="preserve"> </w:t>
      </w:r>
      <w:r w:rsidRPr="0041595F">
        <w:rPr>
          <w:rStyle w:val="Emphasis"/>
        </w:rPr>
        <w:t>independence</w:t>
      </w:r>
      <w:r w:rsidRPr="007D3F1E">
        <w:rPr>
          <w:sz w:val="16"/>
        </w:rPr>
        <w:t xml:space="preserve"> </w:t>
      </w:r>
      <w:r w:rsidRPr="007D3F1E">
        <w:rPr>
          <w:rStyle w:val="StyleUnderline"/>
        </w:rPr>
        <w:t>and</w:t>
      </w:r>
      <w:r w:rsidRPr="007D3F1E">
        <w:rPr>
          <w:sz w:val="16"/>
        </w:rPr>
        <w:t xml:space="preserve"> </w:t>
      </w:r>
      <w:r w:rsidRPr="0041595F">
        <w:rPr>
          <w:rStyle w:val="Emphasis"/>
        </w:rPr>
        <w:t>autonomy</w:t>
      </w:r>
      <w:r w:rsidRPr="007D3F1E">
        <w:rPr>
          <w:sz w:val="16"/>
        </w:rPr>
        <w:t xml:space="preserve"> </w:t>
      </w:r>
      <w:r w:rsidRPr="007D3F1E">
        <w:rPr>
          <w:rStyle w:val="StyleUnderline"/>
        </w:rPr>
        <w:t>in the making of economic and security policy.</w:t>
      </w:r>
    </w:p>
    <w:p w14:paraId="3190ECD0" w14:textId="77777777" w:rsidR="00A91566" w:rsidRPr="007D3F1E" w:rsidRDefault="00A91566" w:rsidP="00A91566">
      <w:pPr>
        <w:rPr>
          <w:sz w:val="16"/>
        </w:rPr>
      </w:pPr>
      <w:r w:rsidRPr="007D3F1E">
        <w:rPr>
          <w:rStyle w:val="StyleUnderline"/>
        </w:rPr>
        <w:t>Second, in terms of</w:t>
      </w:r>
      <w:r w:rsidRPr="007D3F1E">
        <w:rPr>
          <w:sz w:val="16"/>
        </w:rPr>
        <w:t xml:space="preserve"> </w:t>
      </w:r>
      <w:r w:rsidRPr="0041595F">
        <w:rPr>
          <w:rStyle w:val="Emphasis"/>
        </w:rPr>
        <w:t>degree</w:t>
      </w:r>
      <w:r w:rsidRPr="007D3F1E">
        <w:rPr>
          <w:rStyle w:val="StyleUnderline"/>
        </w:rPr>
        <w:t xml:space="preserve">, some forms of retrenchment entail only a </w:t>
      </w:r>
      <w:r w:rsidRPr="0041595F">
        <w:rPr>
          <w:rStyle w:val="Emphasis"/>
        </w:rPr>
        <w:t>partial</w:t>
      </w:r>
      <w:r w:rsidRPr="007D3F1E">
        <w:rPr>
          <w:sz w:val="16"/>
        </w:rPr>
        <w:t xml:space="preserve"> </w:t>
      </w:r>
      <w:r w:rsidRPr="007D3F1E">
        <w:rPr>
          <w:rStyle w:val="StyleUnderline"/>
        </w:rPr>
        <w:t>reduction</w:t>
      </w:r>
      <w:r w:rsidRPr="007D3F1E">
        <w:rPr>
          <w:sz w:val="16"/>
        </w:rPr>
        <w:t xml:space="preserve"> in a great power’s footprint within the respective space, </w:t>
      </w:r>
      <w:r w:rsidRPr="007D3F1E">
        <w:rPr>
          <w:rStyle w:val="StyleUnderline"/>
        </w:rPr>
        <w:t>while others are more far-reaching and completely abrogate a great power’s presence. Evidently, this distinction is</w:t>
      </w:r>
      <w:r w:rsidRPr="007D3F1E">
        <w:rPr>
          <w:sz w:val="16"/>
        </w:rPr>
        <w:t xml:space="preserve"> </w:t>
      </w:r>
      <w:r w:rsidRPr="0041595F">
        <w:rPr>
          <w:rStyle w:val="Emphasis"/>
        </w:rPr>
        <w:t>crucial</w:t>
      </w:r>
      <w:r w:rsidRPr="007D3F1E">
        <w:rPr>
          <w:sz w:val="16"/>
        </w:rPr>
        <w:t xml:space="preserve">. For instance, </w:t>
      </w:r>
      <w:r w:rsidRPr="007D3F1E">
        <w:rPr>
          <w:rStyle w:val="StyleUnderline"/>
        </w:rPr>
        <w:t xml:space="preserve">whether a great power </w:t>
      </w:r>
      <w:r w:rsidRPr="0041595F">
        <w:rPr>
          <w:rStyle w:val="Emphasis"/>
        </w:rPr>
        <w:t>fully withdraws</w:t>
      </w:r>
      <w:r w:rsidRPr="007D3F1E">
        <w:rPr>
          <w:sz w:val="16"/>
        </w:rPr>
        <w:t xml:space="preserve"> military </w:t>
      </w:r>
      <w:r w:rsidRPr="007D3F1E">
        <w:rPr>
          <w:rStyle w:val="StyleUnderline"/>
        </w:rPr>
        <w:t>or leaves</w:t>
      </w:r>
      <w:r w:rsidRPr="007D3F1E">
        <w:rPr>
          <w:sz w:val="16"/>
        </w:rPr>
        <w:t xml:space="preserve"> </w:t>
      </w:r>
      <w:r w:rsidRPr="0041595F">
        <w:rPr>
          <w:rStyle w:val="Emphasis"/>
        </w:rPr>
        <w:t>parts</w:t>
      </w:r>
      <w:r w:rsidRPr="007D3F1E">
        <w:rPr>
          <w:sz w:val="16"/>
        </w:rPr>
        <w:t xml:space="preserve"> of its force </w:t>
      </w:r>
      <w:r w:rsidRPr="0041595F">
        <w:rPr>
          <w:rStyle w:val="Emphasis"/>
        </w:rPr>
        <w:t>behind</w:t>
      </w:r>
      <w:r w:rsidRPr="007D3F1E">
        <w:rPr>
          <w:sz w:val="16"/>
        </w:rPr>
        <w:t xml:space="preserve"> </w:t>
      </w:r>
      <w:r w:rsidRPr="007D3F1E">
        <w:rPr>
          <w:rStyle w:val="StyleUnderline"/>
        </w:rPr>
        <w:t>must be expected to</w:t>
      </w:r>
      <w:r w:rsidRPr="007D3F1E">
        <w:rPr>
          <w:sz w:val="16"/>
        </w:rPr>
        <w:t xml:space="preserve"> </w:t>
      </w:r>
      <w:r w:rsidRPr="0041595F">
        <w:rPr>
          <w:rStyle w:val="Emphasis"/>
        </w:rPr>
        <w:t>fundamentally alter</w:t>
      </w:r>
      <w:r w:rsidRPr="007D3F1E">
        <w:rPr>
          <w:sz w:val="16"/>
        </w:rPr>
        <w:t xml:space="preserve"> </w:t>
      </w:r>
      <w:r w:rsidRPr="007D3F1E">
        <w:rPr>
          <w:rStyle w:val="StyleUnderline"/>
        </w:rPr>
        <w:t>the</w:t>
      </w:r>
      <w:r w:rsidRPr="007D3F1E">
        <w:rPr>
          <w:sz w:val="16"/>
        </w:rPr>
        <w:t xml:space="preserve"> </w:t>
      </w:r>
      <w:r w:rsidRPr="0041595F">
        <w:rPr>
          <w:rStyle w:val="Emphasis"/>
        </w:rPr>
        <w:t>strategic calculus</w:t>
      </w:r>
      <w:r w:rsidRPr="007D3F1E">
        <w:rPr>
          <w:sz w:val="16"/>
        </w:rPr>
        <w:t xml:space="preserve"> of both local actors as well as third parties.</w:t>
      </w:r>
    </w:p>
    <w:p w14:paraId="11ECBF6D" w14:textId="77777777" w:rsidR="00A91566" w:rsidRPr="007D3F1E" w:rsidRDefault="00A91566" w:rsidP="00A91566">
      <w:pPr>
        <w:rPr>
          <w:sz w:val="16"/>
        </w:rPr>
      </w:pPr>
      <w:r w:rsidRPr="007D3F1E">
        <w:rPr>
          <w:sz w:val="16"/>
        </w:rPr>
        <w:t>Through their interaction, these two dimensions produce a four-way distinction between different types of retrenchment (see Figure 1). Before discussing each type in turn, two clarifying notes about this framework are in order. First, note that each form of retrenchment the framework identifies entails at least a partial reduction in a great power’s military presence. Consequently, instances in which a great power moves to curtail its economic or diplomatic involvement in a particular area but leaves its military presence untouched do not qualify as cases of retrenchment for the present purposes.</w:t>
      </w:r>
    </w:p>
    <w:p w14:paraId="4BAC28C4" w14:textId="29D95709" w:rsidR="00A91566" w:rsidRPr="007D3F1E" w:rsidRDefault="00A91566" w:rsidP="00A91566">
      <w:pPr>
        <w:rPr>
          <w:sz w:val="16"/>
        </w:rPr>
      </w:pPr>
      <w:r w:rsidRPr="007D3F1E">
        <w:rPr>
          <w:sz w:val="16"/>
        </w:rPr>
        <w:t>Figure 1.</w:t>
      </w:r>
    </w:p>
    <w:p w14:paraId="0E45FE89" w14:textId="30B318B1" w:rsidR="00A91566" w:rsidRPr="007D3F1E" w:rsidRDefault="00A91566" w:rsidP="00A91566">
      <w:pPr>
        <w:rPr>
          <w:sz w:val="16"/>
        </w:rPr>
      </w:pPr>
      <w:r w:rsidRPr="007D3F1E">
        <w:rPr>
          <w:sz w:val="16"/>
        </w:rPr>
        <w:t>Four types of international retrenchment.</w:t>
      </w:r>
    </w:p>
    <w:tbl>
      <w:tblPr>
        <w:tblStyle w:val="TableGrid"/>
        <w:tblW w:w="0" w:type="auto"/>
        <w:tblLook w:val="04A0" w:firstRow="1" w:lastRow="0" w:firstColumn="1" w:lastColumn="0" w:noHBand="0" w:noVBand="1"/>
      </w:tblPr>
      <w:tblGrid>
        <w:gridCol w:w="1589"/>
        <w:gridCol w:w="1589"/>
        <w:gridCol w:w="1589"/>
        <w:gridCol w:w="2159"/>
      </w:tblGrid>
      <w:tr w:rsidR="00A91566" w:rsidRPr="007D3F1E" w14:paraId="0518D072" w14:textId="77777777" w:rsidTr="00A91566">
        <w:tc>
          <w:tcPr>
            <w:tcW w:w="1589" w:type="dxa"/>
          </w:tcPr>
          <w:p w14:paraId="1E3623AE" w14:textId="77777777" w:rsidR="00A91566" w:rsidRPr="007D3F1E" w:rsidRDefault="00A91566" w:rsidP="00A91566"/>
        </w:tc>
        <w:tc>
          <w:tcPr>
            <w:tcW w:w="1589" w:type="dxa"/>
          </w:tcPr>
          <w:p w14:paraId="1E037DD7" w14:textId="77777777" w:rsidR="00A91566" w:rsidRPr="007D3F1E" w:rsidRDefault="00A91566" w:rsidP="00A91566"/>
        </w:tc>
        <w:tc>
          <w:tcPr>
            <w:tcW w:w="3178" w:type="dxa"/>
            <w:gridSpan w:val="2"/>
          </w:tcPr>
          <w:p w14:paraId="0D39FFD9" w14:textId="7162308F" w:rsidR="00A91566" w:rsidRPr="007D3F1E" w:rsidRDefault="00A91566" w:rsidP="00A91566">
            <w:r w:rsidRPr="007D3F1E">
              <w:t>Kind of disengagement</w:t>
            </w:r>
          </w:p>
        </w:tc>
      </w:tr>
      <w:tr w:rsidR="00A91566" w:rsidRPr="007D3F1E" w14:paraId="73331BDB" w14:textId="77777777" w:rsidTr="00A91566">
        <w:tc>
          <w:tcPr>
            <w:tcW w:w="1589" w:type="dxa"/>
          </w:tcPr>
          <w:p w14:paraId="24016A20" w14:textId="77777777" w:rsidR="00A91566" w:rsidRPr="007D3F1E" w:rsidRDefault="00A91566" w:rsidP="00A91566"/>
        </w:tc>
        <w:tc>
          <w:tcPr>
            <w:tcW w:w="1589" w:type="dxa"/>
          </w:tcPr>
          <w:p w14:paraId="655116C1" w14:textId="77777777" w:rsidR="00A91566" w:rsidRPr="007D3F1E" w:rsidRDefault="00A91566" w:rsidP="00A91566"/>
        </w:tc>
        <w:tc>
          <w:tcPr>
            <w:tcW w:w="1589" w:type="dxa"/>
          </w:tcPr>
          <w:p w14:paraId="72E2CEBD" w14:textId="7DFE57DD" w:rsidR="00A91566" w:rsidRPr="007D3F1E" w:rsidRDefault="00A91566" w:rsidP="00A91566">
            <w:r w:rsidRPr="007D3F1E">
              <w:t>Military</w:t>
            </w:r>
          </w:p>
        </w:tc>
        <w:tc>
          <w:tcPr>
            <w:tcW w:w="1589" w:type="dxa"/>
          </w:tcPr>
          <w:p w14:paraId="022226B2" w14:textId="5976CB6B" w:rsidR="00A91566" w:rsidRPr="007D3F1E" w:rsidRDefault="00A91566" w:rsidP="00A91566">
            <w:r w:rsidRPr="007D3F1E">
              <w:t>Military + Economic/Diplomatic</w:t>
            </w:r>
          </w:p>
        </w:tc>
      </w:tr>
      <w:tr w:rsidR="00A91566" w:rsidRPr="007D3F1E" w14:paraId="1070D59E" w14:textId="77777777" w:rsidTr="00A91566">
        <w:tc>
          <w:tcPr>
            <w:tcW w:w="1589" w:type="dxa"/>
            <w:vMerge w:val="restart"/>
          </w:tcPr>
          <w:p w14:paraId="0AC08C50" w14:textId="3E8EA689" w:rsidR="00A91566" w:rsidRPr="007D3F1E" w:rsidRDefault="00A91566" w:rsidP="00A91566">
            <w:r w:rsidRPr="007D3F1E">
              <w:t>Degree of disengagement</w:t>
            </w:r>
          </w:p>
        </w:tc>
        <w:tc>
          <w:tcPr>
            <w:tcW w:w="1589" w:type="dxa"/>
          </w:tcPr>
          <w:p w14:paraId="17D384E6" w14:textId="0E06D950" w:rsidR="00A91566" w:rsidRPr="007D3F1E" w:rsidRDefault="00A91566" w:rsidP="00A91566">
            <w:r w:rsidRPr="007D3F1E">
              <w:t>Partial</w:t>
            </w:r>
          </w:p>
        </w:tc>
        <w:tc>
          <w:tcPr>
            <w:tcW w:w="1589" w:type="dxa"/>
          </w:tcPr>
          <w:p w14:paraId="289E28FF" w14:textId="0E2835E3" w:rsidR="00A91566" w:rsidRPr="007D3F1E" w:rsidRDefault="00A91566" w:rsidP="00A91566">
            <w:r w:rsidRPr="007D3F1E">
              <w:t>Cutting back</w:t>
            </w:r>
          </w:p>
        </w:tc>
        <w:tc>
          <w:tcPr>
            <w:tcW w:w="1589" w:type="dxa"/>
          </w:tcPr>
          <w:p w14:paraId="56979660" w14:textId="64C9C1F5" w:rsidR="00A91566" w:rsidRPr="007D3F1E" w:rsidRDefault="00A91566" w:rsidP="00A91566">
            <w:r w:rsidRPr="007D3F1E">
              <w:t>Downsizing</w:t>
            </w:r>
          </w:p>
        </w:tc>
      </w:tr>
      <w:tr w:rsidR="00A91566" w:rsidRPr="007D3F1E" w14:paraId="45A3E7B5" w14:textId="77777777" w:rsidTr="00A91566">
        <w:tc>
          <w:tcPr>
            <w:tcW w:w="1589" w:type="dxa"/>
            <w:vMerge/>
          </w:tcPr>
          <w:p w14:paraId="53BFC1B9" w14:textId="77777777" w:rsidR="00A91566" w:rsidRPr="007D3F1E" w:rsidRDefault="00A91566" w:rsidP="00A91566"/>
        </w:tc>
        <w:tc>
          <w:tcPr>
            <w:tcW w:w="1589" w:type="dxa"/>
          </w:tcPr>
          <w:p w14:paraId="7E77C04D" w14:textId="5FC2ADC8" w:rsidR="00A91566" w:rsidRPr="007D3F1E" w:rsidRDefault="00A91566" w:rsidP="00A91566">
            <w:r w:rsidRPr="007D3F1E">
              <w:t>Full</w:t>
            </w:r>
          </w:p>
        </w:tc>
        <w:tc>
          <w:tcPr>
            <w:tcW w:w="1589" w:type="dxa"/>
          </w:tcPr>
          <w:p w14:paraId="531951F7" w14:textId="34F41B18" w:rsidR="00A91566" w:rsidRPr="007D3F1E" w:rsidRDefault="00A91566" w:rsidP="00A91566">
            <w:r w:rsidRPr="007D3F1E">
              <w:t>Delegating</w:t>
            </w:r>
          </w:p>
        </w:tc>
        <w:tc>
          <w:tcPr>
            <w:tcW w:w="1589" w:type="dxa"/>
          </w:tcPr>
          <w:p w14:paraId="0D6A64A6" w14:textId="23643064" w:rsidR="00A91566" w:rsidRPr="007D3F1E" w:rsidRDefault="00A91566" w:rsidP="00A91566">
            <w:r w:rsidRPr="007D3F1E">
              <w:t>Abandoning</w:t>
            </w:r>
          </w:p>
        </w:tc>
      </w:tr>
    </w:tbl>
    <w:p w14:paraId="33BC22A2" w14:textId="70B9648F" w:rsidR="007216D4" w:rsidRPr="007D3F1E" w:rsidRDefault="00A91566" w:rsidP="007216D4">
      <w:pPr>
        <w:rPr>
          <w:sz w:val="16"/>
        </w:rPr>
      </w:pPr>
      <w:r w:rsidRPr="007D3F1E">
        <w:rPr>
          <w:sz w:val="16"/>
        </w:rPr>
        <w:t xml:space="preserve">Second, note that </w:t>
      </w:r>
      <w:r w:rsidRPr="007D3F1E">
        <w:rPr>
          <w:rStyle w:val="StyleUnderline"/>
        </w:rPr>
        <w:t>the four</w:t>
      </w:r>
      <w:r w:rsidRPr="007D3F1E">
        <w:rPr>
          <w:sz w:val="16"/>
        </w:rPr>
        <w:t xml:space="preserve"> </w:t>
      </w:r>
      <w:r w:rsidRPr="0041595F">
        <w:rPr>
          <w:rStyle w:val="Emphasis"/>
        </w:rPr>
        <w:t>ideal types</w:t>
      </w:r>
      <w:r w:rsidRPr="007D3F1E">
        <w:rPr>
          <w:sz w:val="16"/>
        </w:rPr>
        <w:t xml:space="preserve"> </w:t>
      </w:r>
      <w:r w:rsidRPr="007D3F1E">
        <w:rPr>
          <w:rStyle w:val="StyleUnderline"/>
        </w:rPr>
        <w:t xml:space="preserve">are not meant to capture </w:t>
      </w:r>
      <w:r w:rsidRPr="0041595F">
        <w:rPr>
          <w:rStyle w:val="Emphasis"/>
        </w:rPr>
        <w:t>every possible form</w:t>
      </w:r>
      <w:r w:rsidRPr="007D3F1E">
        <w:rPr>
          <w:sz w:val="16"/>
        </w:rPr>
        <w:t xml:space="preserve"> </w:t>
      </w:r>
      <w:r w:rsidRPr="007D3F1E">
        <w:rPr>
          <w:rStyle w:val="StyleUnderline"/>
        </w:rPr>
        <w:t>of retrenchment</w:t>
      </w:r>
      <w:r w:rsidRPr="007D3F1E">
        <w:rPr>
          <w:sz w:val="16"/>
        </w:rPr>
        <w:t xml:space="preserve"> great powers ever have pursued or will pursue. </w:t>
      </w:r>
      <w:r w:rsidRPr="007D3F1E">
        <w:rPr>
          <w:rStyle w:val="StyleUnderline"/>
        </w:rPr>
        <w:t>Rather, the typology delineates four</w:t>
      </w:r>
      <w:r w:rsidRPr="007D3F1E">
        <w:rPr>
          <w:sz w:val="16"/>
        </w:rPr>
        <w:t xml:space="preserve"> </w:t>
      </w:r>
      <w:r w:rsidRPr="007D3F1E">
        <w:rPr>
          <w:rStyle w:val="StyleUnderline"/>
        </w:rPr>
        <w:t xml:space="preserve">ideal types which capture </w:t>
      </w:r>
      <w:r w:rsidRPr="0041595F">
        <w:rPr>
          <w:rStyle w:val="Emphasis"/>
        </w:rPr>
        <w:t>distinct patterns of behavior</w:t>
      </w:r>
      <w:r w:rsidRPr="007D3F1E">
        <w:rPr>
          <w:sz w:val="16"/>
        </w:rPr>
        <w:t xml:space="preserve"> </w:t>
      </w:r>
      <w:r w:rsidRPr="007D3F1E">
        <w:rPr>
          <w:rStyle w:val="StyleUnderline"/>
        </w:rPr>
        <w:t>whose</w:t>
      </w:r>
      <w:r w:rsidRPr="007D3F1E">
        <w:rPr>
          <w:sz w:val="16"/>
        </w:rPr>
        <w:t xml:space="preserve"> </w:t>
      </w:r>
      <w:r w:rsidRPr="0041595F">
        <w:rPr>
          <w:rStyle w:val="Emphasis"/>
        </w:rPr>
        <w:t>differences</w:t>
      </w:r>
      <w:r w:rsidRPr="007D3F1E">
        <w:rPr>
          <w:sz w:val="16"/>
        </w:rPr>
        <w:t xml:space="preserve"> </w:t>
      </w:r>
      <w:r w:rsidRPr="007D3F1E">
        <w:rPr>
          <w:rStyle w:val="StyleUnderline"/>
        </w:rPr>
        <w:t>remain</w:t>
      </w:r>
      <w:r w:rsidRPr="007D3F1E">
        <w:rPr>
          <w:sz w:val="16"/>
        </w:rPr>
        <w:t xml:space="preserve"> </w:t>
      </w:r>
      <w:r w:rsidRPr="0041595F">
        <w:rPr>
          <w:rStyle w:val="Emphasis"/>
        </w:rPr>
        <w:t>unappreciated</w:t>
      </w:r>
      <w:r w:rsidRPr="007D3F1E">
        <w:rPr>
          <w:sz w:val="16"/>
        </w:rPr>
        <w:t xml:space="preserve"> </w:t>
      </w:r>
      <w:r w:rsidRPr="007D3F1E">
        <w:rPr>
          <w:rStyle w:val="StyleUnderline"/>
        </w:rPr>
        <w:t>by the</w:t>
      </w:r>
      <w:r w:rsidRPr="007D3F1E">
        <w:rPr>
          <w:sz w:val="16"/>
        </w:rPr>
        <w:t xml:space="preserve"> conventional, </w:t>
      </w:r>
      <w:r w:rsidRPr="0041595F">
        <w:rPr>
          <w:rStyle w:val="Emphasis"/>
        </w:rPr>
        <w:t>broader conception of retrenchment</w:t>
      </w:r>
      <w:r w:rsidRPr="007D3F1E">
        <w:rPr>
          <w:sz w:val="16"/>
        </w:rPr>
        <w:t>. Future work might find, however, that an even finer-grained distinction could provide for an even more productive discourse and therefore seek to further disaggregate one or more of the types I outline.</w:t>
      </w:r>
    </w:p>
    <w:p w14:paraId="230DF410" w14:textId="4F35257F" w:rsidR="0025464C" w:rsidRPr="007D3F1E" w:rsidRDefault="0025464C" w:rsidP="001251D9">
      <w:pPr>
        <w:pStyle w:val="Heading4"/>
      </w:pPr>
      <w:r w:rsidRPr="007D3F1E">
        <w:t xml:space="preserve">MacDonald and Parent, who have published extensively on the definition of retrenchment as cited above, conceptualize it as gradual. </w:t>
      </w:r>
    </w:p>
    <w:p w14:paraId="52B5FDB4" w14:textId="77777777" w:rsidR="0025464C" w:rsidRPr="007D3F1E" w:rsidRDefault="0025464C" w:rsidP="0025464C">
      <w:r w:rsidRPr="007D3F1E">
        <w:t xml:space="preserve">Paul K. </w:t>
      </w:r>
      <w:r w:rsidRPr="001251D9">
        <w:rPr>
          <w:rStyle w:val="Style13ptBold"/>
        </w:rPr>
        <w:t>MacDonald &amp;</w:t>
      </w:r>
      <w:r w:rsidRPr="007D3F1E">
        <w:t xml:space="preserve"> Joseph M. </w:t>
      </w:r>
      <w:r w:rsidRPr="001251D9">
        <w:rPr>
          <w:rStyle w:val="Style13ptBold"/>
        </w:rPr>
        <w:t>Parent 24</w:t>
      </w:r>
      <w:r w:rsidRPr="007D3F1E">
        <w:t>, MacDonald is Professor of Political Science at Wellesley College, author of The Dynamics of Power Politics; Parent is Professor of Political Science and Co-Director of the Hans J. Morgenthau Program on Grand Strategy at University of Notre Dame, author of Twilight of the Titans: Great Power Decline and Retrenchment, "The Dynamics of US Retrenchment in the Middle East," May 29, 2024, https://publications.armywarcollege.edu/News/Display/Article/3789938/the-dynamics-of-us-retrenchment-in-the-middle-east/</w:t>
      </w:r>
    </w:p>
    <w:p w14:paraId="73F3196D" w14:textId="77777777" w:rsidR="0025464C" w:rsidRPr="007D3F1E" w:rsidRDefault="0025464C" w:rsidP="0025464C">
      <w:pPr>
        <w:rPr>
          <w:sz w:val="16"/>
        </w:rPr>
      </w:pPr>
      <w:r w:rsidRPr="007D3F1E">
        <w:rPr>
          <w:sz w:val="16"/>
        </w:rPr>
        <w:t xml:space="preserve">The United States, at the height of the war on terrorism, had more than 250,000 troops deployed across the Middle East. Today, it maintains a tenth of that number.1 This instance of retrenchment, or the purposeful reduction of foreign policy costs, is even more dramatic than the American drawdown of forces in post–Cold War Europe, when those numbers fell to a quarter of their Cold War peak. </w:t>
      </w:r>
      <w:r w:rsidRPr="007D3F1E">
        <w:rPr>
          <w:rStyle w:val="StyleUnderline"/>
        </w:rPr>
        <w:t>What impact will</w:t>
      </w:r>
      <w:r w:rsidRPr="007D3F1E">
        <w:rPr>
          <w:sz w:val="16"/>
        </w:rPr>
        <w:t xml:space="preserve"> this </w:t>
      </w:r>
      <w:r w:rsidRPr="0041595F">
        <w:rPr>
          <w:rStyle w:val="Emphasis"/>
        </w:rPr>
        <w:t>retrenchment have</w:t>
      </w:r>
      <w:r w:rsidRPr="007D3F1E">
        <w:rPr>
          <w:sz w:val="16"/>
        </w:rPr>
        <w:t xml:space="preserve"> </w:t>
      </w:r>
      <w:r w:rsidRPr="007D3F1E">
        <w:rPr>
          <w:rStyle w:val="StyleUnderline"/>
        </w:rPr>
        <w:t>on</w:t>
      </w:r>
      <w:r w:rsidRPr="007D3F1E">
        <w:rPr>
          <w:sz w:val="16"/>
        </w:rPr>
        <w:t xml:space="preserve"> </w:t>
      </w:r>
      <w:r w:rsidRPr="0041595F">
        <w:rPr>
          <w:rStyle w:val="Emphasis"/>
        </w:rPr>
        <w:t>America’s position</w:t>
      </w:r>
      <w:r w:rsidRPr="007D3F1E">
        <w:rPr>
          <w:sz w:val="16"/>
        </w:rPr>
        <w:t xml:space="preserve"> in the world</w:t>
      </w:r>
      <w:r w:rsidRPr="0041595F">
        <w:rPr>
          <w:rStyle w:val="Emphasis"/>
        </w:rPr>
        <w:t>?</w:t>
      </w:r>
      <w:r w:rsidRPr="007D3F1E">
        <w:rPr>
          <w:sz w:val="16"/>
        </w:rPr>
        <w:t xml:space="preserve"> Risks loom on either side: excessive retreat from the Middle East could damage US interests in the region and threaten American credibility globally, while inadequate retreat could exacerbate ongoing regional problems and endanger greater American interests and credibility elsewhere.</w:t>
      </w:r>
    </w:p>
    <w:p w14:paraId="79C50C37" w14:textId="77777777" w:rsidR="0025464C" w:rsidRPr="007D3F1E" w:rsidRDefault="0025464C" w:rsidP="0025464C">
      <w:pPr>
        <w:rPr>
          <w:sz w:val="16"/>
        </w:rPr>
      </w:pPr>
      <w:r w:rsidRPr="007D3F1E">
        <w:rPr>
          <w:sz w:val="16"/>
        </w:rPr>
        <w:t xml:space="preserve">History offers a helpful guide. Many states have retrenched from regions around the world and have done so after military defeats, with varying levels of success. For the most part, grand strategy literature has not systematized American retrenchment in historical or regional contexts. </w:t>
      </w:r>
      <w:r w:rsidRPr="0041595F">
        <w:rPr>
          <w:rStyle w:val="Emphasis"/>
        </w:rPr>
        <w:t>Deep engagement</w:t>
      </w:r>
      <w:r w:rsidRPr="007D3F1E">
        <w:rPr>
          <w:sz w:val="16"/>
        </w:rPr>
        <w:t xml:space="preserve"> </w:t>
      </w:r>
      <w:r w:rsidRPr="007D3F1E">
        <w:rPr>
          <w:rStyle w:val="StyleUnderline"/>
        </w:rPr>
        <w:t>proponents argue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benefits</w:t>
      </w:r>
      <w:r w:rsidRPr="007D3F1E">
        <w:rPr>
          <w:sz w:val="16"/>
        </w:rPr>
        <w:t xml:space="preserve"> </w:t>
      </w:r>
      <w:r w:rsidRPr="007D3F1E">
        <w:rPr>
          <w:rStyle w:val="StyleUnderline"/>
        </w:rPr>
        <w:t>from</w:t>
      </w:r>
      <w:r w:rsidRPr="007D3F1E">
        <w:rPr>
          <w:sz w:val="16"/>
        </w:rPr>
        <w:t xml:space="preserve"> </w:t>
      </w:r>
      <w:r w:rsidRPr="0041595F">
        <w:rPr>
          <w:rStyle w:val="Emphasis"/>
        </w:rPr>
        <w:t>forward deployments</w:t>
      </w:r>
      <w:r w:rsidRPr="007D3F1E">
        <w:rPr>
          <w:sz w:val="16"/>
        </w:rPr>
        <w:t xml:space="preserve"> </w:t>
      </w:r>
      <w:r w:rsidRPr="007D3F1E">
        <w:rPr>
          <w:rStyle w:val="StyleUnderline"/>
        </w:rPr>
        <w:t>of military power, while advocates of</w:t>
      </w:r>
      <w:r w:rsidRPr="007D3F1E">
        <w:rPr>
          <w:sz w:val="16"/>
        </w:rPr>
        <w:t xml:space="preserve"> </w:t>
      </w:r>
      <w:r w:rsidRPr="0041595F">
        <w:rPr>
          <w:rStyle w:val="Emphasis"/>
        </w:rPr>
        <w:t>restraint</w:t>
      </w:r>
      <w:r w:rsidRPr="007D3F1E">
        <w:rPr>
          <w:sz w:val="16"/>
        </w:rPr>
        <w:t xml:space="preserve"> </w:t>
      </w:r>
      <w:r w:rsidRPr="007D3F1E">
        <w:rPr>
          <w:rStyle w:val="StyleUnderline"/>
        </w:rPr>
        <w:t>contend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can</w:t>
      </w:r>
      <w:r w:rsidRPr="007D3F1E">
        <w:rPr>
          <w:sz w:val="16"/>
        </w:rPr>
        <w:t xml:space="preserve"> </w:t>
      </w:r>
      <w:r w:rsidRPr="007D3F1E">
        <w:rPr>
          <w:rStyle w:val="StyleUnderline"/>
        </w:rPr>
        <w:t>secure its interests at</w:t>
      </w:r>
      <w:r w:rsidRPr="007D3F1E">
        <w:rPr>
          <w:sz w:val="16"/>
        </w:rPr>
        <w:t xml:space="preserve"> a </w:t>
      </w:r>
      <w:r w:rsidRPr="0041595F">
        <w:rPr>
          <w:rStyle w:val="Emphasis"/>
        </w:rPr>
        <w:t>much lower cost</w:t>
      </w:r>
      <w:r w:rsidRPr="007D3F1E">
        <w:rPr>
          <w:sz w:val="16"/>
        </w:rPr>
        <w:t xml:space="preserve"> </w:t>
      </w:r>
      <w:r w:rsidRPr="007D3F1E">
        <w:rPr>
          <w:rStyle w:val="StyleUnderline"/>
        </w:rPr>
        <w:t>by</w:t>
      </w:r>
      <w:r w:rsidRPr="007D3F1E">
        <w:rPr>
          <w:sz w:val="16"/>
        </w:rPr>
        <w:t xml:space="preserve"> </w:t>
      </w:r>
      <w:r w:rsidRPr="0041595F">
        <w:rPr>
          <w:rStyle w:val="Emphasis"/>
        </w:rPr>
        <w:t>pulling back</w:t>
      </w:r>
      <w:r w:rsidRPr="007D3F1E">
        <w:rPr>
          <w:sz w:val="16"/>
        </w:rPr>
        <w:t xml:space="preserve"> </w:t>
      </w:r>
      <w:r w:rsidRPr="007D3F1E">
        <w:rPr>
          <w:rStyle w:val="StyleUnderline"/>
        </w:rPr>
        <w:t>from foreign commitments in the Middle East and elsewhere</w:t>
      </w:r>
      <w:r w:rsidRPr="007D3F1E">
        <w:rPr>
          <w:sz w:val="16"/>
        </w:rPr>
        <w:t xml:space="preserve"> (though other regions invoked in these debates are often relegated to the background).2</w:t>
      </w:r>
    </w:p>
    <w:p w14:paraId="4622B557" w14:textId="28E492C9" w:rsidR="0025464C" w:rsidRPr="007D3F1E" w:rsidRDefault="0025464C" w:rsidP="0025464C">
      <w:pPr>
        <w:rPr>
          <w:sz w:val="16"/>
        </w:rPr>
      </w:pPr>
      <w:r w:rsidRPr="007D3F1E">
        <w:rPr>
          <w:sz w:val="16"/>
        </w:rPr>
        <w:t xml:space="preserve">In this article, </w:t>
      </w:r>
      <w:r w:rsidRPr="007D3F1E">
        <w:rPr>
          <w:rStyle w:val="StyleUnderline"/>
        </w:rPr>
        <w:t>we draw on</w:t>
      </w:r>
      <w:r w:rsidRPr="007D3F1E">
        <w:rPr>
          <w:sz w:val="16"/>
        </w:rPr>
        <w:t xml:space="preserve"> existing </w:t>
      </w:r>
      <w:r w:rsidRPr="0041595F">
        <w:rPr>
          <w:rStyle w:val="Emphasis"/>
        </w:rPr>
        <w:t>retrenchment theories</w:t>
      </w:r>
      <w:r w:rsidRPr="007D3F1E">
        <w:rPr>
          <w:sz w:val="16"/>
        </w:rPr>
        <w:t xml:space="preserve"> </w:t>
      </w:r>
      <w:r w:rsidRPr="007D3F1E">
        <w:rPr>
          <w:rStyle w:val="StyleUnderline"/>
        </w:rPr>
        <w:t xml:space="preserve">to </w:t>
      </w:r>
      <w:r w:rsidRPr="0041595F">
        <w:rPr>
          <w:rStyle w:val="Emphasis"/>
        </w:rPr>
        <w:t>assess</w:t>
      </w:r>
      <w:r w:rsidRPr="007D3F1E">
        <w:rPr>
          <w:sz w:val="16"/>
        </w:rPr>
        <w:t xml:space="preserve"> whether </w:t>
      </w:r>
      <w:r w:rsidRPr="007D3F1E">
        <w:rPr>
          <w:rStyle w:val="StyleUnderline"/>
        </w:rPr>
        <w:t>the</w:t>
      </w:r>
      <w:r w:rsidRPr="007D3F1E">
        <w:rPr>
          <w:sz w:val="16"/>
        </w:rPr>
        <w:t xml:space="preserve"> contemporary </w:t>
      </w:r>
      <w:r w:rsidRPr="0041595F">
        <w:rPr>
          <w:rStyle w:val="Emphasis"/>
        </w:rPr>
        <w:t>Middle East</w:t>
      </w:r>
      <w:r w:rsidRPr="007D3F1E">
        <w:rPr>
          <w:sz w:val="16"/>
        </w:rPr>
        <w:t xml:space="preserve"> represents a favorable or unfavorable geopolitical environment for that strategy.3 Our core argument is that conditions broadly favor retrenchment, though with limitations. Because the rate of American decline is comparatively modest and because the United States is declining from the highest position in the geopolitical system and a dominant position within the region, </w:t>
      </w:r>
      <w:r w:rsidRPr="007D3F1E">
        <w:rPr>
          <w:rStyle w:val="StyleUnderline"/>
        </w:rPr>
        <w:t>we expect</w:t>
      </w:r>
      <w:r w:rsidRPr="007D3F1E">
        <w:rPr>
          <w:sz w:val="16"/>
        </w:rPr>
        <w:t xml:space="preserve"> </w:t>
      </w:r>
      <w:r w:rsidRPr="0041595F">
        <w:rPr>
          <w:rStyle w:val="Emphasis"/>
        </w:rPr>
        <w:t>retrenchment</w:t>
      </w:r>
      <w:r w:rsidRPr="007D3F1E">
        <w:rPr>
          <w:sz w:val="16"/>
        </w:rPr>
        <w:t xml:space="preserve"> </w:t>
      </w:r>
      <w:r w:rsidRPr="007D3F1E">
        <w:rPr>
          <w:rStyle w:val="StyleUnderline"/>
        </w:rPr>
        <w:t>to be</w:t>
      </w:r>
      <w:r w:rsidRPr="007D3F1E">
        <w:rPr>
          <w:sz w:val="16"/>
        </w:rPr>
        <w:t xml:space="preserve"> </w:t>
      </w:r>
      <w:r w:rsidRPr="0041595F">
        <w:rPr>
          <w:rStyle w:val="Emphasis"/>
        </w:rPr>
        <w:t>gradual</w:t>
      </w:r>
      <w:r w:rsidRPr="007D3F1E">
        <w:rPr>
          <w:sz w:val="16"/>
        </w:rPr>
        <w:t>.</w:t>
      </w:r>
    </w:p>
    <w:p w14:paraId="194C08BE" w14:textId="3DA42C0E" w:rsidR="00C37E45" w:rsidRPr="007D3F1E" w:rsidRDefault="00C37E45" w:rsidP="001251D9">
      <w:pPr>
        <w:pStyle w:val="Heading4"/>
      </w:pPr>
      <w:r w:rsidRPr="007D3F1E">
        <w:t xml:space="preserve">Travis Robinson wrote a dissertation about retrenchment under Horowitz. His definition emphasizes reducing costs and risks of presence through a list of specific policies. </w:t>
      </w:r>
    </w:p>
    <w:p w14:paraId="4D1EC8FE" w14:textId="7C7134D5" w:rsidR="00C37E45" w:rsidRPr="007D3F1E" w:rsidRDefault="00C37E45" w:rsidP="00C37E45">
      <w:r w:rsidRPr="007D3F1E">
        <w:t xml:space="preserve">Travis E. </w:t>
      </w:r>
      <w:r w:rsidRPr="001251D9">
        <w:rPr>
          <w:rStyle w:val="Style13ptBold"/>
        </w:rPr>
        <w:t>Robison 19</w:t>
      </w:r>
      <w:r w:rsidRPr="007D3F1E">
        <w:t>, Director of Operations at United States Military Academy at West Point, PhD in Political Science and Government from University of Pennsylvania, Master of Operational Arts and Science from USAF Air Command and Staff College, TS/SCI clearance, "Security with Solvency: Retrenchment and Strategic Reorientation," Dissertation, Political Science, University of Pennsylvania, 2019, Dissertation Committee: Michael C. Horowitz, Professor, Political Science; Avery Goldstein, Professor, Political Science, https://repository.upenn.edu/server/api/core/bitstreams/f69fcfe9-bfd8-4cdf-a5fa-a00b457f6f72/content</w:t>
      </w:r>
    </w:p>
    <w:p w14:paraId="05969E9E" w14:textId="3E350B33" w:rsidR="00C37E45" w:rsidRPr="007D3F1E" w:rsidRDefault="00C37E45" w:rsidP="00C37E45">
      <w:pPr>
        <w:rPr>
          <w:sz w:val="16"/>
        </w:rPr>
      </w:pPr>
      <w:r w:rsidRPr="007D3F1E">
        <w:rPr>
          <w:rStyle w:val="StyleUnderline"/>
        </w:rPr>
        <w:t>Retrenchment is the</w:t>
      </w:r>
      <w:r w:rsidRPr="007D3F1E">
        <w:rPr>
          <w:sz w:val="16"/>
        </w:rPr>
        <w:t xml:space="preserve"> </w:t>
      </w:r>
      <w:r w:rsidRPr="0041595F">
        <w:rPr>
          <w:rStyle w:val="Emphasis"/>
        </w:rPr>
        <w:t>core stage of strategic reorientation</w:t>
      </w:r>
      <w:r w:rsidRPr="007D3F1E">
        <w:rPr>
          <w:sz w:val="16"/>
        </w:rPr>
        <w:t xml:space="preserve"> during which leaders mediate between existing security goals and the need to adapt to a changing security environment. </w:t>
      </w:r>
      <w:r w:rsidRPr="007D3F1E">
        <w:rPr>
          <w:rStyle w:val="StyleUnderline"/>
        </w:rPr>
        <w:t xml:space="preserve">States retrench during periods of </w:t>
      </w:r>
      <w:r w:rsidRPr="0041595F">
        <w:rPr>
          <w:rStyle w:val="Emphasis"/>
        </w:rPr>
        <w:t>overcommitment</w:t>
      </w:r>
      <w:r w:rsidRPr="007D3F1E">
        <w:rPr>
          <w:sz w:val="16"/>
        </w:rPr>
        <w:t xml:space="preserve"> </w:t>
      </w:r>
      <w:r w:rsidRPr="007D3F1E">
        <w:rPr>
          <w:rStyle w:val="StyleUnderline"/>
        </w:rPr>
        <w:t>and</w:t>
      </w:r>
      <w:r w:rsidRPr="007D3F1E">
        <w:rPr>
          <w:sz w:val="16"/>
        </w:rPr>
        <w:t xml:space="preserve"> acute </w:t>
      </w:r>
      <w:r w:rsidRPr="0041595F">
        <w:rPr>
          <w:rStyle w:val="Emphasis"/>
        </w:rPr>
        <w:t>relative decline</w:t>
      </w:r>
      <w:r w:rsidRPr="007D3F1E">
        <w:rPr>
          <w:sz w:val="16"/>
        </w:rPr>
        <w:t>, because the competitive and anarchic realm of great power politics incentivizes them to remain strategically solvent.70 Overcommitted great powers attempt to avoid insolvency by retrenching to regroup and slow, if not reverse, their decline. Over the long-term, the international system punishes states that fail to balance their foreign policy objectives with available resources.71 States that fail to retrench will eventually succumb to aggression as rivals exploit inflexible foreign policies and military overextension.</w:t>
      </w:r>
    </w:p>
    <w:p w14:paraId="2FA3EC3D" w14:textId="436B0A26" w:rsidR="00C37E45" w:rsidRPr="007D3F1E" w:rsidRDefault="00C37E45" w:rsidP="00C37E45">
      <w:pPr>
        <w:rPr>
          <w:sz w:val="16"/>
        </w:rPr>
      </w:pPr>
      <w:r w:rsidRPr="007D3F1E">
        <w:rPr>
          <w:rStyle w:val="StyleUnderline"/>
        </w:rPr>
        <w:t>The</w:t>
      </w:r>
      <w:r w:rsidRPr="007D3F1E">
        <w:rPr>
          <w:sz w:val="16"/>
        </w:rPr>
        <w:t xml:space="preserve"> </w:t>
      </w:r>
      <w:r w:rsidRPr="0041595F">
        <w:rPr>
          <w:rStyle w:val="Emphasis"/>
        </w:rPr>
        <w:t>goal</w:t>
      </w:r>
      <w:r w:rsidRPr="007D3F1E">
        <w:rPr>
          <w:sz w:val="16"/>
        </w:rPr>
        <w:t xml:space="preserve"> </w:t>
      </w:r>
      <w:r w:rsidRPr="007D3F1E">
        <w:rPr>
          <w:rStyle w:val="StyleUnderline"/>
        </w:rPr>
        <w:t>of retrenchment is to</w:t>
      </w:r>
      <w:r w:rsidRPr="007D3F1E">
        <w:rPr>
          <w:sz w:val="16"/>
        </w:rPr>
        <w:t xml:space="preserve"> </w:t>
      </w:r>
      <w:r w:rsidRPr="0041595F">
        <w:rPr>
          <w:rStyle w:val="Emphasis"/>
        </w:rPr>
        <w:t>realign resources</w:t>
      </w:r>
      <w:r w:rsidRPr="007D3F1E">
        <w:rPr>
          <w:sz w:val="16"/>
        </w:rPr>
        <w:t xml:space="preserve"> </w:t>
      </w:r>
      <w:r w:rsidRPr="007D3F1E">
        <w:rPr>
          <w:rStyle w:val="StyleUnderline"/>
        </w:rPr>
        <w:t>by</w:t>
      </w:r>
      <w:r w:rsidRPr="007D3F1E">
        <w:rPr>
          <w:sz w:val="16"/>
        </w:rPr>
        <w:t xml:space="preserve"> </w:t>
      </w:r>
      <w:r w:rsidRPr="007D3F1E">
        <w:rPr>
          <w:rStyle w:val="StyleUnderline"/>
        </w:rPr>
        <w:t>reducing security-related</w:t>
      </w:r>
      <w:r w:rsidRPr="007D3F1E">
        <w:rPr>
          <w:sz w:val="16"/>
        </w:rPr>
        <w:t xml:space="preserve"> </w:t>
      </w:r>
      <w:r w:rsidRPr="0041595F">
        <w:rPr>
          <w:rStyle w:val="Emphasis"/>
        </w:rPr>
        <w:t>costs</w:t>
      </w:r>
      <w:r w:rsidRPr="007D3F1E">
        <w:rPr>
          <w:sz w:val="16"/>
        </w:rPr>
        <w:t xml:space="preserve"> </w:t>
      </w:r>
      <w:r w:rsidRPr="007D3F1E">
        <w:rPr>
          <w:rStyle w:val="StyleUnderline"/>
        </w:rPr>
        <w:t>in</w:t>
      </w:r>
      <w:r w:rsidRPr="007D3F1E">
        <w:rPr>
          <w:sz w:val="16"/>
        </w:rPr>
        <w:t xml:space="preserve"> </w:t>
      </w:r>
      <w:r w:rsidRPr="0041595F">
        <w:rPr>
          <w:rStyle w:val="Emphasis"/>
        </w:rPr>
        <w:t>one region</w:t>
      </w:r>
      <w:r w:rsidRPr="007D3F1E">
        <w:rPr>
          <w:sz w:val="16"/>
        </w:rPr>
        <w:t xml:space="preserve"> </w:t>
      </w:r>
      <w:r w:rsidRPr="007D3F1E">
        <w:rPr>
          <w:rStyle w:val="StyleUnderline"/>
        </w:rPr>
        <w:t xml:space="preserve">to provide </w:t>
      </w:r>
      <w:r w:rsidRPr="0041595F">
        <w:rPr>
          <w:rStyle w:val="Emphasis"/>
        </w:rPr>
        <w:t>additional resources</w:t>
      </w:r>
      <w:r w:rsidRPr="007D3F1E">
        <w:rPr>
          <w:sz w:val="16"/>
        </w:rPr>
        <w:t xml:space="preserve"> </w:t>
      </w:r>
      <w:r w:rsidRPr="007D3F1E">
        <w:rPr>
          <w:rStyle w:val="StyleUnderline"/>
        </w:rPr>
        <w:t>for</w:t>
      </w:r>
      <w:r w:rsidRPr="007D3F1E">
        <w:rPr>
          <w:sz w:val="16"/>
        </w:rPr>
        <w:t xml:space="preserve"> addressing a neglected security challenge in </w:t>
      </w:r>
      <w:r w:rsidRPr="0041595F">
        <w:rPr>
          <w:rStyle w:val="Emphasis"/>
        </w:rPr>
        <w:t>another</w:t>
      </w:r>
      <w:r w:rsidRPr="007D3F1E">
        <w:rPr>
          <w:sz w:val="16"/>
        </w:rPr>
        <w:t xml:space="preserve"> region. </w:t>
      </w:r>
      <w:r w:rsidRPr="007D3F1E">
        <w:rPr>
          <w:rStyle w:val="StyleUnderline"/>
        </w:rPr>
        <w:t>There are</w:t>
      </w:r>
      <w:r w:rsidRPr="007D3F1E">
        <w:rPr>
          <w:sz w:val="16"/>
        </w:rPr>
        <w:t xml:space="preserve"> </w:t>
      </w:r>
      <w:r w:rsidRPr="0041595F">
        <w:rPr>
          <w:rStyle w:val="Emphasis"/>
        </w:rPr>
        <w:t>two types</w:t>
      </w:r>
      <w:r w:rsidRPr="007D3F1E">
        <w:rPr>
          <w:sz w:val="16"/>
        </w:rPr>
        <w:t xml:space="preserve"> </w:t>
      </w:r>
      <w:r w:rsidRPr="007D3F1E">
        <w:rPr>
          <w:rStyle w:val="StyleUnderline"/>
        </w:rPr>
        <w:t>of retrenchment –</w:t>
      </w:r>
      <w:r w:rsidRPr="007D3F1E">
        <w:rPr>
          <w:sz w:val="16"/>
        </w:rPr>
        <w:t xml:space="preserve"> </w:t>
      </w:r>
      <w:r w:rsidRPr="0041595F">
        <w:rPr>
          <w:rStyle w:val="Emphasis"/>
        </w:rPr>
        <w:t>strategic</w:t>
      </w:r>
      <w:r w:rsidRPr="007D3F1E">
        <w:rPr>
          <w:sz w:val="16"/>
        </w:rPr>
        <w:t xml:space="preserve"> </w:t>
      </w:r>
      <w:r w:rsidRPr="007D3F1E">
        <w:rPr>
          <w:rStyle w:val="StyleUnderline"/>
        </w:rPr>
        <w:t>and</w:t>
      </w:r>
      <w:r w:rsidRPr="007D3F1E">
        <w:rPr>
          <w:sz w:val="16"/>
        </w:rPr>
        <w:t xml:space="preserve"> </w:t>
      </w:r>
      <w:r w:rsidRPr="0041595F">
        <w:rPr>
          <w:rStyle w:val="Emphasis"/>
        </w:rPr>
        <w:t>operational</w:t>
      </w:r>
      <w:r w:rsidRPr="007D3F1E">
        <w:rPr>
          <w:rStyle w:val="StyleUnderline"/>
        </w:rPr>
        <w:t>– differentiated by</w:t>
      </w:r>
      <w:r w:rsidRPr="007D3F1E">
        <w:rPr>
          <w:sz w:val="16"/>
        </w:rPr>
        <w:t xml:space="preserve"> the </w:t>
      </w:r>
      <w:r w:rsidRPr="007D3F1E">
        <w:rPr>
          <w:rStyle w:val="StyleUnderline"/>
        </w:rPr>
        <w:t>types of</w:t>
      </w:r>
      <w:r w:rsidRPr="007D3F1E">
        <w:rPr>
          <w:sz w:val="16"/>
        </w:rPr>
        <w:t xml:space="preserve"> </w:t>
      </w:r>
      <w:r w:rsidRPr="0041595F">
        <w:rPr>
          <w:rStyle w:val="Emphasis"/>
        </w:rPr>
        <w:t>policies implemented</w:t>
      </w:r>
      <w:r w:rsidRPr="007D3F1E">
        <w:rPr>
          <w:sz w:val="16"/>
        </w:rPr>
        <w:t xml:space="preserve"> and whether retrenchment lowers security’s risk or price.72 </w:t>
      </w:r>
      <w:r w:rsidRPr="0041595F">
        <w:rPr>
          <w:rStyle w:val="Emphasis"/>
        </w:rPr>
        <w:t>Strategic</w:t>
      </w:r>
      <w:r w:rsidRPr="007D3F1E">
        <w:rPr>
          <w:sz w:val="16"/>
        </w:rPr>
        <w:t xml:space="preserve"> </w:t>
      </w:r>
      <w:r w:rsidRPr="007D3F1E">
        <w:rPr>
          <w:rStyle w:val="StyleUnderline"/>
        </w:rPr>
        <w:t>retrenchment entails a variety of external policies including the</w:t>
      </w:r>
      <w:r w:rsidRPr="007D3F1E">
        <w:rPr>
          <w:sz w:val="16"/>
        </w:rPr>
        <w:t xml:space="preserve"> </w:t>
      </w:r>
      <w:r w:rsidRPr="0041595F">
        <w:rPr>
          <w:rStyle w:val="Emphasis"/>
        </w:rPr>
        <w:t>redeployment of military forces</w:t>
      </w:r>
      <w:r w:rsidRPr="007D3F1E">
        <w:rPr>
          <w:rStyle w:val="StyleUnderline"/>
        </w:rPr>
        <w:t xml:space="preserve">, </w:t>
      </w:r>
      <w:r w:rsidRPr="0041595F">
        <w:rPr>
          <w:rStyle w:val="Emphasis"/>
        </w:rPr>
        <w:t>removal or mitigation of flashpoints</w:t>
      </w:r>
      <w:r w:rsidRPr="007D3F1E">
        <w:rPr>
          <w:rStyle w:val="StyleUnderline"/>
        </w:rPr>
        <w:t>, reduction of</w:t>
      </w:r>
      <w:r w:rsidRPr="007D3F1E">
        <w:rPr>
          <w:sz w:val="16"/>
        </w:rPr>
        <w:t xml:space="preserve"> </w:t>
      </w:r>
      <w:r w:rsidRPr="0041595F">
        <w:rPr>
          <w:rStyle w:val="Emphasis"/>
        </w:rPr>
        <w:t>security burdens</w:t>
      </w:r>
      <w:r w:rsidRPr="007D3F1E">
        <w:rPr>
          <w:sz w:val="16"/>
        </w:rPr>
        <w:t xml:space="preserve"> </w:t>
      </w:r>
      <w:r w:rsidRPr="007D3F1E">
        <w:rPr>
          <w:rStyle w:val="StyleUnderline"/>
        </w:rPr>
        <w:t>by</w:t>
      </w:r>
      <w:r w:rsidRPr="007D3F1E">
        <w:rPr>
          <w:sz w:val="16"/>
        </w:rPr>
        <w:t xml:space="preserve"> </w:t>
      </w:r>
      <w:r w:rsidRPr="0041595F">
        <w:rPr>
          <w:rStyle w:val="Emphasis"/>
        </w:rPr>
        <w:t>redistributing them to an ally</w:t>
      </w:r>
      <w:r w:rsidRPr="007D3F1E">
        <w:rPr>
          <w:rStyle w:val="StyleUnderline"/>
        </w:rPr>
        <w:t>, or</w:t>
      </w:r>
      <w:r w:rsidRPr="007D3F1E">
        <w:rPr>
          <w:sz w:val="16"/>
        </w:rPr>
        <w:t xml:space="preserve"> </w:t>
      </w:r>
      <w:r w:rsidRPr="0041595F">
        <w:rPr>
          <w:rStyle w:val="Emphasis"/>
        </w:rPr>
        <w:t>abandonment of an interest</w:t>
      </w:r>
      <w:r w:rsidRPr="007D3F1E">
        <w:rPr>
          <w:sz w:val="16"/>
        </w:rPr>
        <w:t xml:space="preserve">.73 This type of retrenchment reduces the risks of a state’s foreign policy by minimizing extraneous or overly costly commitments, which makes resources available for improving deterrence and defense in more important areas.74 </w:t>
      </w:r>
      <w:r w:rsidRPr="0041595F">
        <w:rPr>
          <w:rStyle w:val="Emphasis"/>
        </w:rPr>
        <w:t>Operational</w:t>
      </w:r>
      <w:r w:rsidRPr="007D3F1E">
        <w:rPr>
          <w:sz w:val="16"/>
        </w:rPr>
        <w:t xml:space="preserve"> </w:t>
      </w:r>
      <w:r w:rsidRPr="007D3F1E">
        <w:rPr>
          <w:rStyle w:val="StyleUnderline"/>
        </w:rPr>
        <w:t xml:space="preserve">retrenchment involves internal policies aimed at lowering the price of security. States free resources for investment elsewhere by slowing or reducing </w:t>
      </w:r>
      <w:r w:rsidRPr="0041595F">
        <w:rPr>
          <w:rStyle w:val="Emphasis"/>
        </w:rPr>
        <w:t>military expenditures</w:t>
      </w:r>
      <w:r w:rsidRPr="007D3F1E">
        <w:rPr>
          <w:rStyle w:val="StyleUnderline"/>
        </w:rPr>
        <w:t xml:space="preserve"> and </w:t>
      </w:r>
      <w:r w:rsidRPr="0041595F">
        <w:rPr>
          <w:rStyle w:val="Emphasis"/>
        </w:rPr>
        <w:t>cutting foreign aid</w:t>
      </w:r>
      <w:r w:rsidRPr="007D3F1E">
        <w:rPr>
          <w:rStyle w:val="StyleUnderline"/>
        </w:rPr>
        <w:t xml:space="preserve">. Options include </w:t>
      </w:r>
      <w:r w:rsidRPr="0041595F">
        <w:rPr>
          <w:rStyle w:val="Emphasis"/>
        </w:rPr>
        <w:t>reducing military spending</w:t>
      </w:r>
      <w:r w:rsidRPr="007D3F1E">
        <w:rPr>
          <w:rStyle w:val="StyleUnderline"/>
        </w:rPr>
        <w:t>, revising</w:t>
      </w:r>
      <w:r w:rsidRPr="007D3F1E">
        <w:rPr>
          <w:sz w:val="16"/>
        </w:rPr>
        <w:t xml:space="preserve"> </w:t>
      </w:r>
      <w:r w:rsidRPr="0041595F">
        <w:rPr>
          <w:rStyle w:val="Emphasis"/>
        </w:rPr>
        <w:t>military force structures</w:t>
      </w:r>
      <w:r w:rsidRPr="007D3F1E">
        <w:rPr>
          <w:rStyle w:val="StyleUnderline"/>
        </w:rPr>
        <w:t>, and</w:t>
      </w:r>
      <w:r w:rsidRPr="007D3F1E">
        <w:rPr>
          <w:sz w:val="16"/>
        </w:rPr>
        <w:t xml:space="preserve"> </w:t>
      </w:r>
      <w:r w:rsidRPr="0041595F">
        <w:rPr>
          <w:rStyle w:val="Emphasis"/>
        </w:rPr>
        <w:t>reforming</w:t>
      </w:r>
      <w:r w:rsidRPr="007D3F1E">
        <w:rPr>
          <w:sz w:val="16"/>
        </w:rPr>
        <w:t xml:space="preserve"> underperforming or outmoded </w:t>
      </w:r>
      <w:r w:rsidRPr="0041595F">
        <w:rPr>
          <w:rStyle w:val="Emphasis"/>
        </w:rPr>
        <w:t>security institutions</w:t>
      </w:r>
      <w:r w:rsidRPr="007D3F1E">
        <w:rPr>
          <w:sz w:val="16"/>
        </w:rPr>
        <w:t>.75</w:t>
      </w:r>
    </w:p>
    <w:p w14:paraId="1FA773F7" w14:textId="052FE36A" w:rsidR="00841664" w:rsidRPr="007D3F1E" w:rsidRDefault="00C37E45" w:rsidP="001251D9">
      <w:pPr>
        <w:pStyle w:val="Heading4"/>
      </w:pPr>
      <w:r w:rsidRPr="007D3F1E">
        <w:t>Robinson’s definition also contemplates allied capacity building and gradualism</w:t>
      </w:r>
      <w:r w:rsidR="003068EE" w:rsidRPr="007D3F1E">
        <w:t xml:space="preserve">, as in Vietnamization. </w:t>
      </w:r>
    </w:p>
    <w:p w14:paraId="3642DB7F" w14:textId="212FC498" w:rsidR="00841664" w:rsidRPr="007D3F1E" w:rsidRDefault="00841664" w:rsidP="00841664">
      <w:r w:rsidRPr="007D3F1E">
        <w:t xml:space="preserve">Travis E. </w:t>
      </w:r>
      <w:r w:rsidRPr="001251D9">
        <w:rPr>
          <w:rStyle w:val="Style13ptBold"/>
        </w:rPr>
        <w:t>Robison 19</w:t>
      </w:r>
      <w:r w:rsidRPr="007D3F1E">
        <w:t>, Director of Operations at United States Military Academy at West Point, PhD in Political Science and Government from University of Pennsylvania, Master of Operational Arts and Science from USAF Air Command and Staff College, TS/SCI clearance, "Security with Solvency: Retrenchment and Strategic Reorientation," Dissertation, Political Science, University of Pennsylvania, 2019, Dissertation Committee: Michael C. Horowitz, Professor, Political Science; Avery Goldstein, Professor, Political Science, https://repository.upenn.edu/server/api/core/bitstreams/f69fcfe9-bfd8-4cdf-a5fa-a00b457f6f72/content</w:t>
      </w:r>
    </w:p>
    <w:p w14:paraId="0457E8B9" w14:textId="65C79F9B" w:rsidR="00841664" w:rsidRPr="007D3F1E" w:rsidRDefault="00841664" w:rsidP="00841664">
      <w:pPr>
        <w:rPr>
          <w:sz w:val="16"/>
        </w:rPr>
      </w:pPr>
      <w:r w:rsidRPr="007D3F1E">
        <w:rPr>
          <w:sz w:val="16"/>
        </w:rPr>
        <w:t xml:space="preserve">The dilemma was not whether to withdraw from South Vietnam, but how to extricate the United States from the conflict without undermining American credibility and the survival of an independent South Vietnam. </w:t>
      </w:r>
      <w:r w:rsidRPr="007D3F1E">
        <w:rPr>
          <w:rStyle w:val="StyleUnderline"/>
        </w:rPr>
        <w:t>Nixon’s plan amounted to a policy of</w:t>
      </w:r>
      <w:r w:rsidRPr="007D3F1E">
        <w:rPr>
          <w:sz w:val="16"/>
        </w:rPr>
        <w:t xml:space="preserve"> </w:t>
      </w:r>
      <w:r w:rsidRPr="0041595F">
        <w:rPr>
          <w:rStyle w:val="Emphasis"/>
        </w:rPr>
        <w:t>retrenchment</w:t>
      </w:r>
      <w:r w:rsidRPr="007D3F1E">
        <w:rPr>
          <w:sz w:val="16"/>
        </w:rPr>
        <w:t xml:space="preserve"> </w:t>
      </w:r>
      <w:r w:rsidRPr="007D3F1E">
        <w:rPr>
          <w:rStyle w:val="StyleUnderline"/>
        </w:rPr>
        <w:t>that included the</w:t>
      </w:r>
      <w:r w:rsidRPr="007D3F1E">
        <w:rPr>
          <w:sz w:val="16"/>
        </w:rPr>
        <w:t xml:space="preserve"> </w:t>
      </w:r>
      <w:r w:rsidRPr="0041595F">
        <w:rPr>
          <w:rStyle w:val="Emphasis"/>
        </w:rPr>
        <w:t>gradual withdrawal of American forces</w:t>
      </w:r>
      <w:r w:rsidRPr="007D3F1E">
        <w:rPr>
          <w:sz w:val="16"/>
        </w:rPr>
        <w:t xml:space="preserve"> (</w:t>
      </w:r>
      <w:r w:rsidRPr="007D3F1E">
        <w:rPr>
          <w:rStyle w:val="StyleUnderline"/>
        </w:rPr>
        <w:t>i.e.,</w:t>
      </w:r>
      <w:r w:rsidRPr="007D3F1E">
        <w:rPr>
          <w:sz w:val="16"/>
        </w:rPr>
        <w:t xml:space="preserve"> </w:t>
      </w:r>
      <w:r w:rsidRPr="0041595F">
        <w:rPr>
          <w:rStyle w:val="Emphasis"/>
        </w:rPr>
        <w:t>deAmericanization</w:t>
      </w:r>
      <w:r w:rsidRPr="007D3F1E">
        <w:rPr>
          <w:sz w:val="16"/>
        </w:rPr>
        <w:t xml:space="preserve">), </w:t>
      </w:r>
      <w:r w:rsidRPr="007D3F1E">
        <w:rPr>
          <w:rStyle w:val="StyleUnderline"/>
        </w:rPr>
        <w:t>the</w:t>
      </w:r>
      <w:r w:rsidRPr="007D3F1E">
        <w:rPr>
          <w:sz w:val="16"/>
        </w:rPr>
        <w:t xml:space="preserve"> </w:t>
      </w:r>
      <w:r w:rsidRPr="0041595F">
        <w:rPr>
          <w:rStyle w:val="Emphasis"/>
        </w:rPr>
        <w:t>strengthening</w:t>
      </w:r>
      <w:r w:rsidRPr="007D3F1E">
        <w:rPr>
          <w:sz w:val="16"/>
        </w:rPr>
        <w:t xml:space="preserve"> </w:t>
      </w:r>
      <w:r w:rsidRPr="007D3F1E">
        <w:rPr>
          <w:rStyle w:val="StyleUnderline"/>
        </w:rPr>
        <w:t>of</w:t>
      </w:r>
      <w:r w:rsidRPr="007D3F1E">
        <w:rPr>
          <w:sz w:val="16"/>
        </w:rPr>
        <w:t xml:space="preserve"> </w:t>
      </w:r>
      <w:r w:rsidRPr="0041595F">
        <w:rPr>
          <w:rStyle w:val="Emphasis"/>
        </w:rPr>
        <w:t>South Vietnam’s</w:t>
      </w:r>
      <w:r w:rsidRPr="007D3F1E">
        <w:rPr>
          <w:sz w:val="16"/>
        </w:rPr>
        <w:t xml:space="preserve"> </w:t>
      </w:r>
      <w:r w:rsidRPr="007D3F1E">
        <w:rPr>
          <w:rStyle w:val="StyleUnderline"/>
        </w:rPr>
        <w:t>government and military forces (i.e.,</w:t>
      </w:r>
      <w:r w:rsidRPr="007D3F1E">
        <w:rPr>
          <w:sz w:val="16"/>
        </w:rPr>
        <w:t xml:space="preserve"> </w:t>
      </w:r>
      <w:r w:rsidRPr="0041595F">
        <w:rPr>
          <w:rStyle w:val="Emphasis"/>
        </w:rPr>
        <w:t>Vietnamization</w:t>
      </w:r>
      <w:r w:rsidRPr="007D3F1E">
        <w:rPr>
          <w:rStyle w:val="StyleUnderline"/>
        </w:rPr>
        <w:t>), antiguerrilla</w:t>
      </w:r>
      <w:r w:rsidRPr="007D3F1E">
        <w:rPr>
          <w:sz w:val="16"/>
        </w:rPr>
        <w:t xml:space="preserve"> </w:t>
      </w:r>
      <w:r w:rsidRPr="0041595F">
        <w:rPr>
          <w:rStyle w:val="Emphasis"/>
        </w:rPr>
        <w:t>pacification</w:t>
      </w:r>
      <w:r w:rsidRPr="007D3F1E">
        <w:rPr>
          <w:sz w:val="16"/>
        </w:rPr>
        <w:t xml:space="preserve"> </w:t>
      </w:r>
      <w:r w:rsidRPr="007D3F1E">
        <w:rPr>
          <w:rStyle w:val="StyleUnderline"/>
        </w:rPr>
        <w:t>operations,</w:t>
      </w:r>
      <w:r w:rsidRPr="007D3F1E">
        <w:rPr>
          <w:sz w:val="16"/>
        </w:rPr>
        <w:t xml:space="preserve"> </w:t>
      </w:r>
      <w:r w:rsidRPr="0041595F">
        <w:rPr>
          <w:rStyle w:val="Emphasis"/>
        </w:rPr>
        <w:t>détente</w:t>
      </w:r>
      <w:r w:rsidRPr="007D3F1E">
        <w:rPr>
          <w:sz w:val="16"/>
        </w:rPr>
        <w:t xml:space="preserve"> </w:t>
      </w:r>
      <w:r w:rsidRPr="007D3F1E">
        <w:rPr>
          <w:rStyle w:val="StyleUnderline"/>
        </w:rPr>
        <w:t>with the</w:t>
      </w:r>
      <w:r w:rsidRPr="007D3F1E">
        <w:rPr>
          <w:sz w:val="16"/>
        </w:rPr>
        <w:t xml:space="preserve"> </w:t>
      </w:r>
      <w:r w:rsidRPr="0041595F">
        <w:rPr>
          <w:rStyle w:val="Emphasis"/>
        </w:rPr>
        <w:t>Soviet Union</w:t>
      </w:r>
      <w:r w:rsidRPr="007D3F1E">
        <w:rPr>
          <w:rStyle w:val="StyleUnderline"/>
        </w:rPr>
        <w:t>, and</w:t>
      </w:r>
      <w:r w:rsidRPr="007D3F1E">
        <w:rPr>
          <w:sz w:val="16"/>
        </w:rPr>
        <w:t xml:space="preserve"> </w:t>
      </w:r>
      <w:r w:rsidRPr="0041595F">
        <w:rPr>
          <w:rStyle w:val="Emphasis"/>
        </w:rPr>
        <w:t>diplomatic negotiation</w:t>
      </w:r>
      <w:r w:rsidRPr="007D3F1E">
        <w:rPr>
          <w:sz w:val="16"/>
        </w:rPr>
        <w:t xml:space="preserve"> </w:t>
      </w:r>
      <w:r w:rsidRPr="007D3F1E">
        <w:rPr>
          <w:rStyle w:val="StyleUnderline"/>
        </w:rPr>
        <w:t>with</w:t>
      </w:r>
      <w:r w:rsidRPr="007D3F1E">
        <w:rPr>
          <w:sz w:val="16"/>
        </w:rPr>
        <w:t xml:space="preserve"> the </w:t>
      </w:r>
      <w:r w:rsidRPr="0041595F">
        <w:rPr>
          <w:rStyle w:val="Emphasis"/>
        </w:rPr>
        <w:t>Vietnamese communists</w:t>
      </w:r>
      <w:r w:rsidRPr="007D3F1E">
        <w:rPr>
          <w:sz w:val="16"/>
        </w:rPr>
        <w:t>. De-Americanization entailed the withdrawal of American forces from South Vietnam and was politically necessary to appease the public’s desire to end the war. President Nixon and his National Security Advisor, Henry Kissinger, hoped that ongoing troop withdrawals would bolster public support for the president’s policy, thereby strengthening the president’s ability to negotiate with North Vietnam and pursue diplomatic initiatives elsewhere. The primary purpose of Vietnamization, the training and equipping of South Vietnam’s military forces and political reform of its government, was to compensate for American troop withdraws by strengthening South Vietnam’s ability to assume responsibility for defending itself.170 Though distinct policy goals, the Nixon administration referred to de-Americanization and Vietnamization as “Vietnamization”, a term suggested by Secretary of Defense Melvin Laird to highlight the positive aspects of improving South Vietnam’s governmental and military capabilities – the “right issues.”171</w:t>
      </w:r>
    </w:p>
    <w:p w14:paraId="3BEE4B19" w14:textId="0BFB4DA0" w:rsidR="00FD7DA6" w:rsidRPr="007D3F1E" w:rsidRDefault="00975C80" w:rsidP="00FD7DA6">
      <w:pPr>
        <w:pStyle w:val="Heading2"/>
        <w:rPr>
          <w:szCs w:val="28"/>
        </w:rPr>
      </w:pPr>
      <w:r>
        <w:rPr>
          <w:szCs w:val="28"/>
        </w:rPr>
        <w:t>Object</w:t>
      </w:r>
    </w:p>
    <w:p w14:paraId="3FD81621" w14:textId="2A9BF40C" w:rsidR="006F4E97" w:rsidRPr="007D3F1E" w:rsidRDefault="006F4E97" w:rsidP="006F4E97">
      <w:pPr>
        <w:pStyle w:val="Heading3"/>
      </w:pPr>
      <w:r w:rsidRPr="007D3F1E">
        <w:t>Grand Strategy---Top</w:t>
      </w:r>
    </w:p>
    <w:p w14:paraId="13B2C269" w14:textId="2CC432FD" w:rsidR="005D388F" w:rsidRPr="007D3F1E" w:rsidRDefault="00D80DDF" w:rsidP="001251D9">
      <w:pPr>
        <w:pStyle w:val="Heading4"/>
      </w:pPr>
      <w:r w:rsidRPr="007D3F1E">
        <w:t xml:space="preserve">Grand Strategy </w:t>
      </w:r>
      <w:r w:rsidR="008D31E6" w:rsidRPr="007D3F1E">
        <w:t>the expression of doctrine in practice</w:t>
      </w:r>
      <w:r w:rsidRPr="007D3F1E">
        <w:t xml:space="preserve">. It is </w:t>
      </w:r>
      <w:r w:rsidRPr="007D3F1E">
        <w:rPr>
          <w:u w:val="single"/>
        </w:rPr>
        <w:t>large</w:t>
      </w:r>
      <w:r w:rsidR="00511517" w:rsidRPr="007D3F1E">
        <w:t xml:space="preserve"> and </w:t>
      </w:r>
      <w:r w:rsidR="00511517" w:rsidRPr="007D3F1E">
        <w:rPr>
          <w:u w:val="single"/>
        </w:rPr>
        <w:t>enduring</w:t>
      </w:r>
      <w:r w:rsidRPr="007D3F1E">
        <w:t xml:space="preserve">, different from </w:t>
      </w:r>
      <w:r w:rsidRPr="007D3F1E">
        <w:rPr>
          <w:u w:val="single"/>
        </w:rPr>
        <w:t>episodic</w:t>
      </w:r>
      <w:r w:rsidRPr="007D3F1E">
        <w:t xml:space="preserve"> policy determinations or crisis management. It is wedded to hard power and military force but spans beyond this to encompass all elements of national power. It links means to ends. </w:t>
      </w:r>
    </w:p>
    <w:p w14:paraId="1013AC4B" w14:textId="3EFB681A" w:rsidR="00D80DDF" w:rsidRPr="007D3F1E" w:rsidRDefault="00D80DDF" w:rsidP="00D80DDF">
      <w:r w:rsidRPr="007D3F1E">
        <w:t xml:space="preserve">Lamont </w:t>
      </w:r>
      <w:r w:rsidRPr="001251D9">
        <w:rPr>
          <w:rStyle w:val="Style13ptBold"/>
        </w:rPr>
        <w:t>Colucci 18</w:t>
      </w:r>
      <w:r w:rsidRPr="007D3F1E">
        <w:t>, Professor of Politics at Ripon College, former diplomat with U.S. Department of State, doctorate in politics from University of London England, author of Crusading Realism, author of The National Security Doctrines of the American Presidency, author of The Impact of 9/11 on Politics and War, author of Homeland Security and Intelligence, columnist for Washington Times, columnist for National Review, columnist for Weekly Standard, columnist for The Hill, columnist for U.S. News &amp; World Report, columnist for Defense News, bi-monthly columnist for Newsmax, Senior Fellow at American Foreign Policy Council, Senior Fellow at Contingent Security, Senior Fellow at Conference of Defence Associations Institute, "American Doctrine: The Foundation of Grand Strategy," World Affairs, vol. 181, no. 2, 06/01/2018, pp. 133-160, https://doi.org/10.1177/0043820018790793</w:t>
      </w:r>
    </w:p>
    <w:p w14:paraId="036283A4" w14:textId="3F4D35BF" w:rsidR="00D80DDF" w:rsidRPr="007D3F1E" w:rsidRDefault="00D80DDF" w:rsidP="00D80DDF">
      <w:pPr>
        <w:rPr>
          <w:sz w:val="16"/>
        </w:rPr>
      </w:pPr>
      <w:r w:rsidRPr="007D3F1E">
        <w:rPr>
          <w:sz w:val="16"/>
        </w:rPr>
        <w:t xml:space="preserve">The concept of American Grand Strategy has nearly vanished from discussions of national security and foreign policy. Although some scholars have reignited the debate, the debate tends to focus narrowly on the present, whereas true grand strategy harnesses centuries—in both directions. Grand strategic visions for the United States were not discussed through the 2016 presidential election; some candidates developed pieces of national security and foreign policy, but few outlined how America should protect its national interests or presented a vision to guarantee American primacy, prosperity, and values. </w:t>
      </w:r>
      <w:r w:rsidRPr="007D3F1E">
        <w:rPr>
          <w:rStyle w:val="StyleUnderline"/>
        </w:rPr>
        <w:t>Sometimes, expressions such as</w:t>
      </w:r>
      <w:r w:rsidRPr="007D3F1E">
        <w:rPr>
          <w:sz w:val="16"/>
        </w:rPr>
        <w:t xml:space="preserve"> </w:t>
      </w:r>
      <w:r w:rsidRPr="0041595F">
        <w:rPr>
          <w:rStyle w:val="Emphasis"/>
        </w:rPr>
        <w:t>national security</w:t>
      </w:r>
      <w:r w:rsidRPr="007D3F1E">
        <w:rPr>
          <w:rStyle w:val="StyleUnderline"/>
        </w:rPr>
        <w:t xml:space="preserve">, </w:t>
      </w:r>
      <w:r w:rsidRPr="0041595F">
        <w:rPr>
          <w:rStyle w:val="Emphasis"/>
        </w:rPr>
        <w:t>foreign policy</w:t>
      </w:r>
      <w:r w:rsidRPr="007D3F1E">
        <w:rPr>
          <w:rStyle w:val="StyleUnderline"/>
        </w:rPr>
        <w:t xml:space="preserve">, </w:t>
      </w:r>
      <w:r w:rsidRPr="0041595F">
        <w:rPr>
          <w:rStyle w:val="Emphasis"/>
        </w:rPr>
        <w:t>national security doctrines</w:t>
      </w:r>
      <w:r w:rsidRPr="007D3F1E">
        <w:rPr>
          <w:rStyle w:val="StyleUnderline"/>
        </w:rPr>
        <w:t xml:space="preserve">, </w:t>
      </w:r>
      <w:r w:rsidRPr="0041595F">
        <w:rPr>
          <w:rStyle w:val="Emphasis"/>
        </w:rPr>
        <w:t>grand strategy</w:t>
      </w:r>
      <w:r w:rsidRPr="007D3F1E">
        <w:rPr>
          <w:sz w:val="16"/>
        </w:rPr>
        <w:t xml:space="preserve">, vital, </w:t>
      </w:r>
      <w:r w:rsidRPr="007D3F1E">
        <w:rPr>
          <w:rStyle w:val="StyleUnderline"/>
        </w:rPr>
        <w:t>and</w:t>
      </w:r>
      <w:r w:rsidRPr="007D3F1E">
        <w:rPr>
          <w:sz w:val="16"/>
        </w:rPr>
        <w:t xml:space="preserve"> other </w:t>
      </w:r>
      <w:r w:rsidRPr="0041595F">
        <w:rPr>
          <w:rStyle w:val="Emphasis"/>
        </w:rPr>
        <w:t>national interests</w:t>
      </w:r>
      <w:r w:rsidRPr="007D3F1E">
        <w:rPr>
          <w:sz w:val="16"/>
        </w:rPr>
        <w:t xml:space="preserve"> </w:t>
      </w:r>
      <w:r w:rsidRPr="007D3F1E">
        <w:rPr>
          <w:rStyle w:val="StyleUnderline"/>
        </w:rPr>
        <w:t>are assumed to be the</w:t>
      </w:r>
      <w:r w:rsidRPr="007D3F1E">
        <w:rPr>
          <w:sz w:val="16"/>
        </w:rPr>
        <w:t xml:space="preserve"> </w:t>
      </w:r>
      <w:r w:rsidRPr="0041595F">
        <w:rPr>
          <w:rStyle w:val="Emphasis"/>
        </w:rPr>
        <w:t>same concept</w:t>
      </w:r>
      <w:r w:rsidRPr="007D3F1E">
        <w:rPr>
          <w:rStyle w:val="StyleUnderline"/>
        </w:rPr>
        <w:t>. They are</w:t>
      </w:r>
      <w:r w:rsidRPr="007D3F1E">
        <w:rPr>
          <w:sz w:val="16"/>
        </w:rPr>
        <w:t xml:space="preserve"> </w:t>
      </w:r>
      <w:r w:rsidRPr="0041595F">
        <w:rPr>
          <w:rStyle w:val="Emphasis"/>
        </w:rPr>
        <w:t>not</w:t>
      </w:r>
      <w:r w:rsidRPr="007D3F1E">
        <w:rPr>
          <w:sz w:val="16"/>
        </w:rPr>
        <w:t xml:space="preserve">. The dominant subject in national strategy since 9/11 has been counterterrorism, but </w:t>
      </w:r>
      <w:r w:rsidRPr="007D3F1E">
        <w:rPr>
          <w:rStyle w:val="StyleUnderline"/>
        </w:rPr>
        <w:t>intelligence and counterterrorism policy are</w:t>
      </w:r>
      <w:r w:rsidRPr="007D3F1E">
        <w:rPr>
          <w:sz w:val="16"/>
        </w:rPr>
        <w:t xml:space="preserve"> </w:t>
      </w:r>
      <w:r w:rsidRPr="0041595F">
        <w:rPr>
          <w:rStyle w:val="Emphasis"/>
        </w:rPr>
        <w:t>not national security policy</w:t>
      </w:r>
      <w:r w:rsidRPr="007D3F1E">
        <w:rPr>
          <w:rStyle w:val="StyleUnderline"/>
        </w:rPr>
        <w:t>, and</w:t>
      </w:r>
      <w:r w:rsidRPr="007D3F1E">
        <w:rPr>
          <w:sz w:val="16"/>
        </w:rPr>
        <w:t xml:space="preserve"> </w:t>
      </w:r>
      <w:r w:rsidRPr="0041595F">
        <w:rPr>
          <w:rStyle w:val="Emphasis"/>
        </w:rPr>
        <w:t>national security policy</w:t>
      </w:r>
      <w:r w:rsidRPr="007D3F1E">
        <w:rPr>
          <w:sz w:val="16"/>
        </w:rPr>
        <w:t xml:space="preserve"> </w:t>
      </w:r>
      <w:r w:rsidRPr="007D3F1E">
        <w:rPr>
          <w:rStyle w:val="StyleUnderline"/>
        </w:rPr>
        <w:t>is</w:t>
      </w:r>
      <w:r w:rsidRPr="007D3F1E">
        <w:rPr>
          <w:sz w:val="16"/>
        </w:rPr>
        <w:t xml:space="preserve"> </w:t>
      </w:r>
      <w:r w:rsidRPr="0041595F">
        <w:rPr>
          <w:rStyle w:val="Emphasis"/>
        </w:rPr>
        <w:t>not national security strategy</w:t>
      </w:r>
      <w:r w:rsidRPr="007D3F1E">
        <w:rPr>
          <w:rStyle w:val="StyleUnderline"/>
        </w:rPr>
        <w:t>, which</w:t>
      </w:r>
      <w:r w:rsidRPr="007D3F1E">
        <w:rPr>
          <w:sz w:val="16"/>
        </w:rPr>
        <w:t xml:space="preserve"> </w:t>
      </w:r>
      <w:r w:rsidRPr="0041595F">
        <w:rPr>
          <w:rStyle w:val="Emphasis"/>
        </w:rPr>
        <w:t>in turn</w:t>
      </w:r>
      <w:r w:rsidRPr="007D3F1E">
        <w:rPr>
          <w:sz w:val="16"/>
        </w:rPr>
        <w:t xml:space="preserve"> </w:t>
      </w:r>
      <w:r w:rsidRPr="007D3F1E">
        <w:rPr>
          <w:rStyle w:val="StyleUnderline"/>
        </w:rPr>
        <w:t>is</w:t>
      </w:r>
      <w:r w:rsidRPr="007D3F1E">
        <w:rPr>
          <w:sz w:val="16"/>
        </w:rPr>
        <w:t xml:space="preserve"> </w:t>
      </w:r>
      <w:r w:rsidRPr="0041595F">
        <w:rPr>
          <w:rStyle w:val="Emphasis"/>
        </w:rPr>
        <w:t>not grand strategy</w:t>
      </w:r>
      <w:r w:rsidRPr="007D3F1E">
        <w:rPr>
          <w:sz w:val="16"/>
        </w:rPr>
        <w:t xml:space="preserve"> or national security doctrine. Nothing is more important to the survival of American civilization than a coherent, competent, and robust national security doctrine that can provide a foundation for grand strategy. An all-encompassing doctrine is needed for the 21st century, an American Doctrine that would adhere to nine grand strategy themes: American Exceptionalism, expansion, the empire of liberty and democracy promotion, free commerce, unilateralism, internationalism, the American way of war, geopolitics, and primacy. These themes must be embraced in a bipartisan way that affirms Daniel Webster’s (1831, 8) quotation: “[e]ven our party divisions, acrimonious as they are, cease at the water’s edge.” The result of adopting an American Doctrine based on America’s history, traditions, and values would be the inability of any particular administration to renounce such a doctrine. </w:t>
      </w:r>
      <w:r w:rsidRPr="007D3F1E">
        <w:rPr>
          <w:rStyle w:val="StyleUnderline"/>
        </w:rPr>
        <w:t xml:space="preserve">Grand strategy is the most critical form of statecraft. If security is the first order of any state, </w:t>
      </w:r>
      <w:r w:rsidRPr="0041595F">
        <w:rPr>
          <w:rStyle w:val="Emphasis"/>
        </w:rPr>
        <w:t>grand strategy</w:t>
      </w:r>
      <w:r w:rsidRPr="007D3F1E">
        <w:rPr>
          <w:sz w:val="16"/>
        </w:rPr>
        <w:t xml:space="preserve"> </w:t>
      </w:r>
      <w:r w:rsidRPr="007D3F1E">
        <w:rPr>
          <w:rStyle w:val="StyleUnderline"/>
        </w:rPr>
        <w:t>is the</w:t>
      </w:r>
      <w:r w:rsidRPr="007D3F1E">
        <w:rPr>
          <w:sz w:val="16"/>
        </w:rPr>
        <w:t xml:space="preserve"> </w:t>
      </w:r>
      <w:r w:rsidRPr="0041595F">
        <w:rPr>
          <w:rStyle w:val="Emphasis"/>
        </w:rPr>
        <w:t>method</w:t>
      </w:r>
      <w:r w:rsidRPr="007D3F1E">
        <w:rPr>
          <w:sz w:val="16"/>
        </w:rPr>
        <w:t xml:space="preserve"> </w:t>
      </w:r>
      <w:r w:rsidRPr="007D3F1E">
        <w:rPr>
          <w:rStyle w:val="StyleUnderline"/>
        </w:rPr>
        <w:t>to</w:t>
      </w:r>
      <w:r w:rsidRPr="007D3F1E">
        <w:rPr>
          <w:sz w:val="16"/>
        </w:rPr>
        <w:t xml:space="preserve"> </w:t>
      </w:r>
      <w:r w:rsidRPr="0041595F">
        <w:rPr>
          <w:rStyle w:val="Emphasis"/>
        </w:rPr>
        <w:t>achieve it</w:t>
      </w:r>
      <w:r w:rsidRPr="007D3F1E">
        <w:rPr>
          <w:sz w:val="16"/>
        </w:rPr>
        <w:t>. We have become focused on the present with an assumption that inertia will carry us through. The success of past administrations to create and harness a grand strategy has allowed this attitude to appear successful. As is illustrated here, there is a clear method of success and failure, as well as an ability to create a strategic solution that, in the American case, is done through strategic doctrine. After illustrating grand strategy, interests, and doctrines, this study will assess the themes of successful doctrine and the road forward.</w:t>
      </w:r>
    </w:p>
    <w:p w14:paraId="7A146E80" w14:textId="7560E565" w:rsidR="00D80DDF" w:rsidRPr="007D3F1E" w:rsidRDefault="00D80DDF" w:rsidP="00D80DDF">
      <w:pPr>
        <w:rPr>
          <w:sz w:val="16"/>
        </w:rPr>
      </w:pPr>
      <w:r w:rsidRPr="007D3F1E">
        <w:rPr>
          <w:rStyle w:val="StyleUnderline"/>
        </w:rPr>
        <w:t>Grand strategy is the</w:t>
      </w:r>
      <w:r w:rsidRPr="007D3F1E">
        <w:rPr>
          <w:sz w:val="16"/>
        </w:rPr>
        <w:t xml:space="preserve"> </w:t>
      </w:r>
      <w:r w:rsidRPr="0041595F">
        <w:rPr>
          <w:rStyle w:val="Emphasis"/>
        </w:rPr>
        <w:t>expression of doctrine in practice</w:t>
      </w:r>
      <w:r w:rsidRPr="007D3F1E">
        <w:rPr>
          <w:rStyle w:val="StyleUnderline"/>
        </w:rPr>
        <w:t xml:space="preserve">. National security </w:t>
      </w:r>
      <w:r w:rsidRPr="0041595F">
        <w:rPr>
          <w:rStyle w:val="Emphasis"/>
        </w:rPr>
        <w:t>doctrine</w:t>
      </w:r>
      <w:r w:rsidRPr="007D3F1E">
        <w:rPr>
          <w:sz w:val="16"/>
        </w:rPr>
        <w:t xml:space="preserve"> </w:t>
      </w:r>
      <w:r w:rsidRPr="0041595F">
        <w:rPr>
          <w:rStyle w:val="Emphasis"/>
        </w:rPr>
        <w:t>serves</w:t>
      </w:r>
      <w:r w:rsidRPr="007D3F1E">
        <w:rPr>
          <w:sz w:val="16"/>
        </w:rPr>
        <w:t xml:space="preserve"> </w:t>
      </w:r>
      <w:r w:rsidRPr="007D3F1E">
        <w:rPr>
          <w:rStyle w:val="StyleUnderline"/>
        </w:rPr>
        <w:t>grand strategy since grand strategy</w:t>
      </w:r>
      <w:r w:rsidRPr="007D3F1E">
        <w:rPr>
          <w:sz w:val="16"/>
        </w:rPr>
        <w:t xml:space="preserve"> </w:t>
      </w:r>
      <w:r w:rsidRPr="0041595F">
        <w:rPr>
          <w:rStyle w:val="Emphasis"/>
        </w:rPr>
        <w:t>imposes</w:t>
      </w:r>
      <w:r w:rsidRPr="007D3F1E">
        <w:rPr>
          <w:sz w:val="16"/>
        </w:rPr>
        <w:t xml:space="preserve"> </w:t>
      </w:r>
      <w:r w:rsidRPr="007D3F1E">
        <w:rPr>
          <w:rStyle w:val="StyleUnderline"/>
        </w:rPr>
        <w:t>a “</w:t>
      </w:r>
      <w:r w:rsidRPr="0041595F">
        <w:rPr>
          <w:rStyle w:val="Emphasis"/>
        </w:rPr>
        <w:t>vigorous coherence</w:t>
      </w:r>
      <w:r w:rsidRPr="007D3F1E">
        <w:rPr>
          <w:sz w:val="16"/>
        </w:rPr>
        <w:t xml:space="preserve"> </w:t>
      </w:r>
      <w:r w:rsidRPr="007D3F1E">
        <w:rPr>
          <w:rStyle w:val="StyleUnderline"/>
        </w:rPr>
        <w:t>between</w:t>
      </w:r>
      <w:r w:rsidRPr="007D3F1E">
        <w:rPr>
          <w:sz w:val="16"/>
        </w:rPr>
        <w:t xml:space="preserve"> </w:t>
      </w:r>
      <w:r w:rsidRPr="0041595F">
        <w:rPr>
          <w:rStyle w:val="Emphasis"/>
        </w:rPr>
        <w:t>ends</w:t>
      </w:r>
      <w:r w:rsidRPr="007D3F1E">
        <w:rPr>
          <w:sz w:val="16"/>
        </w:rPr>
        <w:t xml:space="preserve"> </w:t>
      </w:r>
      <w:r w:rsidRPr="007D3F1E">
        <w:rPr>
          <w:rStyle w:val="StyleUnderline"/>
        </w:rPr>
        <w:t>and</w:t>
      </w:r>
      <w:r w:rsidRPr="007D3F1E">
        <w:rPr>
          <w:sz w:val="16"/>
        </w:rPr>
        <w:t xml:space="preserve"> </w:t>
      </w:r>
      <w:r w:rsidRPr="0041595F">
        <w:rPr>
          <w:rStyle w:val="Emphasis"/>
        </w:rPr>
        <w:t>means</w:t>
      </w:r>
      <w:r w:rsidRPr="007D3F1E">
        <w:rPr>
          <w:sz w:val="16"/>
        </w:rPr>
        <w:t xml:space="preserve">” (Dueck 2015, 15). </w:t>
      </w:r>
      <w:r w:rsidRPr="0041595F">
        <w:rPr>
          <w:rStyle w:val="Emphasis"/>
        </w:rPr>
        <w:t>Simple</w:t>
      </w:r>
      <w:r w:rsidRPr="007D3F1E">
        <w:rPr>
          <w:rStyle w:val="StyleUnderline"/>
        </w:rPr>
        <w:t xml:space="preserve"> definitions of grand strategy identify it as the “</w:t>
      </w:r>
      <w:r w:rsidRPr="0041595F">
        <w:rPr>
          <w:rStyle w:val="Emphasis"/>
        </w:rPr>
        <w:t>calculated relation of means to large ends</w:t>
      </w:r>
      <w:r w:rsidRPr="007D3F1E">
        <w:rPr>
          <w:rStyle w:val="StyleUnderline"/>
        </w:rPr>
        <w:t>”</w:t>
      </w:r>
      <w:r w:rsidRPr="007D3F1E">
        <w:rPr>
          <w:sz w:val="16"/>
        </w:rPr>
        <w:t xml:space="preserve"> (Liebert 2014, 2). </w:t>
      </w:r>
      <w:r w:rsidRPr="007D3F1E">
        <w:rPr>
          <w:rStyle w:val="StyleUnderline"/>
        </w:rPr>
        <w:t>More</w:t>
      </w:r>
      <w:r w:rsidRPr="007D3F1E">
        <w:rPr>
          <w:sz w:val="16"/>
        </w:rPr>
        <w:t xml:space="preserve"> </w:t>
      </w:r>
      <w:r w:rsidRPr="0041595F">
        <w:rPr>
          <w:rStyle w:val="Emphasis"/>
        </w:rPr>
        <w:t>complex</w:t>
      </w:r>
      <w:r w:rsidRPr="007D3F1E">
        <w:rPr>
          <w:sz w:val="16"/>
        </w:rPr>
        <w:t xml:space="preserve"> </w:t>
      </w:r>
      <w:r w:rsidRPr="007D3F1E">
        <w:rPr>
          <w:rStyle w:val="StyleUnderline"/>
        </w:rPr>
        <w:t>definitions illustrate a “</w:t>
      </w:r>
      <w:r w:rsidRPr="0041595F">
        <w:rPr>
          <w:rStyle w:val="Emphasis"/>
        </w:rPr>
        <w:t>hierarchy</w:t>
      </w:r>
      <w:r w:rsidRPr="007D3F1E">
        <w:rPr>
          <w:sz w:val="16"/>
        </w:rPr>
        <w:t xml:space="preserve"> </w:t>
      </w:r>
      <w:r w:rsidRPr="007D3F1E">
        <w:rPr>
          <w:rStyle w:val="StyleUnderline"/>
        </w:rPr>
        <w:t>of interests and principles”</w:t>
      </w:r>
      <w:r w:rsidRPr="007D3F1E">
        <w:rPr>
          <w:sz w:val="16"/>
        </w:rPr>
        <w:t xml:space="preserve"> (Martel 2015, 339). </w:t>
      </w:r>
      <w:r w:rsidRPr="007D3F1E">
        <w:rPr>
          <w:rStyle w:val="StyleUnderline"/>
        </w:rPr>
        <w:t>Grand Strategy in practice</w:t>
      </w:r>
      <w:r w:rsidRPr="007D3F1E">
        <w:rPr>
          <w:sz w:val="16"/>
        </w:rPr>
        <w:t xml:space="preserve"> </w:t>
      </w:r>
      <w:r w:rsidRPr="0041595F">
        <w:rPr>
          <w:rStyle w:val="Emphasis"/>
        </w:rPr>
        <w:t>announces</w:t>
      </w:r>
      <w:r w:rsidRPr="007D3F1E">
        <w:rPr>
          <w:sz w:val="16"/>
        </w:rPr>
        <w:t xml:space="preserve"> </w:t>
      </w:r>
      <w:r w:rsidRPr="007D3F1E">
        <w:rPr>
          <w:rStyle w:val="StyleUnderline"/>
        </w:rPr>
        <w:t>and</w:t>
      </w:r>
      <w:r w:rsidRPr="007D3F1E">
        <w:rPr>
          <w:sz w:val="16"/>
        </w:rPr>
        <w:t xml:space="preserve"> </w:t>
      </w:r>
      <w:r w:rsidRPr="0041595F">
        <w:rPr>
          <w:rStyle w:val="Emphasis"/>
        </w:rPr>
        <w:t>adheres to</w:t>
      </w:r>
      <w:r w:rsidRPr="007D3F1E">
        <w:rPr>
          <w:sz w:val="16"/>
        </w:rPr>
        <w:t xml:space="preserve"> </w:t>
      </w:r>
      <w:r w:rsidRPr="007D3F1E">
        <w:rPr>
          <w:rStyle w:val="StyleUnderline"/>
        </w:rPr>
        <w:t>a</w:t>
      </w:r>
      <w:r w:rsidRPr="007D3F1E">
        <w:rPr>
          <w:sz w:val="16"/>
        </w:rPr>
        <w:t xml:space="preserve"> </w:t>
      </w:r>
      <w:r w:rsidRPr="0041595F">
        <w:rPr>
          <w:rStyle w:val="Emphasis"/>
        </w:rPr>
        <w:t>permanent national security doctrine</w:t>
      </w:r>
      <w:r w:rsidRPr="007D3F1E">
        <w:rPr>
          <w:rStyle w:val="StyleUnderline"/>
        </w:rPr>
        <w:t>. The</w:t>
      </w:r>
      <w:r w:rsidRPr="007D3F1E">
        <w:rPr>
          <w:sz w:val="16"/>
        </w:rPr>
        <w:t xml:space="preserve"> </w:t>
      </w:r>
      <w:r w:rsidRPr="0041595F">
        <w:rPr>
          <w:rStyle w:val="Emphasis"/>
        </w:rPr>
        <w:t>fundamental purpose of any state</w:t>
      </w:r>
      <w:r w:rsidRPr="007D3F1E">
        <w:rPr>
          <w:sz w:val="16"/>
        </w:rPr>
        <w:t xml:space="preserve"> </w:t>
      </w:r>
      <w:r w:rsidRPr="007D3F1E">
        <w:rPr>
          <w:rStyle w:val="StyleUnderline"/>
        </w:rPr>
        <w:t>is to</w:t>
      </w:r>
      <w:r w:rsidRPr="007D3F1E">
        <w:rPr>
          <w:sz w:val="16"/>
        </w:rPr>
        <w:t xml:space="preserve"> </w:t>
      </w:r>
      <w:r w:rsidRPr="0041595F">
        <w:rPr>
          <w:rStyle w:val="Emphasis"/>
        </w:rPr>
        <w:t>create grand strategy</w:t>
      </w:r>
      <w:r w:rsidRPr="007D3F1E">
        <w:rPr>
          <w:sz w:val="16"/>
        </w:rPr>
        <w:t xml:space="preserve"> </w:t>
      </w:r>
      <w:r w:rsidRPr="007D3F1E">
        <w:rPr>
          <w:rStyle w:val="StyleUnderline"/>
        </w:rPr>
        <w:t>that attempts to harness</w:t>
      </w:r>
      <w:r w:rsidRPr="007D3F1E">
        <w:rPr>
          <w:sz w:val="16"/>
        </w:rPr>
        <w:t xml:space="preserve"> military, economic, and political </w:t>
      </w:r>
      <w:r w:rsidRPr="0041595F">
        <w:rPr>
          <w:rStyle w:val="Emphasis"/>
        </w:rPr>
        <w:t>power</w:t>
      </w:r>
      <w:r w:rsidRPr="007D3F1E">
        <w:rPr>
          <w:sz w:val="16"/>
        </w:rPr>
        <w:t xml:space="preserve"> </w:t>
      </w:r>
      <w:r w:rsidRPr="007D3F1E">
        <w:rPr>
          <w:rStyle w:val="StyleUnderline"/>
        </w:rPr>
        <w:t>to</w:t>
      </w:r>
      <w:r w:rsidRPr="007D3F1E">
        <w:rPr>
          <w:sz w:val="16"/>
        </w:rPr>
        <w:t xml:space="preserve"> </w:t>
      </w:r>
      <w:r w:rsidRPr="0041595F">
        <w:rPr>
          <w:rStyle w:val="Emphasis"/>
        </w:rPr>
        <w:t>advance the nation</w:t>
      </w:r>
      <w:r w:rsidRPr="007D3F1E">
        <w:rPr>
          <w:sz w:val="16"/>
        </w:rPr>
        <w:t xml:space="preserve"> (Strong 2005, 25). It implies the use of force to promote these interests (Sarkesian, Williams, and Cimbala 2007, 5). </w:t>
      </w:r>
      <w:r w:rsidRPr="007D3F1E">
        <w:rPr>
          <w:rStyle w:val="StyleUnderline"/>
        </w:rPr>
        <w:t>Grand strategy is</w:t>
      </w:r>
      <w:r w:rsidRPr="007D3F1E">
        <w:rPr>
          <w:sz w:val="16"/>
        </w:rPr>
        <w:t xml:space="preserve"> </w:t>
      </w:r>
      <w:r w:rsidRPr="0041595F">
        <w:rPr>
          <w:rStyle w:val="Emphasis"/>
        </w:rPr>
        <w:t>married</w:t>
      </w:r>
      <w:r w:rsidRPr="007D3F1E">
        <w:rPr>
          <w:sz w:val="16"/>
        </w:rPr>
        <w:t xml:space="preserve"> </w:t>
      </w:r>
      <w:r w:rsidRPr="007D3F1E">
        <w:rPr>
          <w:rStyle w:val="StyleUnderline"/>
        </w:rPr>
        <w:t>to</w:t>
      </w:r>
      <w:r w:rsidRPr="007D3F1E">
        <w:rPr>
          <w:sz w:val="16"/>
        </w:rPr>
        <w:t xml:space="preserve"> </w:t>
      </w:r>
      <w:r w:rsidRPr="0041595F">
        <w:rPr>
          <w:rStyle w:val="Emphasis"/>
        </w:rPr>
        <w:t>hard power</w:t>
      </w:r>
      <w:r w:rsidRPr="007D3F1E">
        <w:rPr>
          <w:sz w:val="16"/>
        </w:rPr>
        <w:t xml:space="preserve"> </w:t>
      </w:r>
      <w:r w:rsidRPr="007D3F1E">
        <w:rPr>
          <w:rStyle w:val="StyleUnderline"/>
        </w:rPr>
        <w:t>and</w:t>
      </w:r>
      <w:r w:rsidRPr="007D3F1E">
        <w:rPr>
          <w:sz w:val="16"/>
        </w:rPr>
        <w:t xml:space="preserve"> </w:t>
      </w:r>
      <w:r w:rsidRPr="0041595F">
        <w:rPr>
          <w:rStyle w:val="Emphasis"/>
        </w:rPr>
        <w:t>military force</w:t>
      </w:r>
      <w:r w:rsidRPr="007D3F1E">
        <w:rPr>
          <w:sz w:val="16"/>
        </w:rPr>
        <w:t xml:space="preserve">; unlike domestic policy, it creates the conditions for either total triumph or total destruction (Art 2004, 1–2). Grand strategy is often ignored because it is inconvenient, hard to change, and subject to the “tyranny of the status quo” (Drezner 2011). Its development requires a formidable depth of knowledge. No electoral constituency holds a president accountable for not having a grand strategy even though having one is the raison d’être of the presidency. </w:t>
      </w:r>
      <w:r w:rsidRPr="007D3F1E">
        <w:rPr>
          <w:rStyle w:val="StyleUnderline"/>
        </w:rPr>
        <w:t>To</w:t>
      </w:r>
      <w:r w:rsidRPr="007D3F1E">
        <w:rPr>
          <w:sz w:val="16"/>
        </w:rPr>
        <w:t xml:space="preserve"> </w:t>
      </w:r>
      <w:r w:rsidRPr="0041595F">
        <w:rPr>
          <w:rStyle w:val="Emphasis"/>
        </w:rPr>
        <w:t>ignore</w:t>
      </w:r>
      <w:r w:rsidRPr="007D3F1E">
        <w:rPr>
          <w:sz w:val="16"/>
        </w:rPr>
        <w:t xml:space="preserve"> </w:t>
      </w:r>
      <w:r w:rsidRPr="007D3F1E">
        <w:rPr>
          <w:rStyle w:val="StyleUnderline"/>
        </w:rPr>
        <w:t>grand strategy is to engage in “</w:t>
      </w:r>
      <w:r w:rsidRPr="0041595F">
        <w:rPr>
          <w:rStyle w:val="Emphasis"/>
        </w:rPr>
        <w:t>episodic adventurism</w:t>
      </w:r>
      <w:r w:rsidRPr="007D3F1E">
        <w:rPr>
          <w:sz w:val="16"/>
        </w:rPr>
        <w:t xml:space="preserve"> </w:t>
      </w:r>
      <w:r w:rsidRPr="007D3F1E">
        <w:rPr>
          <w:rStyle w:val="StyleUnderline"/>
        </w:rPr>
        <w:t>and</w:t>
      </w:r>
      <w:r w:rsidRPr="007D3F1E">
        <w:rPr>
          <w:sz w:val="16"/>
        </w:rPr>
        <w:t xml:space="preserve"> </w:t>
      </w:r>
      <w:r w:rsidRPr="0041595F">
        <w:rPr>
          <w:rStyle w:val="Emphasis"/>
        </w:rPr>
        <w:t>incremental crisis management</w:t>
      </w:r>
      <w:r w:rsidRPr="007D3F1E">
        <w:rPr>
          <w:rStyle w:val="StyleUnderline"/>
        </w:rPr>
        <w:t>”</w:t>
      </w:r>
      <w:r w:rsidRPr="007D3F1E">
        <w:rPr>
          <w:sz w:val="16"/>
        </w:rPr>
        <w:t xml:space="preserve"> (Doherty 2013). Grand Strategy is further burdensome since it requires constant adaptation (F. W. Kagan 2008, 63). </w:t>
      </w:r>
      <w:r w:rsidRPr="007D3F1E">
        <w:rPr>
          <w:rStyle w:val="StyleUnderline"/>
        </w:rPr>
        <w:t>And</w:t>
      </w:r>
      <w:r w:rsidRPr="007D3F1E">
        <w:rPr>
          <w:sz w:val="16"/>
        </w:rPr>
        <w:t xml:space="preserve"> the public and </w:t>
      </w:r>
      <w:r w:rsidRPr="007D3F1E">
        <w:rPr>
          <w:rStyle w:val="StyleUnderline"/>
        </w:rPr>
        <w:t>practitioners may easily ignore it because it tends to be</w:t>
      </w:r>
      <w:r w:rsidRPr="007D3F1E">
        <w:rPr>
          <w:sz w:val="16"/>
        </w:rPr>
        <w:t xml:space="preserve"> </w:t>
      </w:r>
      <w:r w:rsidRPr="0041595F">
        <w:rPr>
          <w:rStyle w:val="Emphasis"/>
        </w:rPr>
        <w:t>translated</w:t>
      </w:r>
      <w:r w:rsidRPr="007D3F1E">
        <w:rPr>
          <w:sz w:val="16"/>
        </w:rPr>
        <w:t xml:space="preserve"> </w:t>
      </w:r>
      <w:r w:rsidRPr="007D3F1E">
        <w:rPr>
          <w:rStyle w:val="StyleUnderline"/>
        </w:rPr>
        <w:t>through doctrines that</w:t>
      </w:r>
      <w:r w:rsidRPr="007D3F1E">
        <w:rPr>
          <w:sz w:val="16"/>
        </w:rPr>
        <w:t xml:space="preserve"> </w:t>
      </w:r>
      <w:r w:rsidRPr="0041595F">
        <w:rPr>
          <w:rStyle w:val="Emphasis"/>
        </w:rPr>
        <w:t>start</w:t>
      </w:r>
      <w:r w:rsidRPr="007D3F1E">
        <w:rPr>
          <w:sz w:val="16"/>
        </w:rPr>
        <w:t xml:space="preserve"> primarily </w:t>
      </w:r>
      <w:r w:rsidRPr="007D3F1E">
        <w:rPr>
          <w:rStyle w:val="StyleUnderline"/>
        </w:rPr>
        <w:t>with</w:t>
      </w:r>
      <w:r w:rsidRPr="007D3F1E">
        <w:rPr>
          <w:sz w:val="16"/>
        </w:rPr>
        <w:t xml:space="preserve"> </w:t>
      </w:r>
      <w:r w:rsidRPr="0041595F">
        <w:rPr>
          <w:rStyle w:val="Emphasis"/>
        </w:rPr>
        <w:t>words</w:t>
      </w:r>
      <w:r w:rsidRPr="007D3F1E">
        <w:rPr>
          <w:rStyle w:val="StyleUnderline"/>
        </w:rPr>
        <w:t xml:space="preserve">, </w:t>
      </w:r>
      <w:r w:rsidRPr="0041595F">
        <w:rPr>
          <w:rStyle w:val="Emphasis"/>
        </w:rPr>
        <w:t>not actions</w:t>
      </w:r>
      <w:r w:rsidRPr="007D3F1E">
        <w:rPr>
          <w:sz w:val="16"/>
        </w:rPr>
        <w:t>.</w:t>
      </w:r>
    </w:p>
    <w:p w14:paraId="5B0E3111" w14:textId="017E3DE1" w:rsidR="006F0E2C" w:rsidRPr="007D3F1E" w:rsidRDefault="006F0E2C" w:rsidP="001251D9">
      <w:pPr>
        <w:pStyle w:val="Heading4"/>
      </w:pPr>
      <w:bookmarkStart w:id="19" w:name="_Wohlforth,_preeminent_grand"/>
      <w:bookmarkEnd w:id="19"/>
      <w:r w:rsidRPr="007D3F1E">
        <w:t xml:space="preserve">Wohlforth, preeminent grand strategy scholar, prefers Glaser’s definition of ‘grand strategy’ as ‘a set of broad policies for pursuing a country’s fundamental interests.’  </w:t>
      </w:r>
    </w:p>
    <w:p w14:paraId="3CCBEC07" w14:textId="7C449EBF" w:rsidR="006F0E2C" w:rsidRPr="007D3F1E" w:rsidRDefault="006F0E2C" w:rsidP="006F0E2C">
      <w:r w:rsidRPr="007D3F1E">
        <w:t xml:space="preserve">William </w:t>
      </w:r>
      <w:r w:rsidRPr="001251D9">
        <w:rPr>
          <w:rStyle w:val="Style13ptBold"/>
        </w:rPr>
        <w:t>Wohlforth 26</w:t>
      </w:r>
      <w:r w:rsidRPr="007D3F1E">
        <w:t xml:space="preserve">, </w:t>
      </w:r>
      <w:r w:rsidR="00093D43" w:rsidRPr="007D3F1E">
        <w:t>Discussion with Anthony</w:t>
      </w:r>
      <w:r w:rsidRPr="007D3F1E">
        <w:t xml:space="preserve"> Trufanov, John Turner, and Nora Cai, reproduced in its entirety </w:t>
      </w:r>
      <w:hyperlink w:anchor="_Conversation_with_Wohlforth" w:history="1">
        <w:r w:rsidRPr="008A440B">
          <w:rPr>
            <w:rStyle w:val="Hyperlink"/>
          </w:rPr>
          <w:t>here</w:t>
        </w:r>
      </w:hyperlink>
    </w:p>
    <w:p w14:paraId="43B2C8BE" w14:textId="41E631DF" w:rsidR="006F0E2C" w:rsidRPr="007D3F1E" w:rsidRDefault="006F0E2C" w:rsidP="00D80DDF">
      <w:pPr>
        <w:rPr>
          <w:sz w:val="16"/>
        </w:rPr>
      </w:pPr>
      <w:r w:rsidRPr="007D3F1E">
        <w:rPr>
          <w:sz w:val="16"/>
        </w:rPr>
        <w:t xml:space="preserve">Well, I think - to go straight to the question. I think it would probably work if you take if you take out the words grand strategy, deep engagement. Deep engagement - that phrase was originally coined in the more modern, what to me is the modern era by Joe Nye, recently passed away, of Harvard, who was the Under Secretary of State for East Asia, and he was describing US policy in Asia. He used this term deep engagement to distinguish it from, to emphasize the institutionalized nature of the US alliances in the region. In historical terms, that's very unusual. Most alliances are far less deeply institutionalized. So that's what he meant by deep engagement. It implied an onshore presence. That, again, is relatively unusual in international politics. And so that's what deep engagement originally meant. You could probably use the term without the term "grand strategy," because Brooks and I then took that phrase and glommed it onto the grand strategy debate, again, to distinguish deep engagement, these more or less permanent, institutionalized, onshore present kind of alliances, from more contingent alliances that could still exist in a different grand strategy. The final comment I'll make is: </w:t>
      </w:r>
      <w:r w:rsidRPr="007D3F1E">
        <w:rPr>
          <w:rStyle w:val="StyleUnderline"/>
        </w:rPr>
        <w:t>I think my favorite piece of writing to clarify these kinds of issues is in the</w:t>
      </w:r>
      <w:r w:rsidRPr="007D3F1E">
        <w:rPr>
          <w:sz w:val="16"/>
        </w:rPr>
        <w:t xml:space="preserve"> </w:t>
      </w:r>
      <w:r w:rsidRPr="0041595F">
        <w:rPr>
          <w:rStyle w:val="Emphasis"/>
        </w:rPr>
        <w:t>Handbook of Grand Strategy</w:t>
      </w:r>
      <w:r w:rsidRPr="007D3F1E">
        <w:rPr>
          <w:sz w:val="16"/>
        </w:rPr>
        <w:t xml:space="preserve"> </w:t>
      </w:r>
      <w:r w:rsidRPr="007D3F1E">
        <w:rPr>
          <w:rStyle w:val="StyleUnderline"/>
        </w:rPr>
        <w:t>by</w:t>
      </w:r>
      <w:r w:rsidRPr="007D3F1E">
        <w:rPr>
          <w:sz w:val="16"/>
        </w:rPr>
        <w:t xml:space="preserve"> </w:t>
      </w:r>
      <w:r w:rsidRPr="0041595F">
        <w:rPr>
          <w:rStyle w:val="Emphasis"/>
        </w:rPr>
        <w:t>Charles Glaser</w:t>
      </w:r>
      <w:r w:rsidRPr="007D3F1E">
        <w:rPr>
          <w:sz w:val="16"/>
        </w:rPr>
        <w:t xml:space="preserve">, and </w:t>
      </w:r>
      <w:r w:rsidRPr="007D3F1E">
        <w:rPr>
          <w:rStyle w:val="StyleUnderline"/>
        </w:rPr>
        <w:t>he has a definition of grand strategy, which</w:t>
      </w:r>
      <w:r w:rsidRPr="007D3F1E">
        <w:rPr>
          <w:sz w:val="16"/>
        </w:rPr>
        <w:t xml:space="preserve"> </w:t>
      </w:r>
      <w:r w:rsidRPr="0041595F">
        <w:rPr>
          <w:rStyle w:val="Emphasis"/>
        </w:rPr>
        <w:t>I think is</w:t>
      </w:r>
      <w:r w:rsidRPr="007D3F1E">
        <w:rPr>
          <w:sz w:val="16"/>
        </w:rPr>
        <w:t xml:space="preserve"> the </w:t>
      </w:r>
      <w:r w:rsidRPr="0041595F">
        <w:rPr>
          <w:rStyle w:val="Emphasis"/>
        </w:rPr>
        <w:t>best</w:t>
      </w:r>
      <w:r w:rsidRPr="007D3F1E">
        <w:rPr>
          <w:sz w:val="16"/>
        </w:rPr>
        <w:t xml:space="preserve"> one. I think it came out after we wrote this book. And </w:t>
      </w:r>
      <w:r w:rsidRPr="007D3F1E">
        <w:rPr>
          <w:rStyle w:val="StyleUnderline"/>
        </w:rPr>
        <w:t xml:space="preserve">he defines grand strategy as a </w:t>
      </w:r>
      <w:r w:rsidRPr="0041595F">
        <w:rPr>
          <w:rStyle w:val="Emphasis"/>
        </w:rPr>
        <w:t>set of broad policies for pursuing a country's fundamental interests</w:t>
      </w:r>
      <w:r w:rsidRPr="007D3F1E">
        <w:rPr>
          <w:sz w:val="16"/>
        </w:rPr>
        <w:t xml:space="preserve">. So </w:t>
      </w:r>
      <w:r w:rsidRPr="007D3F1E">
        <w:rPr>
          <w:rStyle w:val="StyleUnderline"/>
        </w:rPr>
        <w:t>he defines the grand strategy as</w:t>
      </w:r>
      <w:r w:rsidRPr="007D3F1E">
        <w:rPr>
          <w:sz w:val="16"/>
        </w:rPr>
        <w:t xml:space="preserve"> </w:t>
      </w:r>
      <w:r w:rsidRPr="0041595F">
        <w:rPr>
          <w:rStyle w:val="Emphasis"/>
        </w:rPr>
        <w:t>broad policies, rather than as</w:t>
      </w:r>
      <w:r w:rsidRPr="007D3F1E">
        <w:rPr>
          <w:sz w:val="16"/>
        </w:rPr>
        <w:t xml:space="preserve"> a </w:t>
      </w:r>
      <w:r w:rsidRPr="0041595F">
        <w:rPr>
          <w:rStyle w:val="Emphasis"/>
        </w:rPr>
        <w:t>theory</w:t>
      </w:r>
      <w:r w:rsidRPr="007D3F1E">
        <w:rPr>
          <w:rStyle w:val="StyleUnderline"/>
        </w:rPr>
        <w:t xml:space="preserve">. Although theory is obviously </w:t>
      </w:r>
      <w:r w:rsidRPr="0041595F">
        <w:rPr>
          <w:rStyle w:val="Emphasis"/>
        </w:rPr>
        <w:t>connected</w:t>
      </w:r>
      <w:r w:rsidRPr="007D3F1E">
        <w:rPr>
          <w:sz w:val="16"/>
        </w:rPr>
        <w:t xml:space="preserve">, because depending on your theory, that leads to the different expectations of what's going to happen if you adopt different policies. But </w:t>
      </w:r>
      <w:r w:rsidRPr="007D3F1E">
        <w:rPr>
          <w:rStyle w:val="StyleUnderline"/>
        </w:rPr>
        <w:t>bottom line, I think the best way to think about grand strategy is a set of</w:t>
      </w:r>
      <w:r w:rsidRPr="007D3F1E">
        <w:rPr>
          <w:sz w:val="16"/>
        </w:rPr>
        <w:t xml:space="preserve"> </w:t>
      </w:r>
      <w:r w:rsidRPr="0041595F">
        <w:rPr>
          <w:rStyle w:val="Emphasis"/>
        </w:rPr>
        <w:t>broad policies for advancing a country's fundamental interests</w:t>
      </w:r>
      <w:r w:rsidRPr="007D3F1E">
        <w:rPr>
          <w:sz w:val="16"/>
        </w:rPr>
        <w:t>. I don't know if that answered your question, but I do think, I can understand why things get confusing. In fact, I think many of the key participants in the debate among the grand strategy scholars often use terms imprecisely and results in confusion.</w:t>
      </w:r>
    </w:p>
    <w:p w14:paraId="1B91CC71" w14:textId="77777777" w:rsidR="008D31E6" w:rsidRPr="007D3F1E" w:rsidRDefault="006F4E97" w:rsidP="001251D9">
      <w:pPr>
        <w:pStyle w:val="Heading4"/>
      </w:pPr>
      <w:r w:rsidRPr="007D3F1E">
        <w:t xml:space="preserve">It does not </w:t>
      </w:r>
      <w:r w:rsidR="008D31E6" w:rsidRPr="007D3F1E">
        <w:t xml:space="preserve">(necessarily) require </w:t>
      </w:r>
      <w:r w:rsidRPr="007D3F1E">
        <w:t xml:space="preserve">whole-of-nation or </w:t>
      </w:r>
      <w:r w:rsidR="008D31E6" w:rsidRPr="007D3F1E">
        <w:t xml:space="preserve">even </w:t>
      </w:r>
      <w:r w:rsidRPr="007D3F1E">
        <w:t xml:space="preserve">explicit planning documents that lay out a monolithic doctrine of action, but instead manifests by observing patterns in state behavior in resource allocation. </w:t>
      </w:r>
    </w:p>
    <w:p w14:paraId="537C162B" w14:textId="77777777" w:rsidR="006F4E97" w:rsidRPr="007D3F1E" w:rsidRDefault="006F4E97" w:rsidP="006F4E97">
      <w:r w:rsidRPr="007D3F1E">
        <w:t xml:space="preserve">Paul D. </w:t>
      </w:r>
      <w:r w:rsidRPr="001251D9">
        <w:rPr>
          <w:rStyle w:val="Style13ptBold"/>
        </w:rPr>
        <w:t>Miller 16</w:t>
      </w:r>
      <w:r w:rsidRPr="007D3F1E">
        <w:t>, associate director of the Clements Center for National Security at The University of Texas at Austin, previously served as director for Afghanistan and Pakistan on the National Security Council staff, author of American Power and Liberal Order: A Conservative Internationalist Grand Strategy, "On Strategy, Grand and Mundane," Orbis, vol. 60, no. 2, 2016, pp. 237-247, https://www.sciencedirect.com/science/article/abs/pii/S003043871600003X</w:t>
      </w:r>
    </w:p>
    <w:p w14:paraId="5A6B4291" w14:textId="77777777" w:rsidR="006F4E97" w:rsidRPr="007D3F1E" w:rsidRDefault="006F4E97" w:rsidP="006F4E97">
      <w:pPr>
        <w:rPr>
          <w:sz w:val="16"/>
        </w:rPr>
      </w:pPr>
      <w:r w:rsidRPr="007D3F1E">
        <w:rPr>
          <w:sz w:val="16"/>
        </w:rPr>
        <w:t xml:space="preserve">Strategy is “the art of a commander-in-chief” and a “plan for successful action” in circumstances of “competition or conflict,” according to the Oxford English Dictionary. </w:t>
      </w:r>
      <w:r w:rsidRPr="007D3F1E">
        <w:rPr>
          <w:rStyle w:val="StyleUnderline"/>
        </w:rPr>
        <w:t>According to</w:t>
      </w:r>
      <w:r w:rsidRPr="007D3F1E">
        <w:rPr>
          <w:sz w:val="16"/>
        </w:rPr>
        <w:t xml:space="preserve"> the </w:t>
      </w:r>
      <w:r w:rsidRPr="0041595F">
        <w:rPr>
          <w:rStyle w:val="Emphasis"/>
        </w:rPr>
        <w:t>D</w:t>
      </w:r>
      <w:r w:rsidRPr="007D3F1E">
        <w:rPr>
          <w:sz w:val="16"/>
        </w:rPr>
        <w:t xml:space="preserve">epartment </w:t>
      </w:r>
      <w:r w:rsidRPr="0041595F">
        <w:rPr>
          <w:rStyle w:val="Emphasis"/>
        </w:rPr>
        <w:t>o</w:t>
      </w:r>
      <w:r w:rsidRPr="007D3F1E">
        <w:rPr>
          <w:sz w:val="16"/>
        </w:rPr>
        <w:t xml:space="preserve">f </w:t>
      </w:r>
      <w:r w:rsidRPr="0041595F">
        <w:rPr>
          <w:rStyle w:val="Emphasis"/>
        </w:rPr>
        <w:t>D</w:t>
      </w:r>
      <w:r w:rsidRPr="007D3F1E">
        <w:rPr>
          <w:sz w:val="16"/>
        </w:rPr>
        <w:t xml:space="preserve">efense, </w:t>
      </w:r>
      <w:r w:rsidRPr="007D3F1E">
        <w:rPr>
          <w:rStyle w:val="StyleUnderline"/>
        </w:rPr>
        <w:t>strategy is “a</w:t>
      </w:r>
      <w:r w:rsidRPr="007D3F1E">
        <w:rPr>
          <w:sz w:val="16"/>
        </w:rPr>
        <w:t xml:space="preserve"> </w:t>
      </w:r>
      <w:r w:rsidRPr="0041595F">
        <w:rPr>
          <w:rStyle w:val="Emphasis"/>
        </w:rPr>
        <w:t>prudent</w:t>
      </w:r>
      <w:r w:rsidRPr="007D3F1E">
        <w:rPr>
          <w:sz w:val="16"/>
        </w:rPr>
        <w:t xml:space="preserve"> idea or </w:t>
      </w:r>
      <w:r w:rsidRPr="0041595F">
        <w:rPr>
          <w:rStyle w:val="Emphasis"/>
        </w:rPr>
        <w:t>set of ideas</w:t>
      </w:r>
      <w:r w:rsidRPr="007D3F1E">
        <w:rPr>
          <w:sz w:val="16"/>
        </w:rPr>
        <w:t xml:space="preserve"> </w:t>
      </w:r>
      <w:r w:rsidRPr="007D3F1E">
        <w:rPr>
          <w:rStyle w:val="StyleUnderline"/>
        </w:rPr>
        <w:t>for employing the</w:t>
      </w:r>
      <w:r w:rsidRPr="007D3F1E">
        <w:rPr>
          <w:sz w:val="16"/>
        </w:rPr>
        <w:t xml:space="preserve"> </w:t>
      </w:r>
      <w:r w:rsidRPr="0041595F">
        <w:rPr>
          <w:rStyle w:val="Emphasis"/>
        </w:rPr>
        <w:t>instruments of national power</w:t>
      </w:r>
      <w:r w:rsidRPr="007D3F1E">
        <w:rPr>
          <w:sz w:val="16"/>
        </w:rPr>
        <w:t xml:space="preserve"> </w:t>
      </w:r>
      <w:r w:rsidRPr="007D3F1E">
        <w:rPr>
          <w:rStyle w:val="StyleUnderline"/>
        </w:rPr>
        <w:t>in a</w:t>
      </w:r>
      <w:r w:rsidRPr="007D3F1E">
        <w:rPr>
          <w:sz w:val="16"/>
        </w:rPr>
        <w:t xml:space="preserve"> </w:t>
      </w:r>
      <w:r w:rsidRPr="0041595F">
        <w:rPr>
          <w:rStyle w:val="Emphasis"/>
        </w:rPr>
        <w:t>synchronized</w:t>
      </w:r>
      <w:r w:rsidRPr="007D3F1E">
        <w:rPr>
          <w:sz w:val="16"/>
        </w:rPr>
        <w:t xml:space="preserve"> </w:t>
      </w:r>
      <w:r w:rsidRPr="007D3F1E">
        <w:rPr>
          <w:rStyle w:val="StyleUnderline"/>
        </w:rPr>
        <w:t>and</w:t>
      </w:r>
      <w:r w:rsidRPr="007D3F1E">
        <w:rPr>
          <w:sz w:val="16"/>
        </w:rPr>
        <w:t xml:space="preserve"> </w:t>
      </w:r>
      <w:r w:rsidRPr="0041595F">
        <w:rPr>
          <w:rStyle w:val="Emphasis"/>
        </w:rPr>
        <w:t>integrated fashion</w:t>
      </w:r>
      <w:r w:rsidRPr="007D3F1E">
        <w:rPr>
          <w:sz w:val="16"/>
        </w:rPr>
        <w:t xml:space="preserve"> </w:t>
      </w:r>
      <w:r w:rsidRPr="007D3F1E">
        <w:rPr>
          <w:rStyle w:val="StyleUnderline"/>
        </w:rPr>
        <w:t>to achieve</w:t>
      </w:r>
      <w:r w:rsidRPr="007D3F1E">
        <w:rPr>
          <w:sz w:val="16"/>
        </w:rPr>
        <w:t xml:space="preserve"> theater, </w:t>
      </w:r>
      <w:r w:rsidRPr="0041595F">
        <w:rPr>
          <w:rStyle w:val="Emphasis"/>
        </w:rPr>
        <w:t>national</w:t>
      </w:r>
      <w:r w:rsidRPr="007D3F1E">
        <w:rPr>
          <w:sz w:val="16"/>
        </w:rPr>
        <w:t xml:space="preserve">, and/or multinational </w:t>
      </w:r>
      <w:r w:rsidRPr="0041595F">
        <w:rPr>
          <w:rStyle w:val="Emphasis"/>
        </w:rPr>
        <w:t>objectives</w:t>
      </w:r>
      <w:r w:rsidRPr="007D3F1E">
        <w:rPr>
          <w:sz w:val="16"/>
        </w:rPr>
        <w:t xml:space="preserve">.”10 </w:t>
      </w:r>
      <w:r w:rsidRPr="0041595F">
        <w:rPr>
          <w:rStyle w:val="Emphasis"/>
        </w:rPr>
        <w:t>“Prudent”</w:t>
      </w:r>
      <w:r w:rsidRPr="007D3F1E">
        <w:rPr>
          <w:sz w:val="16"/>
        </w:rPr>
        <w:t xml:space="preserve"> </w:t>
      </w:r>
      <w:r w:rsidRPr="007D3F1E">
        <w:rPr>
          <w:rStyle w:val="StyleUnderline"/>
        </w:rPr>
        <w:t>is the</w:t>
      </w:r>
      <w:r w:rsidRPr="007D3F1E">
        <w:rPr>
          <w:sz w:val="16"/>
        </w:rPr>
        <w:t xml:space="preserve"> </w:t>
      </w:r>
      <w:r w:rsidRPr="0041595F">
        <w:rPr>
          <w:rStyle w:val="Emphasis"/>
        </w:rPr>
        <w:t>operative word</w:t>
      </w:r>
      <w:r w:rsidRPr="007D3F1E">
        <w:rPr>
          <w:rStyle w:val="StyleUnderline"/>
        </w:rPr>
        <w:t>: strategy is</w:t>
      </w:r>
      <w:r w:rsidRPr="007D3F1E">
        <w:rPr>
          <w:sz w:val="16"/>
        </w:rPr>
        <w:t xml:space="preserve"> </w:t>
      </w:r>
      <w:r w:rsidRPr="0041595F">
        <w:rPr>
          <w:rStyle w:val="Emphasis"/>
        </w:rPr>
        <w:t>practical wisdom</w:t>
      </w:r>
      <w:r w:rsidRPr="007D3F1E">
        <w:rPr>
          <w:sz w:val="16"/>
        </w:rPr>
        <w:t xml:space="preserve"> </w:t>
      </w:r>
      <w:r w:rsidRPr="007D3F1E">
        <w:rPr>
          <w:rStyle w:val="StyleUnderline"/>
        </w:rPr>
        <w:t>that</w:t>
      </w:r>
      <w:r w:rsidRPr="007D3F1E">
        <w:rPr>
          <w:sz w:val="16"/>
        </w:rPr>
        <w:t xml:space="preserve"> </w:t>
      </w:r>
      <w:r w:rsidRPr="0041595F">
        <w:rPr>
          <w:rStyle w:val="Emphasis"/>
        </w:rPr>
        <w:t>guides actions</w:t>
      </w:r>
      <w:r w:rsidRPr="007D3F1E">
        <w:rPr>
          <w:sz w:val="16"/>
        </w:rPr>
        <w:t xml:space="preserve"> </w:t>
      </w:r>
      <w:r w:rsidRPr="007D3F1E">
        <w:rPr>
          <w:rStyle w:val="StyleUnderline"/>
        </w:rPr>
        <w:t>to</w:t>
      </w:r>
      <w:r w:rsidRPr="007D3F1E">
        <w:rPr>
          <w:sz w:val="16"/>
        </w:rPr>
        <w:t xml:space="preserve"> </w:t>
      </w:r>
      <w:r w:rsidRPr="0041595F">
        <w:rPr>
          <w:rStyle w:val="Emphasis"/>
        </w:rPr>
        <w:t>achieve defined results</w:t>
      </w:r>
      <w:r w:rsidRPr="007D3F1E">
        <w:rPr>
          <w:sz w:val="16"/>
        </w:rPr>
        <w:t xml:space="preserve">. Simply put, </w:t>
      </w:r>
      <w:r w:rsidRPr="007D3F1E">
        <w:rPr>
          <w:rStyle w:val="StyleUnderline"/>
        </w:rPr>
        <w:t xml:space="preserve">strategy is about </w:t>
      </w:r>
      <w:r w:rsidRPr="0041595F">
        <w:rPr>
          <w:rStyle w:val="Emphasis"/>
        </w:rPr>
        <w:t>problem-solving</w:t>
      </w:r>
      <w:r w:rsidRPr="007D3F1E">
        <w:rPr>
          <w:sz w:val="16"/>
        </w:rPr>
        <w:t>. It is a plan for harnessing resources and executing action to achieve a desired goal. As such, it is not a science.</w:t>
      </w:r>
    </w:p>
    <w:p w14:paraId="5FE5916F" w14:textId="77777777" w:rsidR="006F4E97" w:rsidRPr="007D3F1E" w:rsidRDefault="006F4E97" w:rsidP="006F4E97">
      <w:pPr>
        <w:rPr>
          <w:sz w:val="16"/>
        </w:rPr>
      </w:pPr>
      <w:r w:rsidRPr="007D3F1E">
        <w:rPr>
          <w:sz w:val="16"/>
        </w:rPr>
        <w:t>Grand Strategy</w:t>
      </w:r>
    </w:p>
    <w:p w14:paraId="05094A96" w14:textId="77777777" w:rsidR="006F4E97" w:rsidRPr="007D3F1E" w:rsidRDefault="006F4E97" w:rsidP="006F4E97">
      <w:pPr>
        <w:rPr>
          <w:sz w:val="16"/>
        </w:rPr>
      </w:pPr>
      <w:r w:rsidRPr="007D3F1E">
        <w:rPr>
          <w:rStyle w:val="StyleUnderline"/>
        </w:rPr>
        <w:t>What is the difference between</w:t>
      </w:r>
      <w:r w:rsidRPr="007D3F1E">
        <w:rPr>
          <w:sz w:val="16"/>
        </w:rPr>
        <w:t xml:space="preserve"> </w:t>
      </w:r>
      <w:r w:rsidRPr="0041595F">
        <w:rPr>
          <w:rStyle w:val="Emphasis"/>
        </w:rPr>
        <w:t>strategy</w:t>
      </w:r>
      <w:r w:rsidRPr="007D3F1E">
        <w:rPr>
          <w:sz w:val="16"/>
        </w:rPr>
        <w:t xml:space="preserve"> </w:t>
      </w:r>
      <w:r w:rsidRPr="007D3F1E">
        <w:rPr>
          <w:rStyle w:val="StyleUnderline"/>
        </w:rPr>
        <w:t>and</w:t>
      </w:r>
      <w:r w:rsidRPr="007D3F1E">
        <w:rPr>
          <w:sz w:val="16"/>
        </w:rPr>
        <w:t xml:space="preserve"> </w:t>
      </w:r>
      <w:r w:rsidRPr="0041595F">
        <w:rPr>
          <w:rStyle w:val="Emphasis"/>
        </w:rPr>
        <w:t>grand strategy?</w:t>
      </w:r>
      <w:r w:rsidRPr="007D3F1E">
        <w:rPr>
          <w:sz w:val="16"/>
        </w:rPr>
        <w:t xml:space="preserve"> </w:t>
      </w:r>
      <w:r w:rsidRPr="007D3F1E">
        <w:rPr>
          <w:rStyle w:val="StyleUnderline"/>
        </w:rPr>
        <w:t>A</w:t>
      </w:r>
      <w:r w:rsidRPr="007D3F1E">
        <w:rPr>
          <w:sz w:val="16"/>
        </w:rPr>
        <w:t xml:space="preserve"> </w:t>
      </w:r>
      <w:r w:rsidRPr="0041595F">
        <w:rPr>
          <w:rStyle w:val="Emphasis"/>
        </w:rPr>
        <w:t>minority</w:t>
      </w:r>
      <w:r w:rsidRPr="007D3F1E">
        <w:rPr>
          <w:sz w:val="16"/>
        </w:rPr>
        <w:t xml:space="preserve"> of scholars </w:t>
      </w:r>
      <w:r w:rsidRPr="007D3F1E">
        <w:rPr>
          <w:rStyle w:val="StyleUnderline"/>
        </w:rPr>
        <w:t>has treated them</w:t>
      </w:r>
      <w:r w:rsidRPr="007D3F1E">
        <w:rPr>
          <w:sz w:val="16"/>
        </w:rPr>
        <w:t xml:space="preserve"> </w:t>
      </w:r>
      <w:r w:rsidRPr="0041595F">
        <w:rPr>
          <w:rStyle w:val="Emphasis"/>
        </w:rPr>
        <w:t>interchangeably</w:t>
      </w:r>
      <w:r w:rsidRPr="007D3F1E">
        <w:rPr>
          <w:sz w:val="16"/>
        </w:rPr>
        <w:t xml:space="preserve">: Barry Posen, in 1984, defined grand strategy as “a chain of political and military ends and means;”11 and John Lewis Gaddis, in 2009, wrote that grand strategy is “the calculated relationship of means to large ends. It’s about how one uses whatever one has to get to wherever it is one wants to go.”12 </w:t>
      </w:r>
      <w:r w:rsidRPr="007D3F1E">
        <w:rPr>
          <w:rStyle w:val="StyleUnderline"/>
        </w:rPr>
        <w:t>But if the terms are interchangeable, there is no need to talk of grand strategy at all. Most scholars</w:t>
      </w:r>
      <w:r w:rsidRPr="007D3F1E">
        <w:rPr>
          <w:sz w:val="16"/>
        </w:rPr>
        <w:t xml:space="preserve"> </w:t>
      </w:r>
      <w:r w:rsidRPr="0041595F">
        <w:rPr>
          <w:rStyle w:val="Emphasis"/>
        </w:rPr>
        <w:t>differentiate</w:t>
      </w:r>
      <w:r w:rsidRPr="007D3F1E">
        <w:rPr>
          <w:sz w:val="16"/>
        </w:rPr>
        <w:t xml:space="preserve"> between </w:t>
      </w:r>
      <w:r w:rsidRPr="007D3F1E">
        <w:rPr>
          <w:rStyle w:val="StyleUnderline"/>
        </w:rPr>
        <w:t>the two in that</w:t>
      </w:r>
      <w:r w:rsidRPr="007D3F1E">
        <w:rPr>
          <w:sz w:val="16"/>
        </w:rPr>
        <w:t xml:space="preserve"> </w:t>
      </w:r>
      <w:r w:rsidRPr="0041595F">
        <w:rPr>
          <w:rStyle w:val="Emphasis"/>
        </w:rPr>
        <w:t>strategy</w:t>
      </w:r>
      <w:r w:rsidRPr="007D3F1E">
        <w:rPr>
          <w:sz w:val="16"/>
        </w:rPr>
        <w:t xml:space="preserve"> </w:t>
      </w:r>
      <w:r w:rsidRPr="007D3F1E">
        <w:rPr>
          <w:rStyle w:val="StyleUnderline"/>
        </w:rPr>
        <w:t>is</w:t>
      </w:r>
      <w:r w:rsidRPr="007D3F1E">
        <w:rPr>
          <w:sz w:val="16"/>
        </w:rPr>
        <w:t xml:space="preserve"> </w:t>
      </w:r>
      <w:r w:rsidRPr="0041595F">
        <w:rPr>
          <w:rStyle w:val="Emphasis"/>
        </w:rPr>
        <w:t>narrower</w:t>
      </w:r>
      <w:r w:rsidRPr="007D3F1E">
        <w:rPr>
          <w:rStyle w:val="StyleUnderline"/>
        </w:rPr>
        <w:t>, usually</w:t>
      </w:r>
      <w:r w:rsidRPr="007D3F1E">
        <w:rPr>
          <w:sz w:val="16"/>
        </w:rPr>
        <w:t xml:space="preserve"> </w:t>
      </w:r>
      <w:r w:rsidRPr="0041595F">
        <w:rPr>
          <w:rStyle w:val="Emphasis"/>
        </w:rPr>
        <w:t>limited</w:t>
      </w:r>
      <w:r w:rsidRPr="007D3F1E">
        <w:rPr>
          <w:sz w:val="16"/>
        </w:rPr>
        <w:t xml:space="preserve"> </w:t>
      </w:r>
      <w:r w:rsidRPr="007D3F1E">
        <w:rPr>
          <w:rStyle w:val="StyleUnderline"/>
        </w:rPr>
        <w:t>to</w:t>
      </w:r>
      <w:r w:rsidRPr="007D3F1E">
        <w:rPr>
          <w:sz w:val="16"/>
        </w:rPr>
        <w:t xml:space="preserve"> </w:t>
      </w:r>
      <w:r w:rsidRPr="0041595F">
        <w:rPr>
          <w:rStyle w:val="Emphasis"/>
        </w:rPr>
        <w:t>military</w:t>
      </w:r>
      <w:r w:rsidRPr="007D3F1E">
        <w:rPr>
          <w:sz w:val="16"/>
        </w:rPr>
        <w:t xml:space="preserve"> </w:t>
      </w:r>
      <w:r w:rsidRPr="007D3F1E">
        <w:rPr>
          <w:rStyle w:val="StyleUnderline"/>
        </w:rPr>
        <w:t>affairs, and concerned with</w:t>
      </w:r>
      <w:r w:rsidRPr="007D3F1E">
        <w:rPr>
          <w:sz w:val="16"/>
        </w:rPr>
        <w:t xml:space="preserve"> </w:t>
      </w:r>
      <w:r w:rsidRPr="0041595F">
        <w:rPr>
          <w:rStyle w:val="Emphasis"/>
        </w:rPr>
        <w:t>means, not goals</w:t>
      </w:r>
      <w:r w:rsidRPr="007D3F1E">
        <w:rPr>
          <w:rStyle w:val="StyleUnderline"/>
        </w:rPr>
        <w:t>. What, then, is</w:t>
      </w:r>
      <w:r w:rsidRPr="007D3F1E">
        <w:rPr>
          <w:sz w:val="16"/>
        </w:rPr>
        <w:t xml:space="preserve"> </w:t>
      </w:r>
      <w:r w:rsidRPr="0041595F">
        <w:rPr>
          <w:rStyle w:val="Emphasis"/>
        </w:rPr>
        <w:t>grand</w:t>
      </w:r>
      <w:r w:rsidRPr="007D3F1E">
        <w:rPr>
          <w:sz w:val="16"/>
        </w:rPr>
        <w:t xml:space="preserve"> </w:t>
      </w:r>
      <w:r w:rsidRPr="007D3F1E">
        <w:rPr>
          <w:rStyle w:val="StyleUnderline"/>
        </w:rPr>
        <w:t>strategy? Liddell-Hart suggested</w:t>
      </w:r>
    </w:p>
    <w:p w14:paraId="507F0840" w14:textId="77777777" w:rsidR="006F4E97" w:rsidRPr="007D3F1E" w:rsidRDefault="006F4E97" w:rsidP="006F4E97">
      <w:pPr>
        <w:ind w:left="720"/>
        <w:rPr>
          <w:sz w:val="16"/>
        </w:rPr>
      </w:pPr>
      <w:r w:rsidRPr="007D3F1E">
        <w:rPr>
          <w:sz w:val="16"/>
        </w:rPr>
        <w:t xml:space="preserve">While practically synonymous with the policy which guides the conduct of war, as distinct from the more fundamental policy which should govern its object, </w:t>
      </w:r>
      <w:r w:rsidRPr="007D3F1E">
        <w:rPr>
          <w:rStyle w:val="StyleUnderline"/>
        </w:rPr>
        <w:t>the term</w:t>
      </w:r>
      <w:r w:rsidRPr="007D3F1E">
        <w:rPr>
          <w:sz w:val="16"/>
        </w:rPr>
        <w:t xml:space="preserve"> ‘grand strategy’ </w:t>
      </w:r>
      <w:r w:rsidRPr="007D3F1E">
        <w:rPr>
          <w:rStyle w:val="StyleUnderline"/>
        </w:rPr>
        <w:t>serves to bring out the sense of</w:t>
      </w:r>
      <w:r w:rsidRPr="007D3F1E">
        <w:rPr>
          <w:sz w:val="16"/>
        </w:rPr>
        <w:t xml:space="preserve"> </w:t>
      </w:r>
      <w:r w:rsidRPr="0041595F">
        <w:rPr>
          <w:rStyle w:val="Emphasis"/>
        </w:rPr>
        <w:t>‘policy in execution.’</w:t>
      </w:r>
      <w:r w:rsidRPr="007D3F1E">
        <w:rPr>
          <w:sz w:val="16"/>
        </w:rPr>
        <w:t xml:space="preserve"> For </w:t>
      </w:r>
      <w:r w:rsidRPr="007D3F1E">
        <w:rPr>
          <w:rStyle w:val="StyleUnderline"/>
        </w:rPr>
        <w:t>the role of</w:t>
      </w:r>
      <w:r w:rsidRPr="007D3F1E">
        <w:rPr>
          <w:sz w:val="16"/>
        </w:rPr>
        <w:t xml:space="preserve"> </w:t>
      </w:r>
      <w:r w:rsidRPr="0041595F">
        <w:rPr>
          <w:rStyle w:val="Emphasis"/>
        </w:rPr>
        <w:t>grand</w:t>
      </w:r>
      <w:r w:rsidRPr="007D3F1E">
        <w:rPr>
          <w:sz w:val="16"/>
        </w:rPr>
        <w:t xml:space="preserve"> </w:t>
      </w:r>
      <w:r w:rsidRPr="007D3F1E">
        <w:rPr>
          <w:rStyle w:val="StyleUnderline"/>
        </w:rPr>
        <w:t>strategy—</w:t>
      </w:r>
      <w:r w:rsidRPr="0041595F">
        <w:rPr>
          <w:rStyle w:val="Emphasis"/>
        </w:rPr>
        <w:t>higher</w:t>
      </w:r>
      <w:r w:rsidRPr="007D3F1E">
        <w:rPr>
          <w:sz w:val="16"/>
        </w:rPr>
        <w:t xml:space="preserve"> </w:t>
      </w:r>
      <w:r w:rsidRPr="007D3F1E">
        <w:rPr>
          <w:rStyle w:val="StyleUnderline"/>
        </w:rPr>
        <w:t>strategy—is to</w:t>
      </w:r>
      <w:r w:rsidRPr="007D3F1E">
        <w:rPr>
          <w:sz w:val="16"/>
        </w:rPr>
        <w:t xml:space="preserve"> </w:t>
      </w:r>
      <w:r w:rsidRPr="0041595F">
        <w:rPr>
          <w:rStyle w:val="Emphasis"/>
        </w:rPr>
        <w:t>coordinate</w:t>
      </w:r>
      <w:r w:rsidRPr="007D3F1E">
        <w:rPr>
          <w:sz w:val="16"/>
        </w:rPr>
        <w:t xml:space="preserve"> </w:t>
      </w:r>
      <w:r w:rsidRPr="007D3F1E">
        <w:rPr>
          <w:rStyle w:val="StyleUnderline"/>
        </w:rPr>
        <w:t>and</w:t>
      </w:r>
      <w:r w:rsidRPr="007D3F1E">
        <w:rPr>
          <w:sz w:val="16"/>
        </w:rPr>
        <w:t xml:space="preserve"> </w:t>
      </w:r>
      <w:r w:rsidRPr="0041595F">
        <w:rPr>
          <w:rStyle w:val="Emphasis"/>
        </w:rPr>
        <w:t>direct</w:t>
      </w:r>
      <w:r w:rsidRPr="007D3F1E">
        <w:rPr>
          <w:sz w:val="16"/>
        </w:rPr>
        <w:t xml:space="preserve"> </w:t>
      </w:r>
      <w:r w:rsidRPr="0041595F">
        <w:rPr>
          <w:rStyle w:val="Emphasis"/>
        </w:rPr>
        <w:t>all</w:t>
      </w:r>
      <w:r w:rsidRPr="007D3F1E">
        <w:rPr>
          <w:sz w:val="16"/>
        </w:rPr>
        <w:t xml:space="preserve"> the </w:t>
      </w:r>
      <w:r w:rsidRPr="0041595F">
        <w:rPr>
          <w:rStyle w:val="Emphasis"/>
        </w:rPr>
        <w:t>resources</w:t>
      </w:r>
      <w:r w:rsidRPr="007D3F1E">
        <w:rPr>
          <w:sz w:val="16"/>
        </w:rPr>
        <w:t xml:space="preserve"> </w:t>
      </w:r>
      <w:r w:rsidRPr="007D3F1E">
        <w:rPr>
          <w:rStyle w:val="StyleUnderline"/>
        </w:rPr>
        <w:t>of a</w:t>
      </w:r>
      <w:r w:rsidRPr="007D3F1E">
        <w:rPr>
          <w:sz w:val="16"/>
        </w:rPr>
        <w:t xml:space="preserve"> </w:t>
      </w:r>
      <w:r w:rsidRPr="0041595F">
        <w:rPr>
          <w:rStyle w:val="Emphasis"/>
        </w:rPr>
        <w:t>nation</w:t>
      </w:r>
      <w:r w:rsidRPr="007D3F1E">
        <w:rPr>
          <w:sz w:val="16"/>
        </w:rPr>
        <w:t xml:space="preserve">, or band of nations, </w:t>
      </w:r>
      <w:r w:rsidRPr="007D3F1E">
        <w:rPr>
          <w:rStyle w:val="StyleUnderline"/>
        </w:rPr>
        <w:t>towards the attainment of the</w:t>
      </w:r>
      <w:r w:rsidRPr="007D3F1E">
        <w:rPr>
          <w:sz w:val="16"/>
        </w:rPr>
        <w:t xml:space="preserve"> political object of war—the </w:t>
      </w:r>
      <w:r w:rsidRPr="0041595F">
        <w:rPr>
          <w:rStyle w:val="Emphasis"/>
        </w:rPr>
        <w:t>goal</w:t>
      </w:r>
      <w:r w:rsidRPr="007D3F1E">
        <w:rPr>
          <w:sz w:val="16"/>
        </w:rPr>
        <w:t xml:space="preserve"> </w:t>
      </w:r>
      <w:r w:rsidRPr="007D3F1E">
        <w:rPr>
          <w:rStyle w:val="StyleUnderline"/>
        </w:rPr>
        <w:t>defined by</w:t>
      </w:r>
      <w:r w:rsidRPr="007D3F1E">
        <w:rPr>
          <w:sz w:val="16"/>
        </w:rPr>
        <w:t xml:space="preserve"> </w:t>
      </w:r>
      <w:r w:rsidRPr="0041595F">
        <w:rPr>
          <w:rStyle w:val="Emphasis"/>
        </w:rPr>
        <w:t>fundamental policy</w:t>
      </w:r>
      <w:r w:rsidRPr="007D3F1E">
        <w:rPr>
          <w:sz w:val="16"/>
        </w:rPr>
        <w:t>.13</w:t>
      </w:r>
    </w:p>
    <w:p w14:paraId="346C5C16" w14:textId="77777777" w:rsidR="006F4E97" w:rsidRPr="007D3F1E" w:rsidRDefault="006F4E97" w:rsidP="006F4E97">
      <w:pPr>
        <w:rPr>
          <w:sz w:val="16"/>
        </w:rPr>
      </w:pPr>
      <w:r w:rsidRPr="007D3F1E">
        <w:rPr>
          <w:rStyle w:val="StyleUnderline"/>
        </w:rPr>
        <w:t>This suggests</w:t>
      </w:r>
      <w:r w:rsidRPr="007D3F1E">
        <w:rPr>
          <w:sz w:val="16"/>
        </w:rPr>
        <w:t xml:space="preserve"> </w:t>
      </w:r>
      <w:r w:rsidRPr="0041595F">
        <w:rPr>
          <w:rStyle w:val="Emphasis"/>
        </w:rPr>
        <w:t>several aspects</w:t>
      </w:r>
      <w:r w:rsidRPr="007D3F1E">
        <w:rPr>
          <w:sz w:val="16"/>
        </w:rPr>
        <w:t xml:space="preserve"> </w:t>
      </w:r>
      <w:r w:rsidRPr="007D3F1E">
        <w:rPr>
          <w:rStyle w:val="StyleUnderline"/>
        </w:rPr>
        <w:t xml:space="preserve">to the idea of </w:t>
      </w:r>
      <w:r w:rsidRPr="0041595F">
        <w:rPr>
          <w:rStyle w:val="Emphasis"/>
        </w:rPr>
        <w:t>grand</w:t>
      </w:r>
      <w:r w:rsidRPr="007D3F1E">
        <w:rPr>
          <w:rStyle w:val="StyleUnderline"/>
        </w:rPr>
        <w:t xml:space="preserve"> strategy</w:t>
      </w:r>
      <w:r w:rsidRPr="007D3F1E">
        <w:rPr>
          <w:sz w:val="16"/>
        </w:rPr>
        <w:t xml:space="preserve"> </w:t>
      </w:r>
      <w:r w:rsidRPr="0041595F">
        <w:rPr>
          <w:rStyle w:val="Emphasis"/>
        </w:rPr>
        <w:t>distinct</w:t>
      </w:r>
      <w:r w:rsidRPr="007D3F1E">
        <w:rPr>
          <w:sz w:val="16"/>
        </w:rPr>
        <w:t xml:space="preserve"> </w:t>
      </w:r>
      <w:r w:rsidRPr="007D3F1E">
        <w:rPr>
          <w:rStyle w:val="StyleUnderline"/>
        </w:rPr>
        <w:t>from</w:t>
      </w:r>
      <w:r w:rsidRPr="007D3F1E">
        <w:rPr>
          <w:sz w:val="16"/>
        </w:rPr>
        <w:t xml:space="preserve"> </w:t>
      </w:r>
      <w:r w:rsidRPr="0041595F">
        <w:rPr>
          <w:rStyle w:val="Emphasis"/>
        </w:rPr>
        <w:t>strategy</w:t>
      </w:r>
      <w:r w:rsidRPr="007D3F1E">
        <w:rPr>
          <w:sz w:val="16"/>
        </w:rPr>
        <w:t xml:space="preserve">. First, </w:t>
      </w:r>
      <w:r w:rsidRPr="007D3F1E">
        <w:rPr>
          <w:rStyle w:val="StyleUnderline"/>
        </w:rPr>
        <w:t>grand strategy includes</w:t>
      </w:r>
      <w:r w:rsidRPr="007D3F1E">
        <w:rPr>
          <w:sz w:val="16"/>
        </w:rPr>
        <w:t xml:space="preserve"> </w:t>
      </w:r>
      <w:r w:rsidRPr="0041595F">
        <w:rPr>
          <w:rStyle w:val="Emphasis"/>
        </w:rPr>
        <w:t>identifying and articulating</w:t>
      </w:r>
      <w:r w:rsidRPr="007D3F1E">
        <w:rPr>
          <w:sz w:val="16"/>
        </w:rPr>
        <w:t xml:space="preserve"> the </w:t>
      </w:r>
      <w:r w:rsidRPr="0041595F">
        <w:rPr>
          <w:rStyle w:val="Emphasis"/>
        </w:rPr>
        <w:t>political goals</w:t>
      </w:r>
      <w:r w:rsidRPr="007D3F1E">
        <w:rPr>
          <w:sz w:val="16"/>
        </w:rPr>
        <w:t xml:space="preserve"> at which strategy aims. Strategy—even the narrow, traditional kind—always includes some consideration of ends. However, traditional and Clausewitzian usage differentiates between political objectives, which are defined by policy, and military objectives, which are defined by strategy. Freedman notes that in contemporary usage, strategy means “maintaining a balance between ends, ways, and means,” but also “identifying objectives” and harnessing the “resources and methods available for meeting such objectives.” Strachan, similarly, subsumes into strategy “a declaration of intent”—that is, identifying goals—as well as indicating “the possible means required to fulfill that intent.”14 Peter Feaver defines it as “the plans and policies undertaken in order to balance national ends and means at the broadest national level.”15 Christopher Layne defines it as a three-step process, the first of which is “determining a state’s vital security interests.”16 Strategy, in this view, is not purely instrumental; not simply identifying means used to achieve an end designated by some person or process wholly external to strategy. Rather, identifying and prioritizing goals is part of strategy itself. Grand strategy goes even further. </w:t>
      </w:r>
      <w:r w:rsidRPr="007D3F1E">
        <w:rPr>
          <w:rStyle w:val="StyleUnderline"/>
        </w:rPr>
        <w:t>Because grand strategy included the goals towards which a nation aims, not just the</w:t>
      </w:r>
      <w:r w:rsidRPr="007D3F1E">
        <w:rPr>
          <w:sz w:val="16"/>
        </w:rPr>
        <w:t xml:space="preserve"> </w:t>
      </w:r>
      <w:r w:rsidRPr="0041595F">
        <w:rPr>
          <w:rStyle w:val="Emphasis"/>
        </w:rPr>
        <w:t>military objectives</w:t>
      </w:r>
      <w:r w:rsidRPr="007D3F1E">
        <w:rPr>
          <w:sz w:val="16"/>
        </w:rPr>
        <w:t xml:space="preserve"> </w:t>
      </w:r>
      <w:r w:rsidRPr="007D3F1E">
        <w:rPr>
          <w:rStyle w:val="StyleUnderline"/>
        </w:rPr>
        <w:t>of a</w:t>
      </w:r>
      <w:r w:rsidRPr="007D3F1E">
        <w:rPr>
          <w:sz w:val="16"/>
        </w:rPr>
        <w:t xml:space="preserve"> </w:t>
      </w:r>
      <w:r w:rsidRPr="0041595F">
        <w:rPr>
          <w:rStyle w:val="Emphasis"/>
        </w:rPr>
        <w:t>campaign</w:t>
      </w:r>
      <w:r w:rsidRPr="007D3F1E">
        <w:rPr>
          <w:rStyle w:val="StyleUnderline"/>
        </w:rPr>
        <w:t>, it is “practically</w:t>
      </w:r>
      <w:r w:rsidRPr="007D3F1E">
        <w:rPr>
          <w:sz w:val="16"/>
        </w:rPr>
        <w:t xml:space="preserve"> </w:t>
      </w:r>
      <w:r w:rsidRPr="0041595F">
        <w:rPr>
          <w:rStyle w:val="Emphasis"/>
        </w:rPr>
        <w:t>synonymous</w:t>
      </w:r>
      <w:r w:rsidRPr="007D3F1E">
        <w:rPr>
          <w:rStyle w:val="StyleUnderline"/>
        </w:rPr>
        <w:t>” with</w:t>
      </w:r>
      <w:r w:rsidRPr="007D3F1E">
        <w:rPr>
          <w:sz w:val="16"/>
        </w:rPr>
        <w:t xml:space="preserve"> </w:t>
      </w:r>
      <w:r w:rsidRPr="0041595F">
        <w:rPr>
          <w:rStyle w:val="Emphasis"/>
        </w:rPr>
        <w:t>policy</w:t>
      </w:r>
      <w:r w:rsidRPr="007D3F1E">
        <w:rPr>
          <w:rStyle w:val="StyleUnderline"/>
        </w:rPr>
        <w:t xml:space="preserve">. The inclusion of </w:t>
      </w:r>
      <w:r w:rsidRPr="0041595F">
        <w:rPr>
          <w:rStyle w:val="Emphasis"/>
        </w:rPr>
        <w:t>ultimate or political goals</w:t>
      </w:r>
      <w:r w:rsidRPr="007D3F1E">
        <w:rPr>
          <w:sz w:val="16"/>
        </w:rPr>
        <w:t xml:space="preserve"> </w:t>
      </w:r>
      <w:r w:rsidRPr="007D3F1E">
        <w:rPr>
          <w:rStyle w:val="StyleUnderline"/>
        </w:rPr>
        <w:t xml:space="preserve">in the idea of grand strategy is a </w:t>
      </w:r>
      <w:r w:rsidRPr="0041595F">
        <w:rPr>
          <w:rStyle w:val="Emphasis"/>
        </w:rPr>
        <w:t>departure</w:t>
      </w:r>
      <w:r w:rsidRPr="007D3F1E">
        <w:rPr>
          <w:sz w:val="16"/>
        </w:rPr>
        <w:t xml:space="preserve"> </w:t>
      </w:r>
      <w:r w:rsidRPr="007D3F1E">
        <w:rPr>
          <w:rStyle w:val="StyleUnderline"/>
        </w:rPr>
        <w:t>from</w:t>
      </w:r>
      <w:r w:rsidRPr="007D3F1E">
        <w:rPr>
          <w:sz w:val="16"/>
        </w:rPr>
        <w:t xml:space="preserve"> classical or </w:t>
      </w:r>
      <w:r w:rsidRPr="0041595F">
        <w:rPr>
          <w:rStyle w:val="Emphasis"/>
        </w:rPr>
        <w:t>traditional</w:t>
      </w:r>
      <w:r w:rsidRPr="007D3F1E">
        <w:rPr>
          <w:sz w:val="16"/>
        </w:rPr>
        <w:t xml:space="preserve"> notions of </w:t>
      </w:r>
      <w:r w:rsidRPr="0041595F">
        <w:rPr>
          <w:rStyle w:val="Emphasis"/>
        </w:rPr>
        <w:t>strategy</w:t>
      </w:r>
      <w:r w:rsidRPr="007D3F1E">
        <w:rPr>
          <w:sz w:val="16"/>
        </w:rPr>
        <w:t>.</w:t>
      </w:r>
    </w:p>
    <w:p w14:paraId="3C1593DB" w14:textId="77777777" w:rsidR="006F4E97" w:rsidRPr="007D3F1E" w:rsidRDefault="006F4E97" w:rsidP="006F4E97">
      <w:pPr>
        <w:rPr>
          <w:sz w:val="16"/>
        </w:rPr>
      </w:pPr>
      <w:r w:rsidRPr="007D3F1E">
        <w:rPr>
          <w:rStyle w:val="StyleUnderline"/>
        </w:rPr>
        <w:t>Second, grand strategy did not</w:t>
      </w:r>
      <w:r w:rsidRPr="007D3F1E">
        <w:rPr>
          <w:sz w:val="16"/>
        </w:rPr>
        <w:t xml:space="preserve"> </w:t>
      </w:r>
      <w:r w:rsidRPr="0041595F">
        <w:rPr>
          <w:rStyle w:val="Emphasis"/>
        </w:rPr>
        <w:t>only</w:t>
      </w:r>
      <w:r w:rsidRPr="007D3F1E">
        <w:rPr>
          <w:sz w:val="16"/>
        </w:rPr>
        <w:t xml:space="preserve"> </w:t>
      </w:r>
      <w:r w:rsidRPr="007D3F1E">
        <w:rPr>
          <w:rStyle w:val="StyleUnderline"/>
        </w:rPr>
        <w:t>expand</w:t>
      </w:r>
      <w:r w:rsidRPr="007D3F1E">
        <w:rPr>
          <w:sz w:val="16"/>
        </w:rPr>
        <w:t xml:space="preserve"> </w:t>
      </w:r>
      <w:r w:rsidRPr="0041595F">
        <w:rPr>
          <w:rStyle w:val="Emphasis"/>
        </w:rPr>
        <w:t>upwards</w:t>
      </w:r>
      <w:r w:rsidRPr="007D3F1E">
        <w:rPr>
          <w:rStyle w:val="StyleUnderline"/>
        </w:rPr>
        <w:t>, so to speak, to</w:t>
      </w:r>
      <w:r w:rsidRPr="007D3F1E">
        <w:rPr>
          <w:sz w:val="16"/>
        </w:rPr>
        <w:t xml:space="preserve"> </w:t>
      </w:r>
      <w:r w:rsidRPr="0041595F">
        <w:rPr>
          <w:rStyle w:val="Emphasis"/>
        </w:rPr>
        <w:t>subsume policy</w:t>
      </w:r>
      <w:r w:rsidRPr="007D3F1E">
        <w:rPr>
          <w:rStyle w:val="StyleUnderline"/>
        </w:rPr>
        <w:t>; it</w:t>
      </w:r>
      <w:r w:rsidRPr="007D3F1E">
        <w:rPr>
          <w:sz w:val="16"/>
        </w:rPr>
        <w:t xml:space="preserve"> </w:t>
      </w:r>
      <w:r w:rsidRPr="0041595F">
        <w:rPr>
          <w:rStyle w:val="Emphasis"/>
        </w:rPr>
        <w:t>also</w:t>
      </w:r>
      <w:r w:rsidRPr="007D3F1E">
        <w:rPr>
          <w:sz w:val="16"/>
        </w:rPr>
        <w:t xml:space="preserve"> </w:t>
      </w:r>
      <w:r w:rsidRPr="007D3F1E">
        <w:rPr>
          <w:rStyle w:val="StyleUnderline"/>
        </w:rPr>
        <w:t>expanded</w:t>
      </w:r>
      <w:r w:rsidRPr="007D3F1E">
        <w:rPr>
          <w:sz w:val="16"/>
        </w:rPr>
        <w:t xml:space="preserve"> </w:t>
      </w:r>
      <w:r w:rsidRPr="0041595F">
        <w:rPr>
          <w:rStyle w:val="Emphasis"/>
        </w:rPr>
        <w:t>outwards</w:t>
      </w:r>
      <w:r w:rsidRPr="007D3F1E">
        <w:rPr>
          <w:rStyle w:val="StyleUnderline"/>
        </w:rPr>
        <w:t>. Venturing</w:t>
      </w:r>
      <w:r w:rsidRPr="007D3F1E">
        <w:rPr>
          <w:sz w:val="16"/>
        </w:rPr>
        <w:t xml:space="preserve"> </w:t>
      </w:r>
      <w:r w:rsidRPr="0041595F">
        <w:rPr>
          <w:rStyle w:val="Emphasis"/>
        </w:rPr>
        <w:t>beyond its core field</w:t>
      </w:r>
      <w:r w:rsidRPr="007D3F1E">
        <w:rPr>
          <w:sz w:val="16"/>
        </w:rPr>
        <w:t xml:space="preserve"> </w:t>
      </w:r>
      <w:r w:rsidRPr="007D3F1E">
        <w:rPr>
          <w:rStyle w:val="StyleUnderline"/>
        </w:rPr>
        <w:t>of</w:t>
      </w:r>
      <w:r w:rsidRPr="007D3F1E">
        <w:rPr>
          <w:sz w:val="16"/>
        </w:rPr>
        <w:t xml:space="preserve"> </w:t>
      </w:r>
      <w:r w:rsidRPr="0041595F">
        <w:rPr>
          <w:rStyle w:val="Emphasis"/>
        </w:rPr>
        <w:t>military deployment</w:t>
      </w:r>
      <w:r w:rsidRPr="007D3F1E">
        <w:rPr>
          <w:rStyle w:val="StyleUnderline"/>
        </w:rPr>
        <w:t xml:space="preserve">, grand strategy came to include </w:t>
      </w:r>
      <w:r w:rsidRPr="0041595F">
        <w:rPr>
          <w:rStyle w:val="Emphasis"/>
        </w:rPr>
        <w:t>other instruments</w:t>
      </w:r>
      <w:r w:rsidRPr="007D3F1E">
        <w:rPr>
          <w:sz w:val="16"/>
        </w:rPr>
        <w:t xml:space="preserve"> </w:t>
      </w:r>
      <w:r w:rsidRPr="007D3F1E">
        <w:rPr>
          <w:rStyle w:val="StyleUnderline"/>
        </w:rPr>
        <w:t>of</w:t>
      </w:r>
      <w:r w:rsidRPr="007D3F1E">
        <w:rPr>
          <w:sz w:val="16"/>
        </w:rPr>
        <w:t xml:space="preserve"> foreign policy and even </w:t>
      </w:r>
      <w:r w:rsidRPr="0041595F">
        <w:rPr>
          <w:rStyle w:val="Emphasis"/>
        </w:rPr>
        <w:t>national power</w:t>
      </w:r>
      <w:r w:rsidRPr="007D3F1E">
        <w:rPr>
          <w:sz w:val="16"/>
        </w:rPr>
        <w:t>. (Indeed, it has broadened in application beyond foreign affairs entirely. It regularly is applied to virtually any kind of planned or orchestrated approach to future challenges, especially in a contest or competition against a sentient opponent, including in business, athletics, and chess.) Liddell-Hart included the management and development of the economic resources necessary to wage war, and the regulation of defense industries. He further included the “moral resources” or public support and will required for war, opening the door to the application of the concept of strategy to realms beyond war. “Fighting power is but one of the instruments of grand strategy—which should take account of and apply the power of financial pressure, of diplomatic pressure, of commercial pressure, and, not least, of ethical pressure, to weaken the opponent’s will.”17</w:t>
      </w:r>
    </w:p>
    <w:p w14:paraId="22D60690" w14:textId="77777777" w:rsidR="006F4E97" w:rsidRPr="007D3F1E" w:rsidRDefault="006F4E97" w:rsidP="006F4E97">
      <w:pPr>
        <w:rPr>
          <w:sz w:val="16"/>
        </w:rPr>
      </w:pPr>
      <w:r w:rsidRPr="007D3F1E">
        <w:rPr>
          <w:sz w:val="16"/>
        </w:rPr>
        <w:t>Similarly, Howard recognized the importance of non-traditional domains— logistical, social, and technological—alongside the traditional operational domain that had to be taken into account in any comprehensive strategy. And Peter Layton distinguished grand strategy from its more humble progenitor by its broader scope, by its concern for developing the resources of national power, and by its integrative nature. Grand strategy is “more than the application of resources” to achieve desired ends. It is also “concerned with assembling the manpower, money, and material necessary to build and sustain the means needed” to achieve one’s ends. Grand strategy uses all means possible: it is not just a “whole-of-government” approach, but a “whole-of-nation” approach. Grand strategy is “concerned with integrating the application of these diverse means with their creation and allocation into a coherent, cohesive whole.”18</w:t>
      </w:r>
    </w:p>
    <w:p w14:paraId="07C6792A" w14:textId="77777777" w:rsidR="006F4E97" w:rsidRPr="007D3F1E" w:rsidRDefault="006F4E97" w:rsidP="006F4E97">
      <w:pPr>
        <w:rPr>
          <w:sz w:val="16"/>
        </w:rPr>
      </w:pPr>
      <w:r w:rsidRPr="007D3F1E">
        <w:rPr>
          <w:sz w:val="16"/>
        </w:rPr>
        <w:t xml:space="preserve">Third, </w:t>
      </w:r>
      <w:r w:rsidRPr="007D3F1E">
        <w:rPr>
          <w:rStyle w:val="StyleUnderline"/>
        </w:rPr>
        <w:t xml:space="preserve">because grand strategy involved </w:t>
      </w:r>
      <w:r w:rsidRPr="0041595F">
        <w:rPr>
          <w:rStyle w:val="Emphasis"/>
        </w:rPr>
        <w:t>more</w:t>
      </w:r>
      <w:r w:rsidRPr="007D3F1E">
        <w:rPr>
          <w:sz w:val="16"/>
        </w:rPr>
        <w:t xml:space="preserve"> </w:t>
      </w:r>
      <w:r w:rsidRPr="007D3F1E">
        <w:rPr>
          <w:rStyle w:val="StyleUnderline"/>
        </w:rPr>
        <w:t>than</w:t>
      </w:r>
      <w:r w:rsidRPr="007D3F1E">
        <w:rPr>
          <w:sz w:val="16"/>
        </w:rPr>
        <w:t xml:space="preserve"> the application of </w:t>
      </w:r>
      <w:r w:rsidRPr="0041595F">
        <w:rPr>
          <w:rStyle w:val="Emphasis"/>
        </w:rPr>
        <w:t>military resources</w:t>
      </w:r>
      <w:r w:rsidRPr="007D3F1E">
        <w:rPr>
          <w:sz w:val="16"/>
        </w:rPr>
        <w:t xml:space="preserve">, Liddell-Hart argued </w:t>
      </w:r>
      <w:r w:rsidRPr="007D3F1E">
        <w:rPr>
          <w:rStyle w:val="StyleUnderline"/>
        </w:rPr>
        <w:t>the concept was</w:t>
      </w:r>
      <w:r w:rsidRPr="007D3F1E">
        <w:rPr>
          <w:sz w:val="16"/>
        </w:rPr>
        <w:t xml:space="preserve"> </w:t>
      </w:r>
      <w:r w:rsidRPr="0041595F">
        <w:rPr>
          <w:rStyle w:val="Emphasis"/>
        </w:rPr>
        <w:t>not relevant only in wartime</w:t>
      </w:r>
      <w:r w:rsidRPr="007D3F1E">
        <w:rPr>
          <w:rStyle w:val="StyleUnderline"/>
        </w:rPr>
        <w:t>. “Grand strategy looks</w:t>
      </w:r>
      <w:r w:rsidRPr="007D3F1E">
        <w:rPr>
          <w:sz w:val="16"/>
        </w:rPr>
        <w:t xml:space="preserve"> </w:t>
      </w:r>
      <w:r w:rsidRPr="0041595F">
        <w:rPr>
          <w:rStyle w:val="Emphasis"/>
        </w:rPr>
        <w:t>beyond the war</w:t>
      </w:r>
      <w:r w:rsidRPr="007D3F1E">
        <w:rPr>
          <w:sz w:val="16"/>
        </w:rPr>
        <w:t xml:space="preserve"> </w:t>
      </w:r>
      <w:r w:rsidRPr="007D3F1E">
        <w:rPr>
          <w:rStyle w:val="StyleUnderline"/>
        </w:rPr>
        <w:t>to the</w:t>
      </w:r>
      <w:r w:rsidRPr="007D3F1E">
        <w:rPr>
          <w:sz w:val="16"/>
        </w:rPr>
        <w:t xml:space="preserve"> </w:t>
      </w:r>
      <w:r w:rsidRPr="0041595F">
        <w:rPr>
          <w:rStyle w:val="Emphasis"/>
        </w:rPr>
        <w:t>subsequent peace</w:t>
      </w:r>
      <w:r w:rsidRPr="007D3F1E">
        <w:rPr>
          <w:sz w:val="16"/>
        </w:rPr>
        <w:t>,” he wrote. “If you concentrate exclusively on victory, with no thought for the after-effect, you may be too exhausted to profit by the peace, while it is almost certain that the peace will be a bad one.”19</w:t>
      </w:r>
    </w:p>
    <w:p w14:paraId="6422F23C" w14:textId="77777777" w:rsidR="006F4E97" w:rsidRPr="007D3F1E" w:rsidRDefault="006F4E97" w:rsidP="006F4E97">
      <w:pPr>
        <w:rPr>
          <w:sz w:val="16"/>
        </w:rPr>
      </w:pPr>
      <w:r w:rsidRPr="007D3F1E">
        <w:rPr>
          <w:rStyle w:val="StyleUnderline"/>
        </w:rPr>
        <w:t>Fourth, the</w:t>
      </w:r>
      <w:r w:rsidRPr="007D3F1E">
        <w:rPr>
          <w:sz w:val="16"/>
        </w:rPr>
        <w:t xml:space="preserve"> </w:t>
      </w:r>
      <w:r w:rsidRPr="0041595F">
        <w:rPr>
          <w:rStyle w:val="Emphasis"/>
        </w:rPr>
        <w:t>broader applications</w:t>
      </w:r>
      <w:r w:rsidRPr="007D3F1E">
        <w:rPr>
          <w:sz w:val="16"/>
        </w:rPr>
        <w:t xml:space="preserve"> </w:t>
      </w:r>
      <w:r w:rsidRPr="007D3F1E">
        <w:rPr>
          <w:rStyle w:val="StyleUnderline"/>
        </w:rPr>
        <w:t xml:space="preserve">of strategy, and the consequent construction of grand strategy, have bred the expectation policymakers will provide </w:t>
      </w:r>
      <w:r w:rsidRPr="0041595F">
        <w:rPr>
          <w:rStyle w:val="Emphasis"/>
        </w:rPr>
        <w:t>a unifying theme</w:t>
      </w:r>
      <w:r w:rsidRPr="007D3F1E">
        <w:rPr>
          <w:sz w:val="16"/>
        </w:rPr>
        <w:t xml:space="preserve"> </w:t>
      </w:r>
      <w:r w:rsidRPr="007D3F1E">
        <w:rPr>
          <w:rStyle w:val="StyleUnderline"/>
        </w:rPr>
        <w:t>or</w:t>
      </w:r>
      <w:r w:rsidRPr="007D3F1E">
        <w:rPr>
          <w:sz w:val="16"/>
        </w:rPr>
        <w:t xml:space="preserve"> </w:t>
      </w:r>
      <w:r w:rsidRPr="0041595F">
        <w:rPr>
          <w:rStyle w:val="Emphasis"/>
        </w:rPr>
        <w:t>organizing concept</w:t>
      </w:r>
      <w:r w:rsidRPr="007D3F1E">
        <w:rPr>
          <w:sz w:val="16"/>
        </w:rPr>
        <w:t xml:space="preserve"> around which to integrate and coordinate the ends, ways, and means, or the several instruments of national power. Thus, Hal Brands defines grand strategy as “the intellectual architecture that gives form and structure to foreign policy,”20 and Posen as “a nation-state’s theory about how to produce security for itself.”21 Martel defines it as a “coherent statement” of political goals and a “framework of organizing principles.”22 Grand strategy, in this view, is a central idea that animates and orders a state’s foreign policy.</w:t>
      </w:r>
    </w:p>
    <w:p w14:paraId="2BB3C78F" w14:textId="77777777" w:rsidR="006F4E97" w:rsidRPr="007D3F1E" w:rsidRDefault="006F4E97" w:rsidP="006F4E97">
      <w:pPr>
        <w:rPr>
          <w:sz w:val="16"/>
        </w:rPr>
      </w:pPr>
      <w:r w:rsidRPr="007D3F1E">
        <w:rPr>
          <w:rStyle w:val="StyleUnderline"/>
        </w:rPr>
        <w:t>Taken together, these innovations have created a</w:t>
      </w:r>
      <w:r w:rsidRPr="007D3F1E">
        <w:rPr>
          <w:sz w:val="16"/>
        </w:rPr>
        <w:t xml:space="preserve"> </w:t>
      </w:r>
      <w:r w:rsidRPr="0041595F">
        <w:rPr>
          <w:rStyle w:val="Emphasis"/>
        </w:rPr>
        <w:t>very broad</w:t>
      </w:r>
      <w:r w:rsidRPr="007D3F1E">
        <w:rPr>
          <w:rStyle w:val="StyleUnderline"/>
        </w:rPr>
        <w:t>, somewhat</w:t>
      </w:r>
      <w:r w:rsidRPr="007D3F1E">
        <w:rPr>
          <w:sz w:val="16"/>
        </w:rPr>
        <w:t xml:space="preserve"> </w:t>
      </w:r>
      <w:r w:rsidRPr="0041595F">
        <w:rPr>
          <w:rStyle w:val="Emphasis"/>
        </w:rPr>
        <w:t>amorphous</w:t>
      </w:r>
      <w:r w:rsidRPr="007D3F1E">
        <w:rPr>
          <w:rStyle w:val="StyleUnderline"/>
        </w:rPr>
        <w:t>, but</w:t>
      </w:r>
      <w:r w:rsidRPr="007D3F1E">
        <w:rPr>
          <w:sz w:val="16"/>
        </w:rPr>
        <w:t xml:space="preserve"> </w:t>
      </w:r>
      <w:r w:rsidRPr="0041595F">
        <w:rPr>
          <w:rStyle w:val="Emphasis"/>
        </w:rPr>
        <w:t>staggeringly ambitious idea</w:t>
      </w:r>
      <w:r w:rsidRPr="007D3F1E">
        <w:rPr>
          <w:rStyle w:val="StyleUnderline"/>
        </w:rPr>
        <w:t>: grand strategy as an</w:t>
      </w:r>
      <w:r w:rsidRPr="007D3F1E">
        <w:rPr>
          <w:sz w:val="16"/>
        </w:rPr>
        <w:t xml:space="preserve"> </w:t>
      </w:r>
      <w:r w:rsidRPr="0041595F">
        <w:rPr>
          <w:rStyle w:val="Emphasis"/>
        </w:rPr>
        <w:t>all-encompassing idea for coordinating the resources of an entire nation to achieve its</w:t>
      </w:r>
      <w:r w:rsidRPr="007D3F1E">
        <w:rPr>
          <w:sz w:val="16"/>
        </w:rPr>
        <w:t xml:space="preserve"> ultimate </w:t>
      </w:r>
      <w:r w:rsidRPr="0041595F">
        <w:rPr>
          <w:rStyle w:val="Emphasis"/>
        </w:rPr>
        <w:t>goals</w:t>
      </w:r>
      <w:r w:rsidRPr="007D3F1E">
        <w:rPr>
          <w:rStyle w:val="StyleUnderline"/>
        </w:rPr>
        <w:t>. If</w:t>
      </w:r>
      <w:r w:rsidRPr="007D3F1E">
        <w:rPr>
          <w:sz w:val="16"/>
        </w:rPr>
        <w:t xml:space="preserve"> </w:t>
      </w:r>
      <w:r w:rsidRPr="0041595F">
        <w:rPr>
          <w:rStyle w:val="Emphasis"/>
        </w:rPr>
        <w:t>this</w:t>
      </w:r>
      <w:r w:rsidRPr="007D3F1E">
        <w:rPr>
          <w:sz w:val="16"/>
        </w:rPr>
        <w:t xml:space="preserve"> </w:t>
      </w:r>
      <w:r w:rsidRPr="007D3F1E">
        <w:rPr>
          <w:rStyle w:val="StyleUnderline"/>
        </w:rPr>
        <w:t>is grand strategy, it is</w:t>
      </w:r>
      <w:r w:rsidRPr="007D3F1E">
        <w:rPr>
          <w:sz w:val="16"/>
        </w:rPr>
        <w:t xml:space="preserve"> </w:t>
      </w:r>
      <w:r w:rsidRPr="0041595F">
        <w:rPr>
          <w:rStyle w:val="Emphasis"/>
        </w:rPr>
        <w:t>useless</w:t>
      </w:r>
      <w:r w:rsidRPr="007D3F1E">
        <w:rPr>
          <w:sz w:val="16"/>
        </w:rPr>
        <w:t xml:space="preserve"> </w:t>
      </w:r>
      <w:r w:rsidRPr="007D3F1E">
        <w:rPr>
          <w:rStyle w:val="StyleUnderline"/>
        </w:rPr>
        <w:t>because</w:t>
      </w:r>
      <w:r w:rsidRPr="007D3F1E">
        <w:rPr>
          <w:sz w:val="16"/>
        </w:rPr>
        <w:t xml:space="preserve"> it is impractical: </w:t>
      </w:r>
      <w:r w:rsidRPr="0041595F">
        <w:rPr>
          <w:rStyle w:val="Emphasis"/>
        </w:rPr>
        <w:t>no state in history</w:t>
      </w:r>
      <w:r w:rsidRPr="007D3F1E">
        <w:rPr>
          <w:sz w:val="16"/>
        </w:rPr>
        <w:t xml:space="preserve"> </w:t>
      </w:r>
      <w:r w:rsidRPr="007D3F1E">
        <w:rPr>
          <w:rStyle w:val="StyleUnderline"/>
        </w:rPr>
        <w:t>has</w:t>
      </w:r>
      <w:r w:rsidRPr="007D3F1E">
        <w:rPr>
          <w:sz w:val="16"/>
        </w:rPr>
        <w:t xml:space="preserve"> </w:t>
      </w:r>
      <w:r w:rsidRPr="0041595F">
        <w:rPr>
          <w:rStyle w:val="Emphasis"/>
        </w:rPr>
        <w:t>ever</w:t>
      </w:r>
      <w:r w:rsidRPr="007D3F1E">
        <w:rPr>
          <w:sz w:val="16"/>
        </w:rPr>
        <w:t xml:space="preserve"> </w:t>
      </w:r>
      <w:r w:rsidRPr="007D3F1E">
        <w:rPr>
          <w:rStyle w:val="StyleUnderline"/>
        </w:rPr>
        <w:t>had</w:t>
      </w:r>
      <w:r w:rsidRPr="007D3F1E">
        <w:rPr>
          <w:sz w:val="16"/>
        </w:rPr>
        <w:t xml:space="preserve"> an effective </w:t>
      </w:r>
      <w:r w:rsidRPr="007D3F1E">
        <w:rPr>
          <w:rStyle w:val="StyleUnderline"/>
        </w:rPr>
        <w:t>grand strategy, measured by this definition</w:t>
      </w:r>
      <w:r w:rsidRPr="007D3F1E">
        <w:rPr>
          <w:sz w:val="16"/>
        </w:rPr>
        <w:t>.</w:t>
      </w:r>
    </w:p>
    <w:p w14:paraId="2AFB71AC" w14:textId="77777777" w:rsidR="006F4E97" w:rsidRPr="007D3F1E" w:rsidRDefault="006F4E97" w:rsidP="006F4E97">
      <w:pPr>
        <w:rPr>
          <w:sz w:val="16"/>
        </w:rPr>
      </w:pPr>
      <w:r w:rsidRPr="007D3F1E">
        <w:rPr>
          <w:sz w:val="16"/>
        </w:rPr>
        <w:t>Objections to Grand Strategy</w:t>
      </w:r>
    </w:p>
    <w:p w14:paraId="0B449A38" w14:textId="77777777" w:rsidR="006F4E97" w:rsidRPr="007D3F1E" w:rsidRDefault="006F4E97" w:rsidP="006F4E97">
      <w:pPr>
        <w:rPr>
          <w:sz w:val="16"/>
        </w:rPr>
      </w:pPr>
      <w:r w:rsidRPr="007D3F1E">
        <w:rPr>
          <w:sz w:val="16"/>
        </w:rPr>
        <w:t>There are several objections to this idea of grand strategy. First, the grander versions of grand strategy, like Layton’s, seem to presume an unrealistic level of knowledge, control, and coordination among policymakers over the entire field of human life. Betts rightly notes that there are considerable “barriers to prediction and control imposed by political and military complexity” that prevent the effective design and implementation of coherent strategy. He highlights psychological, organizational, and political barriers to effective strategy, but his strongest argument stems from epistemology and human finitude. Designing means to achieve a goal presumes knowledge about the laws of cause and effect in complex political and military situations. This sort of ambitious strategy would be possible for an omniscient, omnipotent being. For the rest of us, the record of human attempts to navigate the complexities of political and military change is more akin to a “crapshoot” or, worse, a “random walk,” than a deliberate plan.23 Strachan, similarly, raised concerns that grand strategy “can entertain ambitions and goals that are more visionary and aspirational than pragmatic and immediate,” and questioned how a state can have an actionable plan towards aspirational goals in the unknowable, distant future. This was fostered, in part, by the stability and continuity of the Cold Spring 2016| 7 War: “The Cold War created the expectation that grand strategy had predictive, stabilizing, and long-term qualities” which have not endured in the post-Cold War environment.24</w:t>
      </w:r>
    </w:p>
    <w:p w14:paraId="61DD1BCD" w14:textId="77777777" w:rsidR="006F4E97" w:rsidRPr="007D3F1E" w:rsidRDefault="006F4E97" w:rsidP="006F4E97">
      <w:pPr>
        <w:rPr>
          <w:sz w:val="16"/>
        </w:rPr>
      </w:pPr>
      <w:r w:rsidRPr="007D3F1E">
        <w:rPr>
          <w:sz w:val="16"/>
        </w:rPr>
        <w:t>Second, Luttwak argues that there is a problem with taking military leadership as a template for leadership broadly. The “logic of war” is fundamentally different from the “logic of peace,” because of the threat of imminent violence. Peacetime decision-making can prioritize efficiency; decision-making under conditions of violence prioritizes redundancy and surprise.25 Applying a military concept to civilian pursuits presumes that civilian planners and leaders can and should act as if the conditions of war and military life are generally applicable: that they can marshal resources with the urgency of war; order subordinates with the authority of a general; and exercise mastery of command. “Strategy itself therefore helped erode the distinction between war and peace,” according to Strachan.26</w:t>
      </w:r>
    </w:p>
    <w:p w14:paraId="7A806FEB" w14:textId="77777777" w:rsidR="006F4E97" w:rsidRPr="007D3F1E" w:rsidRDefault="006F4E97" w:rsidP="006F4E97">
      <w:pPr>
        <w:rPr>
          <w:sz w:val="16"/>
        </w:rPr>
      </w:pPr>
      <w:r w:rsidRPr="007D3F1E">
        <w:rPr>
          <w:sz w:val="16"/>
        </w:rPr>
        <w:t>Third, grand strategy seems to focus primarily on ideas at the expense of execution. Adam Elkus criticized the tendency to focus too much on a “quest to define a master concept,” the elaboration of “a vision and narrative” and a “political choice about America’s ideal role in the world,” rather than a plan for implementing foreign policy and identifying “means of getting from point A to B.” In Elkus’ preferred usage, a master concept is “policy,” whereas strategy is the implementation of policy goals. He argues that articulating a master concept is more a function of ideology than strategy.</w:t>
      </w:r>
    </w:p>
    <w:p w14:paraId="2C529284" w14:textId="77777777" w:rsidR="006F4E97" w:rsidRPr="007D3F1E" w:rsidRDefault="006F4E97" w:rsidP="006F4E97">
      <w:pPr>
        <w:ind w:left="720"/>
        <w:rPr>
          <w:sz w:val="16"/>
        </w:rPr>
      </w:pPr>
      <w:r w:rsidRPr="007D3F1E">
        <w:rPr>
          <w:sz w:val="16"/>
        </w:rPr>
        <w:t>A grand strategy thus cannot be about setting the grand idea. Rather, strategy must be about what—or more importantly, who stands in the way of the idea becoming reality and how he or she can be made to accept it. American grand strategy should be a technical and instrumental assessment of the gap between a presumed future vision of the ordering of the social world and the present.27</w:t>
      </w:r>
    </w:p>
    <w:p w14:paraId="76CBAD70" w14:textId="77777777" w:rsidR="006F4E97" w:rsidRPr="007D3F1E" w:rsidRDefault="006F4E97" w:rsidP="006F4E97">
      <w:pPr>
        <w:rPr>
          <w:sz w:val="16"/>
        </w:rPr>
      </w:pPr>
      <w:r w:rsidRPr="007D3F1E">
        <w:rPr>
          <w:sz w:val="16"/>
        </w:rPr>
        <w:t>Fourth, the idea of grand strategy seems to conflate strategy and policy. Strachan argues for reintroducing the distinction between policy and strategy, even as he recognizes that that the conflation of the two has a long lineage. By conflating strategy and policy, Strachan fears we may lose the former entirely by reducing it to a statement of aspirational aims with no plan for how to get there. Without real strategy, traditionally understood, we are left with ambitious goals pursued with brute, often bumbling, force.</w:t>
      </w:r>
    </w:p>
    <w:p w14:paraId="7EC99992" w14:textId="77777777" w:rsidR="006F4E97" w:rsidRPr="007D3F1E" w:rsidRDefault="006F4E97" w:rsidP="006F4E97">
      <w:pPr>
        <w:ind w:left="720"/>
        <w:rPr>
          <w:sz w:val="16"/>
        </w:rPr>
      </w:pPr>
      <w:r w:rsidRPr="007D3F1E">
        <w:rPr>
          <w:sz w:val="16"/>
        </w:rPr>
        <w:t>Strategy is about war and its conduct, and if we abandon it we surrender the tool that helps us to define war, to shape it and to understand it. […] The state therefore has an interest in re-appropriating the control and direction of war. That is the purpose of strategy. Strategy is designed to make war useable by the state, so that it can, if need be, use force to fulfill its political objectives.28</w:t>
      </w:r>
    </w:p>
    <w:p w14:paraId="171567DC" w14:textId="77777777" w:rsidR="006F4E97" w:rsidRPr="007D3F1E" w:rsidRDefault="006F4E97" w:rsidP="006F4E97">
      <w:pPr>
        <w:rPr>
          <w:sz w:val="16"/>
        </w:rPr>
      </w:pPr>
      <w:r w:rsidRPr="007D3F1E">
        <w:rPr>
          <w:sz w:val="16"/>
        </w:rPr>
        <w:t>Strachan believes the solution is to reestablish the distinction between strategy and policy, but also recognize how they are inevitably intertwined. To some extent, the distinction has started to reappear under new labels: instead of recognizing the distinction between strategy and policy, traditionally defined, the British and American militaries have begun to draw a distinction between the “operational” level of war and the “strategic” level of war above it (and the “tactical” level of war below it). The operational level of war is the highest echelon of purely military endeavor, below the level of national policy, thus roughly equivalent to the traditional concept of strategy. The “strategic” level of war, in military parlance, is that at which the nation “determines…strategic security objectives and guidance and develops and uses national resources to accomplish these objectives.”29 Strachan commends the reappearance of some distinction between setting goals and identifying instruments to pursue them. But the language is incoherent. Using “strategy” to designate an echelon or level of war amounts to saying that the strategic level of war is the level at which strategy is made—which is both a useless tautology and an abuse of language. One can, of course, have a “strategy” in the traditional sense at any level—to take a hill, a city, or a capital—at the national or the tactical level of war. “Strategic” as a level of war has become simply a synonym for “national,” which would be a far better term for the highest level of war. In any event, Strachan is right that a distinction must be preserved between strategy and policy, but perhaps not between grand strategy and policy. If grand strategy does not include consideration of the ultimate or political aims of national security, then it is unclear what differentiates grand strategy from strategy. Strachan’s concern seems to amount to a rejection of the concept of grand strategy altogether.</w:t>
      </w:r>
    </w:p>
    <w:p w14:paraId="2B3E131A" w14:textId="77777777" w:rsidR="006F4E97" w:rsidRPr="007D3F1E" w:rsidRDefault="006F4E97" w:rsidP="006F4E97">
      <w:pPr>
        <w:rPr>
          <w:sz w:val="16"/>
        </w:rPr>
      </w:pPr>
      <w:r w:rsidRPr="007D3F1E">
        <w:rPr>
          <w:sz w:val="16"/>
        </w:rPr>
        <w:t>Reconceptualizing Grand Strategy</w:t>
      </w:r>
    </w:p>
    <w:p w14:paraId="076F9E6C" w14:textId="77777777" w:rsidR="006F4E97" w:rsidRPr="007D3F1E" w:rsidRDefault="006F4E97" w:rsidP="006F4E97">
      <w:pPr>
        <w:rPr>
          <w:sz w:val="16"/>
        </w:rPr>
      </w:pPr>
      <w:r w:rsidRPr="007D3F1E">
        <w:rPr>
          <w:sz w:val="16"/>
        </w:rPr>
        <w:t xml:space="preserve">These considerations argue strongly against the broadest and most ambitious versions of grand strategy. </w:t>
      </w:r>
      <w:r w:rsidRPr="007D3F1E">
        <w:rPr>
          <w:rStyle w:val="StyleUnderline"/>
        </w:rPr>
        <w:t>If the concept is</w:t>
      </w:r>
      <w:r w:rsidRPr="007D3F1E">
        <w:rPr>
          <w:sz w:val="16"/>
        </w:rPr>
        <w:t xml:space="preserve"> </w:t>
      </w:r>
      <w:r w:rsidRPr="0041595F">
        <w:rPr>
          <w:rStyle w:val="Emphasis"/>
        </w:rPr>
        <w:t>impossible to execute</w:t>
      </w:r>
      <w:r w:rsidRPr="007D3F1E">
        <w:rPr>
          <w:sz w:val="16"/>
        </w:rPr>
        <w:t xml:space="preserve"> or inappropriately militarized, too consumed with articulating a master concept, </w:t>
      </w:r>
      <w:r w:rsidRPr="007D3F1E">
        <w:rPr>
          <w:rStyle w:val="StyleUnderline"/>
        </w:rPr>
        <w:t>and</w:t>
      </w:r>
      <w:r w:rsidRPr="007D3F1E">
        <w:rPr>
          <w:sz w:val="16"/>
        </w:rPr>
        <w:t xml:space="preserve"> </w:t>
      </w:r>
      <w:r w:rsidRPr="0041595F">
        <w:rPr>
          <w:rStyle w:val="Emphasis"/>
        </w:rPr>
        <w:t>indistinguishable from policy</w:t>
      </w:r>
      <w:r w:rsidRPr="007D3F1E">
        <w:rPr>
          <w:rStyle w:val="StyleUnderline"/>
        </w:rPr>
        <w:t xml:space="preserve">, then it </w:t>
      </w:r>
      <w:r w:rsidRPr="0041595F">
        <w:rPr>
          <w:rStyle w:val="Emphasis"/>
        </w:rPr>
        <w:t>should be abandoned</w:t>
      </w:r>
      <w:r w:rsidRPr="007D3F1E">
        <w:rPr>
          <w:sz w:val="16"/>
        </w:rPr>
        <w:t xml:space="preserve">. These criticisms help clarify what grand strategy can and cannot do. Betts’ argument about the epistemological barriers to coherent strategy is especially potent against the idea that grand strategy should seek to coordinate “whole-of-nation” efforts, a notion that seems fanciful. </w:t>
      </w:r>
      <w:r w:rsidRPr="007D3F1E">
        <w:rPr>
          <w:rStyle w:val="StyleUnderline"/>
        </w:rPr>
        <w:t>It is true that grand strategy should concern itself with all the tools of national power, including economic tools</w:t>
      </w:r>
      <w:r w:rsidRPr="007D3F1E">
        <w:rPr>
          <w:sz w:val="16"/>
        </w:rPr>
        <w:t xml:space="preserve"> that are </w:t>
      </w:r>
      <w:r w:rsidRPr="007D3F1E">
        <w:rPr>
          <w:rStyle w:val="StyleUnderline"/>
        </w:rPr>
        <w:t>needed for</w:t>
      </w:r>
      <w:r w:rsidRPr="007D3F1E">
        <w:rPr>
          <w:sz w:val="16"/>
        </w:rPr>
        <w:t xml:space="preserve"> the purposes of </w:t>
      </w:r>
      <w:r w:rsidRPr="007D3F1E">
        <w:rPr>
          <w:rStyle w:val="StyleUnderline"/>
        </w:rPr>
        <w:t>foreign policy. But when “grand strategy” wanders into</w:t>
      </w:r>
      <w:r w:rsidRPr="007D3F1E">
        <w:rPr>
          <w:sz w:val="16"/>
        </w:rPr>
        <w:t xml:space="preserve"> </w:t>
      </w:r>
      <w:r w:rsidRPr="0041595F">
        <w:rPr>
          <w:rStyle w:val="Emphasis"/>
        </w:rPr>
        <w:t>domestic</w:t>
      </w:r>
      <w:r w:rsidRPr="007D3F1E">
        <w:rPr>
          <w:sz w:val="16"/>
        </w:rPr>
        <w:t xml:space="preserve"> economic and social </w:t>
      </w:r>
      <w:r w:rsidRPr="0041595F">
        <w:rPr>
          <w:rStyle w:val="Emphasis"/>
        </w:rPr>
        <w:t>policy</w:t>
      </w:r>
      <w:r w:rsidRPr="007D3F1E">
        <w:rPr>
          <w:sz w:val="16"/>
        </w:rPr>
        <w:t xml:space="preserve"> (</w:t>
      </w:r>
      <w:r w:rsidRPr="007D3F1E">
        <w:rPr>
          <w:rStyle w:val="StyleUnderline"/>
        </w:rPr>
        <w:t>like</w:t>
      </w:r>
      <w:r w:rsidRPr="007D3F1E">
        <w:rPr>
          <w:sz w:val="16"/>
        </w:rPr>
        <w:t xml:space="preserve"> </w:t>
      </w:r>
      <w:r w:rsidRPr="0041595F">
        <w:rPr>
          <w:rStyle w:val="Emphasis"/>
        </w:rPr>
        <w:t>education</w:t>
      </w:r>
      <w:r w:rsidRPr="007D3F1E">
        <w:rPr>
          <w:sz w:val="16"/>
        </w:rPr>
        <w:t xml:space="preserve"> policy, </w:t>
      </w:r>
      <w:r w:rsidRPr="0041595F">
        <w:rPr>
          <w:rStyle w:val="Emphasis"/>
        </w:rPr>
        <w:t>tax</w:t>
      </w:r>
      <w:r w:rsidRPr="007D3F1E">
        <w:rPr>
          <w:sz w:val="16"/>
        </w:rPr>
        <w:t xml:space="preserve"> policy, </w:t>
      </w:r>
      <w:r w:rsidRPr="007D3F1E">
        <w:rPr>
          <w:rStyle w:val="StyleUnderline"/>
        </w:rPr>
        <w:t>or</w:t>
      </w:r>
      <w:r w:rsidRPr="007D3F1E">
        <w:rPr>
          <w:sz w:val="16"/>
        </w:rPr>
        <w:t xml:space="preserve"> </w:t>
      </w:r>
      <w:r w:rsidRPr="0041595F">
        <w:rPr>
          <w:rStyle w:val="Emphasis"/>
        </w:rPr>
        <w:t>environmental</w:t>
      </w:r>
      <w:r w:rsidRPr="007D3F1E">
        <w:rPr>
          <w:sz w:val="16"/>
        </w:rPr>
        <w:t xml:space="preserve"> regulation) </w:t>
      </w:r>
      <w:r w:rsidRPr="007D3F1E">
        <w:rPr>
          <w:rStyle w:val="StyleUnderline"/>
        </w:rPr>
        <w:t>under the</w:t>
      </w:r>
      <w:r w:rsidRPr="007D3F1E">
        <w:rPr>
          <w:sz w:val="16"/>
        </w:rPr>
        <w:t xml:space="preserve"> </w:t>
      </w:r>
      <w:r w:rsidRPr="0041595F">
        <w:rPr>
          <w:rStyle w:val="Emphasis"/>
        </w:rPr>
        <w:t>guise</w:t>
      </w:r>
      <w:r w:rsidRPr="007D3F1E">
        <w:rPr>
          <w:sz w:val="16"/>
        </w:rPr>
        <w:t xml:space="preserve"> </w:t>
      </w:r>
      <w:r w:rsidRPr="007D3F1E">
        <w:rPr>
          <w:rStyle w:val="StyleUnderline"/>
        </w:rPr>
        <w:t>of</w:t>
      </w:r>
      <w:r w:rsidRPr="007D3F1E">
        <w:rPr>
          <w:sz w:val="16"/>
        </w:rPr>
        <w:t xml:space="preserve"> </w:t>
      </w:r>
      <w:r w:rsidRPr="0041595F">
        <w:rPr>
          <w:rStyle w:val="Emphasis"/>
        </w:rPr>
        <w:t>developing</w:t>
      </w:r>
      <w:r w:rsidRPr="007D3F1E">
        <w:rPr>
          <w:sz w:val="16"/>
        </w:rPr>
        <w:t xml:space="preserve"> the resources of </w:t>
      </w:r>
      <w:r w:rsidRPr="0041595F">
        <w:rPr>
          <w:rStyle w:val="Emphasis"/>
        </w:rPr>
        <w:t>national power</w:t>
      </w:r>
      <w:r w:rsidRPr="007D3F1E">
        <w:rPr>
          <w:rStyle w:val="StyleUnderline"/>
        </w:rPr>
        <w:t>, it starts to</w:t>
      </w:r>
      <w:r w:rsidRPr="007D3F1E">
        <w:rPr>
          <w:sz w:val="16"/>
        </w:rPr>
        <w:t xml:space="preserve"> become unrealistic and to </w:t>
      </w:r>
      <w:r w:rsidRPr="0041595F">
        <w:rPr>
          <w:rStyle w:val="Emphasis"/>
        </w:rPr>
        <w:t>lose</w:t>
      </w:r>
      <w:r w:rsidRPr="007D3F1E">
        <w:rPr>
          <w:sz w:val="16"/>
        </w:rPr>
        <w:t xml:space="preserve"> </w:t>
      </w:r>
      <w:r w:rsidRPr="007D3F1E">
        <w:rPr>
          <w:rStyle w:val="StyleUnderline"/>
        </w:rPr>
        <w:t>its</w:t>
      </w:r>
      <w:r w:rsidRPr="007D3F1E">
        <w:rPr>
          <w:sz w:val="16"/>
        </w:rPr>
        <w:t xml:space="preserve"> </w:t>
      </w:r>
      <w:r w:rsidRPr="0041595F">
        <w:rPr>
          <w:rStyle w:val="Emphasis"/>
        </w:rPr>
        <w:t>core meaning</w:t>
      </w:r>
      <w:r w:rsidRPr="007D3F1E">
        <w:rPr>
          <w:rStyle w:val="StyleUnderline"/>
        </w:rPr>
        <w:t xml:space="preserve">. This is also precisely when grand strategy invites the charge of militarizing </w:t>
      </w:r>
      <w:r w:rsidRPr="0041595F">
        <w:rPr>
          <w:rStyle w:val="Emphasis"/>
        </w:rPr>
        <w:t>all of national life</w:t>
      </w:r>
      <w:r w:rsidRPr="007D3F1E">
        <w:rPr>
          <w:sz w:val="16"/>
        </w:rPr>
        <w:t>. Avoiding this expansion of the idea of grand strategy thus answers both Betts’ and Luttwak’s criticisms by confining grand strategy to matters of national security, narrowly conceived.</w:t>
      </w:r>
    </w:p>
    <w:p w14:paraId="601D3DC5" w14:textId="77777777" w:rsidR="006F4E97" w:rsidRPr="007D3F1E" w:rsidRDefault="006F4E97" w:rsidP="006F4E97">
      <w:pPr>
        <w:rPr>
          <w:sz w:val="16"/>
        </w:rPr>
      </w:pPr>
      <w:r w:rsidRPr="007D3F1E">
        <w:rPr>
          <w:sz w:val="16"/>
        </w:rPr>
        <w:t xml:space="preserve">But </w:t>
      </w:r>
      <w:r w:rsidRPr="007D3F1E">
        <w:rPr>
          <w:rStyle w:val="StyleUnderline"/>
        </w:rPr>
        <w:t>these criticisms do</w:t>
      </w:r>
      <w:r w:rsidRPr="007D3F1E">
        <w:rPr>
          <w:sz w:val="16"/>
        </w:rPr>
        <w:t xml:space="preserve"> </w:t>
      </w:r>
      <w:r w:rsidRPr="0041595F">
        <w:rPr>
          <w:rStyle w:val="Emphasis"/>
        </w:rPr>
        <w:t>not invalidate the concept</w:t>
      </w:r>
      <w:r w:rsidRPr="007D3F1E">
        <w:rPr>
          <w:sz w:val="16"/>
        </w:rPr>
        <w:t xml:space="preserve"> of grand strategy </w:t>
      </w:r>
      <w:r w:rsidRPr="0041595F">
        <w:rPr>
          <w:rStyle w:val="Emphasis"/>
        </w:rPr>
        <w:t>altogether</w:t>
      </w:r>
      <w:r w:rsidRPr="007D3F1E">
        <w:rPr>
          <w:rStyle w:val="StyleUnderline"/>
        </w:rPr>
        <w:t>. Strategy, both</w:t>
      </w:r>
      <w:r w:rsidRPr="007D3F1E">
        <w:rPr>
          <w:sz w:val="16"/>
        </w:rPr>
        <w:t xml:space="preserve"> </w:t>
      </w:r>
      <w:r w:rsidRPr="0041595F">
        <w:rPr>
          <w:rStyle w:val="Emphasis"/>
        </w:rPr>
        <w:t>grand</w:t>
      </w:r>
      <w:r w:rsidRPr="007D3F1E">
        <w:rPr>
          <w:sz w:val="16"/>
        </w:rPr>
        <w:t xml:space="preserve"> </w:t>
      </w:r>
      <w:r w:rsidRPr="007D3F1E">
        <w:rPr>
          <w:rStyle w:val="StyleUnderline"/>
        </w:rPr>
        <w:t>and</w:t>
      </w:r>
      <w:r w:rsidRPr="007D3F1E">
        <w:rPr>
          <w:sz w:val="16"/>
        </w:rPr>
        <w:t xml:space="preserve"> </w:t>
      </w:r>
      <w:r w:rsidRPr="0041595F">
        <w:rPr>
          <w:rStyle w:val="Emphasis"/>
        </w:rPr>
        <w:t>humble</w:t>
      </w:r>
      <w:r w:rsidRPr="007D3F1E">
        <w:rPr>
          <w:rStyle w:val="StyleUnderline"/>
        </w:rPr>
        <w:t>, is</w:t>
      </w:r>
      <w:r w:rsidRPr="007D3F1E">
        <w:rPr>
          <w:sz w:val="16"/>
        </w:rPr>
        <w:t xml:space="preserve"> inescapable and, even, </w:t>
      </w:r>
      <w:r w:rsidRPr="0041595F">
        <w:rPr>
          <w:rStyle w:val="Emphasis"/>
        </w:rPr>
        <w:t>inevitable</w:t>
      </w:r>
      <w:r w:rsidRPr="007D3F1E">
        <w:rPr>
          <w:sz w:val="16"/>
        </w:rPr>
        <w:t xml:space="preserve">. Hal Brands rightly argues that </w:t>
      </w:r>
      <w:r w:rsidRPr="007D3F1E">
        <w:rPr>
          <w:rStyle w:val="StyleUnderline"/>
        </w:rPr>
        <w:t>grand strategy is, at the</w:t>
      </w:r>
      <w:r w:rsidRPr="007D3F1E">
        <w:rPr>
          <w:sz w:val="16"/>
        </w:rPr>
        <w:t xml:space="preserve"> </w:t>
      </w:r>
      <w:r w:rsidRPr="0041595F">
        <w:rPr>
          <w:rStyle w:val="Emphasis"/>
        </w:rPr>
        <w:t>very least</w:t>
      </w:r>
      <w:r w:rsidRPr="007D3F1E">
        <w:rPr>
          <w:sz w:val="16"/>
        </w:rPr>
        <w:t xml:space="preserve">, </w:t>
      </w:r>
      <w:r w:rsidRPr="0041595F">
        <w:rPr>
          <w:rStyle w:val="Emphasis"/>
        </w:rPr>
        <w:t>implicit</w:t>
      </w:r>
      <w:r w:rsidRPr="007D3F1E">
        <w:rPr>
          <w:sz w:val="16"/>
        </w:rPr>
        <w:t xml:space="preserve"> </w:t>
      </w:r>
      <w:r w:rsidRPr="007D3F1E">
        <w:rPr>
          <w:rStyle w:val="StyleUnderline"/>
        </w:rPr>
        <w:t>in the</w:t>
      </w:r>
      <w:r w:rsidRPr="007D3F1E">
        <w:rPr>
          <w:sz w:val="16"/>
        </w:rPr>
        <w:t xml:space="preserve"> </w:t>
      </w:r>
      <w:r w:rsidRPr="0041595F">
        <w:rPr>
          <w:rStyle w:val="Emphasis"/>
        </w:rPr>
        <w:t>choices statesmen make</w:t>
      </w:r>
      <w:r w:rsidRPr="007D3F1E">
        <w:rPr>
          <w:sz w:val="16"/>
        </w:rPr>
        <w:t xml:space="preserve"> </w:t>
      </w:r>
      <w:r w:rsidRPr="007D3F1E">
        <w:rPr>
          <w:rStyle w:val="StyleUnderline"/>
        </w:rPr>
        <w:t>in their</w:t>
      </w:r>
      <w:r w:rsidRPr="007D3F1E">
        <w:rPr>
          <w:sz w:val="16"/>
        </w:rPr>
        <w:t xml:space="preserve"> </w:t>
      </w:r>
      <w:r w:rsidRPr="0041595F">
        <w:rPr>
          <w:rStyle w:val="Emphasis"/>
        </w:rPr>
        <w:t>budgetary</w:t>
      </w:r>
      <w:r w:rsidRPr="007D3F1E">
        <w:rPr>
          <w:sz w:val="16"/>
        </w:rPr>
        <w:t xml:space="preserve"> </w:t>
      </w:r>
      <w:r w:rsidRPr="007D3F1E">
        <w:rPr>
          <w:rStyle w:val="StyleUnderline"/>
        </w:rPr>
        <w:t>and</w:t>
      </w:r>
      <w:r w:rsidRPr="007D3F1E">
        <w:rPr>
          <w:sz w:val="16"/>
        </w:rPr>
        <w:t xml:space="preserve"> </w:t>
      </w:r>
      <w:r w:rsidRPr="0041595F">
        <w:rPr>
          <w:rStyle w:val="Emphasis"/>
        </w:rPr>
        <w:t>deployment decisions</w:t>
      </w:r>
      <w:r w:rsidRPr="007D3F1E">
        <w:rPr>
          <w:rStyle w:val="StyleUnderline"/>
        </w:rPr>
        <w:t>. Unless such choices are done by</w:t>
      </w:r>
      <w:r w:rsidRPr="007D3F1E">
        <w:rPr>
          <w:sz w:val="16"/>
        </w:rPr>
        <w:t xml:space="preserve"> </w:t>
      </w:r>
      <w:r w:rsidRPr="0041595F">
        <w:rPr>
          <w:rStyle w:val="Emphasis"/>
        </w:rPr>
        <w:t>coin-flip</w:t>
      </w:r>
      <w:r w:rsidRPr="007D3F1E">
        <w:rPr>
          <w:rStyle w:val="StyleUnderline"/>
        </w:rPr>
        <w:t>, policymakers are making</w:t>
      </w:r>
      <w:r w:rsidRPr="007D3F1E">
        <w:rPr>
          <w:sz w:val="16"/>
        </w:rPr>
        <w:t xml:space="preserve"> </w:t>
      </w:r>
      <w:r w:rsidRPr="0041595F">
        <w:rPr>
          <w:rStyle w:val="Emphasis"/>
        </w:rPr>
        <w:t>deliberate choices</w:t>
      </w:r>
      <w:r w:rsidRPr="007D3F1E">
        <w:rPr>
          <w:sz w:val="16"/>
        </w:rPr>
        <w:t xml:space="preserve"> and tradeoffs </w:t>
      </w:r>
      <w:r w:rsidRPr="007D3F1E">
        <w:rPr>
          <w:rStyle w:val="StyleUnderline"/>
        </w:rPr>
        <w:t>and thus are operating off of</w:t>
      </w:r>
      <w:r w:rsidRPr="007D3F1E">
        <w:rPr>
          <w:sz w:val="16"/>
        </w:rPr>
        <w:t xml:space="preserve"> </w:t>
      </w:r>
      <w:r w:rsidRPr="0041595F">
        <w:rPr>
          <w:rStyle w:val="Emphasis"/>
        </w:rPr>
        <w:t>some sense</w:t>
      </w:r>
      <w:r w:rsidRPr="007D3F1E">
        <w:rPr>
          <w:sz w:val="16"/>
        </w:rPr>
        <w:t xml:space="preserve"> </w:t>
      </w:r>
      <w:r w:rsidRPr="007D3F1E">
        <w:rPr>
          <w:rStyle w:val="StyleUnderline"/>
        </w:rPr>
        <w:t>of</w:t>
      </w:r>
      <w:r w:rsidRPr="007D3F1E">
        <w:rPr>
          <w:sz w:val="16"/>
        </w:rPr>
        <w:t xml:space="preserve"> </w:t>
      </w:r>
      <w:r w:rsidRPr="0041595F">
        <w:rPr>
          <w:rStyle w:val="Emphasis"/>
        </w:rPr>
        <w:t>relative priorities</w:t>
      </w:r>
      <w:r w:rsidRPr="007D3F1E">
        <w:rPr>
          <w:sz w:val="16"/>
        </w:rPr>
        <w:t>, towards some goals and not others: even if they do not articulate it as such, this is a strategy. Strategies can be made better and more consistent if they are thought through, articulated, and tested; but even those that are not are still strategies. And policymakers are better off trying to do strategy because other states are trying to operate strategically: whoever is successful will enjoy a competitive advantage over other states and adversaries in the international system.</w:t>
      </w:r>
    </w:p>
    <w:p w14:paraId="5CD792AB" w14:textId="77777777" w:rsidR="006F4E97" w:rsidRPr="007D3F1E" w:rsidRDefault="006F4E97" w:rsidP="006F4E97">
      <w:pPr>
        <w:rPr>
          <w:sz w:val="16"/>
        </w:rPr>
      </w:pPr>
      <w:r w:rsidRPr="007D3F1E">
        <w:rPr>
          <w:rStyle w:val="StyleUnderline"/>
        </w:rPr>
        <w:t>More positively, strategy operates as a “</w:t>
      </w:r>
      <w:r w:rsidRPr="0041595F">
        <w:rPr>
          <w:rStyle w:val="Emphasis"/>
        </w:rPr>
        <w:t>conceptual center of gravity</w:t>
      </w:r>
      <w:r w:rsidRPr="007D3F1E">
        <w:rPr>
          <w:rStyle w:val="StyleUnderline"/>
        </w:rPr>
        <w:t>” that orders, prioritizes, and focuses—even simplifies—foreign policy efforts. Grand strategy</w:t>
      </w:r>
      <w:r w:rsidRPr="007D3F1E">
        <w:rPr>
          <w:sz w:val="16"/>
        </w:rPr>
        <w:t xml:space="preserve">, according to Brands, </w:t>
      </w:r>
      <w:r w:rsidRPr="007D3F1E">
        <w:rPr>
          <w:rStyle w:val="StyleUnderline"/>
        </w:rPr>
        <w:t xml:space="preserve">is “a contest </w:t>
      </w:r>
      <w:r w:rsidRPr="0041595F">
        <w:rPr>
          <w:rStyle w:val="Emphasis"/>
        </w:rPr>
        <w:t>against</w:t>
      </w:r>
      <w:r w:rsidRPr="007D3F1E">
        <w:rPr>
          <w:sz w:val="16"/>
        </w:rPr>
        <w:t xml:space="preserve"> </w:t>
      </w:r>
      <w:r w:rsidRPr="007D3F1E">
        <w:rPr>
          <w:rStyle w:val="StyleUnderline"/>
        </w:rPr>
        <w:t>the</w:t>
      </w:r>
      <w:r w:rsidRPr="007D3F1E">
        <w:rPr>
          <w:sz w:val="16"/>
        </w:rPr>
        <w:t xml:space="preserve"> </w:t>
      </w:r>
      <w:r w:rsidRPr="0041595F">
        <w:rPr>
          <w:rStyle w:val="Emphasis"/>
        </w:rPr>
        <w:t>complexity</w:t>
      </w:r>
      <w:r w:rsidRPr="007D3F1E">
        <w:rPr>
          <w:sz w:val="16"/>
        </w:rPr>
        <w:t xml:space="preserve">, disorder, </w:t>
      </w:r>
      <w:r w:rsidRPr="007D3F1E">
        <w:rPr>
          <w:rStyle w:val="StyleUnderline"/>
        </w:rPr>
        <w:t>and</w:t>
      </w:r>
      <w:r w:rsidRPr="007D3F1E">
        <w:rPr>
          <w:sz w:val="16"/>
        </w:rPr>
        <w:t xml:space="preserve"> </w:t>
      </w:r>
      <w:r w:rsidRPr="0041595F">
        <w:rPr>
          <w:rStyle w:val="Emphasis"/>
        </w:rPr>
        <w:t>distraction</w:t>
      </w:r>
      <w:r w:rsidRPr="007D3F1E">
        <w:rPr>
          <w:sz w:val="16"/>
        </w:rPr>
        <w:t xml:space="preserve"> </w:t>
      </w:r>
      <w:r w:rsidRPr="007D3F1E">
        <w:rPr>
          <w:rStyle w:val="StyleUnderline"/>
        </w:rPr>
        <w:t>that</w:t>
      </w:r>
      <w:r w:rsidRPr="007D3F1E">
        <w:rPr>
          <w:sz w:val="16"/>
        </w:rPr>
        <w:t xml:space="preserve"> </w:t>
      </w:r>
      <w:r w:rsidRPr="0041595F">
        <w:rPr>
          <w:rStyle w:val="Emphasis"/>
        </w:rPr>
        <w:t>inevitably clutter</w:t>
      </w:r>
      <w:r w:rsidRPr="007D3F1E">
        <w:rPr>
          <w:sz w:val="16"/>
        </w:rPr>
        <w:t xml:space="preserve"> </w:t>
      </w:r>
      <w:r w:rsidRPr="007D3F1E">
        <w:rPr>
          <w:rStyle w:val="StyleUnderline"/>
        </w:rPr>
        <w:t>the</w:t>
      </w:r>
      <w:r w:rsidRPr="007D3F1E">
        <w:rPr>
          <w:sz w:val="16"/>
        </w:rPr>
        <w:t xml:space="preserve"> </w:t>
      </w:r>
      <w:r w:rsidRPr="0041595F">
        <w:rPr>
          <w:rStyle w:val="Emphasis"/>
        </w:rPr>
        <w:t>global scene</w:t>
      </w:r>
      <w:r w:rsidRPr="007D3F1E">
        <w:rPr>
          <w:sz w:val="16"/>
        </w:rPr>
        <w:t xml:space="preserve">.”30 </w:t>
      </w:r>
      <w:r w:rsidRPr="007D3F1E">
        <w:rPr>
          <w:rStyle w:val="StyleUnderline"/>
        </w:rPr>
        <w:t>It is an effort to impose</w:t>
      </w:r>
      <w:r w:rsidRPr="007D3F1E">
        <w:rPr>
          <w:sz w:val="16"/>
        </w:rPr>
        <w:t xml:space="preserve"> </w:t>
      </w:r>
      <w:r w:rsidRPr="0041595F">
        <w:rPr>
          <w:rStyle w:val="Emphasis"/>
        </w:rPr>
        <w:t>intellectual order</w:t>
      </w:r>
      <w:r w:rsidRPr="007D3F1E">
        <w:rPr>
          <w:sz w:val="16"/>
        </w:rPr>
        <w:t xml:space="preserve"> </w:t>
      </w:r>
      <w:r w:rsidRPr="007D3F1E">
        <w:rPr>
          <w:rStyle w:val="StyleUnderline"/>
        </w:rPr>
        <w:t>on the</w:t>
      </w:r>
      <w:r w:rsidRPr="007D3F1E">
        <w:rPr>
          <w:sz w:val="16"/>
        </w:rPr>
        <w:t xml:space="preserve"> </w:t>
      </w:r>
      <w:r w:rsidRPr="0041595F">
        <w:rPr>
          <w:rStyle w:val="Emphasis"/>
        </w:rPr>
        <w:t>chaos of world events</w:t>
      </w:r>
      <w:r w:rsidRPr="007D3F1E">
        <w:rPr>
          <w:sz w:val="16"/>
        </w:rPr>
        <w:t xml:space="preserve"> </w:t>
      </w:r>
      <w:r w:rsidRPr="007D3F1E">
        <w:rPr>
          <w:rStyle w:val="StyleUnderline"/>
        </w:rPr>
        <w:t>and the</w:t>
      </w:r>
      <w:r w:rsidRPr="007D3F1E">
        <w:rPr>
          <w:sz w:val="16"/>
        </w:rPr>
        <w:t xml:space="preserve"> </w:t>
      </w:r>
      <w:r w:rsidRPr="0041595F">
        <w:rPr>
          <w:rStyle w:val="Emphasis"/>
        </w:rPr>
        <w:t>chaos of one’s own bureaucracies</w:t>
      </w:r>
      <w:r w:rsidRPr="007D3F1E">
        <w:rPr>
          <w:rStyle w:val="StyleUnderline"/>
        </w:rPr>
        <w:t>. Such</w:t>
      </w:r>
      <w:r w:rsidRPr="007D3F1E">
        <w:rPr>
          <w:sz w:val="16"/>
        </w:rPr>
        <w:t xml:space="preserve"> </w:t>
      </w:r>
      <w:r w:rsidRPr="0041595F">
        <w:rPr>
          <w:rStyle w:val="Emphasis"/>
        </w:rPr>
        <w:t>intellectual shortcuts</w:t>
      </w:r>
      <w:r w:rsidRPr="007D3F1E">
        <w:rPr>
          <w:sz w:val="16"/>
        </w:rPr>
        <w:t xml:space="preserve"> </w:t>
      </w:r>
      <w:r w:rsidRPr="007D3F1E">
        <w:rPr>
          <w:rStyle w:val="StyleUnderline"/>
        </w:rPr>
        <w:t>are</w:t>
      </w:r>
      <w:r w:rsidRPr="007D3F1E">
        <w:rPr>
          <w:sz w:val="16"/>
        </w:rPr>
        <w:t xml:space="preserve"> </w:t>
      </w:r>
      <w:r w:rsidRPr="0041595F">
        <w:rPr>
          <w:rStyle w:val="Emphasis"/>
        </w:rPr>
        <w:t>impossible to avoid</w:t>
      </w:r>
      <w:r w:rsidRPr="007D3F1E">
        <w:rPr>
          <w:sz w:val="16"/>
        </w:rPr>
        <w:t xml:space="preserve">: policymakers cannot know everything or even, in a time-constrained environment, all of the most important things; they cannot spend all their time immersed in the minutiae of data about the entire world every day. The “master concept” that Elkus criticized is probably a necessary crutch (although that does not mean the concept must be shrunk down to a single phrase or word). </w:t>
      </w:r>
      <w:r w:rsidRPr="007D3F1E">
        <w:rPr>
          <w:rStyle w:val="StyleUnderline"/>
        </w:rPr>
        <w:t>Instead of</w:t>
      </w:r>
      <w:r w:rsidRPr="007D3F1E">
        <w:rPr>
          <w:sz w:val="16"/>
        </w:rPr>
        <w:t xml:space="preserve"> </w:t>
      </w:r>
      <w:r w:rsidRPr="0041595F">
        <w:rPr>
          <w:rStyle w:val="Emphasis"/>
        </w:rPr>
        <w:t>denying</w:t>
      </w:r>
      <w:r w:rsidRPr="007D3F1E">
        <w:rPr>
          <w:sz w:val="16"/>
        </w:rPr>
        <w:t xml:space="preserve"> </w:t>
      </w:r>
      <w:r w:rsidRPr="007D3F1E">
        <w:rPr>
          <w:rStyle w:val="StyleUnderline"/>
        </w:rPr>
        <w:t>that we use such shortcuts or trying to</w:t>
      </w:r>
      <w:r w:rsidRPr="007D3F1E">
        <w:rPr>
          <w:sz w:val="16"/>
        </w:rPr>
        <w:t xml:space="preserve"> </w:t>
      </w:r>
      <w:r w:rsidRPr="0041595F">
        <w:rPr>
          <w:rStyle w:val="Emphasis"/>
        </w:rPr>
        <w:t>avoid</w:t>
      </w:r>
      <w:r w:rsidRPr="007D3F1E">
        <w:rPr>
          <w:sz w:val="16"/>
        </w:rPr>
        <w:t xml:space="preserve"> </w:t>
      </w:r>
      <w:r w:rsidRPr="007D3F1E">
        <w:rPr>
          <w:rStyle w:val="StyleUnderline"/>
        </w:rPr>
        <w:t>them, it is better to try to construct</w:t>
      </w:r>
      <w:r w:rsidRPr="007D3F1E">
        <w:rPr>
          <w:sz w:val="16"/>
        </w:rPr>
        <w:t xml:space="preserve"> </w:t>
      </w:r>
      <w:r w:rsidRPr="0041595F">
        <w:rPr>
          <w:rStyle w:val="Emphasis"/>
        </w:rPr>
        <w:t>better ones</w:t>
      </w:r>
      <w:r w:rsidRPr="007D3F1E">
        <w:rPr>
          <w:sz w:val="16"/>
        </w:rPr>
        <w:t>. Strategy is certainly more than a master concept—Elkus is right to insist that a strategy necessarily includes a plan for implementation, something many aspiring grand strategists omit—but it is probably not less. If a strategy cannot be articulated as a coherent set of ideas, priorities, goals, tradeoffs, and plans, then it may not be a strategy.</w:t>
      </w:r>
    </w:p>
    <w:p w14:paraId="55229DBC" w14:textId="77777777" w:rsidR="006F4E97" w:rsidRPr="007D3F1E" w:rsidRDefault="006F4E97" w:rsidP="006F4E97">
      <w:pPr>
        <w:rPr>
          <w:sz w:val="16"/>
        </w:rPr>
      </w:pPr>
      <w:r w:rsidRPr="007D3F1E">
        <w:rPr>
          <w:sz w:val="16"/>
        </w:rPr>
        <w:t xml:space="preserve">And, in fact, </w:t>
      </w:r>
      <w:r w:rsidRPr="007D3F1E">
        <w:rPr>
          <w:rStyle w:val="StyleUnderline"/>
        </w:rPr>
        <w:t>Brands’</w:t>
      </w:r>
      <w:r w:rsidRPr="007D3F1E">
        <w:rPr>
          <w:sz w:val="16"/>
        </w:rPr>
        <w:t xml:space="preserve"> </w:t>
      </w:r>
      <w:r w:rsidRPr="0041595F">
        <w:rPr>
          <w:rStyle w:val="Emphasis"/>
        </w:rPr>
        <w:t>rescue</w:t>
      </w:r>
      <w:r w:rsidRPr="007D3F1E">
        <w:rPr>
          <w:sz w:val="16"/>
        </w:rPr>
        <w:t xml:space="preserve"> </w:t>
      </w:r>
      <w:r w:rsidRPr="007D3F1E">
        <w:rPr>
          <w:rStyle w:val="StyleUnderline"/>
        </w:rPr>
        <w:t>of the concept</w:t>
      </w:r>
      <w:r w:rsidRPr="007D3F1E">
        <w:rPr>
          <w:sz w:val="16"/>
        </w:rPr>
        <w:t xml:space="preserve"> of grand strategy </w:t>
      </w:r>
      <w:r w:rsidRPr="007D3F1E">
        <w:rPr>
          <w:rStyle w:val="StyleUnderline"/>
        </w:rPr>
        <w:t>contains</w:t>
      </w:r>
      <w:r w:rsidRPr="007D3F1E">
        <w:rPr>
          <w:sz w:val="16"/>
        </w:rPr>
        <w:t xml:space="preserve"> within it </w:t>
      </w:r>
      <w:r w:rsidRPr="007D3F1E">
        <w:rPr>
          <w:rStyle w:val="StyleUnderline"/>
        </w:rPr>
        <w:t>yet</w:t>
      </w:r>
      <w:r w:rsidRPr="007D3F1E">
        <w:rPr>
          <w:sz w:val="16"/>
        </w:rPr>
        <w:t xml:space="preserve"> </w:t>
      </w:r>
      <w:r w:rsidRPr="0041595F">
        <w:rPr>
          <w:rStyle w:val="Emphasis"/>
        </w:rPr>
        <w:t>another evolution</w:t>
      </w:r>
      <w:r w:rsidRPr="007D3F1E">
        <w:rPr>
          <w:sz w:val="16"/>
        </w:rPr>
        <w:t xml:space="preserve"> </w:t>
      </w:r>
      <w:r w:rsidRPr="007D3F1E">
        <w:rPr>
          <w:rStyle w:val="StyleUnderline"/>
        </w:rPr>
        <w:t xml:space="preserve">in the idea that </w:t>
      </w:r>
      <w:r w:rsidRPr="0041595F">
        <w:rPr>
          <w:rStyle w:val="Emphasis"/>
        </w:rPr>
        <w:t>balances strategy-as-master-concept</w:t>
      </w:r>
      <w:r w:rsidRPr="007D3F1E">
        <w:rPr>
          <w:sz w:val="16"/>
        </w:rPr>
        <w:t xml:space="preserve"> </w:t>
      </w:r>
      <w:r w:rsidRPr="007D3F1E">
        <w:rPr>
          <w:rStyle w:val="StyleUnderline"/>
        </w:rPr>
        <w:t>with</w:t>
      </w:r>
      <w:r w:rsidRPr="007D3F1E">
        <w:rPr>
          <w:sz w:val="16"/>
        </w:rPr>
        <w:t xml:space="preserve"> </w:t>
      </w:r>
      <w:r w:rsidRPr="0041595F">
        <w:rPr>
          <w:rStyle w:val="Emphasis"/>
        </w:rPr>
        <w:t>strategy-as-pattern-of-behavior</w:t>
      </w:r>
      <w:r w:rsidRPr="007D3F1E">
        <w:rPr>
          <w:rStyle w:val="StyleUnderline"/>
        </w:rPr>
        <w:t>. While Brands’ definition of grand strategy as “intellectual architecture” seems to reduce strategy to an</w:t>
      </w:r>
      <w:r w:rsidRPr="007D3F1E">
        <w:rPr>
          <w:sz w:val="16"/>
        </w:rPr>
        <w:t xml:space="preserve"> </w:t>
      </w:r>
      <w:r w:rsidRPr="0041595F">
        <w:rPr>
          <w:rStyle w:val="Emphasis"/>
        </w:rPr>
        <w:t>idea</w:t>
      </w:r>
      <w:r w:rsidRPr="007D3F1E">
        <w:rPr>
          <w:sz w:val="16"/>
        </w:rPr>
        <w:t xml:space="preserve"> </w:t>
      </w:r>
      <w:r w:rsidRPr="007D3F1E">
        <w:rPr>
          <w:rStyle w:val="StyleUnderline"/>
        </w:rPr>
        <w:t>that</w:t>
      </w:r>
      <w:r w:rsidRPr="007D3F1E">
        <w:rPr>
          <w:sz w:val="16"/>
        </w:rPr>
        <w:t xml:space="preserve"> </w:t>
      </w:r>
      <w:r w:rsidRPr="0041595F">
        <w:rPr>
          <w:rStyle w:val="Emphasis"/>
        </w:rPr>
        <w:t>animates</w:t>
      </w:r>
      <w:r w:rsidRPr="007D3F1E">
        <w:rPr>
          <w:sz w:val="16"/>
        </w:rPr>
        <w:t xml:space="preserve"> foreign </w:t>
      </w:r>
      <w:r w:rsidRPr="007D3F1E">
        <w:rPr>
          <w:rStyle w:val="StyleUnderline"/>
        </w:rPr>
        <w:t>policy, in arguing for the impossibility of escaping strategy he focuses on strategy as the</w:t>
      </w:r>
      <w:r w:rsidRPr="007D3F1E">
        <w:rPr>
          <w:sz w:val="16"/>
        </w:rPr>
        <w:t xml:space="preserve"> </w:t>
      </w:r>
      <w:r w:rsidRPr="0041595F">
        <w:rPr>
          <w:rStyle w:val="Emphasis"/>
        </w:rPr>
        <w:t>revealed preferences</w:t>
      </w:r>
      <w:r w:rsidRPr="007D3F1E">
        <w:rPr>
          <w:sz w:val="16"/>
        </w:rPr>
        <w:t xml:space="preserve"> </w:t>
      </w:r>
      <w:r w:rsidRPr="007D3F1E">
        <w:rPr>
          <w:rStyle w:val="StyleUnderline"/>
        </w:rPr>
        <w:t>of</w:t>
      </w:r>
      <w:r w:rsidRPr="007D3F1E">
        <w:rPr>
          <w:sz w:val="16"/>
        </w:rPr>
        <w:t xml:space="preserve"> </w:t>
      </w:r>
      <w:r w:rsidRPr="0041595F">
        <w:rPr>
          <w:rStyle w:val="Emphasis"/>
        </w:rPr>
        <w:t>state behavior</w:t>
      </w:r>
      <w:r w:rsidRPr="007D3F1E">
        <w:rPr>
          <w:sz w:val="16"/>
        </w:rPr>
        <w:t xml:space="preserve"> </w:t>
      </w:r>
      <w:r w:rsidRPr="007D3F1E">
        <w:rPr>
          <w:rStyle w:val="StyleUnderline"/>
        </w:rPr>
        <w:t>and</w:t>
      </w:r>
      <w:r w:rsidRPr="007D3F1E">
        <w:rPr>
          <w:sz w:val="16"/>
        </w:rPr>
        <w:t xml:space="preserve"> </w:t>
      </w:r>
      <w:r w:rsidRPr="0041595F">
        <w:rPr>
          <w:rStyle w:val="Emphasis"/>
        </w:rPr>
        <w:t>policymakers’ choices</w:t>
      </w:r>
      <w:r w:rsidRPr="007D3F1E">
        <w:rPr>
          <w:rStyle w:val="StyleUnderline"/>
        </w:rPr>
        <w:t>. Many states do</w:t>
      </w:r>
      <w:r w:rsidRPr="007D3F1E">
        <w:rPr>
          <w:sz w:val="16"/>
        </w:rPr>
        <w:t xml:space="preserve"> </w:t>
      </w:r>
      <w:r w:rsidRPr="0041595F">
        <w:rPr>
          <w:rStyle w:val="Emphasis"/>
        </w:rPr>
        <w:t>not publish grand strategy documents</w:t>
      </w:r>
      <w:r w:rsidRPr="007D3F1E">
        <w:rPr>
          <w:rStyle w:val="StyleUnderline"/>
        </w:rPr>
        <w:t>; yet they</w:t>
      </w:r>
      <w:r w:rsidRPr="007D3F1E">
        <w:rPr>
          <w:sz w:val="16"/>
        </w:rPr>
        <w:t xml:space="preserve"> </w:t>
      </w:r>
      <w:r w:rsidRPr="0041595F">
        <w:rPr>
          <w:rStyle w:val="Emphasis"/>
        </w:rPr>
        <w:t>have strategies</w:t>
      </w:r>
      <w:r w:rsidRPr="007D3F1E">
        <w:rPr>
          <w:sz w:val="16"/>
        </w:rPr>
        <w:t xml:space="preserve">, Brands argues, whether they know it or not. </w:t>
      </w:r>
      <w:r w:rsidRPr="007D3F1E">
        <w:rPr>
          <w:rStyle w:val="StyleUnderline"/>
        </w:rPr>
        <w:t>Their behavior, unless</w:t>
      </w:r>
      <w:r w:rsidRPr="007D3F1E">
        <w:rPr>
          <w:sz w:val="16"/>
        </w:rPr>
        <w:t xml:space="preserve"> </w:t>
      </w:r>
      <w:r w:rsidRPr="0041595F">
        <w:rPr>
          <w:rStyle w:val="Emphasis"/>
        </w:rPr>
        <w:t>purely random</w:t>
      </w:r>
      <w:r w:rsidRPr="007D3F1E">
        <w:rPr>
          <w:rStyle w:val="StyleUnderline"/>
        </w:rPr>
        <w:t>, is</w:t>
      </w:r>
      <w:r w:rsidRPr="007D3F1E">
        <w:rPr>
          <w:sz w:val="16"/>
        </w:rPr>
        <w:t xml:space="preserve"> </w:t>
      </w:r>
      <w:r w:rsidRPr="0041595F">
        <w:rPr>
          <w:rStyle w:val="Emphasis"/>
        </w:rPr>
        <w:t>strategy in action</w:t>
      </w:r>
      <w:r w:rsidRPr="007D3F1E">
        <w:rPr>
          <w:sz w:val="16"/>
        </w:rPr>
        <w:t>.</w:t>
      </w:r>
    </w:p>
    <w:p w14:paraId="2C0A198D" w14:textId="77777777" w:rsidR="006F4E97" w:rsidRPr="007D3F1E" w:rsidRDefault="006F4E97" w:rsidP="006F4E97">
      <w:pPr>
        <w:rPr>
          <w:sz w:val="16"/>
        </w:rPr>
      </w:pPr>
      <w:r w:rsidRPr="007D3F1E">
        <w:rPr>
          <w:rStyle w:val="StyleUnderline"/>
        </w:rPr>
        <w:t>This notion—of strategy as the</w:t>
      </w:r>
      <w:r w:rsidRPr="007D3F1E">
        <w:rPr>
          <w:sz w:val="16"/>
        </w:rPr>
        <w:t xml:space="preserve"> </w:t>
      </w:r>
      <w:r w:rsidRPr="0041595F">
        <w:rPr>
          <w:rStyle w:val="Emphasis"/>
        </w:rPr>
        <w:t>observed patterns of state behavior</w:t>
      </w:r>
      <w:r w:rsidRPr="007D3F1E">
        <w:rPr>
          <w:sz w:val="16"/>
        </w:rPr>
        <w:t xml:space="preserve"> </w:t>
      </w:r>
      <w:r w:rsidRPr="007D3F1E">
        <w:rPr>
          <w:rStyle w:val="StyleUnderline"/>
        </w:rPr>
        <w:t>and, therefore, the</w:t>
      </w:r>
      <w:r w:rsidRPr="007D3F1E">
        <w:rPr>
          <w:sz w:val="16"/>
        </w:rPr>
        <w:t xml:space="preserve"> </w:t>
      </w:r>
      <w:r w:rsidRPr="0041595F">
        <w:rPr>
          <w:rStyle w:val="Emphasis"/>
        </w:rPr>
        <w:t>inferred goals</w:t>
      </w:r>
      <w:r w:rsidRPr="007D3F1E">
        <w:rPr>
          <w:sz w:val="16"/>
        </w:rPr>
        <w:t xml:space="preserve"> </w:t>
      </w:r>
      <w:r w:rsidRPr="007D3F1E">
        <w:rPr>
          <w:rStyle w:val="StyleUnderline"/>
        </w:rPr>
        <w:t>towards which the state is</w:t>
      </w:r>
      <w:r w:rsidRPr="007D3F1E">
        <w:rPr>
          <w:sz w:val="16"/>
        </w:rPr>
        <w:t xml:space="preserve"> </w:t>
      </w:r>
      <w:r w:rsidRPr="0041595F">
        <w:rPr>
          <w:rStyle w:val="Emphasis"/>
        </w:rPr>
        <w:t>moving</w:t>
      </w:r>
      <w:r w:rsidRPr="007D3F1E">
        <w:rPr>
          <w:sz w:val="16"/>
        </w:rPr>
        <w:t xml:space="preserve"> </w:t>
      </w:r>
      <w:r w:rsidRPr="007D3F1E">
        <w:rPr>
          <w:rStyle w:val="StyleUnderline"/>
        </w:rPr>
        <w:t>and its</w:t>
      </w:r>
      <w:r w:rsidRPr="007D3F1E">
        <w:rPr>
          <w:sz w:val="16"/>
        </w:rPr>
        <w:t xml:space="preserve"> </w:t>
      </w:r>
      <w:r w:rsidRPr="0041595F">
        <w:rPr>
          <w:rStyle w:val="Emphasis"/>
        </w:rPr>
        <w:t>scheme of priorities</w:t>
      </w:r>
      <w:r w:rsidRPr="007D3F1E">
        <w:rPr>
          <w:rStyle w:val="StyleUnderline"/>
        </w:rPr>
        <w:t>—has</w:t>
      </w:r>
      <w:r w:rsidRPr="007D3F1E">
        <w:rPr>
          <w:sz w:val="16"/>
        </w:rPr>
        <w:t xml:space="preserve"> some </w:t>
      </w:r>
      <w:r w:rsidRPr="0041595F">
        <w:rPr>
          <w:rStyle w:val="Emphasis"/>
        </w:rPr>
        <w:t>advantages</w:t>
      </w:r>
      <w:r w:rsidRPr="007D3F1E">
        <w:rPr>
          <w:sz w:val="16"/>
        </w:rPr>
        <w:t xml:space="preserve"> to it. </w:t>
      </w:r>
      <w:r w:rsidRPr="007D3F1E">
        <w:rPr>
          <w:rStyle w:val="StyleUnderline"/>
        </w:rPr>
        <w:t>One can</w:t>
      </w:r>
      <w:r w:rsidRPr="007D3F1E">
        <w:rPr>
          <w:sz w:val="16"/>
        </w:rPr>
        <w:t xml:space="preserve"> </w:t>
      </w:r>
      <w:r w:rsidRPr="0041595F">
        <w:rPr>
          <w:rStyle w:val="Emphasis"/>
        </w:rPr>
        <w:t>observe</w:t>
      </w:r>
      <w:r w:rsidRPr="007D3F1E">
        <w:rPr>
          <w:sz w:val="16"/>
        </w:rPr>
        <w:t xml:space="preserve"> a state’s </w:t>
      </w:r>
      <w:r w:rsidRPr="0041595F">
        <w:rPr>
          <w:rStyle w:val="Emphasis"/>
        </w:rPr>
        <w:t>grand strategy</w:t>
      </w:r>
      <w:r w:rsidRPr="007D3F1E">
        <w:rPr>
          <w:sz w:val="16"/>
        </w:rPr>
        <w:t xml:space="preserve"> </w:t>
      </w:r>
      <w:r w:rsidRPr="007D3F1E">
        <w:rPr>
          <w:rStyle w:val="StyleUnderline"/>
        </w:rPr>
        <w:t>by</w:t>
      </w:r>
      <w:r w:rsidRPr="007D3F1E">
        <w:rPr>
          <w:sz w:val="16"/>
        </w:rPr>
        <w:t xml:space="preserve"> </w:t>
      </w:r>
      <w:r w:rsidRPr="0041595F">
        <w:rPr>
          <w:rStyle w:val="Emphasis"/>
        </w:rPr>
        <w:t>examining patterns in</w:t>
      </w:r>
      <w:r w:rsidRPr="007D3F1E">
        <w:rPr>
          <w:sz w:val="16"/>
        </w:rPr>
        <w:t xml:space="preserve"> its </w:t>
      </w:r>
      <w:r w:rsidRPr="0041595F">
        <w:rPr>
          <w:rStyle w:val="Emphasis"/>
        </w:rPr>
        <w:t>behavior</w:t>
      </w:r>
      <w:r w:rsidRPr="007D3F1E">
        <w:rPr>
          <w:sz w:val="16"/>
        </w:rPr>
        <w:t xml:space="preserve">. Nina </w:t>
      </w:r>
      <w:r w:rsidRPr="0041595F">
        <w:rPr>
          <w:rStyle w:val="Emphasis"/>
        </w:rPr>
        <w:t>Silove</w:t>
      </w:r>
      <w:r w:rsidRPr="007D3F1E">
        <w:rPr>
          <w:sz w:val="16"/>
        </w:rPr>
        <w:t xml:space="preserve"> </w:t>
      </w:r>
      <w:r w:rsidRPr="007D3F1E">
        <w:rPr>
          <w:rStyle w:val="StyleUnderline"/>
        </w:rPr>
        <w:t>defines grand strategy as “the long- term pattern in a state’s distribution and employment of its diplomatic/political, military and economic means toward its overall ends.”</w:t>
      </w:r>
      <w:r w:rsidRPr="007D3F1E">
        <w:rPr>
          <w:sz w:val="16"/>
        </w:rPr>
        <w:t xml:space="preserve">31 </w:t>
      </w:r>
      <w:r w:rsidRPr="007D3F1E">
        <w:rPr>
          <w:rStyle w:val="StyleUnderline"/>
        </w:rPr>
        <w:t>While</w:t>
      </w:r>
      <w:r w:rsidRPr="007D3F1E">
        <w:rPr>
          <w:sz w:val="16"/>
        </w:rPr>
        <w:t xml:space="preserve"> </w:t>
      </w:r>
      <w:r w:rsidRPr="0041595F">
        <w:rPr>
          <w:rStyle w:val="Emphasis"/>
        </w:rPr>
        <w:t>acknowledging</w:t>
      </w:r>
      <w:r w:rsidRPr="007D3F1E">
        <w:rPr>
          <w:sz w:val="16"/>
        </w:rPr>
        <w:t xml:space="preserve"> </w:t>
      </w:r>
      <w:r w:rsidRPr="007D3F1E">
        <w:rPr>
          <w:rStyle w:val="StyleUnderline"/>
        </w:rPr>
        <w:t>that ideas are a</w:t>
      </w:r>
      <w:r w:rsidRPr="007D3F1E">
        <w:rPr>
          <w:sz w:val="16"/>
        </w:rPr>
        <w:t xml:space="preserve"> </w:t>
      </w:r>
      <w:r w:rsidRPr="0041595F">
        <w:rPr>
          <w:rStyle w:val="Emphasis"/>
        </w:rPr>
        <w:t>major part</w:t>
      </w:r>
      <w:r w:rsidRPr="007D3F1E">
        <w:rPr>
          <w:sz w:val="16"/>
        </w:rPr>
        <w:t xml:space="preserve"> </w:t>
      </w:r>
      <w:r w:rsidRPr="007D3F1E">
        <w:rPr>
          <w:rStyle w:val="StyleUnderline"/>
        </w:rPr>
        <w:t xml:space="preserve">of grand strategy, this definition does </w:t>
      </w:r>
      <w:r w:rsidRPr="0041595F">
        <w:rPr>
          <w:rStyle w:val="Emphasis"/>
        </w:rPr>
        <w:t>not reduce the latter to the former</w:t>
      </w:r>
      <w:r w:rsidRPr="007D3F1E">
        <w:rPr>
          <w:rStyle w:val="StyleUnderline"/>
        </w:rPr>
        <w:t>. There is</w:t>
      </w:r>
      <w:r w:rsidRPr="007D3F1E">
        <w:rPr>
          <w:sz w:val="16"/>
        </w:rPr>
        <w:t xml:space="preserve"> </w:t>
      </w:r>
      <w:r w:rsidRPr="0041595F">
        <w:rPr>
          <w:rStyle w:val="Emphasis"/>
        </w:rPr>
        <w:t>more</w:t>
      </w:r>
      <w:r w:rsidRPr="007D3F1E">
        <w:rPr>
          <w:sz w:val="16"/>
        </w:rPr>
        <w:t xml:space="preserve"> </w:t>
      </w:r>
      <w:r w:rsidRPr="007D3F1E">
        <w:rPr>
          <w:rStyle w:val="StyleUnderline"/>
        </w:rPr>
        <w:t>to grand strategy than</w:t>
      </w:r>
      <w:r w:rsidRPr="007D3F1E">
        <w:rPr>
          <w:sz w:val="16"/>
        </w:rPr>
        <w:t xml:space="preserve"> </w:t>
      </w:r>
      <w:r w:rsidRPr="0041595F">
        <w:rPr>
          <w:rStyle w:val="Emphasis"/>
        </w:rPr>
        <w:t>words</w:t>
      </w:r>
      <w:r w:rsidRPr="007D3F1E">
        <w:rPr>
          <w:rStyle w:val="StyleUnderline"/>
        </w:rPr>
        <w:t>. This definition also gives us some means of observing and testing grand strategies</w:t>
      </w:r>
      <w:r w:rsidRPr="007D3F1E">
        <w:rPr>
          <w:sz w:val="16"/>
        </w:rPr>
        <w:t xml:space="preserve"> (answering another of Betts’ criticisms about the usefulness of the concept of strategy). </w:t>
      </w:r>
      <w:r w:rsidRPr="007D3F1E">
        <w:rPr>
          <w:rStyle w:val="StyleUnderline"/>
        </w:rPr>
        <w:t>Finally, the emphasis on behavior and choices returns some emphasis to</w:t>
      </w:r>
      <w:r w:rsidRPr="007D3F1E">
        <w:rPr>
          <w:sz w:val="16"/>
        </w:rPr>
        <w:t xml:space="preserve"> </w:t>
      </w:r>
      <w:r w:rsidRPr="0041595F">
        <w:rPr>
          <w:rStyle w:val="Emphasis"/>
        </w:rPr>
        <w:t>policy implementation</w:t>
      </w:r>
      <w:r w:rsidRPr="007D3F1E">
        <w:rPr>
          <w:sz w:val="16"/>
        </w:rPr>
        <w:t xml:space="preserve"> </w:t>
      </w:r>
      <w:r w:rsidRPr="007D3F1E">
        <w:rPr>
          <w:rStyle w:val="StyleUnderline"/>
        </w:rPr>
        <w:t>and</w:t>
      </w:r>
      <w:r w:rsidRPr="007D3F1E">
        <w:rPr>
          <w:sz w:val="16"/>
        </w:rPr>
        <w:t xml:space="preserve"> </w:t>
      </w:r>
      <w:r w:rsidRPr="0041595F">
        <w:rPr>
          <w:rStyle w:val="Emphasis"/>
        </w:rPr>
        <w:t>resource prioritization</w:t>
      </w:r>
      <w:r w:rsidRPr="007D3F1E">
        <w:rPr>
          <w:sz w:val="16"/>
        </w:rPr>
        <w:t>, which Elkus, Strachan, and others have argued should be returned to the center of the idea.</w:t>
      </w:r>
    </w:p>
    <w:p w14:paraId="1A83116A" w14:textId="77777777" w:rsidR="006F4E97" w:rsidRPr="007D3F1E" w:rsidRDefault="006F4E97" w:rsidP="006F4E97">
      <w:pPr>
        <w:rPr>
          <w:sz w:val="16"/>
        </w:rPr>
      </w:pPr>
      <w:r w:rsidRPr="007D3F1E">
        <w:rPr>
          <w:rStyle w:val="StyleUnderline"/>
        </w:rPr>
        <w:t>It seems unlikely, however, that we can fully</w:t>
      </w:r>
      <w:r w:rsidRPr="007D3F1E">
        <w:rPr>
          <w:sz w:val="16"/>
        </w:rPr>
        <w:t xml:space="preserve"> </w:t>
      </w:r>
      <w:r w:rsidRPr="0041595F">
        <w:rPr>
          <w:rStyle w:val="Emphasis"/>
        </w:rPr>
        <w:t>disaggregate</w:t>
      </w:r>
      <w:r w:rsidRPr="007D3F1E">
        <w:rPr>
          <w:sz w:val="16"/>
        </w:rPr>
        <w:t xml:space="preserve"> </w:t>
      </w:r>
      <w:r w:rsidRPr="007D3F1E">
        <w:rPr>
          <w:rStyle w:val="StyleUnderline"/>
        </w:rPr>
        <w:t xml:space="preserve">grand strategy from policy, ends from ways and means. The idea of grand strategy certainly </w:t>
      </w:r>
      <w:r w:rsidRPr="0041595F">
        <w:rPr>
          <w:rStyle w:val="Emphasis"/>
        </w:rPr>
        <w:t>does</w:t>
      </w:r>
      <w:r w:rsidRPr="007D3F1E">
        <w:rPr>
          <w:rStyle w:val="StyleUnderline"/>
        </w:rPr>
        <w:t>, and</w:t>
      </w:r>
      <w:r w:rsidRPr="007D3F1E">
        <w:rPr>
          <w:sz w:val="16"/>
        </w:rPr>
        <w:t xml:space="preserve"> </w:t>
      </w:r>
      <w:r w:rsidRPr="0041595F">
        <w:rPr>
          <w:rStyle w:val="Emphasis"/>
        </w:rPr>
        <w:t>should</w:t>
      </w:r>
      <w:r w:rsidRPr="007D3F1E">
        <w:rPr>
          <w:rStyle w:val="StyleUnderline"/>
        </w:rPr>
        <w:t>, carry</w:t>
      </w:r>
      <w:r w:rsidRPr="007D3F1E">
        <w:rPr>
          <w:sz w:val="16"/>
        </w:rPr>
        <w:t xml:space="preserve"> with it </w:t>
      </w:r>
      <w:r w:rsidRPr="0041595F">
        <w:rPr>
          <w:rStyle w:val="Emphasis"/>
        </w:rPr>
        <w:t>some idea</w:t>
      </w:r>
      <w:r w:rsidRPr="007D3F1E">
        <w:rPr>
          <w:sz w:val="16"/>
        </w:rPr>
        <w:t xml:space="preserve"> </w:t>
      </w:r>
      <w:r w:rsidRPr="007D3F1E">
        <w:rPr>
          <w:rStyle w:val="StyleUnderline"/>
        </w:rPr>
        <w:t>of</w:t>
      </w:r>
      <w:r w:rsidRPr="007D3F1E">
        <w:rPr>
          <w:sz w:val="16"/>
        </w:rPr>
        <w:t xml:space="preserve"> </w:t>
      </w:r>
      <w:r w:rsidRPr="0041595F">
        <w:rPr>
          <w:rStyle w:val="Emphasis"/>
        </w:rPr>
        <w:t>ultimate</w:t>
      </w:r>
      <w:r w:rsidRPr="007D3F1E">
        <w:rPr>
          <w:sz w:val="16"/>
        </w:rPr>
        <w:t xml:space="preserve"> goals, </w:t>
      </w:r>
      <w:r w:rsidRPr="0041595F">
        <w:rPr>
          <w:rStyle w:val="Emphasis"/>
        </w:rPr>
        <w:t>aims</w:t>
      </w:r>
      <w:r w:rsidRPr="007D3F1E">
        <w:rPr>
          <w:sz w:val="16"/>
        </w:rPr>
        <w:t>, or national interests at which foreign policy should aim (or else there isn’t much to distinguish it from mere strategy). In fact, Strachan, the foremost champion of a firm distinction between strategy and policy, undermines his own call for a distinction between strategy and policy by acknowledging that the iterative process creates a blend—a “compromise between the ends of policy and the military means”—which he calls strategy. Strategy, then, does include (a compromise version of) policy goals.</w:t>
      </w:r>
    </w:p>
    <w:p w14:paraId="313FC528" w14:textId="77777777" w:rsidR="006F4E97" w:rsidRPr="007D3F1E" w:rsidRDefault="006F4E97" w:rsidP="006F4E97">
      <w:pPr>
        <w:ind w:left="720"/>
        <w:rPr>
          <w:sz w:val="16"/>
        </w:rPr>
      </w:pPr>
      <w:r w:rsidRPr="007D3F1E">
        <w:rPr>
          <w:sz w:val="16"/>
        </w:rPr>
        <w:t>In the ideal model of civil–military relations, the democratic head of state sets out his or her policy, and armed forces coordinate the means to enable its achievement. The reality is that this process—a process called strategy— is iterative, a dialogue where ends also reflect means, and where the result—also called strategy—is a compromise between the ends of policy and the military means available to implement it.32</w:t>
      </w:r>
    </w:p>
    <w:p w14:paraId="767B6B77" w14:textId="77777777" w:rsidR="006F4E97" w:rsidRPr="007D3F1E" w:rsidRDefault="006F4E97" w:rsidP="006F4E97">
      <w:pPr>
        <w:rPr>
          <w:sz w:val="16"/>
        </w:rPr>
      </w:pPr>
      <w:r w:rsidRPr="007D3F1E">
        <w:rPr>
          <w:rStyle w:val="StyleUnderline"/>
        </w:rPr>
        <w:t>This</w:t>
      </w:r>
      <w:r w:rsidRPr="007D3F1E">
        <w:rPr>
          <w:sz w:val="16"/>
        </w:rPr>
        <w:t xml:space="preserve"> </w:t>
      </w:r>
      <w:r w:rsidRPr="0041595F">
        <w:rPr>
          <w:rStyle w:val="Emphasis"/>
        </w:rPr>
        <w:t>seems right</w:t>
      </w:r>
      <w:r w:rsidRPr="007D3F1E">
        <w:rPr>
          <w:rStyle w:val="StyleUnderline"/>
        </w:rPr>
        <w:t>: policymakers set</w:t>
      </w:r>
      <w:r w:rsidRPr="007D3F1E">
        <w:rPr>
          <w:sz w:val="16"/>
        </w:rPr>
        <w:t xml:space="preserve"> policy </w:t>
      </w:r>
      <w:r w:rsidRPr="0041595F">
        <w:rPr>
          <w:rStyle w:val="Emphasis"/>
        </w:rPr>
        <w:t>goals</w:t>
      </w:r>
      <w:r w:rsidRPr="007D3F1E">
        <w:rPr>
          <w:sz w:val="16"/>
        </w:rPr>
        <w:t xml:space="preserve">; military and civilian </w:t>
      </w:r>
      <w:r w:rsidRPr="0041595F">
        <w:rPr>
          <w:rStyle w:val="Emphasis"/>
        </w:rPr>
        <w:t>planners</w:t>
      </w:r>
      <w:r w:rsidRPr="007D3F1E">
        <w:rPr>
          <w:sz w:val="16"/>
        </w:rPr>
        <w:t xml:space="preserve"> </w:t>
      </w:r>
      <w:r w:rsidRPr="007D3F1E">
        <w:rPr>
          <w:rStyle w:val="StyleUnderline"/>
        </w:rPr>
        <w:t>generate</w:t>
      </w:r>
      <w:r w:rsidRPr="007D3F1E">
        <w:rPr>
          <w:sz w:val="16"/>
        </w:rPr>
        <w:t xml:space="preserve"> </w:t>
      </w:r>
      <w:r w:rsidRPr="0041595F">
        <w:rPr>
          <w:rStyle w:val="Emphasis"/>
        </w:rPr>
        <w:t>options</w:t>
      </w:r>
      <w:r w:rsidRPr="007D3F1E">
        <w:rPr>
          <w:sz w:val="16"/>
        </w:rPr>
        <w:t xml:space="preserve"> </w:t>
      </w:r>
      <w:r w:rsidRPr="007D3F1E">
        <w:rPr>
          <w:rStyle w:val="StyleUnderline"/>
        </w:rPr>
        <w:t>for</w:t>
      </w:r>
      <w:r w:rsidRPr="007D3F1E">
        <w:rPr>
          <w:sz w:val="16"/>
        </w:rPr>
        <w:t xml:space="preserve"> </w:t>
      </w:r>
      <w:r w:rsidRPr="0041595F">
        <w:rPr>
          <w:rStyle w:val="Emphasis"/>
        </w:rPr>
        <w:t>implementing</w:t>
      </w:r>
      <w:r w:rsidRPr="007D3F1E">
        <w:rPr>
          <w:sz w:val="16"/>
        </w:rPr>
        <w:t xml:space="preserve"> </w:t>
      </w:r>
      <w:r w:rsidRPr="007D3F1E">
        <w:rPr>
          <w:rStyle w:val="StyleUnderline"/>
        </w:rPr>
        <w:t>those goals; a</w:t>
      </w:r>
      <w:r w:rsidRPr="007D3F1E">
        <w:rPr>
          <w:sz w:val="16"/>
        </w:rPr>
        <w:t xml:space="preserve"> </w:t>
      </w:r>
      <w:r w:rsidRPr="0041595F">
        <w:rPr>
          <w:rStyle w:val="Emphasis"/>
        </w:rPr>
        <w:t>dialogue</w:t>
      </w:r>
      <w:r w:rsidRPr="007D3F1E">
        <w:rPr>
          <w:sz w:val="16"/>
        </w:rPr>
        <w:t xml:space="preserve"> </w:t>
      </w:r>
      <w:r w:rsidRPr="007D3F1E">
        <w:rPr>
          <w:rStyle w:val="StyleUnderline"/>
        </w:rPr>
        <w:t>ensues</w:t>
      </w:r>
      <w:r w:rsidRPr="007D3F1E">
        <w:rPr>
          <w:sz w:val="16"/>
        </w:rPr>
        <w:t>, in which both goals and plans morph and change until the two (hopefully) meet in a formulae that explains how the plans will achieve the goals. While Clausewitzian purists may insist that only the plans should change while policy remains supreme and unmoved, the reality (as I had opportunity to observe in the interagency process and at meetings of the National Security Council) is different. Both goals and plans change, and the process of adapting goals and plans to each other, and the resulting scheme of implementation, is a good description of grand strategy. Grand strategy, then, does include consideration of ultimate ends, political goals, or policy.</w:t>
      </w:r>
    </w:p>
    <w:p w14:paraId="77D6AF8F" w14:textId="77777777" w:rsidR="006F4E97" w:rsidRPr="007D3F1E" w:rsidRDefault="006F4E97" w:rsidP="006F4E97">
      <w:pPr>
        <w:rPr>
          <w:sz w:val="16"/>
        </w:rPr>
      </w:pPr>
      <w:r w:rsidRPr="007D3F1E">
        <w:rPr>
          <w:rStyle w:val="StyleUnderline"/>
        </w:rPr>
        <w:t>By describing policy ends as</w:t>
      </w:r>
      <w:r w:rsidRPr="007D3F1E">
        <w:rPr>
          <w:sz w:val="16"/>
        </w:rPr>
        <w:t xml:space="preserve"> </w:t>
      </w:r>
      <w:r w:rsidRPr="0041595F">
        <w:rPr>
          <w:rStyle w:val="Emphasis"/>
        </w:rPr>
        <w:t>“goals”</w:t>
      </w:r>
      <w:r w:rsidRPr="007D3F1E">
        <w:rPr>
          <w:sz w:val="16"/>
        </w:rPr>
        <w:t xml:space="preserve"> </w:t>
      </w:r>
      <w:r w:rsidRPr="007D3F1E">
        <w:rPr>
          <w:rStyle w:val="StyleUnderline"/>
        </w:rPr>
        <w:t>I intend to</w:t>
      </w:r>
      <w:r w:rsidRPr="007D3F1E">
        <w:rPr>
          <w:sz w:val="16"/>
        </w:rPr>
        <w:t xml:space="preserve"> </w:t>
      </w:r>
      <w:r w:rsidRPr="0041595F">
        <w:rPr>
          <w:rStyle w:val="Emphasis"/>
        </w:rPr>
        <w:t>distinguish them</w:t>
      </w:r>
      <w:r w:rsidRPr="007D3F1E">
        <w:rPr>
          <w:sz w:val="16"/>
        </w:rPr>
        <w:t xml:space="preserve"> </w:t>
      </w:r>
      <w:r w:rsidRPr="007D3F1E">
        <w:rPr>
          <w:rStyle w:val="StyleUnderline"/>
        </w:rPr>
        <w:t>from what the</w:t>
      </w:r>
      <w:r w:rsidRPr="007D3F1E">
        <w:rPr>
          <w:sz w:val="16"/>
        </w:rPr>
        <w:t xml:space="preserve"> </w:t>
      </w:r>
      <w:r w:rsidRPr="0041595F">
        <w:rPr>
          <w:rStyle w:val="Emphasis"/>
        </w:rPr>
        <w:t>military</w:t>
      </w:r>
      <w:r w:rsidRPr="007D3F1E">
        <w:rPr>
          <w:sz w:val="16"/>
        </w:rPr>
        <w:t xml:space="preserve"> </w:t>
      </w:r>
      <w:r w:rsidRPr="007D3F1E">
        <w:rPr>
          <w:rStyle w:val="StyleUnderline"/>
        </w:rPr>
        <w:t>might call</w:t>
      </w:r>
      <w:r w:rsidRPr="007D3F1E">
        <w:rPr>
          <w:sz w:val="16"/>
        </w:rPr>
        <w:t xml:space="preserve"> </w:t>
      </w:r>
      <w:r w:rsidRPr="0041595F">
        <w:rPr>
          <w:rStyle w:val="Emphasis"/>
        </w:rPr>
        <w:t>“operational objectives.”</w:t>
      </w:r>
      <w:r w:rsidRPr="007D3F1E">
        <w:rPr>
          <w:sz w:val="16"/>
        </w:rPr>
        <w:t xml:space="preserve"> </w:t>
      </w:r>
      <w:r w:rsidRPr="007D3F1E">
        <w:rPr>
          <w:rStyle w:val="StyleUnderline"/>
        </w:rPr>
        <w:t>The</w:t>
      </w:r>
      <w:r w:rsidRPr="007D3F1E">
        <w:rPr>
          <w:sz w:val="16"/>
        </w:rPr>
        <w:t xml:space="preserve"> </w:t>
      </w:r>
      <w:r w:rsidRPr="0041595F">
        <w:rPr>
          <w:rStyle w:val="Emphasis"/>
        </w:rPr>
        <w:t>latter</w:t>
      </w:r>
      <w:r w:rsidRPr="007D3F1E">
        <w:rPr>
          <w:sz w:val="16"/>
        </w:rPr>
        <w:t xml:space="preserve"> </w:t>
      </w:r>
      <w:r w:rsidRPr="007D3F1E">
        <w:rPr>
          <w:rStyle w:val="StyleUnderline"/>
        </w:rPr>
        <w:t>are</w:t>
      </w:r>
      <w:r w:rsidRPr="007D3F1E">
        <w:rPr>
          <w:sz w:val="16"/>
        </w:rPr>
        <w:t xml:space="preserve"> </w:t>
      </w:r>
      <w:r w:rsidRPr="0041595F">
        <w:rPr>
          <w:rStyle w:val="Emphasis"/>
        </w:rPr>
        <w:t>specific, concrete, measurable objectives</w:t>
      </w:r>
      <w:r w:rsidRPr="007D3F1E">
        <w:rPr>
          <w:sz w:val="16"/>
        </w:rPr>
        <w:t xml:space="preserve"> </w:t>
      </w:r>
      <w:r w:rsidRPr="007D3F1E">
        <w:rPr>
          <w:rStyle w:val="StyleUnderline"/>
        </w:rPr>
        <w:t>that can be</w:t>
      </w:r>
      <w:r w:rsidRPr="007D3F1E">
        <w:rPr>
          <w:sz w:val="16"/>
        </w:rPr>
        <w:t xml:space="preserve"> </w:t>
      </w:r>
      <w:r w:rsidRPr="0041595F">
        <w:rPr>
          <w:rStyle w:val="Emphasis"/>
        </w:rPr>
        <w:t>achieved with finality</w:t>
      </w:r>
      <w:r w:rsidRPr="007D3F1E">
        <w:rPr>
          <w:rStyle w:val="StyleUnderline"/>
        </w:rPr>
        <w:t>—for example, to</w:t>
      </w:r>
      <w:r w:rsidRPr="007D3F1E">
        <w:rPr>
          <w:sz w:val="16"/>
        </w:rPr>
        <w:t xml:space="preserve"> </w:t>
      </w:r>
      <w:r w:rsidRPr="0041595F">
        <w:rPr>
          <w:rStyle w:val="Emphasis"/>
        </w:rPr>
        <w:t>destroy a target</w:t>
      </w:r>
      <w:r w:rsidRPr="007D3F1E">
        <w:rPr>
          <w:sz w:val="16"/>
        </w:rPr>
        <w:t xml:space="preserve"> </w:t>
      </w:r>
      <w:r w:rsidRPr="007D3F1E">
        <w:rPr>
          <w:rStyle w:val="StyleUnderline"/>
        </w:rPr>
        <w:t>or</w:t>
      </w:r>
      <w:r w:rsidRPr="007D3F1E">
        <w:rPr>
          <w:sz w:val="16"/>
        </w:rPr>
        <w:t xml:space="preserve"> </w:t>
      </w:r>
      <w:r w:rsidRPr="0041595F">
        <w:rPr>
          <w:rStyle w:val="Emphasis"/>
        </w:rPr>
        <w:t>seize</w:t>
      </w:r>
      <w:r w:rsidRPr="007D3F1E">
        <w:rPr>
          <w:sz w:val="16"/>
        </w:rPr>
        <w:t xml:space="preserve"> a piece of </w:t>
      </w:r>
      <w:r w:rsidRPr="0041595F">
        <w:rPr>
          <w:rStyle w:val="Emphasis"/>
        </w:rPr>
        <w:t>terrain</w:t>
      </w:r>
      <w:r w:rsidRPr="007D3F1E">
        <w:rPr>
          <w:rStyle w:val="StyleUnderline"/>
        </w:rPr>
        <w:t>. By contrast,</w:t>
      </w:r>
      <w:r w:rsidRPr="007D3F1E">
        <w:rPr>
          <w:sz w:val="16"/>
        </w:rPr>
        <w:t xml:space="preserve"> </w:t>
      </w:r>
      <w:r w:rsidRPr="0041595F">
        <w:rPr>
          <w:rStyle w:val="Emphasis"/>
        </w:rPr>
        <w:t>broad goals</w:t>
      </w:r>
      <w:r w:rsidRPr="007D3F1E">
        <w:rPr>
          <w:rStyle w:val="StyleUnderline"/>
        </w:rPr>
        <w:t>—like</w:t>
      </w:r>
      <w:r w:rsidRPr="007D3F1E">
        <w:rPr>
          <w:sz w:val="16"/>
        </w:rPr>
        <w:t xml:space="preserve"> </w:t>
      </w:r>
      <w:r w:rsidRPr="0041595F">
        <w:rPr>
          <w:rStyle w:val="Emphasis"/>
        </w:rPr>
        <w:t>protecting the homeland</w:t>
      </w:r>
      <w:r w:rsidRPr="007D3F1E">
        <w:rPr>
          <w:sz w:val="16"/>
        </w:rPr>
        <w:t xml:space="preserve"> </w:t>
      </w:r>
      <w:r w:rsidRPr="007D3F1E">
        <w:rPr>
          <w:rStyle w:val="StyleUnderline"/>
        </w:rPr>
        <w:t>or</w:t>
      </w:r>
      <w:r w:rsidRPr="007D3F1E">
        <w:rPr>
          <w:sz w:val="16"/>
        </w:rPr>
        <w:t xml:space="preserve"> </w:t>
      </w:r>
      <w:r w:rsidRPr="0041595F">
        <w:rPr>
          <w:rStyle w:val="Emphasis"/>
        </w:rPr>
        <w:t>championing liberalism</w:t>
      </w:r>
      <w:r w:rsidRPr="007D3F1E">
        <w:rPr>
          <w:rStyle w:val="StyleUnderline"/>
        </w:rPr>
        <w:t>—are</w:t>
      </w:r>
      <w:r w:rsidRPr="007D3F1E">
        <w:rPr>
          <w:sz w:val="16"/>
        </w:rPr>
        <w:t xml:space="preserve"> </w:t>
      </w:r>
      <w:r w:rsidRPr="0041595F">
        <w:rPr>
          <w:rStyle w:val="Emphasis"/>
        </w:rPr>
        <w:t>perennial aspirations</w:t>
      </w:r>
      <w:r w:rsidRPr="007D3F1E">
        <w:rPr>
          <w:sz w:val="16"/>
        </w:rPr>
        <w:t xml:space="preserve"> </w:t>
      </w:r>
      <w:r w:rsidRPr="007D3F1E">
        <w:rPr>
          <w:rStyle w:val="StyleUnderline"/>
        </w:rPr>
        <w:t>that have</w:t>
      </w:r>
      <w:r w:rsidRPr="007D3F1E">
        <w:rPr>
          <w:sz w:val="16"/>
        </w:rPr>
        <w:t xml:space="preserve"> </w:t>
      </w:r>
      <w:r w:rsidRPr="0041595F">
        <w:rPr>
          <w:rStyle w:val="Emphasis"/>
        </w:rPr>
        <w:t>animated U.S. foreign policy for decades and will</w:t>
      </w:r>
      <w:r w:rsidRPr="007D3F1E">
        <w:rPr>
          <w:sz w:val="16"/>
        </w:rPr>
        <w:t xml:space="preserve"> (rightly) continue to </w:t>
      </w:r>
      <w:r w:rsidRPr="0041595F">
        <w:rPr>
          <w:rStyle w:val="Emphasis"/>
        </w:rPr>
        <w:t>shape it for the foreseeable future</w:t>
      </w:r>
      <w:r w:rsidRPr="007D3F1E">
        <w:rPr>
          <w:rStyle w:val="StyleUnderline"/>
        </w:rPr>
        <w:t>, and which will</w:t>
      </w:r>
      <w:r w:rsidRPr="007D3F1E">
        <w:rPr>
          <w:sz w:val="16"/>
        </w:rPr>
        <w:t xml:space="preserve"> </w:t>
      </w:r>
      <w:r w:rsidRPr="0041595F">
        <w:rPr>
          <w:rStyle w:val="Emphasis"/>
        </w:rPr>
        <w:t>never be “achieved” with any</w:t>
      </w:r>
      <w:r w:rsidRPr="007D3F1E">
        <w:rPr>
          <w:sz w:val="16"/>
        </w:rPr>
        <w:t xml:space="preserve"> sense of </w:t>
      </w:r>
      <w:r w:rsidRPr="0041595F">
        <w:rPr>
          <w:rStyle w:val="Emphasis"/>
        </w:rPr>
        <w:t>finality</w:t>
      </w:r>
      <w:r w:rsidRPr="007D3F1E">
        <w:rPr>
          <w:sz w:val="16"/>
        </w:rPr>
        <w:t>. At the risk of confusion, because the pursuit of goals is the means of working towards the overarching goal of all policy—peace, order, and justice in America and the world—we could say that they are strategic courses of action towards the supreme goal. Describing policy ends as both goals and strategies may strike some readers as unnecessarily confusing (and some critics may complain that I am blurring the line between policy and strategy). But it illustrates the truth that any strategy has goals, implicit or explicit, contained within it; and, similarly, that almost any goal can be understood as a subordinate part of a larger strategy that subsumes it. For any goal, you can ask the question: why do I want to pursue this? That will lead you back in an infinite regress of explanations through an ever-ascending hierarchy of goals, for which each subordinate goal is a means, or a strategy, towards a higher one, until you reach an ultimate, self-justifying goal.</w:t>
      </w:r>
    </w:p>
    <w:p w14:paraId="021A008E" w14:textId="77777777" w:rsidR="006F4E97" w:rsidRPr="007D3F1E" w:rsidRDefault="006F4E97" w:rsidP="006F4E97">
      <w:pPr>
        <w:rPr>
          <w:sz w:val="16"/>
        </w:rPr>
      </w:pPr>
      <w:r w:rsidRPr="007D3F1E">
        <w:rPr>
          <w:sz w:val="16"/>
        </w:rPr>
        <w:t>Looking Forward</w:t>
      </w:r>
    </w:p>
    <w:p w14:paraId="3A9407F3" w14:textId="77777777" w:rsidR="006F4E97" w:rsidRPr="007D3F1E" w:rsidRDefault="006F4E97" w:rsidP="006F4E97">
      <w:pPr>
        <w:rPr>
          <w:sz w:val="16"/>
        </w:rPr>
      </w:pPr>
      <w:r w:rsidRPr="007D3F1E">
        <w:rPr>
          <w:rStyle w:val="StyleUnderline"/>
        </w:rPr>
        <w:t>We should</w:t>
      </w:r>
      <w:r w:rsidRPr="007D3F1E">
        <w:rPr>
          <w:sz w:val="16"/>
        </w:rPr>
        <w:t xml:space="preserve"> </w:t>
      </w:r>
      <w:r w:rsidRPr="0041595F">
        <w:rPr>
          <w:rStyle w:val="Emphasis"/>
        </w:rPr>
        <w:t>reject</w:t>
      </w:r>
      <w:r w:rsidRPr="007D3F1E">
        <w:rPr>
          <w:sz w:val="16"/>
        </w:rPr>
        <w:t xml:space="preserve"> </w:t>
      </w:r>
      <w:r w:rsidRPr="007D3F1E">
        <w:rPr>
          <w:rStyle w:val="StyleUnderline"/>
        </w:rPr>
        <w:t>the notion of grand strategy as</w:t>
      </w:r>
      <w:r w:rsidRPr="007D3F1E">
        <w:rPr>
          <w:sz w:val="16"/>
        </w:rPr>
        <w:t xml:space="preserve"> </w:t>
      </w:r>
      <w:r w:rsidRPr="0041595F">
        <w:rPr>
          <w:rStyle w:val="Emphasis"/>
        </w:rPr>
        <w:t>“whole-of-nation” planning</w:t>
      </w:r>
      <w:r w:rsidRPr="007D3F1E">
        <w:rPr>
          <w:sz w:val="16"/>
        </w:rPr>
        <w:t xml:space="preserve"> </w:t>
      </w:r>
      <w:r w:rsidRPr="007D3F1E">
        <w:rPr>
          <w:rStyle w:val="StyleUnderline"/>
        </w:rPr>
        <w:t>because it is</w:t>
      </w:r>
      <w:r w:rsidRPr="007D3F1E">
        <w:rPr>
          <w:sz w:val="16"/>
        </w:rPr>
        <w:t xml:space="preserve"> </w:t>
      </w:r>
      <w:r w:rsidRPr="0041595F">
        <w:rPr>
          <w:rStyle w:val="Emphasis"/>
        </w:rPr>
        <w:t>impractical</w:t>
      </w:r>
      <w:r w:rsidRPr="007D3F1E">
        <w:rPr>
          <w:rStyle w:val="StyleUnderline"/>
        </w:rPr>
        <w:t>, offers</w:t>
      </w:r>
      <w:r w:rsidRPr="007D3F1E">
        <w:rPr>
          <w:sz w:val="16"/>
        </w:rPr>
        <w:t xml:space="preserve"> </w:t>
      </w:r>
      <w:r w:rsidRPr="0041595F">
        <w:rPr>
          <w:rStyle w:val="Emphasis"/>
        </w:rPr>
        <w:t>no realistic guide</w:t>
      </w:r>
      <w:r w:rsidRPr="007D3F1E">
        <w:rPr>
          <w:sz w:val="16"/>
        </w:rPr>
        <w:t xml:space="preserve"> </w:t>
      </w:r>
      <w:r w:rsidRPr="007D3F1E">
        <w:rPr>
          <w:rStyle w:val="StyleUnderline"/>
        </w:rPr>
        <w:t>to</w:t>
      </w:r>
      <w:r w:rsidRPr="007D3F1E">
        <w:rPr>
          <w:sz w:val="16"/>
        </w:rPr>
        <w:t xml:space="preserve"> </w:t>
      </w:r>
      <w:r w:rsidRPr="0041595F">
        <w:rPr>
          <w:rStyle w:val="Emphasis"/>
        </w:rPr>
        <w:t>policymakers</w:t>
      </w:r>
      <w:r w:rsidRPr="007D3F1E">
        <w:rPr>
          <w:rStyle w:val="StyleUnderline"/>
        </w:rPr>
        <w:t>, has</w:t>
      </w:r>
      <w:r w:rsidRPr="007D3F1E">
        <w:rPr>
          <w:sz w:val="16"/>
        </w:rPr>
        <w:t xml:space="preserve"> </w:t>
      </w:r>
      <w:r w:rsidRPr="0041595F">
        <w:rPr>
          <w:rStyle w:val="Emphasis"/>
        </w:rPr>
        <w:t>never been achieved</w:t>
      </w:r>
      <w:r w:rsidRPr="007D3F1E">
        <w:rPr>
          <w:sz w:val="16"/>
        </w:rPr>
        <w:t xml:space="preserve"> by any state, </w:t>
      </w:r>
      <w:r w:rsidRPr="007D3F1E">
        <w:rPr>
          <w:rStyle w:val="StyleUnderline"/>
        </w:rPr>
        <w:t>and can lead to the</w:t>
      </w:r>
      <w:r w:rsidRPr="007D3F1E">
        <w:rPr>
          <w:sz w:val="16"/>
        </w:rPr>
        <w:t xml:space="preserve"> </w:t>
      </w:r>
      <w:r w:rsidRPr="0041595F">
        <w:rPr>
          <w:rStyle w:val="Emphasis"/>
        </w:rPr>
        <w:t>militarization</w:t>
      </w:r>
      <w:r w:rsidRPr="007D3F1E">
        <w:rPr>
          <w:sz w:val="16"/>
        </w:rPr>
        <w:t xml:space="preserve"> </w:t>
      </w:r>
      <w:r w:rsidRPr="007D3F1E">
        <w:rPr>
          <w:rStyle w:val="StyleUnderline"/>
        </w:rPr>
        <w:t>of</w:t>
      </w:r>
      <w:r w:rsidRPr="007D3F1E">
        <w:rPr>
          <w:sz w:val="16"/>
        </w:rPr>
        <w:t xml:space="preserve"> </w:t>
      </w:r>
      <w:r w:rsidRPr="0041595F">
        <w:rPr>
          <w:rStyle w:val="Emphasis"/>
        </w:rPr>
        <w:t>domestic policy</w:t>
      </w:r>
      <w:r w:rsidRPr="007D3F1E">
        <w:rPr>
          <w:sz w:val="16"/>
        </w:rPr>
        <w:t>. Grand strategy is, partly—but only partly—a “master concept” or “intellectual architecture,” a notion that must be complemented by the idea of grand strategy as patterns of observed behavior, choices, and tradeoffs. As a pattern of behavior, grand strategy necessarily incorporates a notion of priorities: what goals are most important, and where resources are most urgently needed. Grand strategy also includes the identification and articulation of the national, political goals at which foreign policy aims.</w:t>
      </w:r>
    </w:p>
    <w:p w14:paraId="5C01D03E" w14:textId="77777777" w:rsidR="006F4E97" w:rsidRPr="007D3F1E" w:rsidRDefault="006F4E97" w:rsidP="006F4E97">
      <w:pPr>
        <w:rPr>
          <w:sz w:val="16"/>
        </w:rPr>
      </w:pPr>
      <w:r w:rsidRPr="007D3F1E">
        <w:rPr>
          <w:sz w:val="16"/>
        </w:rPr>
        <w:t>One final note on the nature of strategy. Strategy requires flexibility. Strachan notes that good strategy offers “options, not a straightjacket. […] Strategy occupies the space between a desired outcome, presumably shaped by the national interest, and contingency […] strategy may have to bend in response to events. Essential here is the need for flexibility and adaptability.”33 Any grand strategy proposed today is a snapshot of what U.S. grand strategy might look like in response to the challenges of today. As circumstances change, so too should U.S. grand strategy.</w:t>
      </w:r>
    </w:p>
    <w:p w14:paraId="0E7588D2" w14:textId="79673B7E" w:rsidR="0090228A" w:rsidRPr="007D3F1E" w:rsidRDefault="001B5482" w:rsidP="001251D9">
      <w:pPr>
        <w:pStyle w:val="Heading4"/>
      </w:pPr>
      <w:r w:rsidRPr="007D3F1E">
        <w:t>This results in a ‘sliding scale’ conception that functionally limits the topic and negative strategy.</w:t>
      </w:r>
      <w:r w:rsidR="000D3010" w:rsidRPr="007D3F1E">
        <w:t xml:space="preserve"> The smaller or more peripheral the aff, the </w:t>
      </w:r>
      <w:r w:rsidR="0090228A" w:rsidRPr="007D3F1E">
        <w:t>greater the topicality risk that it does not ‘</w:t>
      </w:r>
      <w:r w:rsidR="00DA7B24" w:rsidRPr="007D3F1E">
        <w:t>retrench</w:t>
      </w:r>
      <w:r w:rsidR="0090228A" w:rsidRPr="007D3F1E">
        <w:t>’ from deep engagement as a ‘grand strategy’</w:t>
      </w:r>
      <w:r w:rsidR="00892E3F" w:rsidRPr="007D3F1E">
        <w:t xml:space="preserve"> absent a formal document that announces the change.</w:t>
      </w:r>
      <w:r w:rsidR="001C33EC" w:rsidRPr="007D3F1E">
        <w:t xml:space="preserve"> </w:t>
      </w:r>
      <w:r w:rsidR="00707B60" w:rsidRPr="007D3F1E">
        <w:t xml:space="preserve">A ‘small posture change + policy document’ aff must answer the ‘policy document PIC’; a large posture change aff can feel safe arguing that the posture speaks for itself. </w:t>
      </w:r>
    </w:p>
    <w:p w14:paraId="1259E018" w14:textId="77777777" w:rsidR="001C33EC" w:rsidRPr="007D3F1E" w:rsidRDefault="00197509" w:rsidP="00015992">
      <w:r w:rsidRPr="007D3F1E">
        <w:t xml:space="preserve">Nina </w:t>
      </w:r>
      <w:r w:rsidRPr="001251D9">
        <w:rPr>
          <w:rStyle w:val="Style13ptBold"/>
        </w:rPr>
        <w:t>Silove 17</w:t>
      </w:r>
      <w:r w:rsidRPr="007D3F1E">
        <w:t>, Lecturer at Strategic and Defence Studies Centre Australian National University, "Beyond the Buzzword: The Three Meanings of 'Grand Strategy'," Security Studies, vol. 27, no. 1, 2018, pp. 27-57, https://doi.org/10.1080/09636412.2017.1360073</w:t>
      </w:r>
    </w:p>
    <w:p w14:paraId="289E74BF" w14:textId="77777777" w:rsidR="001C33EC" w:rsidRPr="007D3F1E" w:rsidRDefault="003437EF" w:rsidP="003437EF">
      <w:pPr>
        <w:rPr>
          <w:sz w:val="16"/>
        </w:rPr>
      </w:pPr>
      <w:r w:rsidRPr="007D3F1E">
        <w:rPr>
          <w:rStyle w:val="StyleUnderline"/>
        </w:rPr>
        <w:t xml:space="preserve">Despite the increasing </w:t>
      </w:r>
      <w:r w:rsidRPr="0041595F">
        <w:rPr>
          <w:rStyle w:val="Emphasis"/>
        </w:rPr>
        <w:t>popularity</w:t>
      </w:r>
      <w:r w:rsidRPr="007D3F1E">
        <w:rPr>
          <w:sz w:val="16"/>
        </w:rPr>
        <w:t xml:space="preserve"> </w:t>
      </w:r>
      <w:r w:rsidRPr="007D3F1E">
        <w:rPr>
          <w:rStyle w:val="StyleUnderline"/>
        </w:rPr>
        <w:t>of the term, many who use it</w:t>
      </w:r>
      <w:r w:rsidRPr="007D3F1E">
        <w:rPr>
          <w:sz w:val="16"/>
        </w:rPr>
        <w:t xml:space="preserve"> also </w:t>
      </w:r>
      <w:r w:rsidRPr="007D3F1E">
        <w:rPr>
          <w:rStyle w:val="StyleUnderline"/>
        </w:rPr>
        <w:t>express the view that grand strategy is a</w:t>
      </w:r>
      <w:r w:rsidRPr="007D3F1E">
        <w:rPr>
          <w:sz w:val="16"/>
        </w:rPr>
        <w:t xml:space="preserve"> </w:t>
      </w:r>
      <w:r w:rsidRPr="0041595F">
        <w:rPr>
          <w:rStyle w:val="Emphasis"/>
        </w:rPr>
        <w:t>“slippery,”</w:t>
      </w:r>
      <w:r w:rsidRPr="007D3F1E">
        <w:rPr>
          <w:sz w:val="16"/>
        </w:rPr>
        <w:t xml:space="preserve">Footnote5 “fuzzy,”Footnote6 </w:t>
      </w:r>
      <w:r w:rsidRPr="007D3F1E">
        <w:rPr>
          <w:rStyle w:val="StyleUnderline"/>
        </w:rPr>
        <w:t>and</w:t>
      </w:r>
      <w:r w:rsidRPr="007D3F1E">
        <w:rPr>
          <w:sz w:val="16"/>
        </w:rPr>
        <w:t xml:space="preserve"> </w:t>
      </w:r>
      <w:r w:rsidRPr="0041595F">
        <w:rPr>
          <w:rStyle w:val="Emphasis"/>
        </w:rPr>
        <w:t>“jumble[d]”</w:t>
      </w:r>
      <w:r w:rsidRPr="007D3F1E">
        <w:rPr>
          <w:sz w:val="16"/>
        </w:rPr>
        <w:t xml:space="preserve">Footnote7 </w:t>
      </w:r>
      <w:r w:rsidRPr="0041595F">
        <w:rPr>
          <w:rStyle w:val="Emphasis"/>
        </w:rPr>
        <w:t>concept</w:t>
      </w:r>
      <w:r w:rsidRPr="007D3F1E">
        <w:rPr>
          <w:rStyle w:val="StyleUnderline"/>
        </w:rPr>
        <w:t>. There is substantial, ongoing discussion in the existing literature about</w:t>
      </w:r>
      <w:r w:rsidRPr="007D3F1E">
        <w:rPr>
          <w:sz w:val="16"/>
        </w:rPr>
        <w:t xml:space="preserve"> </w:t>
      </w:r>
      <w:r w:rsidRPr="0041595F">
        <w:rPr>
          <w:rStyle w:val="Emphasis"/>
        </w:rPr>
        <w:t>how the term should be defined</w:t>
      </w:r>
      <w:r w:rsidRPr="007D3F1E">
        <w:rPr>
          <w:sz w:val="16"/>
        </w:rPr>
        <w:t xml:space="preserve">.Footnote8 </w:t>
      </w:r>
      <w:r w:rsidRPr="007D3F1E">
        <w:rPr>
          <w:rStyle w:val="StyleUnderline"/>
        </w:rPr>
        <w:t xml:space="preserve">Although some definitions are referenced more frequently than others, no one definition has emerged as authoritative. Indeed, the sheer and increasing </w:t>
      </w:r>
      <w:r w:rsidRPr="0041595F">
        <w:rPr>
          <w:rStyle w:val="Emphasis"/>
        </w:rPr>
        <w:t>number</w:t>
      </w:r>
      <w:r w:rsidRPr="007D3F1E">
        <w:rPr>
          <w:rStyle w:val="StyleUnderline"/>
        </w:rPr>
        <w:t xml:space="preserve"> of proposed definitions</w:t>
      </w:r>
      <w:r w:rsidRPr="007D3F1E">
        <w:rPr>
          <w:sz w:val="16"/>
        </w:rPr>
        <w:t>—many of which are cited herein—</w:t>
      </w:r>
      <w:r w:rsidRPr="007D3F1E">
        <w:rPr>
          <w:rStyle w:val="StyleUnderline"/>
        </w:rPr>
        <w:t>is indicative of</w:t>
      </w:r>
      <w:r w:rsidRPr="007D3F1E">
        <w:rPr>
          <w:sz w:val="16"/>
        </w:rPr>
        <w:t xml:space="preserve"> </w:t>
      </w:r>
      <w:r w:rsidRPr="0041595F">
        <w:rPr>
          <w:rStyle w:val="Emphasis"/>
        </w:rPr>
        <w:t>dissensus</w:t>
      </w:r>
      <w:r w:rsidRPr="007D3F1E">
        <w:rPr>
          <w:sz w:val="16"/>
        </w:rPr>
        <w:t xml:space="preserve"> </w:t>
      </w:r>
      <w:r w:rsidRPr="007D3F1E">
        <w:rPr>
          <w:rStyle w:val="StyleUnderline"/>
        </w:rPr>
        <w:t>about the meaning</w:t>
      </w:r>
      <w:r w:rsidRPr="007D3F1E">
        <w:rPr>
          <w:sz w:val="16"/>
        </w:rPr>
        <w:t xml:space="preserve"> of the term. </w:t>
      </w:r>
      <w:r w:rsidRPr="007D3F1E">
        <w:rPr>
          <w:rStyle w:val="StyleUnderline"/>
        </w:rPr>
        <w:t>Further evidence of discord is the persistence of several vexing</w:t>
      </w:r>
      <w:r w:rsidRPr="007D3F1E">
        <w:rPr>
          <w:sz w:val="16"/>
        </w:rPr>
        <w:t xml:space="preserve"> </w:t>
      </w:r>
      <w:r w:rsidRPr="0041595F">
        <w:rPr>
          <w:rStyle w:val="Emphasis"/>
        </w:rPr>
        <w:t>foundational</w:t>
      </w:r>
      <w:r w:rsidRPr="007D3F1E">
        <w:rPr>
          <w:sz w:val="16"/>
        </w:rPr>
        <w:t xml:space="preserve"> </w:t>
      </w:r>
      <w:r w:rsidRPr="007D3F1E">
        <w:rPr>
          <w:rStyle w:val="StyleUnderline"/>
        </w:rPr>
        <w:t>questions</w:t>
      </w:r>
      <w:r w:rsidRPr="007D3F1E">
        <w:rPr>
          <w:sz w:val="16"/>
        </w:rPr>
        <w:t xml:space="preserve"> in the literature on the subject, </w:t>
      </w:r>
      <w:r w:rsidRPr="007D3F1E">
        <w:rPr>
          <w:rStyle w:val="StyleUnderline"/>
        </w:rPr>
        <w:t>including: Does grand strategy</w:t>
      </w:r>
      <w:r w:rsidRPr="007D3F1E">
        <w:rPr>
          <w:sz w:val="16"/>
        </w:rPr>
        <w:t xml:space="preserve"> </w:t>
      </w:r>
      <w:r w:rsidRPr="0041595F">
        <w:rPr>
          <w:rStyle w:val="Emphasis"/>
        </w:rPr>
        <w:t>“exist”?</w:t>
      </w:r>
      <w:r w:rsidRPr="007D3F1E">
        <w:rPr>
          <w:sz w:val="16"/>
        </w:rPr>
        <w:t xml:space="preserve"> </w:t>
      </w:r>
      <w:r w:rsidRPr="007D3F1E">
        <w:rPr>
          <w:rStyle w:val="StyleUnderline"/>
        </w:rPr>
        <w:t>Is grand strategy</w:t>
      </w:r>
      <w:r w:rsidRPr="007D3F1E">
        <w:rPr>
          <w:sz w:val="16"/>
        </w:rPr>
        <w:t xml:space="preserve"> </w:t>
      </w:r>
      <w:r w:rsidRPr="0041595F">
        <w:rPr>
          <w:rStyle w:val="Emphasis"/>
        </w:rPr>
        <w:t>intentional?</w:t>
      </w:r>
      <w:r w:rsidRPr="007D3F1E">
        <w:rPr>
          <w:sz w:val="16"/>
        </w:rPr>
        <w:t xml:space="preserve"> </w:t>
      </w:r>
      <w:r w:rsidRPr="007D3F1E">
        <w:rPr>
          <w:rStyle w:val="StyleUnderline"/>
        </w:rPr>
        <w:t>Do all states have grand strategies, or only great powers? And, to what extent is grand strategy</w:t>
      </w:r>
      <w:r w:rsidRPr="007D3F1E">
        <w:rPr>
          <w:sz w:val="16"/>
        </w:rPr>
        <w:t xml:space="preserve"> </w:t>
      </w:r>
      <w:r w:rsidRPr="0041595F">
        <w:rPr>
          <w:rStyle w:val="Emphasis"/>
        </w:rPr>
        <w:t>constant</w:t>
      </w:r>
      <w:r w:rsidRPr="007D3F1E">
        <w:rPr>
          <w:sz w:val="16"/>
        </w:rPr>
        <w:t xml:space="preserve"> </w:t>
      </w:r>
      <w:r w:rsidRPr="007D3F1E">
        <w:rPr>
          <w:rStyle w:val="StyleUnderline"/>
        </w:rPr>
        <w:t>or</w:t>
      </w:r>
      <w:r w:rsidRPr="007D3F1E">
        <w:rPr>
          <w:sz w:val="16"/>
        </w:rPr>
        <w:t xml:space="preserve"> </w:t>
      </w:r>
      <w:r w:rsidRPr="0041595F">
        <w:rPr>
          <w:rStyle w:val="Emphasis"/>
        </w:rPr>
        <w:t>flexible?</w:t>
      </w:r>
      <w:r w:rsidRPr="007D3F1E">
        <w:rPr>
          <w:sz w:val="16"/>
        </w:rPr>
        <w:t xml:space="preserve"> The method used by most scholars to address these foundational questions is simply to stake a claim one way or another. </w:t>
      </w:r>
      <w:r w:rsidRPr="007D3F1E">
        <w:rPr>
          <w:rStyle w:val="StyleUnderline"/>
        </w:rPr>
        <w:t xml:space="preserve">The result is that the definitional discussion reads like an ever-growing list of </w:t>
      </w:r>
      <w:r w:rsidRPr="0041595F">
        <w:rPr>
          <w:rStyle w:val="Emphasis"/>
        </w:rPr>
        <w:t>conflicting articles of faith</w:t>
      </w:r>
      <w:r w:rsidRPr="007D3F1E">
        <w:rPr>
          <w:sz w:val="16"/>
        </w:rPr>
        <w:t>. The rapid growth in the use of the term, the ever-widening variety of purposes to which it is applied, the multiplicity of efforts to define it, and the failure of any one of those efforts to attain common use all give rise to the suspicion that—to borrow from Richard K. Betts—grand strategy is merely a “buzzword.”Footnote9</w:t>
      </w:r>
    </w:p>
    <w:p w14:paraId="0821C5AF" w14:textId="77777777" w:rsidR="001C33EC" w:rsidRPr="007D3F1E" w:rsidRDefault="003437EF" w:rsidP="003437EF">
      <w:pPr>
        <w:rPr>
          <w:sz w:val="16"/>
        </w:rPr>
      </w:pPr>
      <w:r w:rsidRPr="007D3F1E">
        <w:rPr>
          <w:sz w:val="16"/>
        </w:rPr>
        <w:t>This article focuses on a specific question: “What is grand strategy?” The goal is not to explain the sources, content, or effect of grand strategy, but to develop a theory of the concept of grand strategy.Footnote10 This article's broader purpose is to investigate the methods used by security studies scholars to develop and apply concepts, identify any deficiencies in those methods, and demonstrate an approach that may redress those deficiencies. Security Studies has undertaken a substantial, laudable effort to promote research on qualitative methodology.Footnote11 This article contributes to that effort by investigating an oft-neglected aspect of methodology that is of crucial importance to qualitative (and, indeed, other) researchers: that of the construction and application of concepts.Footnote12 It analyses the intellectual history of the concept of grand strategy and the many definitions proffered by historians, political scientists, and policy analysts, as well as the methods they use—often implicitly—to operationalize the concept.</w:t>
      </w:r>
    </w:p>
    <w:p w14:paraId="0BFC42E6" w14:textId="77777777" w:rsidR="001C33EC" w:rsidRPr="007D3F1E" w:rsidRDefault="003437EF" w:rsidP="003437EF">
      <w:pPr>
        <w:rPr>
          <w:sz w:val="16"/>
        </w:rPr>
      </w:pPr>
      <w:r w:rsidRPr="007D3F1E">
        <w:rPr>
          <w:rStyle w:val="StyleUnderline"/>
        </w:rPr>
        <w:t xml:space="preserve">The analysis presented </w:t>
      </w:r>
      <w:r w:rsidRPr="0041595F">
        <w:rPr>
          <w:rStyle w:val="Emphasis"/>
        </w:rPr>
        <w:t>herein</w:t>
      </w:r>
      <w:r w:rsidRPr="007D3F1E">
        <w:rPr>
          <w:sz w:val="16"/>
        </w:rPr>
        <w:t xml:space="preserve"> </w:t>
      </w:r>
      <w:r w:rsidRPr="007D3F1E">
        <w:rPr>
          <w:rStyle w:val="StyleUnderline"/>
        </w:rPr>
        <w:t>reveals that—despite</w:t>
      </w:r>
      <w:r w:rsidRPr="007D3F1E">
        <w:rPr>
          <w:sz w:val="16"/>
        </w:rPr>
        <w:t xml:space="preserve"> </w:t>
      </w:r>
      <w:r w:rsidRPr="0041595F">
        <w:rPr>
          <w:rStyle w:val="Emphasis"/>
        </w:rPr>
        <w:t>appearances</w:t>
      </w:r>
      <w:r w:rsidRPr="007D3F1E">
        <w:rPr>
          <w:sz w:val="16"/>
        </w:rPr>
        <w:t>—</w:t>
      </w:r>
      <w:r w:rsidRPr="007D3F1E">
        <w:rPr>
          <w:rStyle w:val="StyleUnderline"/>
        </w:rPr>
        <w:t>grand strategy is</w:t>
      </w:r>
      <w:r w:rsidRPr="007D3F1E">
        <w:rPr>
          <w:sz w:val="16"/>
        </w:rPr>
        <w:t xml:space="preserve"> </w:t>
      </w:r>
      <w:r w:rsidRPr="0041595F">
        <w:rPr>
          <w:rStyle w:val="Emphasis"/>
        </w:rPr>
        <w:t>not</w:t>
      </w:r>
      <w:r w:rsidRPr="007D3F1E">
        <w:rPr>
          <w:sz w:val="16"/>
        </w:rPr>
        <w:t xml:space="preserve"> a </w:t>
      </w:r>
      <w:r w:rsidRPr="0041595F">
        <w:rPr>
          <w:rStyle w:val="Emphasis"/>
        </w:rPr>
        <w:t>meaningless</w:t>
      </w:r>
      <w:r w:rsidRPr="007D3F1E">
        <w:rPr>
          <w:sz w:val="16"/>
        </w:rPr>
        <w:t xml:space="preserve"> term. </w:t>
      </w:r>
      <w:r w:rsidRPr="007D3F1E">
        <w:rPr>
          <w:rStyle w:val="StyleUnderline"/>
        </w:rPr>
        <w:t>The</w:t>
      </w:r>
      <w:r w:rsidRPr="007D3F1E">
        <w:rPr>
          <w:sz w:val="16"/>
        </w:rPr>
        <w:t xml:space="preserve"> </w:t>
      </w:r>
      <w:r w:rsidRPr="0041595F">
        <w:rPr>
          <w:rStyle w:val="Emphasis"/>
        </w:rPr>
        <w:t>problem</w:t>
      </w:r>
      <w:r w:rsidRPr="007D3F1E">
        <w:rPr>
          <w:sz w:val="16"/>
        </w:rPr>
        <w:t xml:space="preserve"> with the concept of grand strategy </w:t>
      </w:r>
      <w:r w:rsidRPr="007D3F1E">
        <w:rPr>
          <w:rStyle w:val="StyleUnderline"/>
        </w:rPr>
        <w:t>is that it has evolved to have</w:t>
      </w:r>
      <w:r w:rsidRPr="007D3F1E">
        <w:rPr>
          <w:sz w:val="16"/>
        </w:rPr>
        <w:t xml:space="preserve"> </w:t>
      </w:r>
      <w:r w:rsidRPr="0041595F">
        <w:rPr>
          <w:rStyle w:val="Emphasis"/>
        </w:rPr>
        <w:t>three distinct meanings</w:t>
      </w:r>
      <w:r w:rsidRPr="007D3F1E">
        <w:rPr>
          <w:rStyle w:val="StyleUnderline"/>
        </w:rPr>
        <w:t>. First, scholars use grand strategy to refer to a</w:t>
      </w:r>
      <w:r w:rsidRPr="007D3F1E">
        <w:rPr>
          <w:sz w:val="16"/>
        </w:rPr>
        <w:t xml:space="preserve"> </w:t>
      </w:r>
      <w:r w:rsidRPr="0041595F">
        <w:rPr>
          <w:rStyle w:val="Emphasis"/>
        </w:rPr>
        <w:t>deliberate, detailed plan</w:t>
      </w:r>
      <w:r w:rsidRPr="007D3F1E">
        <w:rPr>
          <w:sz w:val="16"/>
        </w:rPr>
        <w:t xml:space="preserve"> </w:t>
      </w:r>
      <w:r w:rsidRPr="0041595F">
        <w:rPr>
          <w:rStyle w:val="Emphasis"/>
        </w:rPr>
        <w:t>devised by individuals</w:t>
      </w:r>
      <w:r w:rsidRPr="007D3F1E">
        <w:rPr>
          <w:rStyle w:val="StyleUnderline"/>
        </w:rPr>
        <w:t>. Second, they employ it to refer to an</w:t>
      </w:r>
      <w:r w:rsidRPr="007D3F1E">
        <w:rPr>
          <w:sz w:val="16"/>
        </w:rPr>
        <w:t xml:space="preserve"> </w:t>
      </w:r>
      <w:r w:rsidRPr="0041595F">
        <w:rPr>
          <w:rStyle w:val="Emphasis"/>
        </w:rPr>
        <w:t>organizing principle</w:t>
      </w:r>
      <w:r w:rsidRPr="007D3F1E">
        <w:rPr>
          <w:sz w:val="16"/>
        </w:rPr>
        <w:t xml:space="preserve"> that is </w:t>
      </w:r>
      <w:r w:rsidRPr="0041595F">
        <w:rPr>
          <w:rStyle w:val="Emphasis"/>
        </w:rPr>
        <w:t>consciously held and used</w:t>
      </w:r>
      <w:r w:rsidRPr="007D3F1E">
        <w:rPr>
          <w:sz w:val="16"/>
        </w:rPr>
        <w:t xml:space="preserve"> </w:t>
      </w:r>
      <w:r w:rsidRPr="007D3F1E">
        <w:rPr>
          <w:rStyle w:val="StyleUnderline"/>
        </w:rPr>
        <w:t>by</w:t>
      </w:r>
      <w:r w:rsidRPr="007D3F1E">
        <w:rPr>
          <w:sz w:val="16"/>
        </w:rPr>
        <w:t xml:space="preserve"> </w:t>
      </w:r>
      <w:r w:rsidRPr="0041595F">
        <w:rPr>
          <w:rStyle w:val="Emphasis"/>
        </w:rPr>
        <w:t>individuals</w:t>
      </w:r>
      <w:r w:rsidRPr="007D3F1E">
        <w:rPr>
          <w:sz w:val="16"/>
        </w:rPr>
        <w:t xml:space="preserve"> to guide their decisions. </w:t>
      </w:r>
      <w:r w:rsidRPr="007D3F1E">
        <w:rPr>
          <w:rStyle w:val="StyleUnderline"/>
        </w:rPr>
        <w:t>Third, scholars use the term to refer to a</w:t>
      </w:r>
      <w:r w:rsidRPr="007D3F1E">
        <w:rPr>
          <w:sz w:val="16"/>
        </w:rPr>
        <w:t xml:space="preserve"> </w:t>
      </w:r>
      <w:r w:rsidRPr="0041595F">
        <w:rPr>
          <w:rStyle w:val="Emphasis"/>
        </w:rPr>
        <w:t>pattern in state behavior</w:t>
      </w:r>
      <w:r w:rsidRPr="007D3F1E">
        <w:rPr>
          <w:sz w:val="16"/>
        </w:rPr>
        <w:t xml:space="preserve">.Footnote13 As shorthands, the three uses may be thought of, respectively, as “grand plans,” “grand principles,” and “grand behavior.” This article provides a definition for each of the three concepts of grand strategy. It does not conclude—as might be expected—that one of the three is the only valid use of the term. Rather, it argues that </w:t>
      </w:r>
      <w:r w:rsidRPr="007D3F1E">
        <w:rPr>
          <w:rStyle w:val="StyleUnderline"/>
        </w:rPr>
        <w:t xml:space="preserve">the three concepts </w:t>
      </w:r>
      <w:r w:rsidRPr="0041595F">
        <w:rPr>
          <w:rStyle w:val="Emphasis"/>
        </w:rPr>
        <w:t>each</w:t>
      </w:r>
      <w:r w:rsidRPr="007D3F1E">
        <w:rPr>
          <w:sz w:val="16"/>
        </w:rPr>
        <w:t xml:space="preserve"> </w:t>
      </w:r>
      <w:r w:rsidRPr="007D3F1E">
        <w:rPr>
          <w:rStyle w:val="StyleUnderline"/>
        </w:rPr>
        <w:t>provide a</w:t>
      </w:r>
      <w:r w:rsidRPr="007D3F1E">
        <w:rPr>
          <w:sz w:val="16"/>
        </w:rPr>
        <w:t xml:space="preserve"> </w:t>
      </w:r>
      <w:r w:rsidRPr="0041595F">
        <w:rPr>
          <w:rStyle w:val="Emphasis"/>
        </w:rPr>
        <w:t>distinct</w:t>
      </w:r>
      <w:r w:rsidRPr="007D3F1E">
        <w:rPr>
          <w:sz w:val="16"/>
        </w:rPr>
        <w:t xml:space="preserve"> </w:t>
      </w:r>
      <w:r w:rsidRPr="007D3F1E">
        <w:rPr>
          <w:rStyle w:val="StyleUnderline"/>
        </w:rPr>
        <w:t>and</w:t>
      </w:r>
      <w:r w:rsidRPr="007D3F1E">
        <w:rPr>
          <w:sz w:val="16"/>
        </w:rPr>
        <w:t xml:space="preserve"> </w:t>
      </w:r>
      <w:r w:rsidRPr="0041595F">
        <w:rPr>
          <w:rStyle w:val="Emphasis"/>
        </w:rPr>
        <w:t>valuable addition</w:t>
      </w:r>
      <w:r w:rsidRPr="007D3F1E">
        <w:rPr>
          <w:sz w:val="16"/>
        </w:rPr>
        <w:t xml:space="preserve"> </w:t>
      </w:r>
      <w:r w:rsidRPr="007D3F1E">
        <w:rPr>
          <w:rStyle w:val="StyleUnderline"/>
        </w:rPr>
        <w:t>to the corpus of conceptual tools in security studies, and</w:t>
      </w:r>
      <w:r w:rsidRPr="007D3F1E">
        <w:rPr>
          <w:sz w:val="16"/>
        </w:rPr>
        <w:t xml:space="preserve"> that </w:t>
      </w:r>
      <w:r w:rsidRPr="0041595F">
        <w:rPr>
          <w:rStyle w:val="Emphasis"/>
        </w:rPr>
        <w:t>differentiating them</w:t>
      </w:r>
      <w:r w:rsidRPr="007D3F1E">
        <w:rPr>
          <w:sz w:val="16"/>
        </w:rPr>
        <w:t xml:space="preserve"> </w:t>
      </w:r>
      <w:r w:rsidRPr="007D3F1E">
        <w:rPr>
          <w:rStyle w:val="StyleUnderline"/>
        </w:rPr>
        <w:t>will facilitate investigation into the most fundamental and important questions about grand strategy</w:t>
      </w:r>
      <w:r w:rsidRPr="007D3F1E">
        <w:rPr>
          <w:sz w:val="16"/>
        </w:rPr>
        <w:t>.</w:t>
      </w:r>
    </w:p>
    <w:p w14:paraId="421C421E" w14:textId="12A98266" w:rsidR="003437EF" w:rsidRPr="007D3F1E" w:rsidRDefault="003437EF" w:rsidP="003437EF">
      <w:pPr>
        <w:rPr>
          <w:sz w:val="10"/>
        </w:rPr>
      </w:pPr>
      <w:r w:rsidRPr="007D3F1E">
        <w:rPr>
          <w:sz w:val="10"/>
        </w:rPr>
        <w:t>The State of the Concept of Grand Strategy</w:t>
      </w:r>
    </w:p>
    <w:p w14:paraId="5DF8059D" w14:textId="77777777" w:rsidR="001C33EC" w:rsidRPr="007D3F1E" w:rsidRDefault="003437EF" w:rsidP="003437EF">
      <w:pPr>
        <w:rPr>
          <w:sz w:val="10"/>
        </w:rPr>
      </w:pPr>
      <w:r w:rsidRPr="007D3F1E">
        <w:rPr>
          <w:sz w:val="10"/>
        </w:rPr>
        <w:t>Concepts are central to the advancement of knowledge according to most leading approaches to philosophy of science. They are the basis for the formulation of theories because theories are “if-then” propositions that consist of concepts.Footnote14 From a Lakatosian perspective, concepts are not only central to research programs, they may be constitutive of them. In the words of Imre Lakatos, “The recognition that the history of science is the history of research programs rather than of theories may … be seen as a partial vindication of the view that the history of science is the history of conceptual frameworks ….”Footnote15 The strength of theories or research programs depends on the soundness of the concepts on which they are based.</w:t>
      </w:r>
    </w:p>
    <w:p w14:paraId="7DD85B9C" w14:textId="77777777" w:rsidR="001C33EC" w:rsidRPr="007D3F1E" w:rsidRDefault="003437EF" w:rsidP="003437EF">
      <w:pPr>
        <w:rPr>
          <w:sz w:val="10"/>
        </w:rPr>
      </w:pPr>
      <w:r w:rsidRPr="007D3F1E">
        <w:rPr>
          <w:sz w:val="10"/>
        </w:rPr>
        <w:t>There is some evidence to indicate that the study of grand strategy is failing to coalesce into one or more recognizable research programs.Footnote16 For example, the international relations literature on the causes of grand strategy does not focus on testing competing explanations of grand strategy per se. Instead, the existing scholarship is oriented toward countering neorealism,Footnote17 even though neorealism is concerned primarily with explaining outcomes at the systemic rather than the unit level—which is the level at which grand strategy as a dependent variable generally operatesFootnote18 —and there are few studies that propound neorealist explanations of individual states’ grand strategies.Footnote19 Similarly, the burgeoning literature on whether the United States has had, can have, or should have a grand strategy in the post-Cold War era leaves unclear the phenomenon, the existence or good of which is in question. Hal Brands's work recently has occupied a central position in that literature, but both his definitional discussion and his operationalization of the term include a number of apparently divergent notions, including that grand strategy is at once necessarily “purposive” and capable of emerging iteratively and “unconsciously.”Footnote20 Other contributions on the existence, effects, and desirability of US grand strategy exhibit variance in their identification of the subject of their debate, with recent options including “doctrines,”Footnote21 “strategizing,”Footnote22 and “national security strategy documents.”Footnote23</w:t>
      </w:r>
    </w:p>
    <w:p w14:paraId="4CCAB516" w14:textId="77777777" w:rsidR="001C33EC" w:rsidRPr="007D3F1E" w:rsidRDefault="003437EF" w:rsidP="003437EF">
      <w:pPr>
        <w:rPr>
          <w:sz w:val="10"/>
        </w:rPr>
      </w:pPr>
      <w:r w:rsidRPr="007D3F1E">
        <w:rPr>
          <w:sz w:val="10"/>
        </w:rPr>
        <w:t>There is little explicit discussion of methodologies of concept construction in the literature on grand strategy. Most contributions implicitly commit to scientific realism and use grand strategy to refer to a real object or phenomenon, something that exists independently of the mind of the observer. There are possible alternative approaches, for example, grand strategy could be used to refer to a construct in an analytic model that depicts “a reality,” without claiming to depict “the reality.”Footnote24 No such use is evident in the existing literature, to the author's knowledge. Despite this commitment, most definitions of grand strategy focus on elaborating a few characteristics of the concept without identifying the core phenomenon or object to which those characteristics refer or give rise. Scholars broadly agree that grand strategy refers to something that is long-term in scope, concerned with the state's most important priorities, and inclusive of all spheres of statecraft (military, diplomatic, and economic). Few scholars, however, clearly elaborate what that something is or whether or how it is constituted by the characteristics they identify.Footnote25</w:t>
      </w:r>
    </w:p>
    <w:p w14:paraId="551D365C" w14:textId="77777777" w:rsidR="001C33EC" w:rsidRPr="007D3F1E" w:rsidRDefault="003437EF" w:rsidP="003437EF">
      <w:pPr>
        <w:rPr>
          <w:sz w:val="10"/>
        </w:rPr>
      </w:pPr>
      <w:r w:rsidRPr="007D3F1E">
        <w:rPr>
          <w:sz w:val="10"/>
        </w:rPr>
        <w:t>Although it is not adopted explicitly as such, most scholars’ approach to constructing the concept of grand strategy can be described as semantic, in which the answer to the question of “what is [the concept]?” is essentially the same as the answer to “what is your definition of [the term]?” This is distinct from an ontological approach, which, as described by Gary Goertz in his seminal work on the subject, “involves a theoretical or empirical analysis of the object or phenomenon referred to by the word.”Footnote26 According to this approach, “Concepts are theories about ontology: they are theories about the fundamental constituent elements of a phenomenon.”Footnote27 In a warning that describes well the current state of the concept of grand strategy, Goertz cautions that “all those who focus purely on semantic issues are liable to end up seeing definitions as arbitrary. If the concept is not intimately related to the empirical analysis of a phenomenon then there is nothing to which one can anchor the concept, and everything becomes a matter of who is in charge of the definition.”Footnote28</w:t>
      </w:r>
    </w:p>
    <w:p w14:paraId="159E4635" w14:textId="77777777" w:rsidR="001C33EC" w:rsidRPr="007D3F1E" w:rsidRDefault="003437EF" w:rsidP="003437EF">
      <w:pPr>
        <w:rPr>
          <w:sz w:val="10"/>
        </w:rPr>
      </w:pPr>
      <w:r w:rsidRPr="007D3F1E">
        <w:rPr>
          <w:sz w:val="10"/>
        </w:rPr>
        <w:t>Although there are some leading contenders, no one has yet won the battle to be “in charge” of the definition of grand strategy. Of the existing definitions, only two have achieved longevity. They are both early contributions and therefore did not have the effect of preventing the proliferation of definitions. On the contrary, logic suggests that they might have fuelled it. The first is that offered by Barry R. Posen, which states that grand strategy is “a political-military, means-ends chain, a state's theory about how it can best ‘cause’ security for itself.”Footnote29 The second is Paul Kennedy's, which says that grand strategy is “concerned with peace as much as (perhaps even more than) with war. It [is] about the evolution and integration of policies that should operate for decades, or even for centuries. It [does] not cease at a war's end, nor commence at its beginning.”Footnote30</w:t>
      </w:r>
    </w:p>
    <w:p w14:paraId="0EA2E53B" w14:textId="77777777" w:rsidR="001C33EC" w:rsidRPr="007D3F1E" w:rsidRDefault="003437EF" w:rsidP="003437EF">
      <w:pPr>
        <w:rPr>
          <w:sz w:val="10"/>
        </w:rPr>
      </w:pPr>
      <w:r w:rsidRPr="007D3F1E">
        <w:rPr>
          <w:sz w:val="10"/>
        </w:rPr>
        <w:t>Absent from Posen and Kennedy's definitions are clear explanations of what grand strategy actually is. Kennedy provides little explicit guidance about the phenomenon to which the characteristics he describes apply. What, according to Kennedy, operates for decades and is concerned with peacetime? Posen's definition provides a hint with the reference to grand strategy being a “theory,” but he does not explain what is a theory in this context. The book in which Posen's definition is offered is about military doctrine, not grand strategy, so it is impossible to derive an indication of what he means by a theory in this context from his operationalization of the term.Footnote31 Is the theory a logic that underlies and governs the behavior of the state, and operates independently of individual agency? Or is it an idea that is held consciously in the mind of leaders? Or perhaps the concept does not refer to a real-world object or phenomenon at all, and the theory is in fact an analytic construct that can be applied post hoc to interpret states’ behavior?Footnote32</w:t>
      </w:r>
    </w:p>
    <w:p w14:paraId="4075AB51" w14:textId="77777777" w:rsidR="001C33EC" w:rsidRPr="007D3F1E" w:rsidRDefault="003437EF" w:rsidP="003437EF">
      <w:pPr>
        <w:rPr>
          <w:sz w:val="10"/>
        </w:rPr>
      </w:pPr>
      <w:r w:rsidRPr="007D3F1E">
        <w:rPr>
          <w:sz w:val="10"/>
        </w:rPr>
        <w:t>Kennedy and Posen's definitions are not alone in failing to identify the object or phenomenon to which the concept of grand strategy refers. To provide another of many possible examples, after noting that “no simple, clear definition of grand strategy can ever be fully satisfactory,” Williamson Murray writes: “Above all, grand strategy demands an intertwining of political, social, and economic realities with military power as well as a recognition that politics must, in nearly all cases, drive military necessity. It must also rest on a realistic assessment and understanding not only of one's opponents but also of oneself.”Footnote33 Murray offers little guidance as to the entity, object, or phenomenon constituted by these “intertwinings,” “recognitions,” and “understandings.”</w:t>
      </w:r>
    </w:p>
    <w:p w14:paraId="3949EF27" w14:textId="77777777" w:rsidR="001C33EC" w:rsidRPr="007D3F1E" w:rsidRDefault="003437EF" w:rsidP="003437EF">
      <w:pPr>
        <w:rPr>
          <w:sz w:val="10"/>
        </w:rPr>
      </w:pPr>
      <w:r w:rsidRPr="007D3F1E">
        <w:rPr>
          <w:sz w:val="10"/>
        </w:rPr>
        <w:t>One effect of failing to identify the object or phenomenon to which the concept of grand strategy refers is that some scholars inadvertently subscribe to more than one of the competing possibilities. In such works, grand strategy is used variously to describe plans, organizing principles, and patterns of state behavior. In a prominent example of this type, as noted above, Brands stresses the purposiveness of grand strategy but then also argues that leaders may follow the logic of their grand strategies “consciously or unconsciously” and even seems to suggest that grand strategy could be made in “a more iterative or idiosyncratic manner.”Footnote34 According to these latter claims, then, grand strategy also may be a pattern of state behavior that emerges as states make “grand strategic choices”Footnote35 even without “a purposive approach” to policyFootnote36 or “a realistic plan”Footnote37 for allocating resources. Complicating matters further still, Brands wavers on the issue of the degree of detail required for an object to be a grand strategy. He asserts that grand strategy is constituted by “a set of ideas”Footnote38 or “key ideas”Footnote39 rather than by—necessarily—a more “formalized, detailed” document.Footnote40 In his employment of the concept, however, Brands suggests that comprehensiveness is important in identifying the existence of a grand strategy,Footnote41 and he argues that grand strategy requires “long-range planning” and the translation of “broad principles into a coherent strategic program.”Footnote42 In a coauthored article with Patrick Porter, Brands again makes the argument that grand strategy is a “set of core ideas” as distinct from a “detailed roadmap” but then makes as a key recommendation for improving the quality of US grand strategy: “contingency planning [that is, formalized, detailed planning] that can help policymakers deal with surprises more purposefully and effectively.”Footnote43</w:t>
      </w:r>
    </w:p>
    <w:p w14:paraId="16A707B7" w14:textId="77777777" w:rsidR="001C33EC" w:rsidRPr="007D3F1E" w:rsidRDefault="003437EF" w:rsidP="003437EF">
      <w:pPr>
        <w:rPr>
          <w:sz w:val="16"/>
        </w:rPr>
      </w:pPr>
      <w:r w:rsidRPr="007D3F1E">
        <w:rPr>
          <w:sz w:val="16"/>
        </w:rPr>
        <w:t xml:space="preserve">Stephen G. </w:t>
      </w:r>
      <w:r w:rsidRPr="007D3F1E">
        <w:rPr>
          <w:rStyle w:val="StyleUnderline"/>
        </w:rPr>
        <w:t>Brooks and</w:t>
      </w:r>
      <w:r w:rsidRPr="007D3F1E">
        <w:rPr>
          <w:sz w:val="16"/>
        </w:rPr>
        <w:t xml:space="preserve"> William C. </w:t>
      </w:r>
      <w:r w:rsidRPr="007D3F1E">
        <w:rPr>
          <w:rStyle w:val="StyleUnderline"/>
        </w:rPr>
        <w:t>Wohlforth reference Brands prominently and thereby purport to subscribe to multiple theories of the concept of grand strategy. Unlike Brands, however, their</w:t>
      </w:r>
      <w:r w:rsidRPr="007D3F1E">
        <w:rPr>
          <w:sz w:val="16"/>
        </w:rPr>
        <w:t xml:space="preserve"> </w:t>
      </w:r>
      <w:r w:rsidRPr="0041595F">
        <w:rPr>
          <w:rStyle w:val="Emphasis"/>
        </w:rPr>
        <w:t>actual employment</w:t>
      </w:r>
      <w:r w:rsidRPr="007D3F1E">
        <w:rPr>
          <w:sz w:val="16"/>
        </w:rPr>
        <w:t xml:space="preserve"> </w:t>
      </w:r>
      <w:r w:rsidRPr="007D3F1E">
        <w:rPr>
          <w:rStyle w:val="StyleUnderline"/>
        </w:rPr>
        <w:t>of the concept is</w:t>
      </w:r>
      <w:r w:rsidRPr="007D3F1E">
        <w:rPr>
          <w:sz w:val="16"/>
        </w:rPr>
        <w:t xml:space="preserve"> </w:t>
      </w:r>
      <w:r w:rsidRPr="0041595F">
        <w:rPr>
          <w:rStyle w:val="Emphasis"/>
        </w:rPr>
        <w:t>clear</w:t>
      </w:r>
      <w:r w:rsidRPr="007D3F1E">
        <w:rPr>
          <w:sz w:val="16"/>
        </w:rPr>
        <w:t xml:space="preserve"> </w:t>
      </w:r>
      <w:r w:rsidRPr="007D3F1E">
        <w:rPr>
          <w:rStyle w:val="StyleUnderline"/>
        </w:rPr>
        <w:t>and</w:t>
      </w:r>
      <w:r w:rsidRPr="007D3F1E">
        <w:rPr>
          <w:sz w:val="16"/>
        </w:rPr>
        <w:t xml:space="preserve"> </w:t>
      </w:r>
      <w:r w:rsidRPr="0041595F">
        <w:rPr>
          <w:rStyle w:val="Emphasis"/>
        </w:rPr>
        <w:t>consistent</w:t>
      </w:r>
      <w:r w:rsidRPr="007D3F1E">
        <w:rPr>
          <w:rStyle w:val="StyleUnderline"/>
        </w:rPr>
        <w:t>. Brooks and Wohlforth</w:t>
      </w:r>
      <w:r w:rsidRPr="007D3F1E">
        <w:rPr>
          <w:sz w:val="16"/>
        </w:rPr>
        <w:t xml:space="preserve"> </w:t>
      </w:r>
      <w:r w:rsidRPr="0041595F">
        <w:rPr>
          <w:rStyle w:val="Emphasis"/>
        </w:rPr>
        <w:t>begin</w:t>
      </w:r>
      <w:r w:rsidRPr="007D3F1E">
        <w:rPr>
          <w:sz w:val="16"/>
        </w:rPr>
        <w:t xml:space="preserve"> </w:t>
      </w:r>
      <w:r w:rsidRPr="007D3F1E">
        <w:rPr>
          <w:rStyle w:val="StyleUnderline"/>
        </w:rPr>
        <w:t>with the notion that grand strategy is “a</w:t>
      </w:r>
      <w:r w:rsidRPr="007D3F1E">
        <w:rPr>
          <w:sz w:val="16"/>
        </w:rPr>
        <w:t xml:space="preserve"> </w:t>
      </w:r>
      <w:r w:rsidRPr="0041595F">
        <w:rPr>
          <w:rStyle w:val="Emphasis"/>
        </w:rPr>
        <w:t>set of ideas</w:t>
      </w:r>
      <w:r w:rsidRPr="007D3F1E">
        <w:rPr>
          <w:rStyle w:val="StyleUnderline"/>
        </w:rPr>
        <w:t>.”</w:t>
      </w:r>
      <w:r w:rsidRPr="007D3F1E">
        <w:rPr>
          <w:sz w:val="16"/>
        </w:rPr>
        <w:t xml:space="preserve">Footnote44 </w:t>
      </w:r>
      <w:r w:rsidRPr="007D3F1E">
        <w:rPr>
          <w:rStyle w:val="StyleUnderline"/>
        </w:rPr>
        <w:t>They then claim that grand strategy is</w:t>
      </w:r>
      <w:r w:rsidRPr="007D3F1E">
        <w:rPr>
          <w:sz w:val="16"/>
        </w:rPr>
        <w:t xml:space="preserve"> </w:t>
      </w:r>
      <w:r w:rsidRPr="0041595F">
        <w:rPr>
          <w:rStyle w:val="Emphasis"/>
        </w:rPr>
        <w:t>more detailed</w:t>
      </w:r>
      <w:r w:rsidRPr="007D3F1E">
        <w:rPr>
          <w:sz w:val="16"/>
        </w:rPr>
        <w:t xml:space="preserve"> than that when they describe it as a comprehensive “blueprint.”Footnote45 </w:t>
      </w:r>
      <w:r w:rsidRPr="007D3F1E">
        <w:rPr>
          <w:rStyle w:val="StyleUnderline"/>
        </w:rPr>
        <w:t>In</w:t>
      </w:r>
      <w:r w:rsidRPr="007D3F1E">
        <w:rPr>
          <w:sz w:val="16"/>
        </w:rPr>
        <w:t xml:space="preserve"> </w:t>
      </w:r>
      <w:r w:rsidRPr="0041595F">
        <w:rPr>
          <w:rStyle w:val="Emphasis"/>
        </w:rPr>
        <w:t>their employment</w:t>
      </w:r>
      <w:r w:rsidRPr="007D3F1E">
        <w:rPr>
          <w:sz w:val="16"/>
        </w:rPr>
        <w:t xml:space="preserve"> of the concept, </w:t>
      </w:r>
      <w:r w:rsidRPr="007D3F1E">
        <w:rPr>
          <w:rStyle w:val="StyleUnderline"/>
        </w:rPr>
        <w:t>however, grand strategy is</w:t>
      </w:r>
      <w:r w:rsidRPr="007D3F1E">
        <w:rPr>
          <w:sz w:val="16"/>
        </w:rPr>
        <w:t xml:space="preserve"> </w:t>
      </w:r>
      <w:r w:rsidRPr="0041595F">
        <w:rPr>
          <w:rStyle w:val="Emphasis"/>
        </w:rPr>
        <w:t>neither</w:t>
      </w:r>
      <w:r w:rsidRPr="007D3F1E">
        <w:rPr>
          <w:sz w:val="16"/>
        </w:rPr>
        <w:t xml:space="preserve"> a set of </w:t>
      </w:r>
      <w:r w:rsidRPr="0041595F">
        <w:rPr>
          <w:rStyle w:val="Emphasis"/>
        </w:rPr>
        <w:t>ideas</w:t>
      </w:r>
      <w:r w:rsidRPr="007D3F1E">
        <w:rPr>
          <w:sz w:val="16"/>
        </w:rPr>
        <w:t xml:space="preserve"> </w:t>
      </w:r>
      <w:r w:rsidRPr="0041595F">
        <w:rPr>
          <w:rStyle w:val="Emphasis"/>
        </w:rPr>
        <w:t>nor</w:t>
      </w:r>
      <w:r w:rsidRPr="007D3F1E">
        <w:rPr>
          <w:sz w:val="16"/>
        </w:rPr>
        <w:t xml:space="preserve"> </w:t>
      </w:r>
      <w:r w:rsidRPr="007D3F1E">
        <w:rPr>
          <w:rStyle w:val="StyleUnderline"/>
        </w:rPr>
        <w:t>a</w:t>
      </w:r>
      <w:r w:rsidRPr="007D3F1E">
        <w:rPr>
          <w:sz w:val="16"/>
        </w:rPr>
        <w:t xml:space="preserve"> </w:t>
      </w:r>
      <w:r w:rsidRPr="0041595F">
        <w:rPr>
          <w:rStyle w:val="Emphasis"/>
        </w:rPr>
        <w:t>plan</w:t>
      </w:r>
      <w:r w:rsidRPr="007D3F1E">
        <w:rPr>
          <w:rStyle w:val="StyleUnderline"/>
        </w:rPr>
        <w:t>, but rather a</w:t>
      </w:r>
      <w:r w:rsidRPr="007D3F1E">
        <w:rPr>
          <w:sz w:val="16"/>
        </w:rPr>
        <w:t xml:space="preserve"> </w:t>
      </w:r>
      <w:r w:rsidRPr="0041595F">
        <w:rPr>
          <w:rStyle w:val="Emphasis"/>
        </w:rPr>
        <w:t>consistent pattern of behavior over time</w:t>
      </w:r>
      <w:r w:rsidRPr="007D3F1E">
        <w:rPr>
          <w:rStyle w:val="StyleUnderline"/>
        </w:rPr>
        <w:t>. They write in relation to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“We contend that </w:t>
      </w:r>
      <w:r w:rsidRPr="007D3F1E">
        <w:rPr>
          <w:rStyle w:val="StyleUnderline"/>
        </w:rPr>
        <w:t>the</w:t>
      </w:r>
      <w:r w:rsidRPr="007D3F1E">
        <w:rPr>
          <w:sz w:val="16"/>
        </w:rPr>
        <w:t xml:space="preserve"> </w:t>
      </w:r>
      <w:r w:rsidRPr="0041595F">
        <w:rPr>
          <w:rStyle w:val="Emphasis"/>
        </w:rPr>
        <w:t>fundamental objectives and the array of tools used to pursue them</w:t>
      </w:r>
      <w:r w:rsidRPr="007D3F1E">
        <w:rPr>
          <w:sz w:val="16"/>
        </w:rPr>
        <w:t xml:space="preserve"> </w:t>
      </w:r>
      <w:r w:rsidRPr="007D3F1E">
        <w:rPr>
          <w:rStyle w:val="StyleUnderline"/>
        </w:rPr>
        <w:t>have remained</w:t>
      </w:r>
      <w:r w:rsidRPr="007D3F1E">
        <w:rPr>
          <w:sz w:val="16"/>
        </w:rPr>
        <w:t xml:space="preserve"> </w:t>
      </w:r>
      <w:r w:rsidRPr="0041595F">
        <w:rPr>
          <w:rStyle w:val="Emphasis"/>
        </w:rPr>
        <w:t>remarkably consistent</w:t>
      </w:r>
      <w:r w:rsidRPr="007D3F1E">
        <w:rPr>
          <w:sz w:val="16"/>
        </w:rPr>
        <w:t xml:space="preserve"> </w:t>
      </w:r>
      <w:r w:rsidRPr="007D3F1E">
        <w:rPr>
          <w:rStyle w:val="StyleUnderline"/>
        </w:rPr>
        <w:t xml:space="preserve">and thus that </w:t>
      </w:r>
      <w:r w:rsidRPr="0041595F">
        <w:rPr>
          <w:rStyle w:val="Emphasis"/>
        </w:rPr>
        <w:t>this core</w:t>
      </w:r>
      <w:r w:rsidRPr="007D3F1E">
        <w:rPr>
          <w:sz w:val="16"/>
        </w:rPr>
        <w:t xml:space="preserve"> [of objectives and tools] </w:t>
      </w:r>
      <w:r w:rsidRPr="0041595F">
        <w:rPr>
          <w:rStyle w:val="Emphasis"/>
        </w:rPr>
        <w:t>is the grand strategy, properly defined</w:t>
      </w:r>
      <w:r w:rsidRPr="007D3F1E">
        <w:rPr>
          <w:sz w:val="16"/>
        </w:rPr>
        <w:t>.”Footnote46 Rather than being the product of a plan or a set of ideas, this pattern of applying tools toward objectives, in their view, emerges as the product of “discrete choices” that accumulate over time.Footnote47</w:t>
      </w:r>
    </w:p>
    <w:p w14:paraId="40BC7E85" w14:textId="77777777" w:rsidR="001C33EC" w:rsidRPr="007D3F1E" w:rsidRDefault="003437EF" w:rsidP="003437EF">
      <w:pPr>
        <w:rPr>
          <w:sz w:val="16"/>
        </w:rPr>
      </w:pPr>
      <w:r w:rsidRPr="007D3F1E">
        <w:rPr>
          <w:sz w:val="16"/>
        </w:rPr>
        <w:t>The failure by scholars to identify clearly the object of the concept of grand strategy explains the ongoing confusion about how to define the term, the dissociated nature of the literature on grand strategy, and the apparent insolubility of rudimentary questions about the existence of grand strategy. It is only when the object or phenomenon to which the term refers is identified that the pathways toward resolving these problems become clearer. The solutions all depend on whether grand strategy is a plan, a principle, or a pattern of behavior.</w:t>
      </w:r>
    </w:p>
    <w:p w14:paraId="1B54C40C" w14:textId="20DFB200" w:rsidR="003437EF" w:rsidRPr="007D3F1E" w:rsidRDefault="003437EF" w:rsidP="003437EF">
      <w:pPr>
        <w:rPr>
          <w:sz w:val="16"/>
        </w:rPr>
      </w:pPr>
      <w:r w:rsidRPr="007D3F1E">
        <w:rPr>
          <w:rStyle w:val="StyleUnderline"/>
        </w:rPr>
        <w:t>Grand Strategy as a</w:t>
      </w:r>
      <w:r w:rsidRPr="007D3F1E">
        <w:rPr>
          <w:sz w:val="16"/>
        </w:rPr>
        <w:t xml:space="preserve"> </w:t>
      </w:r>
      <w:r w:rsidRPr="0041595F">
        <w:rPr>
          <w:rStyle w:val="Emphasis"/>
        </w:rPr>
        <w:t>Plan</w:t>
      </w:r>
    </w:p>
    <w:p w14:paraId="520F6D72" w14:textId="77777777" w:rsidR="001C33EC" w:rsidRPr="007D3F1E" w:rsidRDefault="003437EF" w:rsidP="003437EF">
      <w:pPr>
        <w:rPr>
          <w:sz w:val="10"/>
        </w:rPr>
      </w:pPr>
      <w:r w:rsidRPr="007D3F1E">
        <w:rPr>
          <w:sz w:val="10"/>
        </w:rPr>
        <w:t>Historians, and specifically military historians, have first claim over the concept of grand strategy. Although the term and the idea appear in earlier writings, much of the contemporary scholarship on grand strategy follows Kennedy's lead in identifying the work of B. H. Liddell Hart as the key progenitor. Writing in the interwar period, Liddell Hart observed that there was a “higher” level of strategy, which he termed “grand strategy” and defined as follows: “While practically synonymous with the policy which guides the conduct of war, as distinct from the more fundamental policy which should govern its object, the term ‘grand strategy’ serves to bring out the sense of ‘policy in execution.’ For the role of grand strategy—higher strategy—is to co-ordinate and direct all the resources of a nation, or band of nations, toward the attainment of the political object of the war—the goal defined by fundamental policy.”Footnote48</w:t>
      </w:r>
    </w:p>
    <w:p w14:paraId="0B0BB708" w14:textId="77777777" w:rsidR="001C33EC" w:rsidRPr="007D3F1E" w:rsidRDefault="003437EF" w:rsidP="003437EF">
      <w:pPr>
        <w:rPr>
          <w:sz w:val="10"/>
        </w:rPr>
      </w:pPr>
      <w:r w:rsidRPr="007D3F1E">
        <w:rPr>
          <w:sz w:val="10"/>
        </w:rPr>
        <w:t>Liddell Hart's definition draws upon and must be understood in the context of the work of the Prussian military theorist Carl von Clausewitz, who defined strategy as “the use of engagements for the object [or purpose] of the war.”Footnote49 Strategy, according to Clausewitz, is produced by individual agents, often referred to as “commanders.” In this respect, strategy is distinct from “policy,” which determines the “object” of the war. Clausewitz does not specify who or what is the source of policy. As such, he leaves open the questions of agency and intentionality as they relate to policy: “Policy, of course, is nothing in itself; it is simply the trustee for all these interests against other states. That it can err, subserve the ambitions, private interests, and vanity of those in power, is neither here nor there. In no sense can the art of war be regarded as the preceptor of policy, and here we can only treat policy as representative of all interests of the community.”Footnote50</w:t>
      </w:r>
    </w:p>
    <w:p w14:paraId="594C4D46" w14:textId="77777777" w:rsidR="001C33EC" w:rsidRPr="007D3F1E" w:rsidRDefault="003437EF" w:rsidP="003437EF">
      <w:pPr>
        <w:rPr>
          <w:sz w:val="10"/>
        </w:rPr>
      </w:pPr>
      <w:r w:rsidRPr="007D3F1E">
        <w:rPr>
          <w:sz w:val="10"/>
        </w:rPr>
        <w:t>Policy and strategy therefore represent two distinct types of concepts in Clausewitz's work. Strategy is the product of deliberate efforts by individuals to use engagements to achieve the object of the war. Policy is an analytic construct that refers to the state's interests without specifying the source of those interests or how they manifest. What, then, is the relationship between these two concepts and that of grand strategy? Is grand strategy more like strategy or policy? Liddell Hart addresses this point explicitly, albeit in language that is challenging to parse. He maintains the Clausewitzian distinction between policy and strategy, and develops the concept of grand strategy as a broadening of the concept of strategy. “Policy in execution,” according to Liddell Hart, is distinct from “fundamental policy.” Fundamental policy is akin to the Clausewitzian concept of “policy” and governs “policy in execution.” Policy in execution is “practically synonymous” with the Clausewitzian concept of strategy, but it is “grand strategy” because it is “higher strategy” that coordinates “all the resources of the nation.”Footnote51 In other words, grand strategy is more like strategy than policy. It is not an analytic construct that denotes the states’ interests. Grand strategy is like a plan devised by commanders to win the war, except it extends beyond the war to prepare for the future peace and includes consideration of the use of all the state's resources, not just military force.</w:t>
      </w:r>
    </w:p>
    <w:p w14:paraId="50D25AFE" w14:textId="77777777" w:rsidR="001C33EC" w:rsidRPr="007D3F1E" w:rsidRDefault="003437EF" w:rsidP="003437EF">
      <w:pPr>
        <w:rPr>
          <w:sz w:val="16"/>
        </w:rPr>
      </w:pPr>
      <w:r w:rsidRPr="007D3F1E">
        <w:rPr>
          <w:sz w:val="16"/>
        </w:rPr>
        <w:t xml:space="preserve">This intellectual history illuminates Kennedy's definition of grand strategy and reveals the theory implicit in that definition. Grand strategy, in Kennedy's conceptualization, is a deliberate, purposive plan much like a military strategy. Kennedy does not make this explicit, but it is wholly consistent with his writings. For example, </w:t>
      </w:r>
      <w:r w:rsidRPr="007D3F1E">
        <w:rPr>
          <w:rStyle w:val="StyleUnderline"/>
        </w:rPr>
        <w:t xml:space="preserve">Kennedy offers a lengthy passage that makes clear that the agents of grand strategy are individual officials, that grand strategy is the product of their purposive action, and that the </w:t>
      </w:r>
      <w:r w:rsidRPr="0041595F">
        <w:rPr>
          <w:rStyle w:val="Emphasis"/>
        </w:rPr>
        <w:t>content</w:t>
      </w:r>
      <w:r w:rsidRPr="007D3F1E">
        <w:rPr>
          <w:rStyle w:val="StyleUnderline"/>
        </w:rPr>
        <w:t xml:space="preserve"> of grand strategy is a </w:t>
      </w:r>
      <w:r w:rsidRPr="0041595F">
        <w:rPr>
          <w:rStyle w:val="Emphasis"/>
        </w:rPr>
        <w:t>relatively detailed plan</w:t>
      </w:r>
      <w:r w:rsidRPr="007D3F1E">
        <w:rPr>
          <w:sz w:val="16"/>
        </w:rPr>
        <w:t>: “It was not enough for statesmen to consider how to win a war, but what the costs (in the largest sense of the word) would be; not enough to order the dispatch of fleets and armies in this or that direction, but to ensure also that they were adequately provided for …; and not enough, in peacetime, to order a range of weapons systems without careful examination of the impacts of defense spending.”Footnote52 Further emphasizing that grand strategy is the product of the purposive efforts of individuals, Kennedy argues that the production of grand strategy is “an art in the Clausewitzian sense” and relies upon “wisdom and judgement,” statements that would make little sense if individual agency were not central to the concept.Footnote53 The chapters included in Kennedy's edited collection conform to this conceptualization of grand strategy in this respect by operationalizing grand strategy to mean a strategy devised by leaders.Footnote54 In this effective or implicit conceptualization, grand strategy is a deliberate plan that “exists” in the same way that a war plan “exists,” the latter being an entity the existence of which is far less commonly in doubt.</w:t>
      </w:r>
    </w:p>
    <w:p w14:paraId="7484C395" w14:textId="77777777" w:rsidR="001C33EC" w:rsidRPr="007D3F1E" w:rsidRDefault="003437EF" w:rsidP="003437EF">
      <w:pPr>
        <w:rPr>
          <w:sz w:val="10"/>
        </w:rPr>
      </w:pPr>
      <w:r w:rsidRPr="007D3F1E">
        <w:rPr>
          <w:sz w:val="10"/>
        </w:rPr>
        <w:t>The notion that grand strategy is a deliberate, detailed plan formulated by individuals is often caricatured by historians, political scientists, and policy commentators who subscribe to one of the two alternative concepts of grand strategy (as an organizing principle or a pattern of behavior), which are outlined below in the subsequent sections of this article. For example, Kevin Narizny describes—and rejects—the classic image connoted by the concept of grand strategy as a plan, which is that of “statesmen, generals, and diplomats huddled around a tabletop map of the world, calculating how best to defend vital ‘national interests’ from a hostile international environment.”Footnote55 Similarly, Brands and Porter describe—and dismiss—a vision of grand strategy as the output of “mandarins cloistered in a room, charting an elaborate, step-by-step program.”Footnote56 Yet, these images are reasonable, if hyperbolic, representations of what military historians originally meant by term. For example, they accord well with the view of H. A. Sargeaunt and Geoffrey West who, writing in 1941, defined grand strategy similarly to Kennedy as “the answers to the questions: what does this war stem from, and what is it leading to?” This “higher type of strategy,” they argued, emanates “from the war cabinets and their advisers, above all the Prime Minister or President.”Footnote57</w:t>
      </w:r>
    </w:p>
    <w:p w14:paraId="2FD80D71" w14:textId="77777777" w:rsidR="001C33EC" w:rsidRPr="007D3F1E" w:rsidRDefault="003437EF" w:rsidP="003437EF">
      <w:pPr>
        <w:rPr>
          <w:sz w:val="16"/>
        </w:rPr>
      </w:pPr>
      <w:r w:rsidRPr="007D3F1E">
        <w:rPr>
          <w:rStyle w:val="StyleUnderline"/>
        </w:rPr>
        <w:t>An</w:t>
      </w:r>
      <w:r w:rsidRPr="007D3F1E">
        <w:rPr>
          <w:sz w:val="16"/>
        </w:rPr>
        <w:t xml:space="preserve"> </w:t>
      </w:r>
      <w:r w:rsidRPr="0041595F">
        <w:rPr>
          <w:rStyle w:val="Emphasis"/>
        </w:rPr>
        <w:t>exemplary contemporary expression</w:t>
      </w:r>
      <w:r w:rsidRPr="007D3F1E">
        <w:rPr>
          <w:sz w:val="16"/>
        </w:rPr>
        <w:t xml:space="preserve"> </w:t>
      </w:r>
      <w:r w:rsidRPr="007D3F1E">
        <w:rPr>
          <w:rStyle w:val="StyleUnderline"/>
        </w:rPr>
        <w:t>of this concept</w:t>
      </w:r>
      <w:r w:rsidRPr="007D3F1E">
        <w:rPr>
          <w:sz w:val="16"/>
        </w:rPr>
        <w:t xml:space="preserve"> of grand strategy </w:t>
      </w:r>
      <w:r w:rsidRPr="007D3F1E">
        <w:rPr>
          <w:rStyle w:val="StyleUnderline"/>
        </w:rPr>
        <w:t>is the notion of a</w:t>
      </w:r>
      <w:r w:rsidRPr="007D3F1E">
        <w:rPr>
          <w:sz w:val="16"/>
        </w:rPr>
        <w:t xml:space="preserve"> </w:t>
      </w:r>
      <w:r w:rsidRPr="0041595F">
        <w:rPr>
          <w:rStyle w:val="Emphasis"/>
        </w:rPr>
        <w:t>US National Security Strategy</w:t>
      </w:r>
      <w:r w:rsidRPr="007D3F1E">
        <w:rPr>
          <w:sz w:val="16"/>
        </w:rPr>
        <w:t xml:space="preserve"> (NSS) </w:t>
      </w:r>
      <w:r w:rsidRPr="0041595F">
        <w:rPr>
          <w:rStyle w:val="Emphasis"/>
        </w:rPr>
        <w:t>document</w:t>
      </w:r>
      <w:r w:rsidRPr="007D3F1E">
        <w:rPr>
          <w:rStyle w:val="StyleUnderline"/>
        </w:rPr>
        <w:t xml:space="preserve">. A NSS is supposed to be what Kennedy's definition of grand strategy </w:t>
      </w:r>
      <w:r w:rsidRPr="0041595F">
        <w:rPr>
          <w:rStyle w:val="Emphasis"/>
        </w:rPr>
        <w:t>effectively denotes</w:t>
      </w:r>
      <w:r w:rsidRPr="007D3F1E">
        <w:rPr>
          <w:sz w:val="16"/>
        </w:rPr>
        <w:t>. According to the Congressional Act that mandates presidential administrations to write NSSs, the document “must address U.S. interests, goals, and objectives; the policies, worldwide commitments, and capabilities required to meet those objectives; and the use of elements of national power to achieve those goals.”Footnote58 The widespread view that all NSSs have failed to fulfill this mandate is immaterial for present purposes.Footnote59 The question of whether grand strategies of this type have ever actually existed is secondary to the question of whether this concept of grand strategy refers to a distinct, identifiable object. To put it simply, we can agree with a relevant degree of consensus that the object of the question “Do unicorns exist?” is a horse-like creature with a single horn on its forehead. Without that consensus, it would be impossible to agree on the answer to the question about unicorns’ existence. Even if it were the case that the relevant question for present purposes is whether grand strategies of this type have ever existed in real life, history provides plentiful examples of documents that have at least come close, about which debate could reasonably be had on terms that can be understood commonly. In post-World War II US history, for example, Chargé d'Affaires George Kennan's 1946 “Long Telegram” from Moscow,Footnote60 the output of President Dwight Eisenhower's Project Solarium exercise,Footnote61 the Harry Truman administration's NSC-68 document,Footnote62 the “Strategy for Competing with the Soviets” written by Director of the Office of Net Assessment Andrew Marshall and James Roche in 1976,Footnote63 and the “Defense Strategy Review” led by Marshall in 2001Footnote64 are all at least contenders for being considered grand strategies in the sense in which the term was used by military historians.Footnote65</w:t>
      </w:r>
    </w:p>
    <w:p w14:paraId="2398D446" w14:textId="77777777" w:rsidR="001C33EC" w:rsidRPr="007D3F1E" w:rsidRDefault="003437EF" w:rsidP="003437EF">
      <w:pPr>
        <w:rPr>
          <w:sz w:val="10"/>
        </w:rPr>
      </w:pPr>
      <w:r w:rsidRPr="007D3F1E">
        <w:rPr>
          <w:sz w:val="10"/>
        </w:rPr>
        <w:t>This concept of grand strategy as a deliberate, detailed plan remains prominent in the post-Cold War literature on grand strategy. Geoffrey Parker provides one case—that of Philip II of Spain—that is illustrative for present purposes, because in this case there is no evidence that the grand strategy was expressed in a single written document. Parker argues, “the absence of a comprehensive masterplan among the papers of Philip and his ministers does not prove the absence of comprehensive ambitions.”Footnote66 Parker uses a combination of types of sources to demonstrate the existence of a “grand design”Footnote67 and a “remarkable—and remarkably coordinated—military, naval, diplomatic and economic effort against England,”Footnote68 including “the king's holograph policy statements” and “the dispatches of the dozen or so resident ambassadors at the court of Spain.”Footnote69</w:t>
      </w:r>
    </w:p>
    <w:p w14:paraId="58890B14" w14:textId="77777777" w:rsidR="001C33EC" w:rsidRPr="007D3F1E" w:rsidRDefault="003437EF" w:rsidP="003437EF">
      <w:pPr>
        <w:rPr>
          <w:sz w:val="10"/>
        </w:rPr>
      </w:pPr>
      <w:r w:rsidRPr="007D3F1E">
        <w:rPr>
          <w:sz w:val="10"/>
        </w:rPr>
        <w:t>Several political scientists have made statements that indicate support for the view that grand strategy is a deliberate, detailed plan. For example, Peter D. Feaver argues: “Grand strategy refers to the collection of plans and policies that comprise the state's deliberate effort to harness political, military, diplomatic, and economic tools together to advance that state's national interest … It involves purposive action—what leaders think and want.”Footnote70 Stephen M. Walt substitutes the word “plan” for “theory” in Posen's definition and argues that “a state's grand strategy is its plan for making itself secure. Grand strategy identifies the objectives that must be achieved to produce security, and describes the political and military actions that are believed to lead to this goal.”Footnote71 Similarly, Stephen D. Krasner suggests that grand strategy is “designed” and details the resources—“diplomatic, bureaucratic, ideational, military, economic”—to be allocated for “specific policies.”Footnote72</w:t>
      </w:r>
    </w:p>
    <w:p w14:paraId="33678B73" w14:textId="77777777" w:rsidR="001C33EC" w:rsidRPr="007D3F1E" w:rsidRDefault="003437EF" w:rsidP="003437EF">
      <w:pPr>
        <w:rPr>
          <w:sz w:val="16"/>
        </w:rPr>
      </w:pPr>
      <w:r w:rsidRPr="007D3F1E">
        <w:rPr>
          <w:sz w:val="16"/>
        </w:rPr>
        <w:t xml:space="preserve">In short, </w:t>
      </w:r>
      <w:r w:rsidRPr="007D3F1E">
        <w:rPr>
          <w:rStyle w:val="StyleUnderline"/>
        </w:rPr>
        <w:t>although it may be fashionable to</w:t>
      </w:r>
      <w:r w:rsidRPr="007D3F1E">
        <w:rPr>
          <w:sz w:val="16"/>
        </w:rPr>
        <w:t xml:space="preserve"> </w:t>
      </w:r>
      <w:r w:rsidRPr="0041595F">
        <w:rPr>
          <w:rStyle w:val="Emphasis"/>
        </w:rPr>
        <w:t>reject</w:t>
      </w:r>
      <w:r w:rsidRPr="007D3F1E">
        <w:rPr>
          <w:sz w:val="16"/>
        </w:rPr>
        <w:t xml:space="preserve"> </w:t>
      </w:r>
      <w:r w:rsidRPr="007D3F1E">
        <w:rPr>
          <w:rStyle w:val="StyleUnderline"/>
        </w:rPr>
        <w:t>the notion that grand strategy refers to the type of</w:t>
      </w:r>
      <w:r w:rsidRPr="007D3F1E">
        <w:rPr>
          <w:sz w:val="16"/>
        </w:rPr>
        <w:t xml:space="preserve"> </w:t>
      </w:r>
      <w:r w:rsidRPr="0041595F">
        <w:rPr>
          <w:rStyle w:val="Emphasis"/>
        </w:rPr>
        <w:t>detailed plan</w:t>
      </w:r>
      <w:r w:rsidRPr="007D3F1E">
        <w:rPr>
          <w:sz w:val="16"/>
        </w:rPr>
        <w:t xml:space="preserve"> </w:t>
      </w:r>
      <w:r w:rsidRPr="007D3F1E">
        <w:rPr>
          <w:rStyle w:val="StyleUnderline"/>
        </w:rPr>
        <w:t>that statespeople</w:t>
      </w:r>
      <w:r w:rsidRPr="007D3F1E">
        <w:rPr>
          <w:sz w:val="16"/>
        </w:rPr>
        <w:t xml:space="preserve"> </w:t>
      </w:r>
      <w:r w:rsidRPr="0041595F">
        <w:rPr>
          <w:rStyle w:val="Emphasis"/>
        </w:rPr>
        <w:t>huddled around a map</w:t>
      </w:r>
      <w:r w:rsidRPr="007D3F1E">
        <w:rPr>
          <w:sz w:val="16"/>
        </w:rPr>
        <w:t xml:space="preserve"> </w:t>
      </w:r>
      <w:r w:rsidRPr="007D3F1E">
        <w:rPr>
          <w:rStyle w:val="StyleUnderline"/>
        </w:rPr>
        <w:t>may</w:t>
      </w:r>
      <w:r w:rsidRPr="007D3F1E">
        <w:rPr>
          <w:sz w:val="16"/>
        </w:rPr>
        <w:t xml:space="preserve"> </w:t>
      </w:r>
      <w:r w:rsidRPr="0041595F">
        <w:rPr>
          <w:rStyle w:val="Emphasis"/>
        </w:rPr>
        <w:t>produce</w:t>
      </w:r>
      <w:r w:rsidRPr="007D3F1E">
        <w:rPr>
          <w:rStyle w:val="StyleUnderline"/>
        </w:rPr>
        <w:t>, this concept</w:t>
      </w:r>
      <w:r w:rsidRPr="007D3F1E">
        <w:rPr>
          <w:sz w:val="16"/>
        </w:rPr>
        <w:t xml:space="preserve"> of grand strategy </w:t>
      </w:r>
      <w:r w:rsidRPr="007D3F1E">
        <w:rPr>
          <w:rStyle w:val="StyleUnderline"/>
        </w:rPr>
        <w:t>has a</w:t>
      </w:r>
      <w:r w:rsidRPr="007D3F1E">
        <w:rPr>
          <w:sz w:val="16"/>
        </w:rPr>
        <w:t xml:space="preserve"> </w:t>
      </w:r>
      <w:r w:rsidRPr="0041595F">
        <w:rPr>
          <w:rStyle w:val="Emphasis"/>
        </w:rPr>
        <w:t>long intellectual tradition</w:t>
      </w:r>
      <w:r w:rsidRPr="007D3F1E">
        <w:rPr>
          <w:sz w:val="16"/>
        </w:rPr>
        <w:t xml:space="preserve"> </w:t>
      </w:r>
      <w:r w:rsidRPr="007D3F1E">
        <w:rPr>
          <w:rStyle w:val="StyleUnderline"/>
        </w:rPr>
        <w:t>and</w:t>
      </w:r>
      <w:r w:rsidRPr="007D3F1E">
        <w:rPr>
          <w:sz w:val="16"/>
        </w:rPr>
        <w:t xml:space="preserve"> some </w:t>
      </w:r>
      <w:r w:rsidRPr="0041595F">
        <w:rPr>
          <w:rStyle w:val="Emphasis"/>
        </w:rPr>
        <w:t>plausible contenders</w:t>
      </w:r>
      <w:r w:rsidRPr="007D3F1E">
        <w:rPr>
          <w:sz w:val="16"/>
        </w:rPr>
        <w:t xml:space="preserve"> </w:t>
      </w:r>
      <w:r w:rsidRPr="007D3F1E">
        <w:rPr>
          <w:rStyle w:val="StyleUnderline"/>
        </w:rPr>
        <w:t>as</w:t>
      </w:r>
      <w:r w:rsidRPr="007D3F1E">
        <w:rPr>
          <w:sz w:val="16"/>
        </w:rPr>
        <w:t xml:space="preserve"> </w:t>
      </w:r>
      <w:r w:rsidRPr="0041595F">
        <w:rPr>
          <w:rStyle w:val="Emphasis"/>
        </w:rPr>
        <w:t>real life examples</w:t>
      </w:r>
      <w:r w:rsidRPr="007D3F1E">
        <w:rPr>
          <w:rStyle w:val="StyleUnderline"/>
        </w:rPr>
        <w:t xml:space="preserve">. It also remains well represented in the contemporary literature and, as evidenced by the notion of a </w:t>
      </w:r>
      <w:r w:rsidRPr="0041595F">
        <w:rPr>
          <w:rStyle w:val="Emphasis"/>
        </w:rPr>
        <w:t>NSS</w:t>
      </w:r>
      <w:r w:rsidRPr="007D3F1E">
        <w:rPr>
          <w:rStyle w:val="StyleUnderline"/>
        </w:rPr>
        <w:t>, occupies a</w:t>
      </w:r>
      <w:r w:rsidRPr="007D3F1E">
        <w:rPr>
          <w:sz w:val="16"/>
        </w:rPr>
        <w:t xml:space="preserve"> </w:t>
      </w:r>
      <w:r w:rsidRPr="0041595F">
        <w:rPr>
          <w:rStyle w:val="Emphasis"/>
        </w:rPr>
        <w:t>prominent position</w:t>
      </w:r>
      <w:r w:rsidRPr="007D3F1E">
        <w:rPr>
          <w:sz w:val="16"/>
        </w:rPr>
        <w:t xml:space="preserve"> </w:t>
      </w:r>
      <w:r w:rsidRPr="007D3F1E">
        <w:rPr>
          <w:rStyle w:val="StyleUnderline"/>
        </w:rPr>
        <w:t>in</w:t>
      </w:r>
      <w:r w:rsidRPr="007D3F1E">
        <w:rPr>
          <w:sz w:val="16"/>
        </w:rPr>
        <w:t xml:space="preserve"> </w:t>
      </w:r>
      <w:r w:rsidRPr="0041595F">
        <w:rPr>
          <w:rStyle w:val="Emphasis"/>
        </w:rPr>
        <w:t>public policy discourse</w:t>
      </w:r>
      <w:r w:rsidRPr="007D3F1E">
        <w:rPr>
          <w:sz w:val="16"/>
        </w:rPr>
        <w:t>. As a shorthand, this concept of grand strategy can be thought of as a “grand plan.”</w:t>
      </w:r>
    </w:p>
    <w:p w14:paraId="349BA420" w14:textId="1C7AF075" w:rsidR="003437EF" w:rsidRPr="007D3F1E" w:rsidRDefault="003437EF" w:rsidP="003437EF">
      <w:pPr>
        <w:rPr>
          <w:sz w:val="16"/>
        </w:rPr>
      </w:pPr>
      <w:r w:rsidRPr="007D3F1E">
        <w:rPr>
          <w:rStyle w:val="StyleUnderline"/>
        </w:rPr>
        <w:t>Grand Strategy as an</w:t>
      </w:r>
      <w:r w:rsidRPr="007D3F1E">
        <w:rPr>
          <w:sz w:val="16"/>
        </w:rPr>
        <w:t xml:space="preserve"> </w:t>
      </w:r>
      <w:r w:rsidRPr="0041595F">
        <w:rPr>
          <w:rStyle w:val="Emphasis"/>
        </w:rPr>
        <w:t>Organizing Principle</w:t>
      </w:r>
    </w:p>
    <w:p w14:paraId="6F8B5E06" w14:textId="77777777" w:rsidR="001C33EC" w:rsidRPr="007D3F1E" w:rsidRDefault="003437EF" w:rsidP="003437EF">
      <w:pPr>
        <w:rPr>
          <w:sz w:val="10"/>
        </w:rPr>
      </w:pPr>
      <w:r w:rsidRPr="007D3F1E">
        <w:rPr>
          <w:sz w:val="10"/>
        </w:rPr>
        <w:t>Scholars and commentators who reject the notion of grand strategy as a grand plan often do so in favor of a second conceptualization of grand strategy as an “organizing” or “overarching” principle or set of principles.Footnote73 The difference between a plan and principle turns on only one distinction, which may raise the question of whether these are two different concepts of grand strategy. Level of detail differentiates the two concepts. A plan is more detailed than a principle. To borrow from Henry Kissinger, it is the difference between a “recipe” and a “guiding principle” that gives “direction” to foreign policy.Footnote74 This difference, single as it may be, is one that many scholars take pains to point out and produces significantly different results when the concepts are operationalized.</w:t>
      </w:r>
    </w:p>
    <w:p w14:paraId="18F6CA99" w14:textId="77777777" w:rsidR="001C33EC" w:rsidRPr="007D3F1E" w:rsidRDefault="003437EF" w:rsidP="003437EF">
      <w:pPr>
        <w:rPr>
          <w:sz w:val="16"/>
        </w:rPr>
      </w:pPr>
      <w:r w:rsidRPr="007D3F1E">
        <w:rPr>
          <w:rStyle w:val="StyleUnderline"/>
        </w:rPr>
        <w:t xml:space="preserve">It is common for those who subscribe to the notion of grand strategy as an organizing principle to begin their definitional discussion by explaining what grand strategy is not. And what grand strategy is </w:t>
      </w:r>
      <w:r w:rsidRPr="0041595F">
        <w:rPr>
          <w:rStyle w:val="Emphasis"/>
        </w:rPr>
        <w:t>not</w:t>
      </w:r>
      <w:r w:rsidRPr="007D3F1E">
        <w:rPr>
          <w:rStyle w:val="StyleUnderline"/>
        </w:rPr>
        <w:t>, for these scholars, is a</w:t>
      </w:r>
      <w:r w:rsidRPr="007D3F1E">
        <w:rPr>
          <w:sz w:val="16"/>
        </w:rPr>
        <w:t xml:space="preserve"> </w:t>
      </w:r>
      <w:r w:rsidRPr="0041595F">
        <w:rPr>
          <w:rStyle w:val="Emphasis"/>
        </w:rPr>
        <w:t>grand plan</w:t>
      </w:r>
      <w:r w:rsidRPr="007D3F1E">
        <w:rPr>
          <w:sz w:val="16"/>
        </w:rPr>
        <w:t>. For example, according to Colin Dueck, “</w:t>
      </w:r>
      <w:r w:rsidRPr="007D3F1E">
        <w:rPr>
          <w:rStyle w:val="StyleUnderline"/>
        </w:rPr>
        <w:t>If we define grand strategy—wrongly—as simply a prefabricated plan, carried out to the letter against all resistance, then clearly no president and probably no world leader has ever had such a strategy, nor ever will. But if we adopt a</w:t>
      </w:r>
      <w:r w:rsidRPr="007D3F1E">
        <w:rPr>
          <w:sz w:val="16"/>
        </w:rPr>
        <w:t xml:space="preserve"> </w:t>
      </w:r>
      <w:r w:rsidRPr="0041595F">
        <w:rPr>
          <w:rStyle w:val="Emphasis"/>
        </w:rPr>
        <w:t>less stringent</w:t>
      </w:r>
      <w:r w:rsidRPr="007D3F1E">
        <w:rPr>
          <w:sz w:val="16"/>
        </w:rPr>
        <w:t xml:space="preserve"> </w:t>
      </w:r>
      <w:r w:rsidRPr="007D3F1E">
        <w:rPr>
          <w:rStyle w:val="StyleUnderline"/>
        </w:rPr>
        <w:t>definition, we see that</w:t>
      </w:r>
      <w:r w:rsidRPr="007D3F1E">
        <w:rPr>
          <w:sz w:val="16"/>
        </w:rPr>
        <w:t xml:space="preserve"> </w:t>
      </w:r>
      <w:r w:rsidRPr="0041595F">
        <w:rPr>
          <w:rStyle w:val="Emphasis"/>
        </w:rPr>
        <w:t>all</w:t>
      </w:r>
      <w:r w:rsidRPr="007D3F1E">
        <w:rPr>
          <w:sz w:val="16"/>
        </w:rPr>
        <w:t xml:space="preserve"> </w:t>
      </w:r>
      <w:r w:rsidRPr="007D3F1E">
        <w:rPr>
          <w:rStyle w:val="StyleUnderline"/>
        </w:rPr>
        <w:t>presidents</w:t>
      </w:r>
      <w:r w:rsidRPr="007D3F1E">
        <w:rPr>
          <w:sz w:val="16"/>
        </w:rPr>
        <w:t xml:space="preserve"> </w:t>
      </w:r>
      <w:r w:rsidRPr="0041595F">
        <w:rPr>
          <w:rStyle w:val="Emphasis"/>
        </w:rPr>
        <w:t>necessarily make choices</w:t>
      </w:r>
      <w:r w:rsidRPr="007D3F1E">
        <w:rPr>
          <w:sz w:val="16"/>
        </w:rPr>
        <w:t xml:space="preserve"> and decisions in relation to US foreign and national security policy, </w:t>
      </w:r>
      <w:r w:rsidRPr="007D3F1E">
        <w:rPr>
          <w:rStyle w:val="StyleUnderline"/>
        </w:rPr>
        <w:t>based</w:t>
      </w:r>
      <w:r w:rsidRPr="007D3F1E">
        <w:rPr>
          <w:sz w:val="16"/>
        </w:rPr>
        <w:t xml:space="preserve"> at least partially </w:t>
      </w:r>
      <w:r w:rsidRPr="007D3F1E">
        <w:rPr>
          <w:rStyle w:val="StyleUnderline"/>
        </w:rPr>
        <w:t>upon their</w:t>
      </w:r>
      <w:r w:rsidRPr="007D3F1E">
        <w:rPr>
          <w:sz w:val="16"/>
        </w:rPr>
        <w:t xml:space="preserve"> </w:t>
      </w:r>
      <w:r w:rsidRPr="0041595F">
        <w:rPr>
          <w:rStyle w:val="Emphasis"/>
        </w:rPr>
        <w:t>own preexisting assumptions</w:t>
      </w:r>
      <w:r w:rsidRPr="007D3F1E">
        <w:rPr>
          <w:sz w:val="16"/>
        </w:rPr>
        <w:t>.”Footnote75 (It is necessary to note, solely for present purposes, that Dueck conflates two ideas in this statement: the existence of a plan and the implementation of a plan. A grand plan need not be implemented to exist, just as a war plan can exist regardless of whether it is implemented). Avery Goldstein similarly explains that his “account of China's emerging grand strategy in the post-Cold War era does not refer to a formal and detailed plan contained in a ‘smoking gun’ document …. Instead it identifies a rough consensus on China's basic foreign policy.”Footnote76 Rather than denoting detailed plans, blueprints, or recipe books, grand strategy for scholars and commentators in this tradition is about “an overarching guide,”Footnote77 “a framework,”Footnote78 “a basic strategic view,”Footnote79 “critical considerations,”Footnote80 “overarching foreign policy doctrines,”Footnote81 or “sets of ideas shared by policy makers.”Footnote82 This concept of grand strategy can be thought of using the shorthand “grand principles.”</w:t>
      </w:r>
    </w:p>
    <w:p w14:paraId="441AC4A1" w14:textId="77777777" w:rsidR="001C33EC" w:rsidRPr="007D3F1E" w:rsidRDefault="003437EF" w:rsidP="003437EF">
      <w:pPr>
        <w:rPr>
          <w:sz w:val="10"/>
        </w:rPr>
      </w:pPr>
      <w:r w:rsidRPr="007D3F1E">
        <w:rPr>
          <w:sz w:val="10"/>
        </w:rPr>
        <w:t>The strategy of containment employed by the United States against the Soviet Union during the Cold War is the archetypal example of this second concept of grand strategy and played an important role in the intellectual history of the study of grand strategy. As noted above, prior to the end of the Cold War, grand strategy primarily referred to a grand plan. After the Cold War, scholars and commentators borrowed the term and applied it to the question of what should replace containment in the post-Cold War period. This process came to be known as the “Kennan sweepstakes,” after George F. Kennan, who was the first to apply the term containment to US policy in his Long Telegram.Footnote83 Containment as applied during the Cold War, however, was not a grand plan. It did not mandate a specific set of means to be mobilized for particular ends, as evidenced by the multiple variants of ends sought using various means by successive administrations.Footnote84 Rather, containment was an organizing principle for US foreign policy to which leaders expressly subscribed. The effect of using grand strategy to frame the search for a replacement for containment was to equate the concept of grand strategy with an organizing principle. Kennan implicitly recognized this equation when he criticized the “sweepstakes.” US officials, he argued, should aim to formulate a “thoughtful paragraph or more”—something more detailed, perhaps more like a grand plan—instead of trying to come up with a single-word or short-phrase “bumper sticker.”Footnote85</w:t>
      </w:r>
    </w:p>
    <w:p w14:paraId="6CDD785E" w14:textId="77777777" w:rsidR="001C33EC" w:rsidRPr="007D3F1E" w:rsidRDefault="003437EF" w:rsidP="003437EF">
      <w:pPr>
        <w:rPr>
          <w:sz w:val="10"/>
        </w:rPr>
      </w:pPr>
      <w:r w:rsidRPr="007D3F1E">
        <w:rPr>
          <w:sz w:val="10"/>
        </w:rPr>
        <w:t>The notion of grand strategy as an organizing principle is found in two types of work on grand strategy. The first is works of history that focus on the ideas of individual leaders. Charles N. Edel, for example, demonstrates that throughout his lifetime US President John Quincy Adams held constant two ideas about how to achieve security for the United States: “unity at home and neutrality in foreign affairs.”Footnote86 These ideas did not constitute a detailed blueprint. According to Edel, Adams never formulated such a plan. Moreover, Adams's views about specific ends and the means by which to achieve them changed over time. Edel finds evidence, however, that these ideas—which Edel calls a grand strategy—served as organizing principles that guided Adams's decisions.</w:t>
      </w:r>
    </w:p>
    <w:p w14:paraId="77D3DC83" w14:textId="77777777" w:rsidR="001C33EC" w:rsidRPr="007D3F1E" w:rsidRDefault="003437EF" w:rsidP="003437EF">
      <w:pPr>
        <w:rPr>
          <w:sz w:val="10"/>
        </w:rPr>
      </w:pPr>
      <w:r w:rsidRPr="007D3F1E">
        <w:rPr>
          <w:sz w:val="10"/>
        </w:rPr>
        <w:t>The second type of work that uses the term grand strategy to refer to an organizing principle is the prescriptive literature on grand strategy. Much of this literature concentrates on advocating orienting principles that proponents believe should guide US foreign policy. For many international relations scholars, there is a familiar cast of such principles and it is this cast that most immediately comes to mind in reference to grand strategy. In a seminal articulation of principles of this type, Posen and Andrew L. Ross identified four competing US grand strategies: neo-isolationism, selective engagement, cooperative security, and primacy.Footnote87 These principles were distinguished on three key bases: their identification of “the major purposes” of the United States, their “basic premises about international politics,” and their “preferred political and military instruments.”Footnote88 From these bases more detailed grand plans could be developed, but the specifics of those plans are neither contained within nor necessary to the policy prescriptions themselves. As with containment, the specific content of the grand plans would vary depending on circumstances and how the principle is translated into a plan.</w:t>
      </w:r>
    </w:p>
    <w:p w14:paraId="6FE91F7D" w14:textId="77777777" w:rsidR="001C33EC" w:rsidRPr="007D3F1E" w:rsidRDefault="003437EF" w:rsidP="003437EF">
      <w:pPr>
        <w:rPr>
          <w:sz w:val="10"/>
        </w:rPr>
      </w:pPr>
      <w:r w:rsidRPr="007D3F1E">
        <w:rPr>
          <w:sz w:val="10"/>
        </w:rPr>
        <w:t>There are two approaches to demonstrating the existence of an organizing principle. Some scholars, like Edel, focus on direct evidence of individuals’ ideas. John Hattendorf articulates this approach explicitly. In the case of British grand strategy in the War of the Spanish Succession from 1702 to 1713, Hattendorf argues:</w:t>
      </w:r>
    </w:p>
    <w:p w14:paraId="44FDCE81" w14:textId="77777777" w:rsidR="001C33EC" w:rsidRPr="007D3F1E" w:rsidRDefault="003437EF" w:rsidP="003437EF">
      <w:pPr>
        <w:rPr>
          <w:sz w:val="10"/>
        </w:rPr>
      </w:pPr>
      <w:r w:rsidRPr="007D3F1E">
        <w:rPr>
          <w:sz w:val="10"/>
        </w:rPr>
        <w:t>The lack of strategic planning documents in a twentieth-century style makes it necessary to construct artificially an outline of England's basic strategic view from disparate sources and varied documents. In order to do this one must look first to the private and public correspondence of all the various envoys and diplomatic representatives, to the admirals at sea, the generals in the field, to colonial governors, to the Board of Trade, the Admiralty, the orders of the secretary of state, the scattered notes of officials, and the records of expenditure in the Treasury. Through this one can formulate a composite picture, drawing from a phrase here and a paragraph there.Footnote89</w:t>
      </w:r>
    </w:p>
    <w:p w14:paraId="7D0BC7E9" w14:textId="77777777" w:rsidR="001C33EC" w:rsidRPr="007D3F1E" w:rsidRDefault="003437EF" w:rsidP="003437EF">
      <w:pPr>
        <w:rPr>
          <w:sz w:val="10"/>
        </w:rPr>
      </w:pPr>
      <w:r w:rsidRPr="007D3F1E">
        <w:rPr>
          <w:sz w:val="10"/>
        </w:rPr>
        <w:t>Hattendorf uses these sources as “evidence of the assumptions, ideas, and purposes relating to England's contribution in the War of the Spanish Succession.”Footnote90 This approach to evidence is similar to that adopted by Parker, except in this case the aim is to demonstrate a “basic strategic view” whereas Parker sought evidence of a “comprehensive masterplan.” In another articulation of this approach to demonstrating the existence of an organizing principle, Aaron L. Friedberg explains that he looks for evidence of a “shared strategic vision” in the efforts by “statesmen, diplomats, military leaders, intelligence chiefs, and finance ministers” in their “attempt[s] to define long-term national objectives, debat[e] the alternative courses of action through which these may be achieved, and [work], often with great difficulty, to coordinate the policies of the various agencies of government.”Footnote91</w:t>
      </w:r>
    </w:p>
    <w:p w14:paraId="701A0769" w14:textId="77777777" w:rsidR="001C33EC" w:rsidRPr="007D3F1E" w:rsidRDefault="003437EF" w:rsidP="003437EF">
      <w:pPr>
        <w:rPr>
          <w:sz w:val="16"/>
        </w:rPr>
      </w:pPr>
      <w:r w:rsidRPr="007D3F1E">
        <w:rPr>
          <w:rStyle w:val="StyleUnderline"/>
        </w:rPr>
        <w:t xml:space="preserve">Some scholars who use the concept of grand strategy to refer to an organizing principle do not look for </w:t>
      </w:r>
      <w:r w:rsidRPr="0041595F">
        <w:rPr>
          <w:rStyle w:val="Emphasis"/>
        </w:rPr>
        <w:t>direct evidence</w:t>
      </w:r>
      <w:r w:rsidRPr="007D3F1E">
        <w:rPr>
          <w:rStyle w:val="StyleUnderline"/>
        </w:rPr>
        <w:t xml:space="preserve"> of statespeople's ideas and instead</w:t>
      </w:r>
      <w:r w:rsidRPr="007D3F1E">
        <w:rPr>
          <w:sz w:val="16"/>
        </w:rPr>
        <w:t xml:space="preserve"> adopt the second approach, which is to </w:t>
      </w:r>
      <w:r w:rsidRPr="007D3F1E">
        <w:rPr>
          <w:rStyle w:val="StyleUnderline"/>
        </w:rPr>
        <w:t>observe the</w:t>
      </w:r>
      <w:r w:rsidRPr="007D3F1E">
        <w:rPr>
          <w:sz w:val="16"/>
        </w:rPr>
        <w:t xml:space="preserve"> </w:t>
      </w:r>
      <w:r w:rsidRPr="0041595F">
        <w:rPr>
          <w:rStyle w:val="Emphasis"/>
        </w:rPr>
        <w:t>activities</w:t>
      </w:r>
      <w:r w:rsidRPr="007D3F1E">
        <w:rPr>
          <w:sz w:val="16"/>
        </w:rPr>
        <w:t xml:space="preserve"> </w:t>
      </w:r>
      <w:r w:rsidRPr="007D3F1E">
        <w:rPr>
          <w:rStyle w:val="StyleUnderline"/>
        </w:rPr>
        <w:t>of the individual or the state and</w:t>
      </w:r>
      <w:r w:rsidRPr="007D3F1E">
        <w:rPr>
          <w:sz w:val="16"/>
        </w:rPr>
        <w:t xml:space="preserve"> </w:t>
      </w:r>
      <w:r w:rsidRPr="0041595F">
        <w:rPr>
          <w:rStyle w:val="Emphasis"/>
        </w:rPr>
        <w:t>infer</w:t>
      </w:r>
      <w:r w:rsidRPr="007D3F1E">
        <w:rPr>
          <w:sz w:val="16"/>
        </w:rPr>
        <w:t xml:space="preserve"> </w:t>
      </w:r>
      <w:r w:rsidRPr="007D3F1E">
        <w:rPr>
          <w:rStyle w:val="StyleUnderline"/>
        </w:rPr>
        <w:t>an organizing principle from</w:t>
      </w:r>
      <w:r w:rsidRPr="007D3F1E">
        <w:rPr>
          <w:sz w:val="16"/>
        </w:rPr>
        <w:t xml:space="preserve"> those </w:t>
      </w:r>
      <w:r w:rsidRPr="0041595F">
        <w:rPr>
          <w:rStyle w:val="Emphasis"/>
        </w:rPr>
        <w:t>observations</w:t>
      </w:r>
      <w:r w:rsidRPr="007D3F1E">
        <w:rPr>
          <w:sz w:val="16"/>
        </w:rPr>
        <w:t xml:space="preserve">. Posen describes this approach in terms of </w:t>
      </w:r>
      <w:r w:rsidRPr="0041595F">
        <w:rPr>
          <w:rStyle w:val="Emphasis"/>
        </w:rPr>
        <w:t>“ferret[ing] out</w:t>
      </w:r>
      <w:r w:rsidRPr="007D3F1E">
        <w:rPr>
          <w:sz w:val="16"/>
        </w:rPr>
        <w:t xml:space="preserve"> </w:t>
      </w:r>
      <w:r w:rsidRPr="007D3F1E">
        <w:rPr>
          <w:rStyle w:val="StyleUnderline"/>
        </w:rPr>
        <w:t>the grand strategy of a state</w:t>
      </w:r>
      <w:r w:rsidRPr="007D3F1E">
        <w:rPr>
          <w:sz w:val="16"/>
        </w:rPr>
        <w:t>.”Footnote92 Gordon Adams and Cindy Williams advocate a similar approach to the study of what they call national security strategy, arguing, “money is policy.”Footnote93 By this, they mean: “National security budgets are the most dependable reflection of US national security policy. Seeing things through the lens of the budget [allows one] … to discern the genuine priorities of national leaders.”Footnote94 In another example of this approach, John P. LeDonne argues that in the case of the Russian Empire from the seventeenth to the nineteenth century there was a “global vision,” which was the establishment of Russian “hegemony within the Heartland.”Footnote95 LeDonne finds no written evidence to support the existence of such a global vision.Footnote96 Instead, he infers the existence of this organizing principle from the behavior of state agents. In LeDonne's words, “Peter [I]’s actions speak for themselves.”Footnote97</w:t>
      </w:r>
    </w:p>
    <w:p w14:paraId="2875480D" w14:textId="77777777" w:rsidR="001C33EC" w:rsidRPr="007D3F1E" w:rsidRDefault="003437EF" w:rsidP="003E07C8">
      <w:pPr>
        <w:rPr>
          <w:sz w:val="16"/>
        </w:rPr>
      </w:pPr>
      <w:r w:rsidRPr="007D3F1E">
        <w:rPr>
          <w:sz w:val="16"/>
        </w:rPr>
        <w:t>There is nothing inherently invalid about inferring a conscious organizing principle from observations of behavior. This approach is, however, attended by the problem of equifinality, which is the problem that any one of multiple factors—including ones unimagined by the observer—may have led to the observed actions. This is a prominent concern in other disciplines; an analogue to this approach in economics, for example, has generated sustained debate.Footnote98 The issue of equifinality ought to be a central concern in the study of grand principles but thus far has received little attention from scholars.</w:t>
      </w:r>
    </w:p>
    <w:p w14:paraId="2375010E" w14:textId="319B28B4" w:rsidR="003437EF" w:rsidRPr="007D3F1E" w:rsidRDefault="003437EF" w:rsidP="003437EF">
      <w:pPr>
        <w:rPr>
          <w:sz w:val="16"/>
        </w:rPr>
      </w:pPr>
      <w:r w:rsidRPr="007D3F1E">
        <w:rPr>
          <w:rStyle w:val="StyleUnderline"/>
        </w:rPr>
        <w:t>Grand Strategy as a</w:t>
      </w:r>
      <w:r w:rsidRPr="007D3F1E">
        <w:rPr>
          <w:sz w:val="16"/>
        </w:rPr>
        <w:t xml:space="preserve"> </w:t>
      </w:r>
      <w:r w:rsidRPr="0041595F">
        <w:rPr>
          <w:rStyle w:val="Emphasis"/>
        </w:rPr>
        <w:t>Pattern of Behavior</w:t>
      </w:r>
    </w:p>
    <w:p w14:paraId="2FEED931" w14:textId="77777777" w:rsidR="001C33EC" w:rsidRPr="007D3F1E" w:rsidRDefault="003437EF" w:rsidP="003437EF">
      <w:pPr>
        <w:rPr>
          <w:sz w:val="16"/>
        </w:rPr>
      </w:pPr>
      <w:r w:rsidRPr="007D3F1E">
        <w:rPr>
          <w:sz w:val="16"/>
        </w:rPr>
        <w:t xml:space="preserve">In the third use of the concept of grand strategy, grand strategy refers to a pattern of behavior. </w:t>
      </w:r>
      <w:r w:rsidRPr="007D3F1E">
        <w:rPr>
          <w:rStyle w:val="StyleUnderline"/>
        </w:rPr>
        <w:t>The pattern of behavior is</w:t>
      </w:r>
      <w:r w:rsidRPr="007D3F1E">
        <w:rPr>
          <w:sz w:val="16"/>
        </w:rPr>
        <w:t xml:space="preserve"> </w:t>
      </w:r>
      <w:r w:rsidRPr="0041595F">
        <w:rPr>
          <w:rStyle w:val="Emphasis"/>
        </w:rPr>
        <w:t>not evidence</w:t>
      </w:r>
      <w:r w:rsidRPr="007D3F1E">
        <w:rPr>
          <w:sz w:val="16"/>
        </w:rPr>
        <w:t xml:space="preserve"> </w:t>
      </w:r>
      <w:r w:rsidRPr="007D3F1E">
        <w:rPr>
          <w:rStyle w:val="StyleUnderline"/>
        </w:rPr>
        <w:t>of the existence of a</w:t>
      </w:r>
      <w:r w:rsidRPr="007D3F1E">
        <w:rPr>
          <w:sz w:val="16"/>
        </w:rPr>
        <w:t xml:space="preserve"> </w:t>
      </w:r>
      <w:r w:rsidRPr="0041595F">
        <w:rPr>
          <w:rStyle w:val="Emphasis"/>
        </w:rPr>
        <w:t>plan</w:t>
      </w:r>
      <w:r w:rsidRPr="007D3F1E">
        <w:rPr>
          <w:sz w:val="16"/>
        </w:rPr>
        <w:t xml:space="preserve"> </w:t>
      </w:r>
      <w:r w:rsidRPr="007D3F1E">
        <w:rPr>
          <w:rStyle w:val="StyleUnderline"/>
        </w:rPr>
        <w:t>or an</w:t>
      </w:r>
      <w:r w:rsidRPr="007D3F1E">
        <w:rPr>
          <w:sz w:val="16"/>
        </w:rPr>
        <w:t xml:space="preserve"> </w:t>
      </w:r>
      <w:r w:rsidRPr="0041595F">
        <w:rPr>
          <w:rStyle w:val="Emphasis"/>
        </w:rPr>
        <w:t>organizing principle</w:t>
      </w:r>
      <w:r w:rsidRPr="007D3F1E">
        <w:rPr>
          <w:sz w:val="16"/>
        </w:rPr>
        <w:t xml:space="preserve">, although in some cases a principle or plan is used as evidence to demonstrate the existence of a pattern of behavior. </w:t>
      </w:r>
      <w:r w:rsidRPr="007D3F1E">
        <w:rPr>
          <w:rStyle w:val="StyleUnderline"/>
        </w:rPr>
        <w:t xml:space="preserve">Nor does grand strategy refer to the </w:t>
      </w:r>
      <w:r w:rsidRPr="0041595F">
        <w:rPr>
          <w:rStyle w:val="Emphasis"/>
        </w:rPr>
        <w:t>label</w:t>
      </w:r>
      <w:r w:rsidRPr="007D3F1E">
        <w:rPr>
          <w:sz w:val="16"/>
        </w:rPr>
        <w:t xml:space="preserve"> </w:t>
      </w:r>
      <w:r w:rsidRPr="007D3F1E">
        <w:rPr>
          <w:rStyle w:val="StyleUnderline"/>
        </w:rPr>
        <w:t>one attaches to name or classify the pattern.</w:t>
      </w:r>
      <w:r w:rsidRPr="007D3F1E">
        <w:rPr>
          <w:sz w:val="16"/>
        </w:rPr>
        <w:t xml:space="preserve"> </w:t>
      </w:r>
      <w:r w:rsidRPr="0041595F">
        <w:rPr>
          <w:rStyle w:val="Emphasis"/>
        </w:rPr>
        <w:t>The pattern is itself the grand strategy</w:t>
      </w:r>
      <w:r w:rsidRPr="007D3F1E">
        <w:rPr>
          <w:rStyle w:val="StyleUnderline"/>
        </w:rPr>
        <w:t>. This can seem</w:t>
      </w:r>
      <w:r w:rsidRPr="007D3F1E">
        <w:rPr>
          <w:sz w:val="16"/>
        </w:rPr>
        <w:t xml:space="preserve"> an </w:t>
      </w:r>
      <w:r w:rsidRPr="007D3F1E">
        <w:rPr>
          <w:rStyle w:val="StyleUnderline"/>
        </w:rPr>
        <w:t>odd</w:t>
      </w:r>
      <w:r w:rsidRPr="007D3F1E">
        <w:rPr>
          <w:sz w:val="16"/>
        </w:rPr>
        <w:t xml:space="preserve"> claim, </w:t>
      </w:r>
      <w:r w:rsidRPr="007D3F1E">
        <w:rPr>
          <w:rStyle w:val="StyleUnderline"/>
        </w:rPr>
        <w:t>particularly to international relations scholars who are accustomed to thinking of grand strategy as a consciously held organizing principle. It is, however, one that is</w:t>
      </w:r>
      <w:r w:rsidRPr="007D3F1E">
        <w:rPr>
          <w:sz w:val="16"/>
        </w:rPr>
        <w:t xml:space="preserve"> </w:t>
      </w:r>
      <w:r w:rsidRPr="0041595F">
        <w:rPr>
          <w:rStyle w:val="Emphasis"/>
        </w:rPr>
        <w:t>represented clearly in the existing literature</w:t>
      </w:r>
      <w:r w:rsidRPr="007D3F1E">
        <w:rPr>
          <w:sz w:val="16"/>
        </w:rPr>
        <w:t>. As one example, it is the concept of grand strategy that underlies Edward N. Luttwak's oft-quoted statement that “all states have a grand strategy, whether they know it or not.”Footnote99 Grand strategy, for Luttwak, is simply the employment of the state's resources, including military strength, diplomacy, and intelligence, which interact with the employment of these resources by other states.Footnote100 There is a similar concept in the discipline of management studies, where it is more fully explicated. Henry Mintzberg argues that the notion that business strategy is a formal plan devised by senior managers and then implemented by an organization is a “myth.”Footnote101 Instead, he posits an alternative concept of strategy, in which strategy is “a pattern, consistency in behavior over time.”Footnote102 To distinguish this conceptualization from the “mythical” notion of business strategy, Mintzberg uses the term “realized strategy.”Footnote103 For the sake of clarity in the study of grand strategy, this third concept can be thought of using the shorthand “grand behavior.”</w:t>
      </w:r>
    </w:p>
    <w:p w14:paraId="4BE12867" w14:textId="77777777" w:rsidR="001C33EC" w:rsidRPr="007D3F1E" w:rsidRDefault="003437EF" w:rsidP="003437EF">
      <w:pPr>
        <w:rPr>
          <w:sz w:val="10"/>
        </w:rPr>
      </w:pPr>
      <w:r w:rsidRPr="007D3F1E">
        <w:rPr>
          <w:sz w:val="10"/>
        </w:rPr>
        <w:t>Scholars who use the concept of grand strategy to mean grand behavior adopt one of three approaches to the issue of intentionality. In the first approach, they set aside explicitly the question of whether the pattern of behavior was produced by the operation of a grand principle or plan. According to these scholars, it is irrelevant whether a principle or plan existed. For example, Dueck argues that “it does not really matter … whether or not most governments actually follow any sort of conscious, coherent, and intentional strategic ‘plan.’”Footnote104 Dueck assumes that grand strategy emerges out of a series of decisions about “defense spending, alliance diplomacy, and military interventions.”Footnote105 Similarly, Narizny argues: “There is little analytical difference between a plan (e.g., NSC 68) and a pattern of behavior that reflects consistent values, goals, and trade-offs (e.g. containment). It does not matter whether executive decision makers ever explain their reasoning, or even if they consciously think about how their various decisions over different foreign policy issues are related to each other.”Footnote106 Etel Solingen sets aside the question of the degree to which grand strategies are “embedded in more or less clearly defined blueprints” and assumes that “quite often, grand strategies unfold in tentative, reactive, and piecemeal steps.”Footnote107 Scholars who adopt this approach offer various explanations for what causes patterns of state behavior, which, as noted above, are among the contributions that have not been tested directly against each other as explanations of grand strategy per se. For Dueck and Luttwak, patterns emerge as a result of “strategic cultures.”Footnote108 For Narizny, it is the relative strength of coalitions of economic interest groups.Footnote109 For Solingen, it is the power of “internationalist” versus “statist-nationalist” regional policy networks.Footnote110</w:t>
      </w:r>
    </w:p>
    <w:p w14:paraId="4E529956" w14:textId="77777777" w:rsidR="001C33EC" w:rsidRPr="007D3F1E" w:rsidRDefault="003437EF" w:rsidP="003437EF">
      <w:pPr>
        <w:rPr>
          <w:sz w:val="10"/>
        </w:rPr>
      </w:pPr>
      <w:r w:rsidRPr="007D3F1E">
        <w:rPr>
          <w:sz w:val="10"/>
        </w:rPr>
        <w:t>In the second approach to the issue of intentionality, scholars of grand behavior purport to subscribe to the notion of grand strategy as a plan or principle but adopt methods that effectively operationalize grand strategy as a pattern of behavior. In one example of this tendency, Lobell claims that “grand strategy involves long-term planning, over decades and perhaps centuries.”Footnote111 He does not, however, use evidence of long-term planning to demonstrate the existence of a grand strategy. Instead, evidence of grand strategy is found in “a state's diplomatic activity, resource extraction, trade policy, and military doctrine.”Footnote112 The focus of Lobell's case studies is not, therefore, on long-term planning but on state behavior.Footnote113 Although Brooks and Wohlforth import from Brands some confusion in their definitional discussion, their employment of the concept faithfully operationalizes grand strategy to mean grand behavior. Their focus is not on the existence or content of ideas, nor on documents that “[sprang] forth from the pen of George F. Kennan or any other single strategist,” but rather on the pattern of behavior that emerged over time from the “rough and tumble process of solving more immediate problems.”Footnote114</w:t>
      </w:r>
    </w:p>
    <w:p w14:paraId="67BC707C" w14:textId="77777777" w:rsidR="001C33EC" w:rsidRPr="007D3F1E" w:rsidRDefault="003437EF" w:rsidP="003437EF">
      <w:pPr>
        <w:rPr>
          <w:sz w:val="10"/>
        </w:rPr>
      </w:pPr>
      <w:r w:rsidRPr="007D3F1E">
        <w:rPr>
          <w:sz w:val="10"/>
        </w:rPr>
        <w:t>In the third approach to intentionality, scholars label a pattern of behavior “grand strategy” but imply that it is necessary to the concept that the pattern be the result of the deliberate or intentional design of individual agents. Christopher Layne, for example, argues that the United States has demonstrated a consistent pattern of behavior in the post-World War II period, which he labels a grand strategy of “extraregional” or “global” hegemony. This pattern of behavior, according to Layne, was the product of an organizing principle, that of “open door” internationalism.Footnote115 He claims this principle was consciously held and deliberately employed by individuals: “If the United States today is, indeed, an extraregional or ‘global,’ hegemon, it is not, as Barry Posen suggests, an ‘accidental’ one. Unlike Britain, the United States did not become an extraregional hegemon in a fit of absentmindedness …. Washington deliberately has strived for that hegemony since the early 1940s.”Footnote116 Layne does not refer to the organizing principle as a grand strategy. He also does not elaborate upon whether the pattern of behavior would be properly called a grand strategy if it were not the product of such a principle. In his operationalization of the concept, however, Layne is attentive to evidence both of a pattern of behavior and the ideas of individuals, suggesting that he uses the latter as evidence of the existence of the former.</w:t>
      </w:r>
    </w:p>
    <w:p w14:paraId="09AC907B" w14:textId="51D15BD2" w:rsidR="003437EF" w:rsidRPr="007D3F1E" w:rsidRDefault="003437EF" w:rsidP="003437EF">
      <w:pPr>
        <w:rPr>
          <w:sz w:val="16"/>
        </w:rPr>
      </w:pPr>
      <w:r w:rsidRPr="007D3F1E">
        <w:rPr>
          <w:rStyle w:val="StyleUnderline"/>
        </w:rPr>
        <w:t>The</w:t>
      </w:r>
      <w:r w:rsidRPr="007D3F1E">
        <w:rPr>
          <w:sz w:val="16"/>
        </w:rPr>
        <w:t xml:space="preserve"> </w:t>
      </w:r>
      <w:r w:rsidRPr="0041595F">
        <w:rPr>
          <w:rStyle w:val="Emphasis"/>
        </w:rPr>
        <w:t>Constituent Elements and Necessary Characteristics</w:t>
      </w:r>
      <w:r w:rsidRPr="007D3F1E">
        <w:rPr>
          <w:sz w:val="16"/>
        </w:rPr>
        <w:t xml:space="preserve"> </w:t>
      </w:r>
      <w:r w:rsidRPr="007D3F1E">
        <w:rPr>
          <w:rStyle w:val="StyleUnderline"/>
        </w:rPr>
        <w:t>of the</w:t>
      </w:r>
      <w:r w:rsidRPr="007D3F1E">
        <w:rPr>
          <w:sz w:val="16"/>
        </w:rPr>
        <w:t xml:space="preserve"> </w:t>
      </w:r>
      <w:r w:rsidRPr="0041595F">
        <w:rPr>
          <w:rStyle w:val="Emphasis"/>
        </w:rPr>
        <w:t>Three Concepts of Grand Strategy</w:t>
      </w:r>
    </w:p>
    <w:p w14:paraId="4773F85F" w14:textId="77777777" w:rsidR="001C33EC" w:rsidRPr="007D3F1E" w:rsidRDefault="003437EF" w:rsidP="003437EF">
      <w:pPr>
        <w:rPr>
          <w:sz w:val="16"/>
        </w:rPr>
      </w:pPr>
      <w:r w:rsidRPr="007D3F1E">
        <w:rPr>
          <w:sz w:val="16"/>
        </w:rPr>
        <w:t xml:space="preserve">The foregoing account of the three concepts of grand strategy has focused on the differences between them. </w:t>
      </w:r>
      <w:r w:rsidRPr="007D3F1E">
        <w:rPr>
          <w:rStyle w:val="StyleUnderline"/>
        </w:rPr>
        <w:t>These concepts</w:t>
      </w:r>
      <w:r w:rsidRPr="007D3F1E">
        <w:rPr>
          <w:sz w:val="16"/>
        </w:rPr>
        <w:t xml:space="preserve"> also </w:t>
      </w:r>
      <w:r w:rsidRPr="007D3F1E">
        <w:rPr>
          <w:rStyle w:val="StyleUnderline"/>
        </w:rPr>
        <w:t>have</w:t>
      </w:r>
      <w:r w:rsidRPr="007D3F1E">
        <w:rPr>
          <w:sz w:val="16"/>
        </w:rPr>
        <w:t xml:space="preserve"> </w:t>
      </w:r>
      <w:r w:rsidRPr="0041595F">
        <w:rPr>
          <w:rStyle w:val="Emphasis"/>
        </w:rPr>
        <w:t>important commonalities</w:t>
      </w:r>
      <w:r w:rsidRPr="007D3F1E">
        <w:rPr>
          <w:sz w:val="16"/>
        </w:rPr>
        <w:t xml:space="preserve">, which is what makes each “a concept of grand strategy” and what distinguishes them from other concepts such as foreign policy and military strategy. The three concepts are structurally similar in two important respects. First, as a consequence of their origins in the concept of strategy, </w:t>
      </w:r>
      <w:r w:rsidRPr="007D3F1E">
        <w:rPr>
          <w:rStyle w:val="StyleUnderline"/>
        </w:rPr>
        <w:t xml:space="preserve">they are each </w:t>
      </w:r>
      <w:r w:rsidRPr="0041595F">
        <w:rPr>
          <w:rStyle w:val="Emphasis"/>
        </w:rPr>
        <w:t>constituted</w:t>
      </w:r>
      <w:r w:rsidRPr="007D3F1E">
        <w:rPr>
          <w:sz w:val="16"/>
        </w:rPr>
        <w:t xml:space="preserve"> </w:t>
      </w:r>
      <w:r w:rsidRPr="007D3F1E">
        <w:rPr>
          <w:rStyle w:val="StyleUnderline"/>
        </w:rPr>
        <w:t>by</w:t>
      </w:r>
      <w:r w:rsidRPr="007D3F1E">
        <w:rPr>
          <w:sz w:val="16"/>
        </w:rPr>
        <w:t xml:space="preserve"> two elements: </w:t>
      </w:r>
      <w:r w:rsidRPr="0041595F">
        <w:rPr>
          <w:rStyle w:val="Emphasis"/>
        </w:rPr>
        <w:t>ends</w:t>
      </w:r>
      <w:r w:rsidRPr="007D3F1E">
        <w:rPr>
          <w:sz w:val="16"/>
        </w:rPr>
        <w:t xml:space="preserve"> </w:t>
      </w:r>
      <w:r w:rsidRPr="007D3F1E">
        <w:rPr>
          <w:rStyle w:val="StyleUnderline"/>
        </w:rPr>
        <w:t>and</w:t>
      </w:r>
      <w:r w:rsidRPr="007D3F1E">
        <w:rPr>
          <w:sz w:val="16"/>
        </w:rPr>
        <w:t xml:space="preserve"> </w:t>
      </w:r>
      <w:r w:rsidRPr="0041595F">
        <w:rPr>
          <w:rStyle w:val="Emphasis"/>
        </w:rPr>
        <w:t>means</w:t>
      </w:r>
      <w:r w:rsidRPr="007D3F1E">
        <w:rPr>
          <w:sz w:val="16"/>
        </w:rPr>
        <w:t xml:space="preserve">.Footnote117 Grand plans specify ends and the means by which to achieve them in detail. Grand principles do the same in more general terms. Grand behavior is a pattern in the relative allocation of means to certain ends, regardless of whether that pattern is the result of a grand plan, a grand principle, or some other factor. The point that ends and means constitute grand strategy seems a simple one, but in the employment of the concepts of grand plans and grand principles the focus is often on one of these elements at the expense of the other.Footnote118 </w:t>
      </w:r>
      <w:r w:rsidRPr="007D3F1E">
        <w:rPr>
          <w:rStyle w:val="StyleUnderline"/>
        </w:rPr>
        <w:t>Second, each concept has three characteristics, which is what makes each of them</w:t>
      </w:r>
      <w:r w:rsidRPr="007D3F1E">
        <w:rPr>
          <w:sz w:val="16"/>
        </w:rPr>
        <w:t xml:space="preserve"> </w:t>
      </w:r>
      <w:r w:rsidRPr="0041595F">
        <w:rPr>
          <w:rStyle w:val="Emphasis"/>
        </w:rPr>
        <w:t>“grand.”</w:t>
      </w:r>
      <w:r w:rsidRPr="007D3F1E">
        <w:rPr>
          <w:sz w:val="16"/>
        </w:rPr>
        <w:t xml:space="preserve"> This section explains these “characteristics of grandness.” The following section explains why some other factors—although they may seem like characteristics of grand strategy—are understood best as neither constituent elements nor necessary characteristics of the concept, but as qualities by which grand strategies can be assessed.</w:t>
      </w:r>
    </w:p>
    <w:p w14:paraId="37A05849" w14:textId="77777777" w:rsidR="001C33EC" w:rsidRPr="007D3F1E" w:rsidRDefault="003437EF" w:rsidP="003437EF">
      <w:pPr>
        <w:rPr>
          <w:sz w:val="16"/>
        </w:rPr>
      </w:pPr>
      <w:r w:rsidRPr="007D3F1E">
        <w:rPr>
          <w:rStyle w:val="StyleUnderline"/>
        </w:rPr>
        <w:t>The first characteristic is that each concept of grand strategy is necessarily</w:t>
      </w:r>
      <w:r w:rsidRPr="007D3F1E">
        <w:rPr>
          <w:sz w:val="16"/>
        </w:rPr>
        <w:t xml:space="preserve"> </w:t>
      </w:r>
      <w:r w:rsidRPr="0041595F">
        <w:rPr>
          <w:rStyle w:val="Emphasis"/>
        </w:rPr>
        <w:t>long-term in scope</w:t>
      </w:r>
      <w:r w:rsidRPr="007D3F1E">
        <w:rPr>
          <w:sz w:val="16"/>
        </w:rPr>
        <w:t>. This characteristic derives from Liddell Hart's exhortation that grand strategy extends beyond the present war to plan for the future peace.Footnote119 Kennedy provides a strong statement about the long-term nature of grand strategy when he states that grand strategy is “about the evolution and integration of policies that should operate for decades, or even for centuries.”Footnote120 This characteristic distinguishes each of the three concepts of grand strategy from the concept of foreign policy. In contrast to grand strategy, the concept of foreign policy is temporally indeterminate. It may equally refer to a single foreign policy decision, a foreign policy of a particular administration, or the foreign policy of a state since its inception.</w:t>
      </w:r>
    </w:p>
    <w:p w14:paraId="2DE63422" w14:textId="77777777" w:rsidR="001C33EC" w:rsidRPr="007D3F1E" w:rsidRDefault="003437EF" w:rsidP="003437EF">
      <w:pPr>
        <w:rPr>
          <w:sz w:val="16"/>
        </w:rPr>
      </w:pPr>
      <w:r w:rsidRPr="007D3F1E">
        <w:rPr>
          <w:rStyle w:val="StyleUnderline"/>
        </w:rPr>
        <w:t>The second characteristic of the concepts of grand strategy is that they are</w:t>
      </w:r>
      <w:r w:rsidRPr="007D3F1E">
        <w:rPr>
          <w:sz w:val="16"/>
        </w:rPr>
        <w:t xml:space="preserve"> </w:t>
      </w:r>
      <w:r w:rsidRPr="0041595F">
        <w:rPr>
          <w:rStyle w:val="Emphasis"/>
        </w:rPr>
        <w:t>holistic</w:t>
      </w:r>
      <w:r w:rsidRPr="007D3F1E">
        <w:rPr>
          <w:sz w:val="16"/>
        </w:rPr>
        <w:t xml:space="preserve"> </w:t>
      </w:r>
      <w:r w:rsidRPr="007D3F1E">
        <w:rPr>
          <w:rStyle w:val="StyleUnderline"/>
        </w:rPr>
        <w:t xml:space="preserve">in the sense of being </w:t>
      </w:r>
      <w:r w:rsidRPr="0041595F">
        <w:rPr>
          <w:rStyle w:val="Emphasis"/>
        </w:rPr>
        <w:t>concerned</w:t>
      </w:r>
      <w:r w:rsidRPr="007D3F1E">
        <w:rPr>
          <w:sz w:val="16"/>
        </w:rPr>
        <w:t xml:space="preserve"> </w:t>
      </w:r>
      <w:r w:rsidRPr="007D3F1E">
        <w:rPr>
          <w:rStyle w:val="StyleUnderline"/>
        </w:rPr>
        <w:t>with</w:t>
      </w:r>
      <w:r w:rsidRPr="007D3F1E">
        <w:rPr>
          <w:sz w:val="16"/>
        </w:rPr>
        <w:t xml:space="preserve">, in Liddell Hart's terms, </w:t>
      </w:r>
      <w:r w:rsidRPr="0041595F">
        <w:rPr>
          <w:rStyle w:val="Emphasis"/>
        </w:rPr>
        <w:t>“all the resources”</w:t>
      </w:r>
      <w:r w:rsidRPr="007D3F1E">
        <w:rPr>
          <w:sz w:val="16"/>
        </w:rPr>
        <w:t xml:space="preserve"> </w:t>
      </w:r>
      <w:r w:rsidRPr="007D3F1E">
        <w:rPr>
          <w:rStyle w:val="StyleUnderline"/>
        </w:rPr>
        <w:t>of a</w:t>
      </w:r>
      <w:r w:rsidRPr="007D3F1E">
        <w:rPr>
          <w:sz w:val="16"/>
        </w:rPr>
        <w:t xml:space="preserve"> </w:t>
      </w:r>
      <w:r w:rsidRPr="0041595F">
        <w:rPr>
          <w:rStyle w:val="Emphasis"/>
        </w:rPr>
        <w:t>state</w:t>
      </w:r>
      <w:r w:rsidRPr="007D3F1E">
        <w:rPr>
          <w:sz w:val="16"/>
        </w:rPr>
        <w:t>. Kennedy translates this characteristic as concern with “all the elements, both military and nonmilitary.”Footnote121 Posen's definition specifically lists “political” and “military,” but in later work he clarifies that he believes grand strategy to be concerned also with economic means.Footnote122 The notion that grand strategy is concerned with the military, diplomatic, and economic spheres of statecraft is supported in numerous definitions of grand strategy, many of which have been quoted herein. A prominent counter-argument to this conclusion is made by Robert J. Art, who claims that the concept should be restricted to the use of military means to achieve political ends.Footnote123 This limitation would render grand strategy synonymous with strategy. The use of military means to achieve political ends is essentially a restatement of the Clausewitzian concept of strategy. Grand strategy was conceived, at least by Liddell Hart, precisely to broaden the means element of the concept of strategy. The three concepts of grand strategy are, therefore, distinct from the concept of strategy on the basis that they are concerned with all the resources of a state and not solely the employment of force.</w:t>
      </w:r>
    </w:p>
    <w:p w14:paraId="6354B6BB" w14:textId="77777777" w:rsidR="001C33EC" w:rsidRPr="007D3F1E" w:rsidRDefault="003437EF" w:rsidP="003437EF">
      <w:pPr>
        <w:rPr>
          <w:sz w:val="16"/>
        </w:rPr>
      </w:pPr>
      <w:r w:rsidRPr="007D3F1E">
        <w:rPr>
          <w:rStyle w:val="StyleUnderline"/>
        </w:rPr>
        <w:t>The third characteristic of grand strategy is that, whether it is a</w:t>
      </w:r>
      <w:r w:rsidRPr="007D3F1E">
        <w:rPr>
          <w:sz w:val="16"/>
        </w:rPr>
        <w:t xml:space="preserve"> </w:t>
      </w:r>
      <w:r w:rsidRPr="0041595F">
        <w:rPr>
          <w:rStyle w:val="Emphasis"/>
        </w:rPr>
        <w:t>plan</w:t>
      </w:r>
      <w:r w:rsidRPr="007D3F1E">
        <w:rPr>
          <w:rStyle w:val="StyleUnderline"/>
        </w:rPr>
        <w:t>, a</w:t>
      </w:r>
      <w:r w:rsidRPr="007D3F1E">
        <w:rPr>
          <w:sz w:val="16"/>
        </w:rPr>
        <w:t xml:space="preserve"> </w:t>
      </w:r>
      <w:r w:rsidRPr="0041595F">
        <w:rPr>
          <w:rStyle w:val="Emphasis"/>
        </w:rPr>
        <w:t>principle</w:t>
      </w:r>
      <w:r w:rsidRPr="007D3F1E">
        <w:rPr>
          <w:rStyle w:val="StyleUnderline"/>
        </w:rPr>
        <w:t>, or a</w:t>
      </w:r>
      <w:r w:rsidRPr="007D3F1E">
        <w:rPr>
          <w:sz w:val="16"/>
        </w:rPr>
        <w:t xml:space="preserve"> </w:t>
      </w:r>
      <w:r w:rsidRPr="0041595F">
        <w:rPr>
          <w:rStyle w:val="Emphasis"/>
        </w:rPr>
        <w:t>pattern of behavior</w:t>
      </w:r>
      <w:r w:rsidRPr="007D3F1E">
        <w:rPr>
          <w:rStyle w:val="StyleUnderline"/>
        </w:rPr>
        <w:t>, it is concerned with the making</w:t>
      </w:r>
      <w:r w:rsidRPr="007D3F1E">
        <w:rPr>
          <w:sz w:val="16"/>
        </w:rPr>
        <w:t xml:space="preserve"> </w:t>
      </w:r>
      <w:r w:rsidRPr="007D3F1E">
        <w:rPr>
          <w:rStyle w:val="StyleUnderline"/>
        </w:rPr>
        <w:t>of</w:t>
      </w:r>
      <w:r w:rsidRPr="007D3F1E">
        <w:rPr>
          <w:sz w:val="16"/>
        </w:rPr>
        <w:t xml:space="preserve"> </w:t>
      </w:r>
      <w:r w:rsidRPr="0041595F">
        <w:rPr>
          <w:rStyle w:val="Emphasis"/>
        </w:rPr>
        <w:t>trade-offs</w:t>
      </w:r>
      <w:r w:rsidRPr="007D3F1E">
        <w:rPr>
          <w:sz w:val="16"/>
        </w:rPr>
        <w:t xml:space="preserve"> to advance the state's most important interests. This can be summarized as the characteristic of “importance.” </w:t>
      </w:r>
      <w:r w:rsidRPr="007D3F1E">
        <w:rPr>
          <w:rStyle w:val="StyleUnderline"/>
        </w:rPr>
        <w:t>For Posen, the most important interest for all states is the same and that is “security,” by which he means, he explains in later work, “the preservation of sovereignty, safety, territorial integrity, and power position.”</w:t>
      </w:r>
      <w:r w:rsidRPr="007D3F1E">
        <w:rPr>
          <w:sz w:val="16"/>
        </w:rPr>
        <w:t>Footnote124 There is thus a realist premise in Posen's definition, which is that the interests of states are externally determined by the imperative to survive in an anarchic international system.Footnote125 Narizny, one scholar of grand strategy who criticizes this approach directly, argues that states may have interests other than security: “They might seek to expand their territory, protect their foreign trade and investment, promote their political ideology, or pursue humanitarian causes.”Footnote126 Rather than specifying the content of states’ interests, Narizny leaves that question open for empirical investigation. This is the approach implicitly adopted by many scholars, who—instead of specifying interests as “security”—note that grand strategy is concerned with interests that are “important,”Footnote127 “large,”Footnote128 “vital,”Footnote129 or “ultimate.”Footnote130 This approach accords with the Clausewitzian concept of strategy, in which policy is treated “as representative of all interests of the community,” regardless of its sources or content.Footnote131 The characteristic of importance further distinguishes the three concepts of grand strategy from the concepts of foreign policy or military strategy, neither of which are concerned—as a necessary characteristic of the concepts—with the state's most important interests. It is a logical possibility that a state may have a foreign policy or military strategy that concerns a region or issue area of secondary or tertiary importance with only a distant relationship to the state's primary interests. The characteristic of importance makes it a logical impossibility to use the term grand strategy to refer solely to a strategy for such a region or issue area. This is not to say that interests of a secondary and tertiary (and so on) nature are irrelevant to grand strategy. On the contrary, a corollary of the characteristic of importance is that grand strategy is concerned with trade-offs (whether intentional or effective) between important and lesser interests.</w:t>
      </w:r>
    </w:p>
    <w:p w14:paraId="5195C9A7" w14:textId="736ACD59" w:rsidR="003437EF" w:rsidRPr="007D3F1E" w:rsidRDefault="003437EF" w:rsidP="003437EF">
      <w:pPr>
        <w:rPr>
          <w:sz w:val="8"/>
        </w:rPr>
      </w:pPr>
      <w:r w:rsidRPr="007D3F1E">
        <w:rPr>
          <w:sz w:val="8"/>
        </w:rPr>
        <w:t>The Qualities of Grand Strategy</w:t>
      </w:r>
    </w:p>
    <w:p w14:paraId="5FCFBAA1" w14:textId="77777777" w:rsidR="001C33EC" w:rsidRPr="007D3F1E" w:rsidRDefault="003437EF" w:rsidP="003437EF">
      <w:pPr>
        <w:rPr>
          <w:sz w:val="8"/>
        </w:rPr>
      </w:pPr>
      <w:r w:rsidRPr="007D3F1E">
        <w:rPr>
          <w:sz w:val="8"/>
        </w:rPr>
        <w:t>There are two other candidates for factors that may be considered necessary characteristics of the concepts of grand strategy. These factors are understood best as qualities by which grand strategies can be evaluated or assessed, rather than as characteristics that constitute grand strategy, because the absence of these factors does not render an entity or phenomenon something other than a grand strategy.</w:t>
      </w:r>
    </w:p>
    <w:p w14:paraId="53BB6568" w14:textId="77777777" w:rsidR="001C33EC" w:rsidRPr="007D3F1E" w:rsidRDefault="003437EF" w:rsidP="003437EF">
      <w:pPr>
        <w:rPr>
          <w:sz w:val="8"/>
        </w:rPr>
      </w:pPr>
      <w:r w:rsidRPr="007D3F1E">
        <w:rPr>
          <w:sz w:val="8"/>
        </w:rPr>
        <w:t>It is common for scholars and commentators to claim that grand strategy must be “coherent”Footnote132 or “balanced,”Footnote133 or variants thereof. In general, these claims are not included in the actual definitions of grand strategies proposed by scholars, although William Martel provides a prominent exception when he states: “Grand Strategy is a coherent statement of the state's highest political ends to be pursued globally over the long term. Its proper function is to prioritize among different domestic and foreign policy choices and to coordinate, balance, and integrate all types of national means—including diplomatic, economic, technological, and military power—to achieve the articulated ends. In effect, grand strategy provides a framework of organizing principles that in a useful way help policy makers and society make coherent choices about the conduct of foreign policy.”Footnote134</w:t>
      </w:r>
    </w:p>
    <w:p w14:paraId="22132980" w14:textId="77777777" w:rsidR="001C33EC" w:rsidRPr="007D3F1E" w:rsidRDefault="003437EF" w:rsidP="003437EF">
      <w:pPr>
        <w:rPr>
          <w:sz w:val="8"/>
        </w:rPr>
      </w:pPr>
      <w:r w:rsidRPr="007D3F1E">
        <w:rPr>
          <w:sz w:val="8"/>
        </w:rPr>
        <w:t>The problem with stating or implying that coherence is a necessary characteristic of grand strategy is that it leaves the negative pole of the concept unclear.Footnote135 This problem particularly retards debates about the effects and desirability of grand strategy because the effect of a cause typically cannot be identified without clarity regarding what constitutes the absence of that cause. If a grand strategy must be coherent to exist, is an incoherent grand strategy a “not-grand strategy?” Even scholars who stress that grand strategy must be coherent do not tend to operationalize the concept accordingly. For example, Brands claims that grand strategy must be coherent, but his employment of the term does not follow that logic. Wilhelmine Germany, according to Brands, is one case of a state with “a flawed grand strategy” and that of the George W. Bush administration is another.Footnote136 Instead of using coherence as a necessary characteristic for determining the existence of the phenomenon and classifying incoherent grand strategies as not-grand strategies, Brands uses qualifiers such as “less effective” to describe grand strategies that lack coherence.Footnote137 In his application of the concept, therefore, grand strategies may be incoherent, but they are still grand strategies, indicating that coherence is not a necessary characteristic of the concept. Rather, it is a quality by which a grand plan or grand principle can be assessed. Grand behavior is somewhat different than the other two concepts in this respect because, if coherence is understood to denote some consistency between the successive actions of an official or the state, coherence is an indicator of the existence of a pattern.</w:t>
      </w:r>
    </w:p>
    <w:p w14:paraId="3300C281" w14:textId="77777777" w:rsidR="001C33EC" w:rsidRPr="007D3F1E" w:rsidRDefault="003437EF" w:rsidP="003437EF">
      <w:pPr>
        <w:rPr>
          <w:sz w:val="8"/>
        </w:rPr>
      </w:pPr>
      <w:r w:rsidRPr="007D3F1E">
        <w:rPr>
          <w:sz w:val="8"/>
        </w:rPr>
        <w:t>The same argument holds for the quality of balance. This is—presumably—the notion that means are efficiently allocated toward ends, derived from the basic Clausewitzian idea of using no more and no less than the amount of force needed to achieve objectives.Footnote138 The use of excessive or inadequate force makes a strategy a bad one, not a not-strategy. Liddell Hart describes this quality in the following terms: “Strategy depends for success, first and foremost, on a sound calculation and coordination of the end and the means. The end must be proportioned to the total means, and the means used in gaining each intermediate end which contributes to the ultimate must be proportioned to the value and the needs of the intermediate end—whether it be to gain an objective or to fulfill a contributory purpose.”Footnote139 Note in this formulation that strategy depends on sound calculation and coordination for its success, not for its existence. An imbalanced strategy is still a strategy and, as a matter of logic, this holds true for all three concepts of grand strategy.</w:t>
      </w:r>
    </w:p>
    <w:p w14:paraId="50F96952" w14:textId="542BE519" w:rsidR="003437EF" w:rsidRPr="007D3F1E" w:rsidRDefault="003437EF" w:rsidP="003437EF">
      <w:pPr>
        <w:rPr>
          <w:sz w:val="8"/>
        </w:rPr>
      </w:pPr>
      <w:r w:rsidRPr="007D3F1E">
        <w:rPr>
          <w:sz w:val="8"/>
        </w:rPr>
        <w:t>Three Definitions of Grand Strategy</w:t>
      </w:r>
    </w:p>
    <w:p w14:paraId="145F5FFF" w14:textId="77777777" w:rsidR="001C33EC" w:rsidRPr="007D3F1E" w:rsidRDefault="003437EF" w:rsidP="003437EF">
      <w:pPr>
        <w:rPr>
          <w:sz w:val="8"/>
        </w:rPr>
      </w:pPr>
      <w:r w:rsidRPr="007D3F1E">
        <w:rPr>
          <w:sz w:val="8"/>
        </w:rPr>
        <w:t>If the concepts of grand plans, grand principles, and grand behavior are understood each to consist of two constituent elements, ends and means, and to have the characteristics of being “long-term,” “holistic,” and “important,” then definitions for each of the concepts can be derived as follows:</w:t>
      </w:r>
    </w:p>
    <w:p w14:paraId="5883D2D7" w14:textId="77777777" w:rsidR="001C33EC" w:rsidRPr="007D3F1E" w:rsidRDefault="003437EF" w:rsidP="003437EF">
      <w:pPr>
        <w:rPr>
          <w:sz w:val="8"/>
        </w:rPr>
      </w:pPr>
      <w:r w:rsidRPr="007D3F1E">
        <w:rPr>
          <w:sz w:val="8"/>
        </w:rPr>
        <w:t>1. Grand plans are the detailed product of the deliberate efforts of individuals to translate a state's interests into specific long-term goals, establish orders of priority between those goals, and consider all spheres of statecraft (military, diplomatic, and economic) in the process of identifying the means by which to achieve them. Given their level of detail, grand plans are likely to be—but are not necessarily—set down in written documents.</w:t>
      </w:r>
    </w:p>
    <w:p w14:paraId="298C3101" w14:textId="77777777" w:rsidR="001C33EC" w:rsidRPr="007D3F1E" w:rsidRDefault="003437EF" w:rsidP="003437EF">
      <w:pPr>
        <w:rPr>
          <w:sz w:val="8"/>
        </w:rPr>
      </w:pPr>
      <w:r w:rsidRPr="007D3F1E">
        <w:rPr>
          <w:sz w:val="8"/>
        </w:rPr>
        <w:t>2. Grand principles are overarching ideas that are consciously held by individuals about the long-term goals that the state should prioritize and the military, diplomatic, and/or economic means that ought to be mobilized in pursuit of those goals. They tend to be expressed in single words or short phrases.</w:t>
      </w:r>
    </w:p>
    <w:p w14:paraId="070803DD" w14:textId="77777777" w:rsidR="001C33EC" w:rsidRPr="007D3F1E" w:rsidRDefault="003437EF" w:rsidP="003437EF">
      <w:pPr>
        <w:rPr>
          <w:sz w:val="8"/>
        </w:rPr>
      </w:pPr>
      <w:r w:rsidRPr="007D3F1E">
        <w:rPr>
          <w:sz w:val="8"/>
        </w:rPr>
        <w:t>3. Grand behavior is the long-term pattern in a state's distribution and employment of its military, diplomatic, and economic resources toward ends. In this context, the ends that receive the greatest relative resources can be deemed to be priorities, but the concept implies no inference that those ends were necessarily prioritized as a result of a grand plan, a grand principle, or any other factor.</w:t>
      </w:r>
    </w:p>
    <w:p w14:paraId="589D31FD" w14:textId="0240B262" w:rsidR="003437EF" w:rsidRPr="007D3F1E" w:rsidRDefault="003437EF" w:rsidP="003437EF">
      <w:pPr>
        <w:rPr>
          <w:sz w:val="8"/>
        </w:rPr>
      </w:pPr>
      <w:r w:rsidRPr="007D3F1E">
        <w:rPr>
          <w:sz w:val="8"/>
        </w:rPr>
        <w:t>Resolving Foundational Conceptual Questions about Grand Strategy</w:t>
      </w:r>
    </w:p>
    <w:p w14:paraId="76E5CC04" w14:textId="77777777" w:rsidR="001C33EC" w:rsidRPr="007D3F1E" w:rsidRDefault="003437EF" w:rsidP="003437EF">
      <w:pPr>
        <w:rPr>
          <w:sz w:val="8"/>
        </w:rPr>
      </w:pPr>
      <w:r w:rsidRPr="007D3F1E">
        <w:rPr>
          <w:sz w:val="8"/>
        </w:rPr>
        <w:t>The foregoing differentiation between the three concepts of grand strategy aids in resolving the foundational conceptual questions that persistently trouble the study of grand strategy.</w:t>
      </w:r>
    </w:p>
    <w:p w14:paraId="3DD951CF" w14:textId="5988F9D8" w:rsidR="003437EF" w:rsidRPr="007D3F1E" w:rsidRDefault="003437EF" w:rsidP="003437EF">
      <w:pPr>
        <w:rPr>
          <w:sz w:val="8"/>
        </w:rPr>
      </w:pPr>
      <w:r w:rsidRPr="007D3F1E">
        <w:rPr>
          <w:sz w:val="8"/>
        </w:rPr>
        <w:t>Is Grand Strategy Intentional?</w:t>
      </w:r>
    </w:p>
    <w:p w14:paraId="2909A8E3" w14:textId="77777777" w:rsidR="001C33EC" w:rsidRPr="007D3F1E" w:rsidRDefault="003437EF" w:rsidP="003437EF">
      <w:pPr>
        <w:rPr>
          <w:sz w:val="8"/>
        </w:rPr>
      </w:pPr>
      <w:r w:rsidRPr="007D3F1E">
        <w:rPr>
          <w:sz w:val="8"/>
        </w:rPr>
        <w:t>The issue of intentionality is one of the key cleavages that has produced three different concepts of grand strategy over time. The answer to the question of whether grand strategy is intentional, therefore, has been addressed in the foregoing discussion about distinguishing the three concepts. To recap, grand plans and grand principles are, by definition, intentional, whereas the concept of grand behavior explicitly or effectively leaves the question of intentionality open for empirical investigation.</w:t>
      </w:r>
    </w:p>
    <w:p w14:paraId="40040487" w14:textId="68D0B055" w:rsidR="003437EF" w:rsidRPr="007D3F1E" w:rsidRDefault="003437EF" w:rsidP="003437EF">
      <w:pPr>
        <w:rPr>
          <w:sz w:val="8"/>
        </w:rPr>
      </w:pPr>
      <w:r w:rsidRPr="007D3F1E">
        <w:rPr>
          <w:sz w:val="8"/>
        </w:rPr>
        <w:t>Does Grand Strategy Exist?</w:t>
      </w:r>
    </w:p>
    <w:p w14:paraId="1F79C97D" w14:textId="77777777" w:rsidR="001C33EC" w:rsidRPr="007D3F1E" w:rsidRDefault="003437EF" w:rsidP="003437EF">
      <w:pPr>
        <w:rPr>
          <w:sz w:val="8"/>
        </w:rPr>
      </w:pPr>
      <w:r w:rsidRPr="007D3F1E">
        <w:rPr>
          <w:sz w:val="8"/>
        </w:rPr>
        <w:t>Once the object or phenomenon to which grand strategy refers has been clarified, then the question of whether grand strategy exists becomes a matter of evidence and measurement. In the case of a grand plan, evidence of its existence may be direct in the form of a single written document. In the absence of such direct evidence, its existence may be inferred from other sources such as indirect written records (which is Parker's method in the case of Philip II of Spain), or from patterns of behavior, although the latter approach on its own is attended by the problem of equifinality. A grand plan identifies specific ends, projects into the long-term, considers all spheres of statecraft in the process of identifying means to ends, and addresses the state's most important priorities. If the plan is lacking in one of these respects, it is something less or other than a grand one (such as a list of goals, a short- or medium-term plan, an economic plan, a military strategy, or a diplomatic strategy). If the plan is incoherent or imbalanced, then it is a bad grand plan, not a “not-grand plan.”</w:t>
      </w:r>
    </w:p>
    <w:p w14:paraId="37D1D30D" w14:textId="77777777" w:rsidR="001C33EC" w:rsidRPr="007D3F1E" w:rsidRDefault="003437EF" w:rsidP="003437EF">
      <w:pPr>
        <w:rPr>
          <w:sz w:val="8"/>
        </w:rPr>
      </w:pPr>
      <w:r w:rsidRPr="007D3F1E">
        <w:rPr>
          <w:sz w:val="8"/>
        </w:rPr>
        <w:t>If grand strategy is conceptualized as an organizing principle, then the question of whether it exists depends upon evidence of the key ideas held by the relevant individuals about the state's highest priorities and the means that should be mobilized in pursuit of those ends over the long term. Again, there are multiple methods for generating such evidence. These include methods that aim to measure ideas directly, such as interviews, surveys, or the analysis of documents authored by or about the relevant individuals. There are also indirect methods of generating evidence of organizing principles, such as observing the decisions and actions of the individual or the state and inferring the existence of an organizing principle from those observations, although this method on its own is also subject to the problem of equifinality. A “not-grand principle” is one that does not provide a general sense of the key long-term goals of the state or that does not identify the means (at least selected from—if not inclusive of—all spheres of statecraft) by which to achieve them.</w:t>
      </w:r>
    </w:p>
    <w:p w14:paraId="491146D9" w14:textId="77777777" w:rsidR="001C33EC" w:rsidRPr="007D3F1E" w:rsidRDefault="003437EF" w:rsidP="003437EF">
      <w:pPr>
        <w:rPr>
          <w:sz w:val="8"/>
        </w:rPr>
      </w:pPr>
      <w:r w:rsidRPr="007D3F1E">
        <w:rPr>
          <w:sz w:val="8"/>
        </w:rPr>
        <w:t>Finally, if grand strategy is conceptualized as a pattern of behavior, then its existence depends upon demonstrating that pattern. In this case no inference is made: the pattern of behavior is itself the grand strategy. The characteristic of holism mandates that scholars attend to the distribution of the state's resources in each of the military, diplomatic, and economic spheres of statecraft. The characteristic of importance can be operationalized by devising ex ante measures of what patterns of distributions would indicate which ends are effectively prioritized relative to others. A study of grand behavior should also specify the period for which the pattern would need to be observed to be considered “long-term.”</w:t>
      </w:r>
    </w:p>
    <w:p w14:paraId="4BEE9C9A" w14:textId="079A6494" w:rsidR="003437EF" w:rsidRPr="007D3F1E" w:rsidRDefault="003437EF" w:rsidP="003437EF">
      <w:pPr>
        <w:rPr>
          <w:sz w:val="8"/>
        </w:rPr>
      </w:pPr>
      <w:r w:rsidRPr="007D3F1E">
        <w:rPr>
          <w:sz w:val="8"/>
        </w:rPr>
        <w:t>Can Small States Have Grand Strategies?</w:t>
      </w:r>
    </w:p>
    <w:p w14:paraId="128B54DD" w14:textId="77777777" w:rsidR="001C33EC" w:rsidRPr="007D3F1E" w:rsidRDefault="003437EF" w:rsidP="003437EF">
      <w:pPr>
        <w:rPr>
          <w:sz w:val="8"/>
        </w:rPr>
      </w:pPr>
      <w:r w:rsidRPr="007D3F1E">
        <w:rPr>
          <w:sz w:val="8"/>
        </w:rPr>
        <w:t>The answer to the question of whether grand strategy is a plan, a principle, or a pattern of behavior also contributes toward resolving the problem of whether all states have grand strategies. The existing literature focuses overwhelmingly on the United States, to a lesser extent on other great powers, and much less again on smaller states. As a result, scholars tend to equate the concept of grand strategy with great powers.Footnote140 It is obvious why: great powers have on average far greater effects on important outcomes in the international system than smaller states. There is nothing inherent, however, in any of the three conceptualizations of grand strategy that would preclude the concepts from being applied to other states. Small states can, at least in theory, produce grand plans in which they make choices from among all their resources about which ends to prioritize and the means to devote to those ends. Similarly, the leaders of small states can hold organizing principles in mind that govern their decisions across the spheres of statecraft with the view to achieving long-term goals. Finally, patterns of behavior may be detected equally in the outputs of small states as in the outputs of great powers. Control over military, diplomatic, and economic resources is essential to the very definition of a state. All states distribute those resources. Those distributions—and patterns within them—can be observed over the long term. Thus, at least in theory—regardless of which conceptualization of grand strategy is used—all states can have a grand strategy.</w:t>
      </w:r>
    </w:p>
    <w:p w14:paraId="5D976AE0" w14:textId="36D7DECE" w:rsidR="003437EF" w:rsidRPr="007D3F1E" w:rsidRDefault="003437EF" w:rsidP="003437EF">
      <w:pPr>
        <w:rPr>
          <w:sz w:val="8"/>
        </w:rPr>
      </w:pPr>
      <w:r w:rsidRPr="007D3F1E">
        <w:rPr>
          <w:sz w:val="8"/>
        </w:rPr>
        <w:t>Does Every State Have a Grand Strategy?</w:t>
      </w:r>
    </w:p>
    <w:p w14:paraId="60326C07" w14:textId="77777777" w:rsidR="001C33EC" w:rsidRPr="007D3F1E" w:rsidRDefault="003437EF" w:rsidP="003437EF">
      <w:pPr>
        <w:rPr>
          <w:sz w:val="8"/>
        </w:rPr>
      </w:pPr>
      <w:r w:rsidRPr="007D3F1E">
        <w:rPr>
          <w:sz w:val="8"/>
        </w:rPr>
        <w:t>The conclusion that grand strategy can apply to any type of state raises the question of whether every state has a grand strategy. If grand strategy is conceptualized as a plan, then the answer is clearly no. If grand strategy is conceptualized as an organizing principle or a pattern of behavior, the answer to this question depends on the level of generality scholars can tolerate in their measurements. It is possible that, given that all states necessarily distribute their resources, some pattern in that distribution can be found for all states if state outputs are observed at a high level of generality. For example, it is uncommon for a state massively to defund or increase a top-level budget item over a short period of time; to the contrary, there is substantial continuity for most states in the relative proportion of their budgets allocated to major line items from one year to the next. Whether such patterns, or changes in such patterns, meaningfully could be operationalized as an object of study or dependent variable would depend on the research question motivating the study. Similarly, whether it can be said that all leaders have an organizing principle would depend on the level of specificity in terms of the content of the principle that scholars require for the purposes of their research questions. It seems plausible that all leaders have conscious ideas about their priorities and how to achieve them. In this general sense, it may be said that all states have organizing principles.</w:t>
      </w:r>
    </w:p>
    <w:p w14:paraId="23331FDA" w14:textId="06435577" w:rsidR="003437EF" w:rsidRPr="007D3F1E" w:rsidRDefault="003437EF" w:rsidP="003437EF">
      <w:pPr>
        <w:rPr>
          <w:sz w:val="8"/>
        </w:rPr>
      </w:pPr>
      <w:r w:rsidRPr="007D3F1E">
        <w:rPr>
          <w:sz w:val="8"/>
        </w:rPr>
        <w:t>To What Extent Is Grand Strategy Constant or Flexible?</w:t>
      </w:r>
    </w:p>
    <w:p w14:paraId="5705FF99" w14:textId="77777777" w:rsidR="001C33EC" w:rsidRPr="007D3F1E" w:rsidRDefault="003437EF" w:rsidP="003437EF">
      <w:pPr>
        <w:rPr>
          <w:sz w:val="8"/>
        </w:rPr>
      </w:pPr>
      <w:r w:rsidRPr="007D3F1E">
        <w:rPr>
          <w:sz w:val="8"/>
        </w:rPr>
        <w:t>The question of how constant grand strategy must be to be properly so-called also turns on whether grand strategy is conceptualized as a plan, a principle, or a pattern of behavior. If grand strategy is a plan then it is not a necessary characteristic of the concept that the plan remain constant. In this case, the long-term characteristic of grand strategy refers to the nature of the plan, not to the plan's longevity in operation. In Kennedy's words, the plan “should” operate for decades or more.Footnote141 Whether it does or not does not determine the existence of the plan. The plan must be long-term in its original scope, not something that remains in existence for a long time. Similarly, it is not necessary for an organizing principle to be operative for a long-term period. The concept could be used, for example, in reference to a proposal for an organizing principle, in which the principle “exists” by virtue of being proposed but may never actually be operative. The long-term characteristic of the concept refers to the content of the principle, not to the duration of the existence or effect of the principle. In the case of a pattern of behavior, the pattern must exist for a period that can be considered long-term for it to constitute grand behavior. In this case, constancy is evidence of existence and a high frequency of change would tend to be evidence against the existence of grand behavior.</w:t>
      </w:r>
    </w:p>
    <w:p w14:paraId="276C62DC" w14:textId="0967326C" w:rsidR="003437EF" w:rsidRPr="007D3F1E" w:rsidRDefault="003437EF" w:rsidP="003437EF">
      <w:pPr>
        <w:rPr>
          <w:sz w:val="8"/>
        </w:rPr>
      </w:pPr>
      <w:r w:rsidRPr="007D3F1E">
        <w:rPr>
          <w:sz w:val="8"/>
        </w:rPr>
        <w:t>Conceptual Frameworks to Advance the Study of Grand Strategy</w:t>
      </w:r>
    </w:p>
    <w:p w14:paraId="489E82E8" w14:textId="77777777" w:rsidR="001C33EC" w:rsidRPr="007D3F1E" w:rsidRDefault="003437EF" w:rsidP="003437EF">
      <w:pPr>
        <w:rPr>
          <w:sz w:val="8"/>
        </w:rPr>
      </w:pPr>
      <w:r w:rsidRPr="007D3F1E">
        <w:rPr>
          <w:sz w:val="8"/>
        </w:rPr>
        <w:t>The foregoing discussion has refrained from commenting on which of the three conceptualizations of grand strategy is the “right” one. This is for two reasons. The first is that each concept identifies a phenomenon or object of interest to historians, political scientists, and policy analysts that is not denoted specifically by any other concept. This interest is demonstrated by each concepts’ representation in the existing literature, as detailed above, but there are also good reasons why scholars and commentators should be interested in these phenomena as both independent and dependent variables (or causes and effects), which are discussed in this section. The second reason it would be unwise to deem only one of the concepts “correct” is that retaining all three offers great potential for investigating the relationships among the three phenomena or objects to which they refer. These relationships ought to be central to the study of grand strategy, but systematic investigation of them has been hampered by the conflation of concepts in existing definitions.</w:t>
      </w:r>
    </w:p>
    <w:p w14:paraId="589C440E" w14:textId="1C2B6A6C" w:rsidR="003437EF" w:rsidRPr="007D3F1E" w:rsidRDefault="003437EF" w:rsidP="003437EF">
      <w:pPr>
        <w:rPr>
          <w:sz w:val="8"/>
        </w:rPr>
      </w:pPr>
      <w:r w:rsidRPr="007D3F1E">
        <w:rPr>
          <w:sz w:val="8"/>
        </w:rPr>
        <w:t>Grand Plans as a Conceptual Framework</w:t>
      </w:r>
    </w:p>
    <w:p w14:paraId="152EAFB6" w14:textId="77777777" w:rsidR="001C33EC" w:rsidRPr="007D3F1E" w:rsidRDefault="003437EF" w:rsidP="003437EF">
      <w:pPr>
        <w:rPr>
          <w:sz w:val="8"/>
        </w:rPr>
      </w:pPr>
      <w:r w:rsidRPr="007D3F1E">
        <w:rPr>
          <w:sz w:val="8"/>
        </w:rPr>
        <w:t>Grand plans are the product of the efforts of individuals to control in detail the outputs of the state. This concept gives rise to a framework for asking questions about whether and/or how those processes, or those individuals, and the organizations they represent, matter in determining the state's outputs, as well as about what determines whether such plans are formulated and their content. These questions include why plans are drafted when they are, what mechanisms transmit plans into state outputs, what determines which plans are implemented, and why the effects of some plans may be enduring whereas others may not be. The characteristics of grandness as applied to plans give rise to a range of further questions about those efforts, including whether and how individuals attempt to coordinate plans across the spheres of statecraft, project into the long-term time horizon, and make conscious trade-offs. These questions constitute a research agenda on the subject of “grand” strategic planning. Strategic planning in general and grand strategic planning in particular are subjects that have received surprisingly little attention in the subfield of security studies. There has been some prescriptive and descriptive work to date,Footnote142 but there is little by way of systematic empirical research.Footnote143 Scholars are familiar with thinking in terms of foreign policy decision making and, to a lesser extent, intelligence gathering and analysis, but there is a realm of executive activity that exists before, between, and after these processes, which should be addressed by the study of strategic planning.</w:t>
      </w:r>
    </w:p>
    <w:p w14:paraId="35FAF54F" w14:textId="0410D7AD" w:rsidR="003437EF" w:rsidRPr="007D3F1E" w:rsidRDefault="003437EF" w:rsidP="003437EF">
      <w:pPr>
        <w:rPr>
          <w:sz w:val="8"/>
        </w:rPr>
      </w:pPr>
      <w:r w:rsidRPr="007D3F1E">
        <w:rPr>
          <w:sz w:val="8"/>
        </w:rPr>
        <w:t>Grand Principles as a Conceptual Framework</w:t>
      </w:r>
    </w:p>
    <w:p w14:paraId="151CCAFE" w14:textId="77777777" w:rsidR="001C33EC" w:rsidRPr="007D3F1E" w:rsidRDefault="003437EF" w:rsidP="003437EF">
      <w:pPr>
        <w:rPr>
          <w:sz w:val="8"/>
        </w:rPr>
      </w:pPr>
      <w:r w:rsidRPr="007D3F1E">
        <w:rPr>
          <w:sz w:val="8"/>
        </w:rPr>
        <w:t>There is an extant literature on the effects of ideas on foreign policy, some of which addresses ideas that could be considered to be grand principles, although this literature does not tend to use the term grand strategy.Footnote144 It is not necessary for scholars working on ideas in foreign policy to acknowledge explicitly when they are working with ideas that are “grand strategic” and, indeed, those scholars may criticize the concept of grand principles for overlapping too much with the concepts with which they work. The case against this potential criticism, and for the use of the term grand principles, is two-fold. First, the concept of grand principles provides a framework for investigation into a type of ideas that is specific and, to the author's knowledge, unique: those consciously held ideas about what the state's overall goals should be and how those goals can be advanced over the long term. One corollary of this specificity is that, in the examination of the effects of such ideas, the concept directs attention to continuities in state outputs. This presents a challenge to—or an opportunity for—political scientists in particular, who are oriented toward explaining variation. If grand principles do produce continuities, this may have broad implications for scholarly explanations of state interactions. For example, the existence and effect of grand principles may complicate Robert Jervis's observation that states’ belief that other states have grand plans—that they “carefully and skilfully orchestrate moves over a long period of time and a wide geographic area”—is “much more common than the reality.”Footnote145 It may be that even if a state does not have a grand plan, it may behave as though it has one (and therefore be perceived as having one) because of the cohering effect of a grand principle, rather than because of, as Jervis argues, a misperception caused by observers’ cognitive biases. Second, the effect of acknowledging when ideas are grand principles would be to build a valuable relationship between the literature on ideas in foreign policy and the literature on grand strategy, which are currently close but unacknowledged cousins. As one example of the many potential benefits of acknowledging that relationship, scholarship on the effects of ideas on foreign policy should inform the prescriptive literature on grand strategy that aims to inject ideas into foreign policy processes.</w:t>
      </w:r>
    </w:p>
    <w:p w14:paraId="39DA03FA" w14:textId="3B17A4DF" w:rsidR="003437EF" w:rsidRPr="007D3F1E" w:rsidRDefault="003437EF" w:rsidP="003437EF">
      <w:pPr>
        <w:rPr>
          <w:sz w:val="8"/>
        </w:rPr>
      </w:pPr>
      <w:r w:rsidRPr="007D3F1E">
        <w:rPr>
          <w:sz w:val="8"/>
        </w:rPr>
        <w:t>Grand Behavior as a Conceptual Framework</w:t>
      </w:r>
    </w:p>
    <w:p w14:paraId="11573C45" w14:textId="77777777" w:rsidR="001C33EC" w:rsidRPr="007D3F1E" w:rsidRDefault="003437EF" w:rsidP="003437EF">
      <w:pPr>
        <w:rPr>
          <w:sz w:val="8"/>
        </w:rPr>
      </w:pPr>
      <w:r w:rsidRPr="007D3F1E">
        <w:rPr>
          <w:sz w:val="8"/>
        </w:rPr>
        <w:t>The concept of grand behavior provides a framework for investigating the long-term behavior of the state as a whole. The overwhelming tendency within the subfield of foreign policy analysis (FPA) and in foreign policy commentary is to focus (in the United States) on presidential administrations. This focus implies some causality: that incumbents significantly affect foreign policy outputs. The study of grand behavior offers an alternative framework, which facilitates observations of state behavior over periods of decades or more.Footnote146 This framework can reveal continuities and discontinuities that may not be observed if questions and cases are scoped in the time horizon of presidential administrations. Indeed, there is an obvious dialogue to be had between scholars of grand strategy and FPA about the extent to which changes in executive administrations cause changes in grand behavior.</w:t>
      </w:r>
    </w:p>
    <w:p w14:paraId="26256B69" w14:textId="77777777" w:rsidR="001C33EC" w:rsidRPr="007D3F1E" w:rsidRDefault="003437EF" w:rsidP="003437EF">
      <w:pPr>
        <w:rPr>
          <w:sz w:val="8"/>
        </w:rPr>
      </w:pPr>
      <w:r w:rsidRPr="007D3F1E">
        <w:rPr>
          <w:sz w:val="8"/>
        </w:rPr>
        <w:t>The inclusion of each of the military, diplomatic, and economic spheres of statecraft in the concept of grand behavior also provides a valuable frame for examining the complex interactions between these spheres. This opportunity has yet to be capitalized upon fully by scholars of grand strategy. In particular, there is a tendency to shy away from analysis of the economic sphere.Footnote147 This tendency is evident in Posen's original definition of grand strategy, which omits any reference to the economic sphere. It is further noted and then demonstrated in Posen and Ross’ seminal article on competing visions of grand strategy, which explains that “most of the literature … treats the economic component [of grand strategy] in a cursory way, if at all,” before proceeding to confine their own work “to the political and military aspects” of grand strategy.Footnote148 There has been substantial commentary about the tendency for the economic aspects of security and the security aspects of economics to be underappreciated by security studies scholars.Footnote149 The framework provided by the concept of grand behavior can advance the project of building cross-disciplinary bridges between security studies and economics.Footnote150</w:t>
      </w:r>
    </w:p>
    <w:p w14:paraId="0EAF7D74" w14:textId="5AAFD258" w:rsidR="003437EF" w:rsidRPr="007D3F1E" w:rsidRDefault="003437EF" w:rsidP="003437EF">
      <w:pPr>
        <w:rPr>
          <w:sz w:val="8"/>
        </w:rPr>
      </w:pPr>
      <w:r w:rsidRPr="007D3F1E">
        <w:rPr>
          <w:sz w:val="8"/>
        </w:rPr>
        <w:t>The Relationships between Grand Plans, Grand Principles, and Grand Behavior</w:t>
      </w:r>
    </w:p>
    <w:p w14:paraId="1B1878F6" w14:textId="77777777" w:rsidR="001C33EC" w:rsidRPr="007D3F1E" w:rsidRDefault="003437EF" w:rsidP="003437EF">
      <w:pPr>
        <w:rPr>
          <w:sz w:val="8"/>
        </w:rPr>
      </w:pPr>
      <w:r w:rsidRPr="007D3F1E">
        <w:rPr>
          <w:sz w:val="8"/>
        </w:rPr>
        <w:t>The most important reason for distinguishing the three concepts is that questions about the relationships among grand plans, grand principles, and grand behavior ought to be central to scholarship on grand strategy. Why promote, as Liddell Hart effectively did, the formulation of grand plans if not because of an unexamined assumption that such plans would produce more effective patterns of state behavior? Why engage in the “Kennan sweepstakes” if not because of a strong assumption that organizing principles promote coherence in the otherwise disparate actions of the state? Why develop detailed proposals for new grand strategies of, for example, “restraint”Footnote151 or “deep engagement,”Footnote152 if not for the belief that such proposals have at least some potential of guiding future administrations’ decisions? The entire literature on grand strategy fundamentally depends on the assumption that there are positive relationships between grand plans, grand principles, and grand behavior. Yet, that assumption is rarely articulated and—more importantly—rarely examined empirically, because the three concepts have been conflated under the umbrella term grand strategy.</w:t>
      </w:r>
    </w:p>
    <w:p w14:paraId="3ACF04EE" w14:textId="77777777" w:rsidR="001C33EC" w:rsidRPr="007D3F1E" w:rsidRDefault="003437EF" w:rsidP="003437EF">
      <w:pPr>
        <w:rPr>
          <w:sz w:val="8"/>
        </w:rPr>
      </w:pPr>
      <w:r w:rsidRPr="007D3F1E">
        <w:rPr>
          <w:sz w:val="8"/>
        </w:rPr>
        <w:t>Beyond opening new frameworks for investigating central questions, differentiating the three concepts of grand strategy should propel the coalescence of the study of grand strategy into one or more research programs. For political scientists, historians, and policy commentators alike, concepts of grand strategy that have been constructed carefully to have identifiable negative poles will advance debates within those fields about the existence, effects, and/or desirability of grand strategy. Those debates depend upon a clear concept of what constitutes absence of the phenomenon of interest. Furthermore, many international relations studies of grand strategy are currently “orphans” in the literature on grand strategy.Footnote153 They frame themselves as responses to theories of international relations or FPA, but do not identify that they have “parent” or “sibling” studies that aim essentially to explain the same dependent variable or to test the same independent variable, or both. It should be the case that using more precisely constructed concepts will prevent the creation of future orphans.</w:t>
      </w:r>
    </w:p>
    <w:p w14:paraId="0A178100" w14:textId="14E54684" w:rsidR="003437EF" w:rsidRPr="007D3F1E" w:rsidRDefault="003437EF" w:rsidP="003437EF">
      <w:pPr>
        <w:rPr>
          <w:sz w:val="8"/>
        </w:rPr>
      </w:pPr>
      <w:r w:rsidRPr="007D3F1E">
        <w:rPr>
          <w:sz w:val="8"/>
        </w:rPr>
        <w:t>Conceptual Clarity in the Study of Grand Strategy</w:t>
      </w:r>
    </w:p>
    <w:p w14:paraId="2AA3D81E" w14:textId="77777777" w:rsidR="001C33EC" w:rsidRPr="007D3F1E" w:rsidRDefault="003437EF" w:rsidP="003437EF">
      <w:pPr>
        <w:rPr>
          <w:sz w:val="16"/>
        </w:rPr>
      </w:pPr>
      <w:r w:rsidRPr="007D3F1E">
        <w:rPr>
          <w:rStyle w:val="StyleUnderline"/>
        </w:rPr>
        <w:t>Grand strategy is an obvious candidate for being</w:t>
      </w:r>
      <w:r w:rsidRPr="007D3F1E">
        <w:rPr>
          <w:sz w:val="16"/>
        </w:rPr>
        <w:t xml:space="preserve"> </w:t>
      </w:r>
      <w:r w:rsidRPr="0041595F">
        <w:rPr>
          <w:rStyle w:val="Emphasis"/>
        </w:rPr>
        <w:t>dismissed</w:t>
      </w:r>
      <w:r w:rsidRPr="007D3F1E">
        <w:rPr>
          <w:sz w:val="16"/>
        </w:rPr>
        <w:t xml:space="preserve"> </w:t>
      </w:r>
      <w:r w:rsidRPr="007D3F1E">
        <w:rPr>
          <w:rStyle w:val="StyleUnderline"/>
        </w:rPr>
        <w:t>as a</w:t>
      </w:r>
      <w:r w:rsidRPr="007D3F1E">
        <w:rPr>
          <w:sz w:val="16"/>
        </w:rPr>
        <w:t xml:space="preserve"> </w:t>
      </w:r>
      <w:r w:rsidRPr="0041595F">
        <w:rPr>
          <w:rStyle w:val="Emphasis"/>
        </w:rPr>
        <w:t>buzzword</w:t>
      </w:r>
      <w:r w:rsidRPr="007D3F1E">
        <w:rPr>
          <w:sz w:val="16"/>
        </w:rPr>
        <w:t>. It connotes that which is “higher-order,” “important” and “complex.” There is a clear temptation for scholars to include the term in the title of a publication to lend these connotations to that work. There is also a lack of clarity in the study of grand strategy about what the objects of explanation are and the primary contending explanations relating to those objects. These circumstances give rise to reasonable suspicion that the attachment of the label “grand strategy” to a publication is more the product of grandiosity than intellectual honesty.</w:t>
      </w:r>
    </w:p>
    <w:p w14:paraId="1880E3ED" w14:textId="77777777" w:rsidR="001C33EC" w:rsidRPr="007D3F1E" w:rsidRDefault="003437EF" w:rsidP="003437EF">
      <w:pPr>
        <w:rPr>
          <w:sz w:val="16"/>
        </w:rPr>
      </w:pPr>
      <w:r w:rsidRPr="007D3F1E">
        <w:rPr>
          <w:sz w:val="16"/>
        </w:rPr>
        <w:t xml:space="preserve">This article has argued that </w:t>
      </w:r>
      <w:r w:rsidRPr="007D3F1E">
        <w:rPr>
          <w:rStyle w:val="StyleUnderline"/>
        </w:rPr>
        <w:t>conceptual clarity</w:t>
      </w:r>
      <w:r w:rsidRPr="007D3F1E">
        <w:rPr>
          <w:sz w:val="16"/>
        </w:rPr>
        <w:t xml:space="preserve"> </w:t>
      </w:r>
      <w:r w:rsidRPr="0041595F">
        <w:rPr>
          <w:rStyle w:val="Emphasis"/>
        </w:rPr>
        <w:t>can be brought</w:t>
      </w:r>
      <w:r w:rsidRPr="007D3F1E">
        <w:rPr>
          <w:sz w:val="16"/>
        </w:rPr>
        <w:t xml:space="preserve"> </w:t>
      </w:r>
      <w:r w:rsidRPr="007D3F1E">
        <w:rPr>
          <w:rStyle w:val="StyleUnderline"/>
        </w:rPr>
        <w:t>to the</w:t>
      </w:r>
      <w:r w:rsidRPr="007D3F1E">
        <w:rPr>
          <w:sz w:val="16"/>
        </w:rPr>
        <w:t xml:space="preserve"> </w:t>
      </w:r>
      <w:r w:rsidRPr="0041595F">
        <w:rPr>
          <w:rStyle w:val="Emphasis"/>
        </w:rPr>
        <w:t>study of grand strategy</w:t>
      </w:r>
      <w:r w:rsidRPr="007D3F1E">
        <w:rPr>
          <w:sz w:val="16"/>
        </w:rPr>
        <w:t xml:space="preserve">. </w:t>
      </w:r>
      <w:r w:rsidRPr="007D3F1E">
        <w:rPr>
          <w:rStyle w:val="StyleUnderline"/>
        </w:rPr>
        <w:t>This</w:t>
      </w:r>
      <w:r w:rsidRPr="007D3F1E">
        <w:rPr>
          <w:sz w:val="16"/>
        </w:rPr>
        <w:t xml:space="preserve"> clarity </w:t>
      </w:r>
      <w:r w:rsidRPr="007D3F1E">
        <w:rPr>
          <w:rStyle w:val="StyleUnderline"/>
        </w:rPr>
        <w:t>is available because scholars have</w:t>
      </w:r>
      <w:r w:rsidRPr="007D3F1E">
        <w:rPr>
          <w:sz w:val="16"/>
        </w:rPr>
        <w:t xml:space="preserve"> </w:t>
      </w:r>
      <w:r w:rsidRPr="0041595F">
        <w:rPr>
          <w:rStyle w:val="Emphasis"/>
        </w:rPr>
        <w:t>not</w:t>
      </w:r>
      <w:r w:rsidRPr="007D3F1E">
        <w:rPr>
          <w:sz w:val="16"/>
        </w:rPr>
        <w:t xml:space="preserve"> </w:t>
      </w:r>
      <w:r w:rsidRPr="007D3F1E">
        <w:rPr>
          <w:rStyle w:val="StyleUnderline"/>
        </w:rPr>
        <w:t>been—despite</w:t>
      </w:r>
      <w:r w:rsidRPr="007D3F1E">
        <w:rPr>
          <w:sz w:val="16"/>
        </w:rPr>
        <w:t xml:space="preserve"> </w:t>
      </w:r>
      <w:r w:rsidRPr="0041595F">
        <w:rPr>
          <w:rStyle w:val="Emphasis"/>
        </w:rPr>
        <w:t>appearances</w:t>
      </w:r>
      <w:r w:rsidRPr="007D3F1E">
        <w:rPr>
          <w:sz w:val="16"/>
        </w:rPr>
        <w:t>—</w:t>
      </w:r>
      <w:r w:rsidRPr="0041595F">
        <w:rPr>
          <w:rStyle w:val="Emphasis"/>
        </w:rPr>
        <w:t>opportunistic</w:t>
      </w:r>
      <w:r w:rsidRPr="007D3F1E">
        <w:rPr>
          <w:sz w:val="16"/>
        </w:rPr>
        <w:t xml:space="preserve"> </w:t>
      </w:r>
      <w:r w:rsidRPr="007D3F1E">
        <w:rPr>
          <w:rStyle w:val="StyleUnderline"/>
        </w:rPr>
        <w:t>in their embrace of the term. Rather, they have employed the concept in</w:t>
      </w:r>
      <w:r w:rsidRPr="007D3F1E">
        <w:rPr>
          <w:sz w:val="16"/>
        </w:rPr>
        <w:t xml:space="preserve"> </w:t>
      </w:r>
      <w:r w:rsidRPr="0041595F">
        <w:rPr>
          <w:rStyle w:val="Emphasis"/>
        </w:rPr>
        <w:t>different ways</w:t>
      </w:r>
      <w:r w:rsidRPr="007D3F1E">
        <w:rPr>
          <w:sz w:val="16"/>
        </w:rPr>
        <w:t xml:space="preserve"> </w:t>
      </w:r>
      <w:r w:rsidRPr="007D3F1E">
        <w:rPr>
          <w:rStyle w:val="StyleUnderline"/>
        </w:rPr>
        <w:t>as</w:t>
      </w:r>
      <w:r w:rsidRPr="007D3F1E">
        <w:rPr>
          <w:sz w:val="16"/>
        </w:rPr>
        <w:t xml:space="preserve"> </w:t>
      </w:r>
      <w:r w:rsidRPr="0041595F">
        <w:rPr>
          <w:rStyle w:val="Emphasis"/>
        </w:rPr>
        <w:t>frameworks</w:t>
      </w:r>
      <w:r w:rsidRPr="007D3F1E">
        <w:rPr>
          <w:sz w:val="16"/>
        </w:rPr>
        <w:t xml:space="preserve"> </w:t>
      </w:r>
      <w:r w:rsidRPr="007D3F1E">
        <w:rPr>
          <w:rStyle w:val="StyleUnderline"/>
        </w:rPr>
        <w:t>for asking</w:t>
      </w:r>
      <w:r w:rsidRPr="007D3F1E">
        <w:rPr>
          <w:sz w:val="16"/>
        </w:rPr>
        <w:t xml:space="preserve"> </w:t>
      </w:r>
      <w:r w:rsidRPr="0041595F">
        <w:rPr>
          <w:rStyle w:val="Emphasis"/>
        </w:rPr>
        <w:t>important questions</w:t>
      </w:r>
      <w:r w:rsidRPr="007D3F1E">
        <w:rPr>
          <w:sz w:val="16"/>
        </w:rPr>
        <w:t xml:space="preserve"> about three </w:t>
      </w:r>
      <w:r w:rsidRPr="0041595F">
        <w:rPr>
          <w:rStyle w:val="Emphasis"/>
        </w:rPr>
        <w:t>phenomena of great interest to political scientists, historians, and policy analysts</w:t>
      </w:r>
      <w:r w:rsidRPr="007D3F1E">
        <w:rPr>
          <w:sz w:val="16"/>
        </w:rPr>
        <w:t>. Distinguishing these approaches from one another aids in resolving many of the basic conceptual questions that seem to confound perpetually the study of grand strategy.</w:t>
      </w:r>
    </w:p>
    <w:p w14:paraId="6896ACAC" w14:textId="77777777" w:rsidR="001C33EC" w:rsidRPr="007D3F1E" w:rsidRDefault="003437EF" w:rsidP="003437EF">
      <w:pPr>
        <w:rPr>
          <w:sz w:val="16"/>
        </w:rPr>
      </w:pPr>
      <w:r w:rsidRPr="007D3F1E">
        <w:rPr>
          <w:sz w:val="16"/>
        </w:rPr>
        <w:t>Originally, grand strategy was a concept developed and applied by military historians to mean the deliberate strategy employed by officials to win a war and create the conditions for the future peace, drawing from among all the resources of the state. This original concept of grand strategy was borrowed and applied by scholars and commentators to denote three distinct types of phenomena. Whether grand strategy exists, whether it is intentional, the degree to which grand strategy remains constant or changes, and whether all states can or do have a grand strategy are questions that all turn on whether grand strategy is conceptualized as a plan, a principle, or a pattern of behavior. There is not one concept of grand strategy. There are three, which have been labelled here “grand plans,” “grand principles,” and “grand behavior,” respectively.</w:t>
      </w:r>
    </w:p>
    <w:p w14:paraId="22AD8144" w14:textId="7544DE40" w:rsidR="00894E12" w:rsidRPr="007D3F1E" w:rsidRDefault="003437EF" w:rsidP="003437EF">
      <w:pPr>
        <w:rPr>
          <w:sz w:val="16"/>
        </w:rPr>
      </w:pPr>
      <w:r w:rsidRPr="007D3F1E">
        <w:rPr>
          <w:rStyle w:val="StyleUnderline"/>
        </w:rPr>
        <w:t>It may be tempting to</w:t>
      </w:r>
      <w:r w:rsidRPr="007D3F1E">
        <w:rPr>
          <w:sz w:val="16"/>
        </w:rPr>
        <w:t xml:space="preserve"> </w:t>
      </w:r>
      <w:r w:rsidRPr="0041595F">
        <w:rPr>
          <w:rStyle w:val="Emphasis"/>
        </w:rPr>
        <w:t>discard</w:t>
      </w:r>
      <w:r w:rsidRPr="007D3F1E">
        <w:rPr>
          <w:sz w:val="16"/>
        </w:rPr>
        <w:t xml:space="preserve"> two of the three </w:t>
      </w:r>
      <w:r w:rsidRPr="0041595F">
        <w:rPr>
          <w:rStyle w:val="Emphasis"/>
        </w:rPr>
        <w:t>concepts</w:t>
      </w:r>
      <w:r w:rsidRPr="007D3F1E">
        <w:rPr>
          <w:sz w:val="16"/>
        </w:rPr>
        <w:t xml:space="preserve"> in order </w:t>
      </w:r>
      <w:r w:rsidRPr="007D3F1E">
        <w:rPr>
          <w:rStyle w:val="StyleUnderline"/>
        </w:rPr>
        <w:t>to promote a</w:t>
      </w:r>
      <w:r w:rsidRPr="007D3F1E">
        <w:rPr>
          <w:sz w:val="16"/>
        </w:rPr>
        <w:t xml:space="preserve"> </w:t>
      </w:r>
      <w:r w:rsidRPr="0041595F">
        <w:rPr>
          <w:rStyle w:val="Emphasis"/>
        </w:rPr>
        <w:t>single definition</w:t>
      </w:r>
      <w:r w:rsidRPr="007D3F1E">
        <w:rPr>
          <w:sz w:val="16"/>
        </w:rPr>
        <w:t xml:space="preserve"> of grand strategy. </w:t>
      </w:r>
      <w:r w:rsidRPr="007D3F1E">
        <w:rPr>
          <w:rStyle w:val="StyleUnderline"/>
        </w:rPr>
        <w:t>This</w:t>
      </w:r>
      <w:r w:rsidRPr="007D3F1E">
        <w:rPr>
          <w:sz w:val="16"/>
        </w:rPr>
        <w:t xml:space="preserve"> approach </w:t>
      </w:r>
      <w:r w:rsidRPr="007D3F1E">
        <w:rPr>
          <w:rStyle w:val="StyleUnderline"/>
        </w:rPr>
        <w:t>is</w:t>
      </w:r>
      <w:r w:rsidRPr="007D3F1E">
        <w:rPr>
          <w:sz w:val="16"/>
        </w:rPr>
        <w:t xml:space="preserve"> </w:t>
      </w:r>
      <w:r w:rsidRPr="0041595F">
        <w:rPr>
          <w:rStyle w:val="Emphasis"/>
        </w:rPr>
        <w:t>not recommended</w:t>
      </w:r>
      <w:r w:rsidRPr="007D3F1E">
        <w:rPr>
          <w:sz w:val="16"/>
        </w:rPr>
        <w:t xml:space="preserve"> here for two reasons. First, </w:t>
      </w:r>
      <w:r w:rsidRPr="0041595F">
        <w:rPr>
          <w:rStyle w:val="Emphasis"/>
        </w:rPr>
        <w:t>each</w:t>
      </w:r>
      <w:r w:rsidRPr="007D3F1E">
        <w:rPr>
          <w:sz w:val="16"/>
        </w:rPr>
        <w:t xml:space="preserve"> concept </w:t>
      </w:r>
      <w:r w:rsidRPr="007D3F1E">
        <w:rPr>
          <w:rStyle w:val="StyleUnderline"/>
        </w:rPr>
        <w:t>provides a</w:t>
      </w:r>
      <w:r w:rsidRPr="007D3F1E">
        <w:rPr>
          <w:sz w:val="16"/>
        </w:rPr>
        <w:t xml:space="preserve"> </w:t>
      </w:r>
      <w:r w:rsidRPr="0041595F">
        <w:rPr>
          <w:rStyle w:val="Emphasis"/>
        </w:rPr>
        <w:t>distinct</w:t>
      </w:r>
      <w:r w:rsidRPr="007D3F1E">
        <w:rPr>
          <w:sz w:val="16"/>
        </w:rPr>
        <w:t xml:space="preserve"> </w:t>
      </w:r>
      <w:r w:rsidRPr="007D3F1E">
        <w:rPr>
          <w:rStyle w:val="StyleUnderline"/>
        </w:rPr>
        <w:t>and</w:t>
      </w:r>
      <w:r w:rsidRPr="007D3F1E">
        <w:rPr>
          <w:sz w:val="16"/>
        </w:rPr>
        <w:t xml:space="preserve"> </w:t>
      </w:r>
      <w:r w:rsidRPr="0041595F">
        <w:rPr>
          <w:rStyle w:val="Emphasis"/>
        </w:rPr>
        <w:t>useful framework</w:t>
      </w:r>
      <w:r w:rsidRPr="007D3F1E">
        <w:rPr>
          <w:sz w:val="16"/>
        </w:rPr>
        <w:t xml:space="preserve"> </w:t>
      </w:r>
      <w:r w:rsidRPr="007D3F1E">
        <w:rPr>
          <w:rStyle w:val="StyleUnderline"/>
        </w:rPr>
        <w:t>for</w:t>
      </w:r>
      <w:r w:rsidRPr="007D3F1E">
        <w:rPr>
          <w:sz w:val="16"/>
        </w:rPr>
        <w:t xml:space="preserve"> </w:t>
      </w:r>
      <w:r w:rsidRPr="0041595F">
        <w:rPr>
          <w:rStyle w:val="Emphasis"/>
        </w:rPr>
        <w:t>scholarly inquiry</w:t>
      </w:r>
      <w:r w:rsidRPr="007D3F1E">
        <w:rPr>
          <w:sz w:val="16"/>
        </w:rPr>
        <w:t xml:space="preserve"> in history and political science, and for policy analysis and prescription. Second, </w:t>
      </w:r>
      <w:r w:rsidRPr="0041595F">
        <w:rPr>
          <w:rStyle w:val="Emphasis"/>
        </w:rPr>
        <w:t>distinguishing</w:t>
      </w:r>
      <w:r w:rsidRPr="007D3F1E">
        <w:rPr>
          <w:sz w:val="16"/>
        </w:rPr>
        <w:t xml:space="preserve"> the three concepts </w:t>
      </w:r>
      <w:r w:rsidRPr="007D3F1E">
        <w:rPr>
          <w:rStyle w:val="StyleUnderline"/>
        </w:rPr>
        <w:t>facilitates the formulation of</w:t>
      </w:r>
      <w:r w:rsidRPr="007D3F1E">
        <w:rPr>
          <w:sz w:val="16"/>
        </w:rPr>
        <w:t xml:space="preserve"> </w:t>
      </w:r>
      <w:r w:rsidRPr="0041595F">
        <w:rPr>
          <w:rStyle w:val="Emphasis"/>
        </w:rPr>
        <w:t>new, important questions</w:t>
      </w:r>
      <w:r w:rsidRPr="007D3F1E">
        <w:rPr>
          <w:rStyle w:val="StyleUnderline"/>
        </w:rPr>
        <w:t xml:space="preserve"> in the study of grand strategy regarding the relationships among the phenomena to which they refer, and between each of these phenomena and other causes and effects. Instead of </w:t>
      </w:r>
      <w:r w:rsidRPr="0041595F">
        <w:rPr>
          <w:rStyle w:val="Emphasis"/>
        </w:rPr>
        <w:t>condemning two</w:t>
      </w:r>
      <w:r w:rsidRPr="007D3F1E">
        <w:rPr>
          <w:sz w:val="16"/>
        </w:rPr>
        <w:t xml:space="preserve"> of the three uses of the concept of grand strategy, </w:t>
      </w:r>
      <w:r w:rsidRPr="007D3F1E">
        <w:rPr>
          <w:rStyle w:val="StyleUnderline"/>
        </w:rPr>
        <w:t>the</w:t>
      </w:r>
      <w:r w:rsidRPr="007D3F1E">
        <w:rPr>
          <w:sz w:val="16"/>
        </w:rPr>
        <w:t xml:space="preserve"> </w:t>
      </w:r>
      <w:r w:rsidRPr="0041595F">
        <w:rPr>
          <w:rStyle w:val="Emphasis"/>
        </w:rPr>
        <w:t>preferable approach</w:t>
      </w:r>
      <w:r w:rsidRPr="007D3F1E">
        <w:rPr>
          <w:sz w:val="16"/>
        </w:rPr>
        <w:t xml:space="preserve"> </w:t>
      </w:r>
      <w:r w:rsidRPr="007D3F1E">
        <w:rPr>
          <w:rStyle w:val="StyleUnderline"/>
        </w:rPr>
        <w:t>is to</w:t>
      </w:r>
      <w:r w:rsidRPr="007D3F1E">
        <w:rPr>
          <w:sz w:val="16"/>
        </w:rPr>
        <w:t xml:space="preserve"> </w:t>
      </w:r>
      <w:r w:rsidRPr="0041595F">
        <w:rPr>
          <w:rStyle w:val="Emphasis"/>
        </w:rPr>
        <w:t>differentiate clearly</w:t>
      </w:r>
      <w:r w:rsidRPr="007D3F1E">
        <w:rPr>
          <w:sz w:val="16"/>
        </w:rPr>
        <w:t xml:space="preserve"> between the three concepts and operationalize each concept carefully in accordance with its specific meaning.</w:t>
      </w:r>
    </w:p>
    <w:p w14:paraId="36152E1E" w14:textId="62C253D6" w:rsidR="005444BF" w:rsidRPr="007D3F1E" w:rsidRDefault="005444BF" w:rsidP="001251D9">
      <w:pPr>
        <w:pStyle w:val="Heading4"/>
      </w:pPr>
      <w:r w:rsidRPr="007D3F1E">
        <w:t>There is extensive literature about the term, and plenty of cards pointing out that the ‘grand strategy research agenda’ is confused. These concerns are somewhat mitigated by presenting ‘grand strategy’ in a policy-centric resolutional context</w:t>
      </w:r>
      <w:r w:rsidR="00B36951" w:rsidRPr="007D3F1E">
        <w:t xml:space="preserve"> and linking it to the verb ‘retrenchment.’ </w:t>
      </w:r>
    </w:p>
    <w:p w14:paraId="65971794" w14:textId="77777777" w:rsidR="005444BF" w:rsidRPr="007D3F1E" w:rsidRDefault="005444BF" w:rsidP="005444BF">
      <w:r w:rsidRPr="007D3F1E">
        <w:t xml:space="preserve">Stevan </w:t>
      </w:r>
      <w:r w:rsidRPr="001251D9">
        <w:rPr>
          <w:rStyle w:val="Style13ptBold"/>
        </w:rPr>
        <w:t>Nedeljković &amp;</w:t>
      </w:r>
      <w:r w:rsidRPr="007D3F1E">
        <w:t xml:space="preserve"> Dragan </w:t>
      </w:r>
      <w:r w:rsidRPr="001251D9">
        <w:rPr>
          <w:rStyle w:val="Style13ptBold"/>
        </w:rPr>
        <w:t>Živojinović 25</w:t>
      </w:r>
      <w:r w:rsidRPr="007D3F1E">
        <w:t>, Nedeljković is Assistant Professor, University of Belgrade – Faculty of Political Science, Belgrade, Serbia; Živojinović is Research Associate, University of Belgrade – Faculty of Political Science, Belgrade, Serbia, "Donald Trump 2.0: Main Challenges, Strategic Options, and the 'New' Grand Strategy of the United States," Vol. LXXVI, No. 1193, pp. 7–35, DOI: https://doi.org/10.18485/iipe_ria.2025.76.1193.1</w:t>
      </w:r>
    </w:p>
    <w:p w14:paraId="70706B12" w14:textId="77777777" w:rsidR="005444BF" w:rsidRPr="007D3F1E" w:rsidRDefault="005444BF" w:rsidP="005444BF">
      <w:pPr>
        <w:rPr>
          <w:sz w:val="16"/>
        </w:rPr>
      </w:pPr>
      <w:r w:rsidRPr="007D3F1E">
        <w:rPr>
          <w:sz w:val="16"/>
        </w:rPr>
        <w:t>Different Meanings of the Term Grand Strategy in International Relations</w:t>
      </w:r>
    </w:p>
    <w:p w14:paraId="23C8775E" w14:textId="77777777" w:rsidR="005444BF" w:rsidRPr="007D3F1E" w:rsidRDefault="005444BF" w:rsidP="005444BF">
      <w:pPr>
        <w:rPr>
          <w:sz w:val="16"/>
        </w:rPr>
      </w:pPr>
      <w:r w:rsidRPr="007D3F1E">
        <w:rPr>
          <w:rStyle w:val="StyleUnderline"/>
        </w:rPr>
        <w:t>"Grand strategy" is a</w:t>
      </w:r>
      <w:r w:rsidRPr="007D3F1E">
        <w:rPr>
          <w:sz w:val="16"/>
        </w:rPr>
        <w:t xml:space="preserve"> </w:t>
      </w:r>
      <w:r w:rsidRPr="0041595F">
        <w:rPr>
          <w:rStyle w:val="Emphasis"/>
        </w:rPr>
        <w:t>widely used term</w:t>
      </w:r>
      <w:r w:rsidRPr="007D3F1E">
        <w:rPr>
          <w:sz w:val="16"/>
        </w:rPr>
        <w:t xml:space="preserve"> </w:t>
      </w:r>
      <w:r w:rsidRPr="007D3F1E">
        <w:rPr>
          <w:rStyle w:val="StyleUnderline"/>
        </w:rPr>
        <w:t>in</w:t>
      </w:r>
      <w:r w:rsidRPr="007D3F1E">
        <w:rPr>
          <w:sz w:val="16"/>
        </w:rPr>
        <w:t xml:space="preserve"> </w:t>
      </w:r>
      <w:r w:rsidRPr="0041595F">
        <w:rPr>
          <w:rStyle w:val="Emphasis"/>
        </w:rPr>
        <w:t>i</w:t>
      </w:r>
      <w:r w:rsidRPr="007D3F1E">
        <w:rPr>
          <w:sz w:val="16"/>
        </w:rPr>
        <w:t xml:space="preserve">nternational </w:t>
      </w:r>
      <w:r w:rsidRPr="0041595F">
        <w:rPr>
          <w:rStyle w:val="Emphasis"/>
        </w:rPr>
        <w:t>r</w:t>
      </w:r>
      <w:r w:rsidRPr="007D3F1E">
        <w:rPr>
          <w:sz w:val="16"/>
        </w:rPr>
        <w:t>elations, yet it often lacks precision. Lawrence Freedman, the "patriarch" of Strategic Studies, is entirely correct when he notes that "</w:t>
      </w:r>
      <w:r w:rsidRPr="007D3F1E">
        <w:rPr>
          <w:rStyle w:val="StyleUnderline"/>
        </w:rPr>
        <w:t>the</w:t>
      </w:r>
      <w:r w:rsidRPr="007D3F1E">
        <w:rPr>
          <w:sz w:val="16"/>
        </w:rPr>
        <w:t xml:space="preserve"> </w:t>
      </w:r>
      <w:r w:rsidRPr="0041595F">
        <w:rPr>
          <w:rStyle w:val="Emphasis"/>
        </w:rPr>
        <w:t>literature</w:t>
      </w:r>
      <w:r w:rsidRPr="007D3F1E">
        <w:rPr>
          <w:sz w:val="16"/>
        </w:rPr>
        <w:t xml:space="preserve"> </w:t>
      </w:r>
      <w:r w:rsidRPr="007D3F1E">
        <w:rPr>
          <w:rStyle w:val="StyleUnderline"/>
        </w:rPr>
        <w:t>on grand strategy is now</w:t>
      </w:r>
      <w:r w:rsidRPr="007D3F1E">
        <w:rPr>
          <w:sz w:val="16"/>
        </w:rPr>
        <w:t xml:space="preserve"> </w:t>
      </w:r>
      <w:r w:rsidRPr="0041595F">
        <w:rPr>
          <w:rStyle w:val="Emphasis"/>
        </w:rPr>
        <w:t>vast</w:t>
      </w:r>
      <w:r w:rsidRPr="007D3F1E">
        <w:rPr>
          <w:rStyle w:val="StyleUnderline"/>
        </w:rPr>
        <w:t>, and</w:t>
      </w:r>
      <w:r w:rsidRPr="007D3F1E">
        <w:rPr>
          <w:sz w:val="16"/>
        </w:rPr>
        <w:t xml:space="preserve"> </w:t>
      </w:r>
      <w:r w:rsidRPr="0041595F">
        <w:rPr>
          <w:rStyle w:val="Emphasis"/>
        </w:rPr>
        <w:t>new contributions</w:t>
      </w:r>
      <w:r w:rsidRPr="007D3F1E">
        <w:rPr>
          <w:sz w:val="16"/>
        </w:rPr>
        <w:t xml:space="preserve"> </w:t>
      </w:r>
      <w:r w:rsidRPr="007D3F1E">
        <w:rPr>
          <w:rStyle w:val="StyleUnderline"/>
        </w:rPr>
        <w:t xml:space="preserve">come </w:t>
      </w:r>
      <w:r w:rsidRPr="0041595F">
        <w:rPr>
          <w:rStyle w:val="Emphasis"/>
        </w:rPr>
        <w:t>rapidly</w:t>
      </w:r>
      <w:r w:rsidRPr="007D3F1E">
        <w:rPr>
          <w:rStyle w:val="StyleUnderline"/>
        </w:rPr>
        <w:t xml:space="preserve">, often in the form of </w:t>
      </w:r>
      <w:r w:rsidRPr="0041595F">
        <w:rPr>
          <w:rStyle w:val="Emphasis"/>
        </w:rPr>
        <w:t>proposals for the sort of grand strategy</w:t>
      </w:r>
      <w:r w:rsidRPr="007D3F1E">
        <w:rPr>
          <w:sz w:val="16"/>
        </w:rPr>
        <w:t xml:space="preserve"> a country—usually </w:t>
      </w:r>
      <w:r w:rsidRPr="0041595F">
        <w:rPr>
          <w:rStyle w:val="Emphasis"/>
        </w:rPr>
        <w:t>the U</w:t>
      </w:r>
      <w:r w:rsidRPr="007D3F1E">
        <w:rPr>
          <w:sz w:val="16"/>
        </w:rPr>
        <w:t xml:space="preserve">nited </w:t>
      </w:r>
      <w:r w:rsidRPr="0041595F">
        <w:rPr>
          <w:rStyle w:val="Emphasis"/>
        </w:rPr>
        <w:t>S</w:t>
      </w:r>
      <w:r w:rsidRPr="007D3F1E">
        <w:rPr>
          <w:sz w:val="16"/>
        </w:rPr>
        <w:t>tates—</w:t>
      </w:r>
      <w:r w:rsidRPr="0041595F">
        <w:rPr>
          <w:rStyle w:val="Emphasis"/>
        </w:rPr>
        <w:t>should adopt</w:t>
      </w:r>
      <w:r w:rsidRPr="007D3F1E">
        <w:rPr>
          <w:rStyle w:val="StyleUnderline"/>
        </w:rPr>
        <w:t>. At the same time, the concept appears to lack</w:t>
      </w:r>
      <w:r w:rsidRPr="007D3F1E">
        <w:rPr>
          <w:sz w:val="16"/>
        </w:rPr>
        <w:t xml:space="preserve"> </w:t>
      </w:r>
      <w:r w:rsidRPr="0041595F">
        <w:rPr>
          <w:rStyle w:val="Emphasis"/>
        </w:rPr>
        <w:t>firm</w:t>
      </w:r>
      <w:r w:rsidRPr="007D3F1E">
        <w:rPr>
          <w:sz w:val="16"/>
        </w:rPr>
        <w:t xml:space="preserve"> theoretical </w:t>
      </w:r>
      <w:r w:rsidRPr="0041595F">
        <w:rPr>
          <w:rStyle w:val="Emphasis"/>
        </w:rPr>
        <w:t>foundations</w:t>
      </w:r>
      <w:r w:rsidRPr="007D3F1E">
        <w:rPr>
          <w:sz w:val="16"/>
        </w:rPr>
        <w:t>" (Freedman 2021, 25) and, in some respects, is losing its focus (Freedman 2021, 26). Similarly, Thierry Balzacq and Ronald R. Krebs, the editors of the Oxford Handbook of Grand Strategy, begin their book by stating that "grand strategy is arguably the highest form of statecraft" (Balzacq and Krebs 2021, 1). Yet, they conclude by acknowledging that in "a fractured world—where structures of authority have broken down, politics has become polarised and tribal, and populist authoritarians find fertile ground—the end of the obsession with grand strategy could be its silver lining" (Krebs 2021, 685-686).</w:t>
      </w:r>
    </w:p>
    <w:p w14:paraId="5C98254B" w14:textId="77777777" w:rsidR="005444BF" w:rsidRPr="007D3F1E" w:rsidRDefault="005444BF" w:rsidP="005444BF">
      <w:pPr>
        <w:rPr>
          <w:sz w:val="16"/>
        </w:rPr>
      </w:pPr>
      <w:r w:rsidRPr="007D3F1E">
        <w:rPr>
          <w:rStyle w:val="StyleUnderline"/>
        </w:rPr>
        <w:t>Some even argue</w:t>
      </w:r>
      <w:r w:rsidRPr="007D3F1E">
        <w:rPr>
          <w:sz w:val="16"/>
        </w:rPr>
        <w:t xml:space="preserve"> that </w:t>
      </w:r>
      <w:r w:rsidRPr="007D3F1E">
        <w:rPr>
          <w:rStyle w:val="StyleUnderline"/>
        </w:rPr>
        <w:t>we are witnessing "the</w:t>
      </w:r>
      <w:r w:rsidRPr="007D3F1E">
        <w:rPr>
          <w:sz w:val="16"/>
        </w:rPr>
        <w:t xml:space="preserve"> </w:t>
      </w:r>
      <w:r w:rsidRPr="0041595F">
        <w:rPr>
          <w:rStyle w:val="Emphasis"/>
        </w:rPr>
        <w:t>end</w:t>
      </w:r>
      <w:r w:rsidRPr="007D3F1E">
        <w:rPr>
          <w:sz w:val="16"/>
        </w:rPr>
        <w:t xml:space="preserve"> </w:t>
      </w:r>
      <w:r w:rsidRPr="007D3F1E">
        <w:rPr>
          <w:rStyle w:val="StyleUnderline"/>
        </w:rPr>
        <w:t>of Grand strategy</w:t>
      </w:r>
      <w:r w:rsidRPr="007D3F1E">
        <w:rPr>
          <w:sz w:val="16"/>
        </w:rPr>
        <w:t>" (Drezner, Krebs, and Schweller 2020). According to them, since we live in an uncertain and ever-changing environment, "Grand strategy is not well suited to an entropic world. Grand strategic thinking is linear. The most direct path between two points is not a straight line in today's world of interaction and complexity. A disordered, cluttered, and fluid realm is precisely one that does not recognise grand strategy's supposed virtue: a practical, durable, and consistent plan for the long term. To operate successfully in such an environment, actors must constantly change their strategies" (Drezner, Krebs, and Schweller 2020, 112).</w:t>
      </w:r>
    </w:p>
    <w:p w14:paraId="53DB8769" w14:textId="77777777" w:rsidR="005444BF" w:rsidRPr="007D3F1E" w:rsidRDefault="005444BF" w:rsidP="005444BF">
      <w:pPr>
        <w:rPr>
          <w:sz w:val="16"/>
        </w:rPr>
      </w:pPr>
      <w:r w:rsidRPr="007D3F1E">
        <w:rPr>
          <w:rStyle w:val="StyleUnderline"/>
        </w:rPr>
        <w:t>What</w:t>
      </w:r>
      <w:r w:rsidRPr="007D3F1E">
        <w:rPr>
          <w:sz w:val="16"/>
        </w:rPr>
        <w:t xml:space="preserve"> </w:t>
      </w:r>
      <w:r w:rsidRPr="0041595F">
        <w:rPr>
          <w:rStyle w:val="Emphasis"/>
        </w:rPr>
        <w:t>is certain</w:t>
      </w:r>
      <w:r w:rsidRPr="007D3F1E">
        <w:rPr>
          <w:sz w:val="16"/>
        </w:rPr>
        <w:t xml:space="preserve"> </w:t>
      </w:r>
      <w:r w:rsidRPr="007D3F1E">
        <w:rPr>
          <w:rStyle w:val="StyleUnderline"/>
        </w:rPr>
        <w:t>is that the term</w:t>
      </w:r>
      <w:r w:rsidRPr="007D3F1E">
        <w:rPr>
          <w:sz w:val="16"/>
        </w:rPr>
        <w:t xml:space="preserve"> "grand strategy" </w:t>
      </w:r>
      <w:r w:rsidRPr="007D3F1E">
        <w:rPr>
          <w:rStyle w:val="StyleUnderline"/>
        </w:rPr>
        <w:t>entered the</w:t>
      </w:r>
      <w:r w:rsidRPr="007D3F1E">
        <w:rPr>
          <w:sz w:val="16"/>
        </w:rPr>
        <w:t xml:space="preserve"> </w:t>
      </w:r>
      <w:r w:rsidRPr="0041595F">
        <w:rPr>
          <w:rStyle w:val="Emphasis"/>
        </w:rPr>
        <w:t>field</w:t>
      </w:r>
      <w:r w:rsidRPr="007D3F1E">
        <w:rPr>
          <w:sz w:val="16"/>
        </w:rPr>
        <w:t xml:space="preserve"> </w:t>
      </w:r>
      <w:r w:rsidRPr="007D3F1E">
        <w:rPr>
          <w:rStyle w:val="StyleUnderline"/>
        </w:rPr>
        <w:t>of</w:t>
      </w:r>
      <w:r w:rsidRPr="007D3F1E">
        <w:rPr>
          <w:sz w:val="16"/>
        </w:rPr>
        <w:t xml:space="preserve"> </w:t>
      </w:r>
      <w:r w:rsidRPr="0041595F">
        <w:rPr>
          <w:rStyle w:val="Emphasis"/>
        </w:rPr>
        <w:t>Strategic Studies</w:t>
      </w:r>
      <w:r w:rsidRPr="007D3F1E">
        <w:rPr>
          <w:sz w:val="16"/>
        </w:rPr>
        <w:t xml:space="preserve"> </w:t>
      </w:r>
      <w:r w:rsidRPr="007D3F1E">
        <w:rPr>
          <w:rStyle w:val="StyleUnderline"/>
        </w:rPr>
        <w:t>in the</w:t>
      </w:r>
      <w:r w:rsidRPr="007D3F1E">
        <w:rPr>
          <w:sz w:val="16"/>
        </w:rPr>
        <w:t xml:space="preserve"> </w:t>
      </w:r>
      <w:r w:rsidRPr="0041595F">
        <w:rPr>
          <w:rStyle w:val="Emphasis"/>
        </w:rPr>
        <w:t>early 20th century</w:t>
      </w:r>
      <w:r w:rsidRPr="007D3F1E">
        <w:rPr>
          <w:sz w:val="16"/>
        </w:rPr>
        <w:t xml:space="preserve">. Precisely, between 1906, </w:t>
      </w:r>
      <w:r w:rsidRPr="007D3F1E">
        <w:rPr>
          <w:rStyle w:val="StyleUnderline"/>
        </w:rPr>
        <w:t>when British strategist</w:t>
      </w:r>
      <w:r w:rsidRPr="007D3F1E">
        <w:rPr>
          <w:sz w:val="16"/>
        </w:rPr>
        <w:t xml:space="preserve"> Julian </w:t>
      </w:r>
      <w:r w:rsidRPr="007D3F1E">
        <w:rPr>
          <w:rStyle w:val="StyleUnderline"/>
        </w:rPr>
        <w:t>Corbett used the term</w:t>
      </w:r>
      <w:r w:rsidRPr="007D3F1E">
        <w:rPr>
          <w:sz w:val="16"/>
        </w:rPr>
        <w:t xml:space="preserve"> "major" or </w:t>
      </w:r>
      <w:r w:rsidRPr="0041595F">
        <w:rPr>
          <w:rStyle w:val="Emphasis"/>
        </w:rPr>
        <w:t>"grand"</w:t>
      </w:r>
      <w:r w:rsidRPr="007D3F1E">
        <w:rPr>
          <w:sz w:val="16"/>
        </w:rPr>
        <w:t xml:space="preserve"> </w:t>
      </w:r>
      <w:r w:rsidRPr="0041595F">
        <w:rPr>
          <w:rStyle w:val="Emphasis"/>
        </w:rPr>
        <w:t>oppositely</w:t>
      </w:r>
      <w:r w:rsidRPr="007D3F1E">
        <w:rPr>
          <w:sz w:val="16"/>
        </w:rPr>
        <w:t xml:space="preserve"> </w:t>
      </w:r>
      <w:r w:rsidRPr="007D3F1E">
        <w:rPr>
          <w:rStyle w:val="StyleUnderline"/>
        </w:rPr>
        <w:t>to the term</w:t>
      </w:r>
      <w:r w:rsidRPr="007D3F1E">
        <w:rPr>
          <w:sz w:val="16"/>
        </w:rPr>
        <w:t xml:space="preserve"> </w:t>
      </w:r>
      <w:r w:rsidRPr="0041595F">
        <w:rPr>
          <w:rStyle w:val="Emphasis"/>
        </w:rPr>
        <w:t>"minor"</w:t>
      </w:r>
      <w:r w:rsidRPr="007D3F1E">
        <w:rPr>
          <w:sz w:val="16"/>
        </w:rPr>
        <w:t xml:space="preserve">, and the First World War, which was a "game changer" and real watershed in the field of Strategic Studies and international relations in general. (Freedman 2021, 25-26). In their writings, J.F.C. </w:t>
      </w:r>
      <w:r w:rsidRPr="007D3F1E">
        <w:rPr>
          <w:rStyle w:val="StyleUnderline"/>
        </w:rPr>
        <w:t>Fuller and</w:t>
      </w:r>
      <w:r w:rsidRPr="007D3F1E">
        <w:rPr>
          <w:sz w:val="16"/>
        </w:rPr>
        <w:t xml:space="preserve"> Basil Liddell </w:t>
      </w:r>
      <w:r w:rsidRPr="007D3F1E">
        <w:rPr>
          <w:rStyle w:val="StyleUnderline"/>
        </w:rPr>
        <w:t>Hart</w:t>
      </w:r>
      <w:r w:rsidRPr="007D3F1E">
        <w:rPr>
          <w:sz w:val="16"/>
        </w:rPr>
        <w:t xml:space="preserve"> </w:t>
      </w:r>
      <w:r w:rsidRPr="0041595F">
        <w:rPr>
          <w:rStyle w:val="Emphasis"/>
        </w:rPr>
        <w:t>expanded</w:t>
      </w:r>
      <w:r w:rsidRPr="007D3F1E">
        <w:rPr>
          <w:sz w:val="16"/>
        </w:rPr>
        <w:t xml:space="preserve"> </w:t>
      </w:r>
      <w:r w:rsidRPr="007D3F1E">
        <w:rPr>
          <w:rStyle w:val="StyleUnderline"/>
        </w:rPr>
        <w:t>the concept</w:t>
      </w:r>
      <w:r w:rsidRPr="007D3F1E">
        <w:rPr>
          <w:sz w:val="16"/>
        </w:rPr>
        <w:t xml:space="preserve"> of strategy </w:t>
      </w:r>
      <w:r w:rsidRPr="007D3F1E">
        <w:rPr>
          <w:rStyle w:val="StyleUnderline"/>
        </w:rPr>
        <w:t>beyond</w:t>
      </w:r>
      <w:r w:rsidRPr="007D3F1E">
        <w:rPr>
          <w:sz w:val="16"/>
        </w:rPr>
        <w:t xml:space="preserve"> </w:t>
      </w:r>
      <w:r w:rsidRPr="0041595F">
        <w:rPr>
          <w:rStyle w:val="Emphasis"/>
        </w:rPr>
        <w:t>military</w:t>
      </w:r>
      <w:r w:rsidRPr="007D3F1E">
        <w:rPr>
          <w:sz w:val="16"/>
        </w:rPr>
        <w:t xml:space="preserve"> </w:t>
      </w:r>
      <w:r w:rsidRPr="007D3F1E">
        <w:rPr>
          <w:rStyle w:val="StyleUnderline"/>
        </w:rPr>
        <w:t>tools</w:t>
      </w:r>
      <w:r w:rsidRPr="007D3F1E">
        <w:rPr>
          <w:sz w:val="16"/>
        </w:rPr>
        <w:t xml:space="preserve"> to consider what was necessary for a nation to succeed in modern warfare (Freedman 2021, 30-31). </w:t>
      </w:r>
      <w:r w:rsidRPr="007D3F1E">
        <w:rPr>
          <w:rStyle w:val="StyleUnderline"/>
        </w:rPr>
        <w:t>After flourishing during the Cold War</w:t>
      </w:r>
      <w:r w:rsidRPr="007D3F1E">
        <w:rPr>
          <w:sz w:val="16"/>
        </w:rPr>
        <w:t xml:space="preserve"> as a key concept in strategic studies, </w:t>
      </w:r>
      <w:r w:rsidRPr="007D3F1E">
        <w:rPr>
          <w:rStyle w:val="StyleUnderline"/>
        </w:rPr>
        <w:t>the term "grand strategy" became a real "buzzword" after the end of the Cold War</w:t>
      </w:r>
      <w:r w:rsidRPr="007D3F1E">
        <w:rPr>
          <w:sz w:val="16"/>
        </w:rPr>
        <w:t xml:space="preserve">. According to Freedman, this shift occurred </w:t>
      </w:r>
      <w:r w:rsidRPr="007D3F1E">
        <w:rPr>
          <w:rStyle w:val="StyleUnderline"/>
        </w:rPr>
        <w:t>because</w:t>
      </w:r>
      <w:r w:rsidRPr="007D3F1E">
        <w:rPr>
          <w:sz w:val="16"/>
        </w:rPr>
        <w:t xml:space="preserve"> "just as the post-First World War embrace of grand strategy reflected dissatisfaction with an overly narrow view of what strategy entailed, </w:t>
      </w:r>
      <w:r w:rsidRPr="007D3F1E">
        <w:rPr>
          <w:rStyle w:val="StyleUnderline"/>
        </w:rPr>
        <w:t>the post-Cold War embrace reflected a more</w:t>
      </w:r>
      <w:r w:rsidRPr="007D3F1E">
        <w:rPr>
          <w:sz w:val="16"/>
        </w:rPr>
        <w:t xml:space="preserve"> </w:t>
      </w:r>
      <w:r w:rsidRPr="0041595F">
        <w:rPr>
          <w:rStyle w:val="Emphasis"/>
        </w:rPr>
        <w:t>ambitious agenda</w:t>
      </w:r>
      <w:r w:rsidRPr="007D3F1E">
        <w:rPr>
          <w:sz w:val="16"/>
        </w:rPr>
        <w:t xml:space="preserve"> </w:t>
      </w:r>
      <w:r w:rsidRPr="007D3F1E">
        <w:rPr>
          <w:rStyle w:val="StyleUnderline"/>
        </w:rPr>
        <w:t>for international security</w:t>
      </w:r>
      <w:r w:rsidRPr="007D3F1E">
        <w:rPr>
          <w:sz w:val="16"/>
        </w:rPr>
        <w:t>. This agenda required addressing a broader range of nonmilitary factors in order to marginalise war as an instrument of statecraft" (Freedman 2021, 34).</w:t>
      </w:r>
    </w:p>
    <w:p w14:paraId="27E6A6D4" w14:textId="77777777" w:rsidR="005444BF" w:rsidRPr="007D3F1E" w:rsidRDefault="005444BF" w:rsidP="005444BF">
      <w:pPr>
        <w:rPr>
          <w:sz w:val="16"/>
        </w:rPr>
      </w:pPr>
      <w:r w:rsidRPr="007D3F1E">
        <w:rPr>
          <w:rStyle w:val="StyleUnderline"/>
        </w:rPr>
        <w:t>For the purposes of this article, it is important to establish an</w:t>
      </w:r>
      <w:r w:rsidRPr="007D3F1E">
        <w:rPr>
          <w:sz w:val="16"/>
        </w:rPr>
        <w:t xml:space="preserve"> </w:t>
      </w:r>
      <w:r w:rsidRPr="0041595F">
        <w:rPr>
          <w:rStyle w:val="Emphasis"/>
        </w:rPr>
        <w:t>operational definition of grand strategy</w:t>
      </w:r>
      <w:r w:rsidRPr="007D3F1E">
        <w:rPr>
          <w:sz w:val="16"/>
        </w:rPr>
        <w:t xml:space="preserve">. In 1991, Yale historian Paul </w:t>
      </w:r>
      <w:r w:rsidRPr="007D3F1E">
        <w:rPr>
          <w:rStyle w:val="StyleUnderline"/>
        </w:rPr>
        <w:t>Kennedy offered what is likely the</w:t>
      </w:r>
      <w:r w:rsidRPr="007D3F1E">
        <w:rPr>
          <w:sz w:val="16"/>
        </w:rPr>
        <w:t xml:space="preserve"> </w:t>
      </w:r>
      <w:r w:rsidRPr="0041595F">
        <w:rPr>
          <w:rStyle w:val="Emphasis"/>
        </w:rPr>
        <w:t>most comprehensive definition</w:t>
      </w:r>
      <w:r w:rsidRPr="007D3F1E">
        <w:rPr>
          <w:sz w:val="16"/>
        </w:rPr>
        <w:t xml:space="preserve"> </w:t>
      </w:r>
      <w:r w:rsidRPr="007D3F1E">
        <w:rPr>
          <w:rStyle w:val="StyleUnderline"/>
        </w:rPr>
        <w:t>of grand strategy up to that point</w:t>
      </w:r>
      <w:r w:rsidRPr="007D3F1E">
        <w:rPr>
          <w:sz w:val="16"/>
        </w:rPr>
        <w:t xml:space="preserve">. In a book that he edited, </w:t>
      </w:r>
      <w:r w:rsidRPr="007D3F1E">
        <w:rPr>
          <w:rStyle w:val="StyleUnderline"/>
        </w:rPr>
        <w:t xml:space="preserve">Kennedy stated, "The crux of the grand strategy lies therefore in </w:t>
      </w:r>
      <w:r w:rsidRPr="0041595F">
        <w:rPr>
          <w:rStyle w:val="Emphasis"/>
        </w:rPr>
        <w:t>policy</w:t>
      </w:r>
      <w:r w:rsidRPr="007D3F1E">
        <w:rPr>
          <w:rStyle w:val="StyleUnderline"/>
        </w:rPr>
        <w:t>, that is, in the</w:t>
      </w:r>
      <w:r w:rsidRPr="007D3F1E">
        <w:rPr>
          <w:sz w:val="16"/>
        </w:rPr>
        <w:t xml:space="preserve"> </w:t>
      </w:r>
      <w:r w:rsidRPr="0041595F">
        <w:rPr>
          <w:rStyle w:val="Emphasis"/>
        </w:rPr>
        <w:t>capacity of the nation's leaders to bring together all</w:t>
      </w:r>
      <w:r w:rsidRPr="007D3F1E">
        <w:rPr>
          <w:sz w:val="16"/>
        </w:rPr>
        <w:t xml:space="preserve"> of the </w:t>
      </w:r>
      <w:r w:rsidRPr="0041595F">
        <w:rPr>
          <w:rStyle w:val="Emphasis"/>
        </w:rPr>
        <w:t>elements</w:t>
      </w:r>
      <w:r w:rsidRPr="007D3F1E">
        <w:rPr>
          <w:sz w:val="16"/>
        </w:rPr>
        <w:t xml:space="preserve">, both military and nonmilitary, </w:t>
      </w:r>
      <w:r w:rsidRPr="007D3F1E">
        <w:rPr>
          <w:rStyle w:val="StyleUnderline"/>
        </w:rPr>
        <w:t>for the preservation and enhancement of the nation's</w:t>
      </w:r>
      <w:r w:rsidRPr="007D3F1E">
        <w:rPr>
          <w:sz w:val="16"/>
        </w:rPr>
        <w:t xml:space="preserve"> </w:t>
      </w:r>
      <w:r w:rsidRPr="0041595F">
        <w:rPr>
          <w:rStyle w:val="Emphasis"/>
        </w:rPr>
        <w:t>long-term (wartime and peacetime) best interests</w:t>
      </w:r>
      <w:r w:rsidRPr="007D3F1E">
        <w:rPr>
          <w:sz w:val="16"/>
        </w:rPr>
        <w:t xml:space="preserve">" (Kennedy 1991, 5). Since the real world is full of "frictions", in a Clausewitzian sense of the word, every strategy has its limits. It is more art than, as he said, "mathematical science" (Kennedy 1991, 5). </w:t>
      </w:r>
      <w:r w:rsidRPr="007D3F1E">
        <w:rPr>
          <w:rStyle w:val="StyleUnderline"/>
        </w:rPr>
        <w:t>Another prominent understanding of grand strategy, particularly after the Cold War, comes from</w:t>
      </w:r>
      <w:r w:rsidRPr="007D3F1E">
        <w:rPr>
          <w:sz w:val="16"/>
        </w:rPr>
        <w:t xml:space="preserve"> John Lewis </w:t>
      </w:r>
      <w:r w:rsidRPr="0041595F">
        <w:rPr>
          <w:rStyle w:val="Emphasis"/>
        </w:rPr>
        <w:t>Gaddis</w:t>
      </w:r>
      <w:r w:rsidRPr="007D3F1E">
        <w:rPr>
          <w:rStyle w:val="StyleUnderline"/>
        </w:rPr>
        <w:t>. In numerous lectures, articles, and books, Gaddis has argued that strategy—and grand strategy, in particular—is always about the</w:t>
      </w:r>
      <w:r w:rsidRPr="007D3F1E">
        <w:rPr>
          <w:sz w:val="16"/>
        </w:rPr>
        <w:t xml:space="preserve"> </w:t>
      </w:r>
      <w:r w:rsidRPr="0041595F">
        <w:rPr>
          <w:rStyle w:val="Emphasis"/>
        </w:rPr>
        <w:t>relationship between ends and means</w:t>
      </w:r>
      <w:r w:rsidRPr="007D3F1E">
        <w:rPr>
          <w:sz w:val="16"/>
        </w:rPr>
        <w:t>. Specifically, in his lecture from 2009 he said, "Grand strategy is the calculated relationship of means to large ends. It is about how one uses whatever one has to get to wherever it is one wants to go" (cited in Friedman Lissner 2018, 62).</w:t>
      </w:r>
    </w:p>
    <w:p w14:paraId="569AEB21" w14:textId="77777777" w:rsidR="005444BF" w:rsidRPr="007D3F1E" w:rsidRDefault="005444BF" w:rsidP="005444BF">
      <w:pPr>
        <w:rPr>
          <w:sz w:val="16"/>
        </w:rPr>
      </w:pPr>
      <w:r w:rsidRPr="007D3F1E">
        <w:rPr>
          <w:rStyle w:val="StyleUnderline"/>
        </w:rPr>
        <w:t>Despite these contributions, there is considerable</w:t>
      </w:r>
      <w:r w:rsidRPr="007D3F1E">
        <w:rPr>
          <w:sz w:val="16"/>
        </w:rPr>
        <w:t xml:space="preserve"> methodological, ontological, and epistemological </w:t>
      </w:r>
      <w:r w:rsidRPr="0041595F">
        <w:rPr>
          <w:rStyle w:val="Emphasis"/>
        </w:rPr>
        <w:t>confusion</w:t>
      </w:r>
      <w:r w:rsidRPr="007D3F1E">
        <w:rPr>
          <w:sz w:val="16"/>
        </w:rPr>
        <w:t xml:space="preserve"> regarding the term "grand strategy". </w:t>
      </w:r>
      <w:r w:rsidRPr="007D3F1E">
        <w:rPr>
          <w:rStyle w:val="StyleUnderline"/>
        </w:rPr>
        <w:t>Two essential articles, one by</w:t>
      </w:r>
      <w:r w:rsidRPr="007D3F1E">
        <w:rPr>
          <w:sz w:val="16"/>
        </w:rPr>
        <w:t xml:space="preserve"> Nina </w:t>
      </w:r>
      <w:r w:rsidRPr="0041595F">
        <w:rPr>
          <w:rStyle w:val="Emphasis"/>
        </w:rPr>
        <w:t>Silove</w:t>
      </w:r>
      <w:r w:rsidRPr="007D3F1E">
        <w:rPr>
          <w:sz w:val="16"/>
        </w:rPr>
        <w:t xml:space="preserve"> (2018) </w:t>
      </w:r>
      <w:r w:rsidRPr="007D3F1E">
        <w:rPr>
          <w:rStyle w:val="StyleUnderline"/>
        </w:rPr>
        <w:t>and the other by</w:t>
      </w:r>
      <w:r w:rsidRPr="007D3F1E">
        <w:rPr>
          <w:sz w:val="16"/>
        </w:rPr>
        <w:t xml:space="preserve"> Rebecca Friedman </w:t>
      </w:r>
      <w:r w:rsidRPr="0041595F">
        <w:rPr>
          <w:rStyle w:val="Emphasis"/>
        </w:rPr>
        <w:t>Lissner</w:t>
      </w:r>
      <w:r w:rsidRPr="007D3F1E">
        <w:rPr>
          <w:sz w:val="16"/>
        </w:rPr>
        <w:t xml:space="preserve"> (2018), </w:t>
      </w:r>
      <w:r w:rsidRPr="007D3F1E">
        <w:rPr>
          <w:rStyle w:val="StyleUnderline"/>
        </w:rPr>
        <w:t>provide an</w:t>
      </w:r>
      <w:r w:rsidRPr="007D3F1E">
        <w:rPr>
          <w:sz w:val="16"/>
        </w:rPr>
        <w:t xml:space="preserve"> </w:t>
      </w:r>
      <w:r w:rsidRPr="0041595F">
        <w:rPr>
          <w:rStyle w:val="Emphasis"/>
        </w:rPr>
        <w:t>excellent review</w:t>
      </w:r>
      <w:r w:rsidRPr="007D3F1E">
        <w:rPr>
          <w:sz w:val="16"/>
        </w:rPr>
        <w:t xml:space="preserve"> </w:t>
      </w:r>
      <w:r w:rsidRPr="007D3F1E">
        <w:rPr>
          <w:rStyle w:val="StyleUnderline"/>
        </w:rPr>
        <w:t>of</w:t>
      </w:r>
      <w:r w:rsidRPr="007D3F1E">
        <w:rPr>
          <w:sz w:val="16"/>
        </w:rPr>
        <w:t xml:space="preserve"> the </w:t>
      </w:r>
      <w:r w:rsidRPr="0041595F">
        <w:rPr>
          <w:rStyle w:val="Emphasis"/>
        </w:rPr>
        <w:t>ongoing debates</w:t>
      </w:r>
      <w:r w:rsidRPr="007D3F1E">
        <w:rPr>
          <w:sz w:val="16"/>
        </w:rPr>
        <w:t xml:space="preserve"> and challenges within the field of grand strategy.</w:t>
      </w:r>
    </w:p>
    <w:p w14:paraId="103B4235" w14:textId="77777777" w:rsidR="005444BF" w:rsidRPr="007D3F1E" w:rsidRDefault="005444BF" w:rsidP="005444BF">
      <w:pPr>
        <w:rPr>
          <w:sz w:val="16"/>
        </w:rPr>
      </w:pPr>
      <w:r w:rsidRPr="007D3F1E">
        <w:rPr>
          <w:rStyle w:val="StyleUnderline"/>
        </w:rPr>
        <w:t>Silove recognises that "the</w:t>
      </w:r>
      <w:r w:rsidRPr="007D3F1E">
        <w:rPr>
          <w:sz w:val="16"/>
        </w:rPr>
        <w:t xml:space="preserve"> </w:t>
      </w:r>
      <w:r w:rsidRPr="0041595F">
        <w:rPr>
          <w:rStyle w:val="Emphasis"/>
        </w:rPr>
        <w:t>problem</w:t>
      </w:r>
      <w:r w:rsidRPr="007D3F1E">
        <w:rPr>
          <w:sz w:val="16"/>
        </w:rPr>
        <w:t xml:space="preserve"> </w:t>
      </w:r>
      <w:r w:rsidRPr="007D3F1E">
        <w:rPr>
          <w:rStyle w:val="StyleUnderline"/>
        </w:rPr>
        <w:t>with the concept</w:t>
      </w:r>
      <w:r w:rsidRPr="007D3F1E">
        <w:rPr>
          <w:sz w:val="16"/>
        </w:rPr>
        <w:t xml:space="preserve"> of grand strategy </w:t>
      </w:r>
      <w:r w:rsidRPr="007D3F1E">
        <w:rPr>
          <w:rStyle w:val="StyleUnderline"/>
        </w:rPr>
        <w:t>is that it has evolved to have</w:t>
      </w:r>
      <w:r w:rsidRPr="007D3F1E">
        <w:rPr>
          <w:sz w:val="16"/>
        </w:rPr>
        <w:t xml:space="preserve"> </w:t>
      </w:r>
      <w:r w:rsidRPr="0041595F">
        <w:rPr>
          <w:rStyle w:val="Emphasis"/>
        </w:rPr>
        <w:t>three distinct meanings</w:t>
      </w:r>
      <w:r w:rsidRPr="007D3F1E">
        <w:rPr>
          <w:rStyle w:val="StyleUnderline"/>
        </w:rPr>
        <w:t>. First</w:t>
      </w:r>
      <w:r w:rsidRPr="007D3F1E">
        <w:rPr>
          <w:sz w:val="16"/>
        </w:rPr>
        <w:t xml:space="preserve">, scholars use grand strategy to refer to </w:t>
      </w:r>
      <w:r w:rsidRPr="007D3F1E">
        <w:rPr>
          <w:rStyle w:val="StyleUnderline"/>
        </w:rPr>
        <w:t>a</w:t>
      </w:r>
      <w:r w:rsidRPr="007D3F1E">
        <w:rPr>
          <w:sz w:val="16"/>
        </w:rPr>
        <w:t xml:space="preserve"> </w:t>
      </w:r>
      <w:r w:rsidRPr="0041595F">
        <w:rPr>
          <w:rStyle w:val="Emphasis"/>
        </w:rPr>
        <w:t>deliberate, detailed plan</w:t>
      </w:r>
      <w:r w:rsidRPr="007D3F1E">
        <w:rPr>
          <w:sz w:val="16"/>
        </w:rPr>
        <w:t xml:space="preserve"> devised by individuals. </w:t>
      </w:r>
      <w:r w:rsidRPr="007D3F1E">
        <w:rPr>
          <w:rStyle w:val="StyleUnderline"/>
        </w:rPr>
        <w:t>Second</w:t>
      </w:r>
      <w:r w:rsidRPr="007D3F1E">
        <w:rPr>
          <w:sz w:val="16"/>
        </w:rPr>
        <w:t xml:space="preserve">, they employ it to refer to </w:t>
      </w:r>
      <w:r w:rsidRPr="007D3F1E">
        <w:rPr>
          <w:rStyle w:val="StyleUnderline"/>
        </w:rPr>
        <w:t>an</w:t>
      </w:r>
      <w:r w:rsidRPr="007D3F1E">
        <w:rPr>
          <w:sz w:val="16"/>
        </w:rPr>
        <w:t xml:space="preserve"> </w:t>
      </w:r>
      <w:r w:rsidRPr="0041595F">
        <w:rPr>
          <w:rStyle w:val="Emphasis"/>
        </w:rPr>
        <w:t>organising principle</w:t>
      </w:r>
      <w:r w:rsidRPr="007D3F1E">
        <w:rPr>
          <w:sz w:val="16"/>
        </w:rPr>
        <w:t xml:space="preserve"> </w:t>
      </w:r>
      <w:r w:rsidRPr="007D3F1E">
        <w:rPr>
          <w:rStyle w:val="StyleUnderline"/>
        </w:rPr>
        <w:t>that individuals</w:t>
      </w:r>
      <w:r w:rsidRPr="007D3F1E">
        <w:rPr>
          <w:sz w:val="16"/>
        </w:rPr>
        <w:t xml:space="preserve"> </w:t>
      </w:r>
      <w:r w:rsidRPr="0041595F">
        <w:rPr>
          <w:rStyle w:val="Emphasis"/>
        </w:rPr>
        <w:t>consciously hold</w:t>
      </w:r>
      <w:r w:rsidRPr="007D3F1E">
        <w:rPr>
          <w:sz w:val="16"/>
        </w:rPr>
        <w:t xml:space="preserve"> and use to guide their decisions. </w:t>
      </w:r>
      <w:r w:rsidRPr="007D3F1E">
        <w:rPr>
          <w:rStyle w:val="StyleUnderline"/>
        </w:rPr>
        <w:t>Third</w:t>
      </w:r>
      <w:r w:rsidRPr="007D3F1E">
        <w:rPr>
          <w:sz w:val="16"/>
        </w:rPr>
        <w:t xml:space="preserve">, scholars use the term to refer to </w:t>
      </w:r>
      <w:r w:rsidRPr="007D3F1E">
        <w:rPr>
          <w:rStyle w:val="StyleUnderline"/>
        </w:rPr>
        <w:t>a</w:t>
      </w:r>
      <w:r w:rsidRPr="007D3F1E">
        <w:rPr>
          <w:sz w:val="16"/>
        </w:rPr>
        <w:t xml:space="preserve"> </w:t>
      </w:r>
      <w:r w:rsidRPr="0041595F">
        <w:rPr>
          <w:rStyle w:val="Emphasis"/>
        </w:rPr>
        <w:t>pattern in state behaviour</w:t>
      </w:r>
      <w:r w:rsidRPr="007D3F1E">
        <w:rPr>
          <w:sz w:val="16"/>
        </w:rPr>
        <w:t>. As shorthands, the three uses may be thought of, respectively, as "grand plans", "grand principles", and "grand behaviour" (Silove 2018, 29). In the context of the United States, grand strategy as "grand plans" can be seen in documents like "the Harry Truman administration's NSC-68 document" (Silove 2018, 37). Grand strategy as "grand principles" is exemplified by the strategy of containment employed by the US against the Soviet Union during the Cold War (Silove 2018, 40). Lastly, grand strategy as "grand behaviour" could refer to the strategy of "global hegemony", often associated with what is commonly termed "liberal hegemony", a strategy the United States pursued after the Cold War (Mearsheimer 2018, 1-12; Mearsheimer 2019, 26).</w:t>
      </w:r>
    </w:p>
    <w:p w14:paraId="555196DB" w14:textId="1C27CFB7" w:rsidR="005444BF" w:rsidRPr="007D3F1E" w:rsidRDefault="005444BF" w:rsidP="0068791B">
      <w:pPr>
        <w:rPr>
          <w:sz w:val="16"/>
        </w:rPr>
      </w:pPr>
      <w:r w:rsidRPr="007D3F1E">
        <w:rPr>
          <w:rStyle w:val="StyleUnderline"/>
        </w:rPr>
        <w:t>For the purposes of our article and research question, we are more inclined to adopt the model proposed by</w:t>
      </w:r>
      <w:r w:rsidRPr="007D3F1E">
        <w:rPr>
          <w:sz w:val="16"/>
        </w:rPr>
        <w:t xml:space="preserve"> Rebecca Friedman </w:t>
      </w:r>
      <w:r w:rsidRPr="0041595F">
        <w:rPr>
          <w:rStyle w:val="Emphasis"/>
        </w:rPr>
        <w:t>Lissner</w:t>
      </w:r>
      <w:r w:rsidRPr="007D3F1E">
        <w:rPr>
          <w:sz w:val="16"/>
        </w:rPr>
        <w:t xml:space="preserve"> (2018, 50). </w:t>
      </w:r>
      <w:r w:rsidRPr="007D3F1E">
        <w:rPr>
          <w:rStyle w:val="StyleUnderline"/>
        </w:rPr>
        <w:t>She distinguishes "between</w:t>
      </w:r>
      <w:r w:rsidRPr="007D3F1E">
        <w:rPr>
          <w:sz w:val="16"/>
        </w:rPr>
        <w:t xml:space="preserve"> </w:t>
      </w:r>
      <w:r w:rsidRPr="0041595F">
        <w:rPr>
          <w:rStyle w:val="Emphasis"/>
        </w:rPr>
        <w:t>three component research agendas</w:t>
      </w:r>
      <w:r w:rsidRPr="007D3F1E">
        <w:rPr>
          <w:sz w:val="16"/>
        </w:rPr>
        <w:t xml:space="preserve"> </w:t>
      </w:r>
      <w:r w:rsidRPr="007D3F1E">
        <w:rPr>
          <w:rStyle w:val="StyleUnderline"/>
        </w:rPr>
        <w:t>within the grand strategy literature: those that treat grand strategy as a</w:t>
      </w:r>
      <w:r w:rsidRPr="007D3F1E">
        <w:rPr>
          <w:sz w:val="16"/>
        </w:rPr>
        <w:t xml:space="preserve"> </w:t>
      </w:r>
      <w:r w:rsidRPr="0041595F">
        <w:rPr>
          <w:rStyle w:val="Emphasis"/>
        </w:rPr>
        <w:t>variable, process, and blueprint</w:t>
      </w:r>
      <w:r w:rsidRPr="007D3F1E">
        <w:rPr>
          <w:sz w:val="16"/>
        </w:rPr>
        <w:t xml:space="preserve">". </w:t>
      </w:r>
      <w:r w:rsidRPr="007D3F1E">
        <w:rPr>
          <w:rStyle w:val="StyleUnderline"/>
        </w:rPr>
        <w:t>The</w:t>
      </w:r>
      <w:r w:rsidRPr="007D3F1E">
        <w:rPr>
          <w:sz w:val="16"/>
        </w:rPr>
        <w:t xml:space="preserve"> "grand strategy as </w:t>
      </w:r>
      <w:r w:rsidRPr="0041595F">
        <w:rPr>
          <w:rStyle w:val="Emphasis"/>
        </w:rPr>
        <w:t>variable</w:t>
      </w:r>
      <w:r w:rsidRPr="007D3F1E">
        <w:rPr>
          <w:sz w:val="16"/>
        </w:rPr>
        <w:t xml:space="preserve">" </w:t>
      </w:r>
      <w:r w:rsidRPr="007D3F1E">
        <w:rPr>
          <w:rStyle w:val="StyleUnderline"/>
        </w:rPr>
        <w:t>agenda provides a prism through which academics may study</w:t>
      </w:r>
      <w:r w:rsidRPr="007D3F1E">
        <w:rPr>
          <w:sz w:val="16"/>
        </w:rPr>
        <w:t xml:space="preserve"> the origins of </w:t>
      </w:r>
      <w:r w:rsidRPr="007D3F1E">
        <w:rPr>
          <w:rStyle w:val="StyleUnderline"/>
        </w:rPr>
        <w:t>state behaviour</w:t>
      </w:r>
      <w:r w:rsidRPr="007D3F1E">
        <w:rPr>
          <w:sz w:val="16"/>
        </w:rPr>
        <w:t xml:space="preserve">, with particular attention to the perennial question of how agency and structure interact to produce grand strategic outcomes. </w:t>
      </w:r>
      <w:r w:rsidRPr="007D3F1E">
        <w:rPr>
          <w:rStyle w:val="StyleUnderline"/>
        </w:rPr>
        <w:t>The</w:t>
      </w:r>
      <w:r w:rsidRPr="007D3F1E">
        <w:rPr>
          <w:sz w:val="16"/>
        </w:rPr>
        <w:t xml:space="preserve"> "grand strategy as </w:t>
      </w:r>
      <w:r w:rsidRPr="007D3F1E">
        <w:rPr>
          <w:rStyle w:val="StyleUnderline"/>
        </w:rPr>
        <w:t>process</w:t>
      </w:r>
      <w:r w:rsidRPr="007D3F1E">
        <w:rPr>
          <w:sz w:val="16"/>
        </w:rPr>
        <w:t xml:space="preserve">" </w:t>
      </w:r>
      <w:r w:rsidRPr="007D3F1E">
        <w:rPr>
          <w:rStyle w:val="StyleUnderline"/>
        </w:rPr>
        <w:t>agenda foregrounds the importance of grand strategising, whether as a governmental strategic planning process or a more generic mode of decision-making. Finally, the</w:t>
      </w:r>
      <w:r w:rsidRPr="007D3F1E">
        <w:rPr>
          <w:sz w:val="16"/>
        </w:rPr>
        <w:t xml:space="preserve"> "grand strategy as </w:t>
      </w:r>
      <w:r w:rsidRPr="007D3F1E">
        <w:rPr>
          <w:rStyle w:val="StyleUnderline"/>
        </w:rPr>
        <w:t>blueprint</w:t>
      </w:r>
      <w:r w:rsidRPr="007D3F1E">
        <w:rPr>
          <w:sz w:val="16"/>
        </w:rPr>
        <w:t xml:space="preserve">" </w:t>
      </w:r>
      <w:r w:rsidRPr="007D3F1E">
        <w:rPr>
          <w:rStyle w:val="StyleUnderline"/>
        </w:rPr>
        <w:t>agenda proffers broad visions</w:t>
      </w:r>
      <w:r w:rsidRPr="007D3F1E">
        <w:rPr>
          <w:sz w:val="16"/>
        </w:rPr>
        <w:t xml:space="preserve"> </w:t>
      </w:r>
      <w:r w:rsidRPr="007D3F1E">
        <w:rPr>
          <w:rStyle w:val="StyleUnderline"/>
        </w:rPr>
        <w:t>in hopes of influencing</w:t>
      </w:r>
      <w:r w:rsidRPr="007D3F1E">
        <w:rPr>
          <w:sz w:val="16"/>
        </w:rPr>
        <w:t xml:space="preserve"> </w:t>
      </w:r>
      <w:r w:rsidRPr="0041595F">
        <w:rPr>
          <w:rStyle w:val="Emphasis"/>
        </w:rPr>
        <w:t>future</w:t>
      </w:r>
      <w:r w:rsidRPr="007D3F1E">
        <w:rPr>
          <w:sz w:val="16"/>
        </w:rPr>
        <w:t xml:space="preserve"> governmental </w:t>
      </w:r>
      <w:r w:rsidRPr="0041595F">
        <w:rPr>
          <w:rStyle w:val="Emphasis"/>
        </w:rPr>
        <w:t>behaviour</w:t>
      </w:r>
      <w:r w:rsidRPr="007D3F1E">
        <w:rPr>
          <w:sz w:val="16"/>
        </w:rPr>
        <w:t xml:space="preserve"> (Friedman Lissner 2018, 53). In practical terms, this means that "grand strategy as a variable" primarily describes state behaviour, while "grand strategy as a process" is both descriptive and prescriptive. On the other hand, "grand strategy as blueprint…outlines prescriptive broad visions for grand strategy, particularly in the United States" (Friedman Lissner 2018, 57).</w:t>
      </w:r>
    </w:p>
    <w:p w14:paraId="380A3FFD" w14:textId="4015109D" w:rsidR="00894E12" w:rsidRPr="007D3F1E" w:rsidRDefault="00894E12" w:rsidP="001251D9">
      <w:pPr>
        <w:pStyle w:val="Heading4"/>
      </w:pPr>
      <w:r w:rsidRPr="007D3F1E">
        <w:rPr>
          <w:u w:val="single"/>
        </w:rPr>
        <w:t>Defense and military staff colleges</w:t>
      </w:r>
      <w:r w:rsidRPr="007D3F1E">
        <w:t xml:space="preserve"> reduce the above discussion to an acronym: information, diplomatic, economic, and military policy. </w:t>
      </w:r>
      <w:r w:rsidR="008D3735" w:rsidRPr="007D3F1E">
        <w:t xml:space="preserve">This is a ‘functional meaning of the phrase.’ </w:t>
      </w:r>
    </w:p>
    <w:p w14:paraId="7C45A612" w14:textId="77777777" w:rsidR="00894E12" w:rsidRPr="007D3F1E" w:rsidRDefault="00894E12" w:rsidP="00894E12">
      <w:r w:rsidRPr="001251D9">
        <w:rPr>
          <w:rStyle w:val="Style13ptBold"/>
        </w:rPr>
        <w:t>Layton ’20</w:t>
      </w:r>
      <w:r w:rsidRPr="007D3F1E">
        <w:t xml:space="preserve"> [Peter; Visiting Fellow at the Griffith Asia Institute, an Associate Fellow at RUSI; The Strategy Bridge, “Defining Grand Strategy,” https://thestrategybridge.org/the-bridge/2020/8/17/defining-grand-strategy]</w:t>
      </w:r>
    </w:p>
    <w:p w14:paraId="17010697" w14:textId="77777777" w:rsidR="00894E12" w:rsidRPr="007D3F1E" w:rsidRDefault="00894E12" w:rsidP="00894E12">
      <w:pPr>
        <w:rPr>
          <w:sz w:val="16"/>
        </w:rPr>
      </w:pPr>
      <w:r w:rsidRPr="007D3F1E">
        <w:rPr>
          <w:sz w:val="16"/>
        </w:rPr>
        <w:t xml:space="preserve">However, it is surely past time to move on and try to develop a </w:t>
      </w:r>
      <w:r w:rsidRPr="0041595F">
        <w:rPr>
          <w:rStyle w:val="Emphasis"/>
          <w:highlight w:val="yellow"/>
        </w:rPr>
        <w:t>functional meaning</w:t>
      </w:r>
      <w:r w:rsidRPr="007D3F1E">
        <w:rPr>
          <w:rStyle w:val="StyleUnderline"/>
          <w:highlight w:val="yellow"/>
        </w:rPr>
        <w:t xml:space="preserve"> of the </w:t>
      </w:r>
      <w:r w:rsidRPr="0041595F">
        <w:rPr>
          <w:rStyle w:val="Emphasis"/>
          <w:highlight w:val="yellow"/>
        </w:rPr>
        <w:t>phrase</w:t>
      </w:r>
      <w:r w:rsidRPr="007D3F1E">
        <w:rPr>
          <w:sz w:val="16"/>
        </w:rPr>
        <w:t>. This means moving away from today’s deliberately idiosyncratic formulations that are only useful in at best a few selected circumstances. Instead, a functional definition of grand strategy would aim to devise a generic meaning broadly applicable across numerous dissimilar cases. Being functional, though, implies the definition is for a specific task. Grand strategy is a methodology used by policymakers and practitioners to solve problems. It is for these people that a functional grand strategy definition would be of most use.</w:t>
      </w:r>
    </w:p>
    <w:p w14:paraId="1D6680AF" w14:textId="77777777" w:rsidR="00894E12" w:rsidRPr="007D3F1E" w:rsidRDefault="00894E12" w:rsidP="00894E12">
      <w:pPr>
        <w:rPr>
          <w:sz w:val="16"/>
        </w:rPr>
      </w:pPr>
      <w:r w:rsidRPr="0041595F">
        <w:rPr>
          <w:rStyle w:val="Emphasis"/>
          <w:highlight w:val="yellow"/>
        </w:rPr>
        <w:t>Grand strategy</w:t>
      </w:r>
      <w:r w:rsidRPr="007D3F1E">
        <w:rPr>
          <w:sz w:val="16"/>
        </w:rPr>
        <w:t xml:space="preserve"> is strategy modified by the adjective grand. Considering the noun first, the crucial issue that defines a strategy is that it involves interacting with intelligent and adaptive others, whether friends, neutrals, or adversaries. It is a particular form of interactive social activity.</w:t>
      </w:r>
    </w:p>
    <w:p w14:paraId="00638B66" w14:textId="77777777" w:rsidR="00894E12" w:rsidRPr="007D3F1E" w:rsidRDefault="00894E12" w:rsidP="00894E12">
      <w:pPr>
        <w:rPr>
          <w:sz w:val="16"/>
        </w:rPr>
      </w:pPr>
      <w:r w:rsidRPr="007D3F1E">
        <w:rPr>
          <w:sz w:val="16"/>
        </w:rPr>
        <w:t>In operation, a strategy constantly evolves in response to the other actors implementing their own countervailing or supportive strategies. Edward Luttwak termed this “the paradoxical logic of strategy,” where successful actions cannot be repeated as the other party adapts in response to ensure the same outcome cannot be gained in this way again.[3] This characteristic means strategy is an art and not a science where outcomes are repeatable on demand.</w:t>
      </w:r>
    </w:p>
    <w:p w14:paraId="05E78905" w14:textId="77777777" w:rsidR="00894E12" w:rsidRPr="007D3F1E" w:rsidRDefault="00894E12" w:rsidP="00894E12">
      <w:pPr>
        <w:rPr>
          <w:sz w:val="16"/>
        </w:rPr>
      </w:pPr>
      <w:r w:rsidRPr="007D3F1E">
        <w:rPr>
          <w:sz w:val="16"/>
        </w:rPr>
        <w:t>In operation, a strategy constantly evolves in response to the other actors implementing their own countervailing or supportive strategies.</w:t>
      </w:r>
    </w:p>
    <w:p w14:paraId="1E804ACE" w14:textId="77777777" w:rsidR="00894E12" w:rsidRPr="007D3F1E" w:rsidRDefault="00894E12" w:rsidP="00894E12">
      <w:pPr>
        <w:rPr>
          <w:sz w:val="16"/>
        </w:rPr>
      </w:pPr>
      <w:r w:rsidRPr="007D3F1E">
        <w:rPr>
          <w:sz w:val="16"/>
        </w:rPr>
        <w:t>If this is what strategy is, its scope can be understood using Art Lykke’s famous model. He deconstructed the art of strategy into ends, ways, and means, where the ends are the objectives, the ways are the courses of actions, and the means are the instruments of national power.[4] The means are used in certain ways to achieve desired ends.</w:t>
      </w:r>
    </w:p>
    <w:p w14:paraId="3AC27559" w14:textId="77777777" w:rsidR="00894E12" w:rsidRPr="007D3F1E" w:rsidRDefault="00894E12" w:rsidP="00894E12">
      <w:pPr>
        <w:rPr>
          <w:sz w:val="16"/>
        </w:rPr>
      </w:pPr>
      <w:r w:rsidRPr="007D3F1E">
        <w:rPr>
          <w:sz w:val="16"/>
        </w:rPr>
        <w:t>Strategy is accordingly simply the ways. Sir Lawrence Freedman writes that strategy is “about getting more out of a situation than the starting balance of power would suggest.”[5] Good strategy involves an astute course of action, a shrewd way that is additive to the available power; the impact of the means are magnified. In contrast, poor strategy subtracts from the available means; it destroys the power you have.</w:t>
      </w:r>
    </w:p>
    <w:p w14:paraId="511CA6F1" w14:textId="77777777" w:rsidR="00894E12" w:rsidRPr="007D3F1E" w:rsidRDefault="00894E12" w:rsidP="00894E12">
      <w:pPr>
        <w:rPr>
          <w:sz w:val="16"/>
        </w:rPr>
      </w:pPr>
      <w:r w:rsidRPr="007D3F1E">
        <w:rPr>
          <w:sz w:val="16"/>
        </w:rPr>
        <w:t>Importantly, the addition of the adjective grand to the noun strategy does not in some manner amplify the ways used. Instead, adding grand to strategy enlarges the term mainly as concerns ends and means. This comes out most strongly in how Basil Liddell Hart and J.F.C Fuller explained grand strategy in the 1920s.</w:t>
      </w:r>
    </w:p>
    <w:p w14:paraId="533D5859" w14:textId="77777777" w:rsidR="00894E12" w:rsidRPr="007D3F1E" w:rsidRDefault="00894E12" w:rsidP="00894E12">
      <w:pPr>
        <w:rPr>
          <w:sz w:val="16"/>
        </w:rPr>
      </w:pPr>
      <w:r w:rsidRPr="007D3F1E">
        <w:rPr>
          <w:sz w:val="16"/>
        </w:rPr>
        <w:t xml:space="preserve">Liddell Hart’s formulation brought out that </w:t>
      </w:r>
      <w:r w:rsidRPr="007D3F1E">
        <w:rPr>
          <w:rStyle w:val="StyleUnderline"/>
        </w:rPr>
        <w:t xml:space="preserve">grand strategy </w:t>
      </w:r>
      <w:r w:rsidRPr="007D3F1E">
        <w:rPr>
          <w:rStyle w:val="StyleUnderline"/>
          <w:highlight w:val="yellow"/>
        </w:rPr>
        <w:t xml:space="preserve">has </w:t>
      </w:r>
      <w:r w:rsidRPr="0041595F">
        <w:rPr>
          <w:rStyle w:val="Emphasis"/>
          <w:highlight w:val="yellow"/>
        </w:rPr>
        <w:t>grand ambitions</w:t>
      </w:r>
      <w:r w:rsidRPr="007D3F1E">
        <w:rPr>
          <w:rStyle w:val="StyleUnderline"/>
        </w:rPr>
        <w:t xml:space="preserve"> in trying to purposefully </w:t>
      </w:r>
      <w:r w:rsidRPr="0041595F">
        <w:rPr>
          <w:rStyle w:val="Emphasis"/>
        </w:rPr>
        <w:t>construct</w:t>
      </w:r>
      <w:r w:rsidRPr="007D3F1E">
        <w:rPr>
          <w:rStyle w:val="StyleUnderline"/>
        </w:rPr>
        <w:t xml:space="preserve"> a </w:t>
      </w:r>
      <w:r w:rsidRPr="0041595F">
        <w:rPr>
          <w:rStyle w:val="Emphasis"/>
        </w:rPr>
        <w:t>preferred future</w:t>
      </w:r>
      <w:r w:rsidRPr="007D3F1E">
        <w:rPr>
          <w:rStyle w:val="StyleUnderline"/>
        </w:rPr>
        <w:t xml:space="preserve"> beyond the current problem</w:t>
      </w:r>
      <w:r w:rsidRPr="007D3F1E">
        <w:rPr>
          <w:sz w:val="16"/>
        </w:rPr>
        <w:t xml:space="preserve">. He wrote, “While the horizon of strategy is bounded by the war, grand strategy looks beyond the war to the subsequent peace.”[6] With strategy an interactive social activity, Liddell Hart’s better peace is a change in the relationships the nations at war had with each other before the conflict started. If Liddell Hart saw grand strategy looking beyond the war, Fuller argued grand strategy prepared the whole nation before the war.[7] Combining both perspectives, grand strategy is </w:t>
      </w:r>
      <w:r w:rsidRPr="007D3F1E">
        <w:rPr>
          <w:rStyle w:val="StyleUnderline"/>
        </w:rPr>
        <w:t xml:space="preserve">useful </w:t>
      </w:r>
      <w:r w:rsidRPr="007D3F1E">
        <w:rPr>
          <w:rStyle w:val="StyleUnderline"/>
          <w:highlight w:val="yellow"/>
        </w:rPr>
        <w:t xml:space="preserve">across </w:t>
      </w:r>
      <w:r w:rsidRPr="0041595F">
        <w:rPr>
          <w:rStyle w:val="Emphasis"/>
          <w:highlight w:val="yellow"/>
        </w:rPr>
        <w:t>peace</w:t>
      </w:r>
      <w:r w:rsidRPr="007D3F1E">
        <w:rPr>
          <w:rStyle w:val="StyleUnderline"/>
          <w:highlight w:val="yellow"/>
        </w:rPr>
        <w:t xml:space="preserve"> and</w:t>
      </w:r>
      <w:r w:rsidRPr="007D3F1E">
        <w:rPr>
          <w:rStyle w:val="StyleUnderline"/>
        </w:rPr>
        <w:t xml:space="preserve"> </w:t>
      </w:r>
      <w:r w:rsidRPr="0041595F">
        <w:rPr>
          <w:rStyle w:val="Emphasis"/>
          <w:highlight w:val="yellow"/>
        </w:rPr>
        <w:t>war</w:t>
      </w:r>
      <w:r w:rsidRPr="007D3F1E">
        <w:rPr>
          <w:sz w:val="16"/>
        </w:rPr>
        <w:t>.</w:t>
      </w:r>
    </w:p>
    <w:p w14:paraId="73731E47" w14:textId="77777777" w:rsidR="00894E12" w:rsidRPr="007D3F1E" w:rsidRDefault="00894E12" w:rsidP="00894E12">
      <w:pPr>
        <w:rPr>
          <w:sz w:val="16"/>
        </w:rPr>
      </w:pPr>
      <w:r w:rsidRPr="007D3F1E">
        <w:rPr>
          <w:sz w:val="16"/>
        </w:rPr>
        <w:t>“While the horizon of strategy is bounded by the war, grand strategy looks beyond the war to the subsequent peace.”</w:t>
      </w:r>
    </w:p>
    <w:p w14:paraId="225D82BB" w14:textId="77777777" w:rsidR="00894E12" w:rsidRPr="007D3F1E" w:rsidRDefault="00894E12" w:rsidP="00894E12">
      <w:pPr>
        <w:rPr>
          <w:sz w:val="16"/>
        </w:rPr>
      </w:pPr>
      <w:r w:rsidRPr="007D3F1E">
        <w:rPr>
          <w:sz w:val="16"/>
        </w:rPr>
        <w:t xml:space="preserve">In terms of means, both Liddell Hart and Fuller stressed </w:t>
      </w:r>
      <w:r w:rsidRPr="007D3F1E">
        <w:rPr>
          <w:rStyle w:val="StyleUnderline"/>
        </w:rPr>
        <w:t xml:space="preserve">that grand strategy used </w:t>
      </w:r>
      <w:r w:rsidRPr="0041595F">
        <w:rPr>
          <w:rStyle w:val="Emphasis"/>
        </w:rPr>
        <w:t>diverse means</w:t>
      </w:r>
      <w:r w:rsidRPr="007D3F1E">
        <w:rPr>
          <w:sz w:val="16"/>
        </w:rPr>
        <w:t xml:space="preserve">. Harold Lasswell determined that “a </w:t>
      </w:r>
      <w:r w:rsidRPr="007D3F1E">
        <w:rPr>
          <w:rStyle w:val="StyleUnderline"/>
          <w:highlight w:val="yellow"/>
        </w:rPr>
        <w:t>fourfold division of</w:t>
      </w:r>
      <w:r w:rsidRPr="007D3F1E">
        <w:rPr>
          <w:rStyle w:val="StyleUnderline"/>
        </w:rPr>
        <w:t xml:space="preserve"> </w:t>
      </w:r>
      <w:r w:rsidRPr="0041595F">
        <w:rPr>
          <w:rStyle w:val="Emphasis"/>
          <w:highlight w:val="yellow"/>
        </w:rPr>
        <w:t>policy instruments</w:t>
      </w:r>
      <w:r w:rsidRPr="007D3F1E">
        <w:rPr>
          <w:rStyle w:val="StyleUnderline"/>
        </w:rPr>
        <w:t xml:space="preserve"> is </w:t>
      </w:r>
      <w:r w:rsidRPr="007D3F1E">
        <w:rPr>
          <w:rStyle w:val="StyleUnderline"/>
          <w:highlight w:val="yellow"/>
        </w:rPr>
        <w:t xml:space="preserve">particularly </w:t>
      </w:r>
      <w:r w:rsidRPr="0041595F">
        <w:rPr>
          <w:rStyle w:val="Emphasis"/>
          <w:highlight w:val="yellow"/>
        </w:rPr>
        <w:t>convenient</w:t>
      </w:r>
      <w:r w:rsidRPr="007D3F1E">
        <w:rPr>
          <w:rStyle w:val="StyleUnderline"/>
        </w:rPr>
        <w:t xml:space="preserve"> when the </w:t>
      </w:r>
      <w:r w:rsidRPr="0041595F">
        <w:rPr>
          <w:rStyle w:val="Emphasis"/>
        </w:rPr>
        <w:t>external relations</w:t>
      </w:r>
      <w:r w:rsidRPr="007D3F1E">
        <w:rPr>
          <w:rStyle w:val="StyleUnderline"/>
        </w:rPr>
        <w:t xml:space="preserve"> of a group are being considered</w:t>
      </w:r>
      <w:r w:rsidRPr="007D3F1E">
        <w:rPr>
          <w:sz w:val="16"/>
        </w:rPr>
        <w:t xml:space="preserve">: </w:t>
      </w:r>
      <w:r w:rsidRPr="0041595F">
        <w:rPr>
          <w:rStyle w:val="Emphasis"/>
          <w:highlight w:val="yellow"/>
        </w:rPr>
        <w:t>information</w:t>
      </w:r>
      <w:r w:rsidRPr="007D3F1E">
        <w:rPr>
          <w:sz w:val="16"/>
        </w:rPr>
        <w:t xml:space="preserve">, </w:t>
      </w:r>
      <w:r w:rsidRPr="0041595F">
        <w:rPr>
          <w:rStyle w:val="Emphasis"/>
          <w:highlight w:val="yellow"/>
        </w:rPr>
        <w:t>diplomacy</w:t>
      </w:r>
      <w:r w:rsidRPr="007D3F1E">
        <w:rPr>
          <w:sz w:val="16"/>
        </w:rPr>
        <w:t xml:space="preserve">, </w:t>
      </w:r>
      <w:r w:rsidRPr="0041595F">
        <w:rPr>
          <w:rStyle w:val="Emphasis"/>
          <w:highlight w:val="yellow"/>
        </w:rPr>
        <w:t>economics</w:t>
      </w:r>
      <w:r w:rsidRPr="007D3F1E">
        <w:rPr>
          <w:sz w:val="16"/>
        </w:rPr>
        <w:t xml:space="preserve"> and </w:t>
      </w:r>
      <w:r w:rsidRPr="0041595F">
        <w:rPr>
          <w:rStyle w:val="Emphasis"/>
          <w:highlight w:val="yellow"/>
        </w:rPr>
        <w:t>military</w:t>
      </w:r>
      <w:r w:rsidRPr="007D3F1E">
        <w:rPr>
          <w:sz w:val="16"/>
        </w:rPr>
        <w:t xml:space="preserve"> (words, deals, goods, and weapons.)”[8] </w:t>
      </w:r>
      <w:r w:rsidRPr="007D3F1E">
        <w:rPr>
          <w:rStyle w:val="StyleUnderline"/>
          <w:highlight w:val="yellow"/>
        </w:rPr>
        <w:t>This</w:t>
      </w:r>
      <w:r w:rsidRPr="007D3F1E">
        <w:rPr>
          <w:sz w:val="16"/>
        </w:rPr>
        <w:t xml:space="preserve"> is </w:t>
      </w:r>
      <w:r w:rsidRPr="007D3F1E">
        <w:rPr>
          <w:rStyle w:val="StyleUnderline"/>
        </w:rPr>
        <w:t xml:space="preserve">the </w:t>
      </w:r>
      <w:r w:rsidRPr="0041595F">
        <w:rPr>
          <w:rStyle w:val="Emphasis"/>
        </w:rPr>
        <w:t>DIME</w:t>
      </w:r>
      <w:r w:rsidRPr="007D3F1E">
        <w:rPr>
          <w:rStyle w:val="StyleUnderline"/>
        </w:rPr>
        <w:t xml:space="preserve"> </w:t>
      </w:r>
      <w:r w:rsidRPr="007D3F1E">
        <w:rPr>
          <w:rStyle w:val="StyleUnderline"/>
          <w:highlight w:val="yellow"/>
        </w:rPr>
        <w:t>acronym</w:t>
      </w:r>
      <w:r w:rsidRPr="007D3F1E">
        <w:rPr>
          <w:sz w:val="16"/>
        </w:rPr>
        <w:t xml:space="preserve"> </w:t>
      </w:r>
      <w:r w:rsidRPr="0041595F">
        <w:rPr>
          <w:rStyle w:val="Emphasis"/>
          <w:highlight w:val="yellow"/>
        </w:rPr>
        <w:t>oft-used</w:t>
      </w:r>
      <w:r w:rsidRPr="007D3F1E">
        <w:rPr>
          <w:rStyle w:val="StyleUnderline"/>
          <w:highlight w:val="yellow"/>
        </w:rPr>
        <w:t xml:space="preserve"> at </w:t>
      </w:r>
      <w:r w:rsidRPr="0041595F">
        <w:rPr>
          <w:rStyle w:val="Emphasis"/>
        </w:rPr>
        <w:t>defense</w:t>
      </w:r>
      <w:r w:rsidRPr="007D3F1E">
        <w:rPr>
          <w:rStyle w:val="StyleUnderline"/>
        </w:rPr>
        <w:t xml:space="preserve"> and military staff </w:t>
      </w:r>
      <w:r w:rsidRPr="0041595F">
        <w:rPr>
          <w:rStyle w:val="Emphasis"/>
          <w:highlight w:val="yellow"/>
        </w:rPr>
        <w:t>colleges</w:t>
      </w:r>
      <w:r w:rsidRPr="007D3F1E">
        <w:rPr>
          <w:rStyle w:val="StyleUnderline"/>
        </w:rPr>
        <w:t xml:space="preserve"> </w:t>
      </w:r>
      <w:r w:rsidRPr="007D3F1E">
        <w:rPr>
          <w:rStyle w:val="StyleUnderline"/>
          <w:highlight w:val="yellow"/>
        </w:rPr>
        <w:t>when discussing</w:t>
      </w:r>
      <w:r w:rsidRPr="007D3F1E">
        <w:rPr>
          <w:rStyle w:val="StyleUnderline"/>
        </w:rPr>
        <w:t xml:space="preserve"> </w:t>
      </w:r>
      <w:r w:rsidRPr="0041595F">
        <w:rPr>
          <w:rStyle w:val="Emphasis"/>
        </w:rPr>
        <w:t xml:space="preserve">grand </w:t>
      </w:r>
      <w:r w:rsidRPr="0041595F">
        <w:rPr>
          <w:rStyle w:val="Emphasis"/>
          <w:highlight w:val="yellow"/>
        </w:rPr>
        <w:t>strategy</w:t>
      </w:r>
      <w:r w:rsidRPr="007D3F1E">
        <w:rPr>
          <w:sz w:val="16"/>
        </w:rPr>
        <w:t>. Note for later the use of diplomacy, information, military, and economic instruments by a grand strategy needs to be effective to succeed.</w:t>
      </w:r>
    </w:p>
    <w:p w14:paraId="5579ADB8" w14:textId="313C2C4E" w:rsidR="00894E12" w:rsidRPr="007D3F1E" w:rsidRDefault="00894E12" w:rsidP="0068791B">
      <w:pPr>
        <w:rPr>
          <w:sz w:val="16"/>
        </w:rPr>
      </w:pPr>
      <w:r w:rsidRPr="007D3F1E">
        <w:rPr>
          <w:sz w:val="16"/>
        </w:rPr>
        <w:t xml:space="preserve">Crucially, grand strategy </w:t>
      </w:r>
      <w:r w:rsidRPr="007D3F1E">
        <w:rPr>
          <w:rStyle w:val="StyleUnderline"/>
          <w:highlight w:val="yellow"/>
        </w:rPr>
        <w:t xml:space="preserve">looks </w:t>
      </w:r>
      <w:r w:rsidRPr="0041595F">
        <w:rPr>
          <w:rStyle w:val="Emphasis"/>
          <w:highlight w:val="yellow"/>
        </w:rPr>
        <w:t>beyond</w:t>
      </w:r>
      <w:r w:rsidRPr="007D3F1E">
        <w:rPr>
          <w:rStyle w:val="StyleUnderline"/>
        </w:rPr>
        <w:t xml:space="preserve"> the </w:t>
      </w:r>
      <w:r w:rsidRPr="007D3F1E">
        <w:rPr>
          <w:rStyle w:val="StyleUnderline"/>
          <w:highlight w:val="yellow"/>
        </w:rPr>
        <w:t>means being</w:t>
      </w:r>
      <w:r w:rsidRPr="007D3F1E">
        <w:rPr>
          <w:rStyle w:val="StyleUnderline"/>
        </w:rPr>
        <w:t xml:space="preserve"> simply </w:t>
      </w:r>
      <w:r w:rsidRPr="0041595F">
        <w:rPr>
          <w:rStyle w:val="Emphasis"/>
          <w:highlight w:val="yellow"/>
        </w:rPr>
        <w:t>diverse</w:t>
      </w:r>
      <w:r w:rsidRPr="007D3F1E">
        <w:rPr>
          <w:rStyle w:val="StyleUnderline"/>
        </w:rPr>
        <w:t xml:space="preserve"> to also </w:t>
      </w:r>
      <w:r w:rsidRPr="007D3F1E">
        <w:rPr>
          <w:rStyle w:val="StyleUnderline"/>
          <w:highlight w:val="yellow"/>
        </w:rPr>
        <w:t xml:space="preserve">include their </w:t>
      </w:r>
      <w:r w:rsidRPr="0041595F">
        <w:rPr>
          <w:rStyle w:val="Emphasis"/>
          <w:highlight w:val="yellow"/>
        </w:rPr>
        <w:t>development</w:t>
      </w:r>
      <w:r w:rsidRPr="007D3F1E">
        <w:rPr>
          <w:sz w:val="16"/>
        </w:rPr>
        <w:t>. Fuller observed, “While strategy is more particularly concerned with the movement of armed masses, grand strategy…</w:t>
      </w:r>
      <w:r w:rsidRPr="007D3F1E">
        <w:rPr>
          <w:rStyle w:val="StyleUnderline"/>
          <w:highlight w:val="yellow"/>
        </w:rPr>
        <w:t>embraces</w:t>
      </w:r>
      <w:r w:rsidRPr="007D3F1E">
        <w:rPr>
          <w:rStyle w:val="StyleUnderline"/>
        </w:rPr>
        <w:t xml:space="preserve"> the </w:t>
      </w:r>
      <w:r w:rsidRPr="0041595F">
        <w:rPr>
          <w:rStyle w:val="Emphasis"/>
          <w:highlight w:val="yellow"/>
        </w:rPr>
        <w:t>motive</w:t>
      </w:r>
      <w:r w:rsidRPr="0041595F">
        <w:rPr>
          <w:rStyle w:val="Emphasis"/>
        </w:rPr>
        <w:t xml:space="preserve"> forces</w:t>
      </w:r>
      <w:r w:rsidRPr="007D3F1E">
        <w:rPr>
          <w:rStyle w:val="StyleUnderline"/>
        </w:rPr>
        <w:t xml:space="preserve"> which lie </w:t>
      </w:r>
      <w:r w:rsidRPr="0041595F">
        <w:rPr>
          <w:rStyle w:val="Emphasis"/>
        </w:rPr>
        <w:t>behind</w:t>
      </w:r>
      <w:r w:rsidRPr="007D3F1E">
        <w:rPr>
          <w:sz w:val="16"/>
        </w:rPr>
        <w:t xml:space="preserve">.”[9] The </w:t>
      </w:r>
      <w:r w:rsidRPr="007D3F1E">
        <w:rPr>
          <w:rStyle w:val="StyleUnderline"/>
        </w:rPr>
        <w:t xml:space="preserve">instruments of </w:t>
      </w:r>
      <w:r w:rsidRPr="0041595F">
        <w:rPr>
          <w:rStyle w:val="Emphasis"/>
        </w:rPr>
        <w:t>national power</w:t>
      </w:r>
      <w:r w:rsidRPr="007D3F1E">
        <w:rPr>
          <w:rStyle w:val="StyleUnderline"/>
        </w:rPr>
        <w:t xml:space="preserve"> are </w:t>
      </w:r>
      <w:r w:rsidRPr="007D3F1E">
        <w:rPr>
          <w:rStyle w:val="StyleUnderline"/>
          <w:highlight w:val="yellow"/>
        </w:rPr>
        <w:t>developed from</w:t>
      </w:r>
      <w:r w:rsidRPr="007D3F1E">
        <w:rPr>
          <w:rStyle w:val="StyleUnderline"/>
        </w:rPr>
        <w:t xml:space="preserve"> the </w:t>
      </w:r>
      <w:r w:rsidRPr="007D3F1E">
        <w:rPr>
          <w:rStyle w:val="StyleUnderline"/>
          <w:highlight w:val="yellow"/>
        </w:rPr>
        <w:t>tangible resources</w:t>
      </w:r>
      <w:r w:rsidRPr="007D3F1E">
        <w:rPr>
          <w:rStyle w:val="StyleUnderline"/>
        </w:rPr>
        <w:t xml:space="preserve"> of </w:t>
      </w:r>
      <w:r w:rsidRPr="0041595F">
        <w:rPr>
          <w:rStyle w:val="Emphasis"/>
          <w:highlight w:val="yellow"/>
        </w:rPr>
        <w:t>manpower</w:t>
      </w:r>
      <w:r w:rsidRPr="007D3F1E">
        <w:rPr>
          <w:rStyle w:val="StyleUnderline"/>
        </w:rPr>
        <w:t xml:space="preserve">, </w:t>
      </w:r>
      <w:r w:rsidRPr="0041595F">
        <w:rPr>
          <w:rStyle w:val="Emphasis"/>
          <w:highlight w:val="yellow"/>
        </w:rPr>
        <w:t>money</w:t>
      </w:r>
      <w:r w:rsidRPr="007D3F1E">
        <w:rPr>
          <w:rStyle w:val="StyleUnderline"/>
        </w:rPr>
        <w:t xml:space="preserve"> and </w:t>
      </w:r>
      <w:r w:rsidRPr="0041595F">
        <w:rPr>
          <w:rStyle w:val="Emphasis"/>
          <w:highlight w:val="yellow"/>
        </w:rPr>
        <w:t>material</w:t>
      </w:r>
      <w:r w:rsidRPr="007D3F1E">
        <w:rPr>
          <w:rStyle w:val="StyleUnderline"/>
        </w:rPr>
        <w:t xml:space="preserve">, </w:t>
      </w:r>
      <w:r w:rsidRPr="007D3F1E">
        <w:rPr>
          <w:rStyle w:val="StyleUnderline"/>
          <w:highlight w:val="yellow"/>
        </w:rPr>
        <w:t>and</w:t>
      </w:r>
      <w:r w:rsidRPr="007D3F1E">
        <w:rPr>
          <w:rStyle w:val="StyleUnderline"/>
        </w:rPr>
        <w:t xml:space="preserve"> the </w:t>
      </w:r>
      <w:r w:rsidRPr="007D3F1E">
        <w:rPr>
          <w:rStyle w:val="StyleUnderline"/>
          <w:highlight w:val="yellow"/>
        </w:rPr>
        <w:t xml:space="preserve">non-tangible resources of </w:t>
      </w:r>
      <w:r w:rsidRPr="0041595F">
        <w:rPr>
          <w:rStyle w:val="Emphasis"/>
          <w:highlight w:val="yellow"/>
        </w:rPr>
        <w:t>legitimacy</w:t>
      </w:r>
      <w:r w:rsidRPr="007D3F1E">
        <w:rPr>
          <w:rStyle w:val="StyleUnderline"/>
          <w:highlight w:val="yellow"/>
        </w:rPr>
        <w:t xml:space="preserve"> and </w:t>
      </w:r>
      <w:r w:rsidRPr="0041595F">
        <w:rPr>
          <w:rStyle w:val="Emphasis"/>
          <w:highlight w:val="yellow"/>
        </w:rPr>
        <w:t>soft power</w:t>
      </w:r>
      <w:r w:rsidRPr="007D3F1E">
        <w:rPr>
          <w:sz w:val="16"/>
        </w:rPr>
        <w:t>. In this, the international system is as much a potential source of grand strategic resources for states as their parent societies are. Again, note for later that the development by the grand strategy of the diplomatic, informational, military, and economic instruments needs to be efficient as national resources are always scarce and demands on them many.</w:t>
      </w:r>
    </w:p>
    <w:p w14:paraId="4CED384B" w14:textId="13C4D788" w:rsidR="003B5084" w:rsidRPr="007D3F1E" w:rsidRDefault="003B5084" w:rsidP="001251D9">
      <w:pPr>
        <w:pStyle w:val="Heading4"/>
        <w:rPr>
          <w:bCs/>
        </w:rPr>
      </w:pPr>
      <w:bookmarkStart w:id="20" w:name="_Per_Elbridge_Colby,"/>
      <w:bookmarkEnd w:id="20"/>
      <w:r w:rsidRPr="007D3F1E">
        <w:t xml:space="preserve">Per Elbridge Colby, current Under Secretary of War for Policy: A) excludes non-state actors and purely aspirational epistemological/ontological shifts/methods + B) definitionally must choose an IR metatheory </w:t>
      </w:r>
      <w:r w:rsidRPr="007D3F1E">
        <w:rPr>
          <w:bCs/>
        </w:rPr>
        <w:t xml:space="preserve">("nature of the international system" as if it was so obviously a knowable system with a transcendental essence, haha I love IR) </w:t>
      </w:r>
      <w:r w:rsidRPr="007D3F1E">
        <w:t xml:space="preserve">+ C) must choose/ID threats to national security/vital interests </w:t>
      </w:r>
      <w:r w:rsidRPr="007D3F1E">
        <w:rPr>
          <w:bCs/>
        </w:rPr>
        <w:t>(that outweigh all other interests, i.e. commit to a value framework)</w:t>
      </w:r>
      <w:r w:rsidRPr="007D3F1E">
        <w:t xml:space="preserve"> + D) must </w:t>
      </w:r>
      <w:r w:rsidRPr="007D3F1E">
        <w:rPr>
          <w:bCs/>
        </w:rPr>
        <w:t>(per "retrenchment" / other topic term that imposes a direction upon grand strategy)</w:t>
      </w:r>
      <w:r w:rsidRPr="007D3F1E">
        <w:t xml:space="preserve"> endorse reducing applications of at least some elements of national power within a plan guiding the application of all elements of national power to the theater of the Asia-Pacific </w:t>
      </w:r>
      <w:r w:rsidRPr="007D3F1E">
        <w:rPr>
          <w:bCs/>
        </w:rPr>
        <w:t>(per other topic term imposing a geographic theater)</w:t>
      </w:r>
    </w:p>
    <w:p w14:paraId="43958291" w14:textId="77777777" w:rsidR="003B5084" w:rsidRPr="007D3F1E" w:rsidRDefault="003B5084" w:rsidP="003B5084">
      <w:r w:rsidRPr="001251D9">
        <w:rPr>
          <w:rStyle w:val="Style13ptBold"/>
        </w:rPr>
        <w:t>Colby 11</w:t>
      </w:r>
      <w:r w:rsidRPr="007D3F1E">
        <w:t xml:space="preserve"> [Elbridge Colby, “Grand Strategy: Contending Contemporary Analyst Views and Implications for the U.S. Navy,” Center for Naval Analyses, November 2011, https://www.cna.org/reports/2011/d0025423.a2.pdf]</w:t>
      </w:r>
    </w:p>
    <w:p w14:paraId="59BECF0A" w14:textId="77777777" w:rsidR="003B5084" w:rsidRPr="007D3F1E" w:rsidRDefault="003B5084" w:rsidP="003B5084">
      <w:pPr>
        <w:rPr>
          <w:sz w:val="16"/>
        </w:rPr>
      </w:pPr>
      <w:r w:rsidRPr="007D3F1E">
        <w:rPr>
          <w:sz w:val="16"/>
        </w:rPr>
        <w:t>What is a “grand strategy”?</w:t>
      </w:r>
    </w:p>
    <w:p w14:paraId="08198EB9" w14:textId="77777777" w:rsidR="003B5084" w:rsidRPr="007D3F1E" w:rsidRDefault="003B5084" w:rsidP="003B5084">
      <w:pPr>
        <w:rPr>
          <w:sz w:val="16"/>
        </w:rPr>
      </w:pPr>
      <w:r w:rsidRPr="007D3F1E">
        <w:rPr>
          <w:sz w:val="16"/>
        </w:rPr>
        <w:t xml:space="preserve">A </w:t>
      </w:r>
      <w:r w:rsidRPr="0041595F">
        <w:rPr>
          <w:rStyle w:val="Emphasis"/>
          <w:highlight w:val="yellow"/>
        </w:rPr>
        <w:t>grand strategy</w:t>
      </w:r>
      <w:r w:rsidRPr="007D3F1E">
        <w:rPr>
          <w:sz w:val="16"/>
        </w:rPr>
        <w:t xml:space="preserve"> may be </w:t>
      </w:r>
      <w:r w:rsidRPr="007D3F1E">
        <w:rPr>
          <w:rStyle w:val="StyleUnderline"/>
          <w:highlight w:val="yellow"/>
        </w:rPr>
        <w:t xml:space="preserve">defined as a </w:t>
      </w:r>
      <w:r w:rsidRPr="0041595F">
        <w:rPr>
          <w:rStyle w:val="Emphasis"/>
          <w:highlight w:val="yellow"/>
        </w:rPr>
        <w:t>nation</w:t>
      </w:r>
      <w:r w:rsidRPr="007D3F1E">
        <w:rPr>
          <w:rStyle w:val="StyleUnderline"/>
          <w:highlight w:val="yellow"/>
        </w:rPr>
        <w:t xml:space="preserve">’s </w:t>
      </w:r>
      <w:r w:rsidRPr="0041595F">
        <w:rPr>
          <w:rStyle w:val="Emphasis"/>
          <w:highlight w:val="yellow"/>
        </w:rPr>
        <w:t>conscious effort</w:t>
      </w:r>
      <w:r w:rsidRPr="007D3F1E">
        <w:rPr>
          <w:rStyle w:val="StyleUnderline"/>
          <w:highlight w:val="yellow"/>
        </w:rPr>
        <w:t xml:space="preserve"> to employ </w:t>
      </w:r>
      <w:r w:rsidRPr="0041595F">
        <w:rPr>
          <w:rStyle w:val="Emphasis"/>
          <w:highlight w:val="yellow"/>
        </w:rPr>
        <w:t>all elements of national power</w:t>
      </w:r>
      <w:r w:rsidRPr="007D3F1E">
        <w:rPr>
          <w:rStyle w:val="StyleUnderline"/>
        </w:rPr>
        <w:t xml:space="preserve"> </w:t>
      </w:r>
      <w:r w:rsidRPr="007D3F1E">
        <w:rPr>
          <w:rStyle w:val="StyleUnderline"/>
          <w:highlight w:val="yellow"/>
        </w:rPr>
        <w:t>to advance</w:t>
      </w:r>
      <w:r w:rsidRPr="007D3F1E">
        <w:rPr>
          <w:rStyle w:val="StyleUnderline"/>
        </w:rPr>
        <w:t xml:space="preserve"> and fulfill its </w:t>
      </w:r>
      <w:r w:rsidRPr="0041595F">
        <w:rPr>
          <w:rStyle w:val="Emphasis"/>
          <w:highlight w:val="yellow"/>
        </w:rPr>
        <w:t>security-related objectives</w:t>
      </w:r>
      <w:r w:rsidRPr="007D3F1E">
        <w:rPr>
          <w:rStyle w:val="StyleUnderline"/>
        </w:rPr>
        <w:t xml:space="preserve"> in the foreign sphere</w:t>
      </w:r>
      <w:r w:rsidRPr="007D3F1E">
        <w:rPr>
          <w:sz w:val="16"/>
        </w:rPr>
        <w:t xml:space="preserve">.4 At its core, a grand strategy outlines the objectives that a state seeks to attain and provides guidance on how the state will achieve them. A properly crafted grand strategy therefore provides top-level guidance on how to </w:t>
      </w:r>
      <w:r w:rsidRPr="007D3F1E">
        <w:rPr>
          <w:rStyle w:val="StyleUnderline"/>
          <w:highlight w:val="yellow"/>
        </w:rPr>
        <w:t>connect “ends” and “means.”</w:t>
      </w:r>
    </w:p>
    <w:p w14:paraId="57850BBF" w14:textId="77777777" w:rsidR="003B5084" w:rsidRPr="007D3F1E" w:rsidRDefault="003B5084" w:rsidP="003B5084">
      <w:pPr>
        <w:rPr>
          <w:sz w:val="16"/>
        </w:rPr>
      </w:pPr>
      <w:r w:rsidRPr="007D3F1E">
        <w:rPr>
          <w:sz w:val="16"/>
        </w:rPr>
        <w:t xml:space="preserve">Substantively, a grand strategy is broader than a military strategy, which is a plan for exploiting one’s military capabilities in a given situation to advance an overall objective.5 But </w:t>
      </w:r>
      <w:r w:rsidRPr="007D3F1E">
        <w:rPr>
          <w:rStyle w:val="StyleUnderline"/>
          <w:highlight w:val="yellow"/>
        </w:rPr>
        <w:t xml:space="preserve">a </w:t>
      </w:r>
      <w:r w:rsidRPr="0041595F">
        <w:rPr>
          <w:rStyle w:val="Emphasis"/>
          <w:highlight w:val="yellow"/>
        </w:rPr>
        <w:t>grand strategy</w:t>
      </w:r>
      <w:r w:rsidRPr="007D3F1E">
        <w:rPr>
          <w:rStyle w:val="StyleUnderline"/>
          <w:highlight w:val="yellow"/>
        </w:rPr>
        <w:t xml:space="preserve"> is</w:t>
      </w:r>
      <w:r w:rsidRPr="007D3F1E">
        <w:rPr>
          <w:sz w:val="16"/>
        </w:rPr>
        <w:t xml:space="preserve"> also </w:t>
      </w:r>
      <w:r w:rsidRPr="0041595F">
        <w:rPr>
          <w:rStyle w:val="Emphasis"/>
          <w:highlight w:val="yellow"/>
        </w:rPr>
        <w:t>narrower</w:t>
      </w:r>
      <w:r w:rsidRPr="007D3F1E">
        <w:rPr>
          <w:rStyle w:val="StyleUnderline"/>
          <w:highlight w:val="yellow"/>
        </w:rPr>
        <w:t xml:space="preserve"> than</w:t>
      </w:r>
      <w:r w:rsidRPr="007D3F1E">
        <w:rPr>
          <w:rStyle w:val="StyleUnderline"/>
        </w:rPr>
        <w:t xml:space="preserve"> a </w:t>
      </w:r>
      <w:r w:rsidRPr="0041595F">
        <w:rPr>
          <w:rStyle w:val="Emphasis"/>
          <w:highlight w:val="yellow"/>
        </w:rPr>
        <w:t>fo</w:t>
      </w:r>
      <w:r w:rsidRPr="0041595F">
        <w:rPr>
          <w:rStyle w:val="Emphasis"/>
        </w:rPr>
        <w:t xml:space="preserve">reign </w:t>
      </w:r>
      <w:r w:rsidRPr="0041595F">
        <w:rPr>
          <w:rStyle w:val="Emphasis"/>
          <w:highlight w:val="yellow"/>
        </w:rPr>
        <w:t>po</w:t>
      </w:r>
      <w:r w:rsidRPr="0041595F">
        <w:rPr>
          <w:rStyle w:val="Emphasis"/>
        </w:rPr>
        <w:t>licy</w:t>
      </w:r>
      <w:r w:rsidRPr="007D3F1E">
        <w:rPr>
          <w:rStyle w:val="StyleUnderline"/>
        </w:rPr>
        <w:t xml:space="preserve">, </w:t>
      </w:r>
      <w:r w:rsidRPr="007D3F1E">
        <w:rPr>
          <w:rStyle w:val="StyleUnderline"/>
          <w:highlight w:val="yellow"/>
        </w:rPr>
        <w:t>which encompasses all</w:t>
      </w:r>
      <w:r w:rsidRPr="007D3F1E">
        <w:rPr>
          <w:rStyle w:val="StyleUnderline"/>
        </w:rPr>
        <w:t xml:space="preserve"> of a state’s </w:t>
      </w:r>
      <w:r w:rsidRPr="007D3F1E">
        <w:rPr>
          <w:rStyle w:val="StyleUnderline"/>
          <w:highlight w:val="yellow"/>
        </w:rPr>
        <w:t>interactions</w:t>
      </w:r>
      <w:r w:rsidRPr="007D3F1E">
        <w:rPr>
          <w:rStyle w:val="StyleUnderline"/>
        </w:rPr>
        <w:t xml:space="preserve"> beyond its borders. A grand strategy </w:t>
      </w:r>
      <w:r w:rsidRPr="007D3F1E">
        <w:rPr>
          <w:rStyle w:val="StyleUnderline"/>
          <w:highlight w:val="yellow"/>
        </w:rPr>
        <w:t>pertains specifically to</w:t>
      </w:r>
      <w:r w:rsidRPr="007D3F1E">
        <w:rPr>
          <w:rStyle w:val="StyleUnderline"/>
        </w:rPr>
        <w:t xml:space="preserve"> the political-military aspects of a state’s interests—those touching on its security and the security and vitality of </w:t>
      </w:r>
      <w:r w:rsidRPr="0041595F">
        <w:rPr>
          <w:rStyle w:val="Emphasis"/>
          <w:highlight w:val="yellow"/>
        </w:rPr>
        <w:t>its important interests</w:t>
      </w:r>
      <w:r w:rsidRPr="007D3F1E">
        <w:rPr>
          <w:sz w:val="16"/>
        </w:rPr>
        <w:t>.6</w:t>
      </w:r>
    </w:p>
    <w:p w14:paraId="26209599" w14:textId="77777777" w:rsidR="003B5084" w:rsidRPr="007D3F1E" w:rsidRDefault="003B5084" w:rsidP="003B5084">
      <w:pPr>
        <w:rPr>
          <w:sz w:val="16"/>
        </w:rPr>
      </w:pPr>
      <w:r w:rsidRPr="007D3F1E">
        <w:rPr>
          <w:sz w:val="16"/>
        </w:rPr>
        <w:t xml:space="preserve">A grand strategy </w:t>
      </w:r>
      <w:r w:rsidRPr="007D3F1E">
        <w:rPr>
          <w:rStyle w:val="StyleUnderline"/>
          <w:highlight w:val="yellow"/>
        </w:rPr>
        <w:t>is also</w:t>
      </w:r>
      <w:r w:rsidRPr="007D3F1E">
        <w:rPr>
          <w:sz w:val="16"/>
        </w:rPr>
        <w:t xml:space="preserve">, ultimately, </w:t>
      </w:r>
      <w:r w:rsidRPr="007D3F1E">
        <w:rPr>
          <w:rStyle w:val="StyleUnderline"/>
          <w:highlight w:val="yellow"/>
        </w:rPr>
        <w:t xml:space="preserve">a </w:t>
      </w:r>
      <w:r w:rsidRPr="0041595F">
        <w:rPr>
          <w:rStyle w:val="Emphasis"/>
          <w:highlight w:val="yellow"/>
        </w:rPr>
        <w:t>plan</w:t>
      </w:r>
      <w:r w:rsidRPr="007D3F1E">
        <w:rPr>
          <w:rStyle w:val="StyleUnderline"/>
        </w:rPr>
        <w:t xml:space="preserve"> or a schema </w:t>
      </w:r>
      <w:r w:rsidRPr="007D3F1E">
        <w:rPr>
          <w:rStyle w:val="StyleUnderline"/>
          <w:highlight w:val="yellow"/>
        </w:rPr>
        <w:t xml:space="preserve">for advancing </w:t>
      </w:r>
      <w:r w:rsidRPr="0041595F">
        <w:rPr>
          <w:rStyle w:val="Emphasis"/>
          <w:highlight w:val="yellow"/>
        </w:rPr>
        <w:t>defined goals</w:t>
      </w:r>
      <w:r w:rsidRPr="007D3F1E">
        <w:rPr>
          <w:sz w:val="16"/>
        </w:rPr>
        <w:t xml:space="preserve">. </w:t>
      </w:r>
      <w:r w:rsidRPr="007D3F1E">
        <w:rPr>
          <w:rStyle w:val="StyleUnderline"/>
        </w:rPr>
        <w:t xml:space="preserve">It is </w:t>
      </w:r>
      <w:r w:rsidRPr="0041595F">
        <w:rPr>
          <w:rStyle w:val="Emphasis"/>
          <w:highlight w:val="yellow"/>
        </w:rPr>
        <w:t>not purely</w:t>
      </w:r>
      <w:r w:rsidRPr="007D3F1E">
        <w:rPr>
          <w:rStyle w:val="StyleUnderline"/>
          <w:highlight w:val="yellow"/>
        </w:rPr>
        <w:t xml:space="preserve"> an expression of </w:t>
      </w:r>
      <w:r w:rsidRPr="0041595F">
        <w:rPr>
          <w:rStyle w:val="Emphasis"/>
          <w:highlight w:val="yellow"/>
        </w:rPr>
        <w:t>aspirations</w:t>
      </w:r>
      <w:r w:rsidRPr="007D3F1E">
        <w:rPr>
          <w:rStyle w:val="StyleUnderline"/>
          <w:highlight w:val="yellow"/>
        </w:rPr>
        <w:t xml:space="preserve"> but </w:t>
      </w:r>
      <w:r w:rsidRPr="0041595F">
        <w:rPr>
          <w:rStyle w:val="Emphasis"/>
          <w:highlight w:val="yellow"/>
        </w:rPr>
        <w:t>must actually provide a concrete way forward</w:t>
      </w:r>
      <w:r w:rsidRPr="007D3F1E">
        <w:rPr>
          <w:rStyle w:val="StyleUnderline"/>
          <w:highlight w:val="yellow"/>
        </w:rPr>
        <w:t xml:space="preserve"> to exploit opportunities in an unpredictable and contingent environment</w:t>
      </w:r>
      <w:r w:rsidRPr="007D3F1E">
        <w:rPr>
          <w:sz w:val="16"/>
        </w:rPr>
        <w:t>.7 A grand strategy must therefore provide a coherent and illuminating logic for decision-makers to use in determining what to do—and what not to do—and how to do it.</w:t>
      </w:r>
    </w:p>
    <w:p w14:paraId="4B17E80C" w14:textId="77777777" w:rsidR="003B5084" w:rsidRPr="007D3F1E" w:rsidRDefault="003B5084" w:rsidP="003B5084">
      <w:pPr>
        <w:rPr>
          <w:sz w:val="16"/>
        </w:rPr>
      </w:pPr>
      <w:r w:rsidRPr="007D3F1E">
        <w:rPr>
          <w:sz w:val="16"/>
        </w:rPr>
        <w:t>Seven core questions</w:t>
      </w:r>
    </w:p>
    <w:p w14:paraId="6F2DE98D" w14:textId="77777777" w:rsidR="003B5084" w:rsidRPr="007D3F1E" w:rsidRDefault="003B5084" w:rsidP="003B5084">
      <w:pPr>
        <w:rPr>
          <w:rStyle w:val="StyleUnderline"/>
        </w:rPr>
      </w:pPr>
      <w:r w:rsidRPr="007D3F1E">
        <w:rPr>
          <w:rStyle w:val="StyleUnderline"/>
        </w:rPr>
        <w:t xml:space="preserve">In particular, a grand strategy </w:t>
      </w:r>
      <w:r w:rsidRPr="0041595F">
        <w:rPr>
          <w:rStyle w:val="Emphasis"/>
          <w:highlight w:val="yellow"/>
        </w:rPr>
        <w:t>must</w:t>
      </w:r>
      <w:r w:rsidRPr="0041595F">
        <w:rPr>
          <w:rStyle w:val="Emphasis"/>
        </w:rPr>
        <w:t xml:space="preserve"> provide useful, workable </w:t>
      </w:r>
      <w:r w:rsidRPr="0041595F">
        <w:rPr>
          <w:rStyle w:val="Emphasis"/>
          <w:highlight w:val="yellow"/>
        </w:rPr>
        <w:t>answer</w:t>
      </w:r>
      <w:r w:rsidRPr="0041595F">
        <w:rPr>
          <w:rStyle w:val="Emphasis"/>
        </w:rPr>
        <w:t xml:space="preserve">s to a set of six </w:t>
      </w:r>
      <w:r w:rsidRPr="0041595F">
        <w:rPr>
          <w:rStyle w:val="Emphasis"/>
          <w:highlight w:val="yellow"/>
        </w:rPr>
        <w:t>core questions:</w:t>
      </w:r>
    </w:p>
    <w:p w14:paraId="4F65B437" w14:textId="77777777" w:rsidR="003B5084" w:rsidRPr="007D3F1E" w:rsidRDefault="003B5084" w:rsidP="003B5084">
      <w:pPr>
        <w:rPr>
          <w:sz w:val="16"/>
        </w:rPr>
      </w:pPr>
      <w:r w:rsidRPr="007D3F1E">
        <w:rPr>
          <w:sz w:val="16"/>
        </w:rPr>
        <w:t xml:space="preserve"> </w:t>
      </w:r>
      <w:r w:rsidRPr="007D3F1E">
        <w:rPr>
          <w:rStyle w:val="StyleUnderline"/>
          <w:highlight w:val="yellow"/>
        </w:rPr>
        <w:t xml:space="preserve">What are the </w:t>
      </w:r>
      <w:r w:rsidRPr="0041595F">
        <w:rPr>
          <w:rStyle w:val="Emphasis"/>
          <w:highlight w:val="yellow"/>
        </w:rPr>
        <w:t>objectives</w:t>
      </w:r>
      <w:r w:rsidRPr="007D3F1E">
        <w:rPr>
          <w:rStyle w:val="StyleUnderline"/>
        </w:rPr>
        <w:t xml:space="preserve"> and purposes of the United States in its relations with the rest of the world?</w:t>
      </w:r>
    </w:p>
    <w:p w14:paraId="0BBF94B3" w14:textId="77777777" w:rsidR="003B5084" w:rsidRPr="007D3F1E" w:rsidRDefault="003B5084" w:rsidP="003B5084">
      <w:pPr>
        <w:rPr>
          <w:sz w:val="16"/>
        </w:rPr>
      </w:pPr>
      <w:r w:rsidRPr="007D3F1E">
        <w:rPr>
          <w:sz w:val="16"/>
        </w:rPr>
        <w:t xml:space="preserve"> </w:t>
      </w:r>
      <w:r w:rsidRPr="007D3F1E">
        <w:rPr>
          <w:rStyle w:val="StyleUnderline"/>
          <w:highlight w:val="yellow"/>
        </w:rPr>
        <w:t xml:space="preserve">What is the </w:t>
      </w:r>
      <w:r w:rsidRPr="0041595F">
        <w:rPr>
          <w:rStyle w:val="Emphasis"/>
          <w:highlight w:val="yellow"/>
        </w:rPr>
        <w:t>nature of the international system</w:t>
      </w:r>
      <w:r w:rsidRPr="007D3F1E">
        <w:rPr>
          <w:rStyle w:val="StyleUnderline"/>
        </w:rPr>
        <w:t xml:space="preserve"> and how can it be expected to affect the United States?</w:t>
      </w:r>
    </w:p>
    <w:p w14:paraId="4FB84E06" w14:textId="77777777" w:rsidR="003B5084" w:rsidRPr="007D3F1E" w:rsidRDefault="003B5084" w:rsidP="003B5084">
      <w:pPr>
        <w:rPr>
          <w:sz w:val="16"/>
        </w:rPr>
      </w:pPr>
      <w:r w:rsidRPr="007D3F1E">
        <w:rPr>
          <w:sz w:val="16"/>
        </w:rPr>
        <w:t xml:space="preserve"> </w:t>
      </w:r>
      <w:r w:rsidRPr="007D3F1E">
        <w:rPr>
          <w:rStyle w:val="StyleUnderline"/>
        </w:rPr>
        <w:t xml:space="preserve">In light of the nature of the international system, </w:t>
      </w:r>
      <w:r w:rsidRPr="0041595F">
        <w:rPr>
          <w:rStyle w:val="Emphasis"/>
          <w:highlight w:val="yellow"/>
        </w:rPr>
        <w:t>what does the U</w:t>
      </w:r>
      <w:r w:rsidRPr="0041595F">
        <w:rPr>
          <w:rStyle w:val="Emphasis"/>
        </w:rPr>
        <w:t xml:space="preserve">nited </w:t>
      </w:r>
      <w:r w:rsidRPr="0041595F">
        <w:rPr>
          <w:rStyle w:val="Emphasis"/>
          <w:highlight w:val="yellow"/>
        </w:rPr>
        <w:t>S</w:t>
      </w:r>
      <w:r w:rsidRPr="0041595F">
        <w:rPr>
          <w:rStyle w:val="Emphasis"/>
        </w:rPr>
        <w:t xml:space="preserve">tates </w:t>
      </w:r>
      <w:r w:rsidRPr="0041595F">
        <w:rPr>
          <w:rStyle w:val="Emphasis"/>
          <w:highlight w:val="yellow"/>
        </w:rPr>
        <w:t>need to do</w:t>
      </w:r>
      <w:r w:rsidRPr="0041595F">
        <w:rPr>
          <w:rStyle w:val="Emphasis"/>
        </w:rPr>
        <w:t xml:space="preserve"> in order </w:t>
      </w:r>
      <w:r w:rsidRPr="0041595F">
        <w:rPr>
          <w:rStyle w:val="Emphasis"/>
          <w:highlight w:val="yellow"/>
        </w:rPr>
        <w:t>to fulfill its objectives</w:t>
      </w:r>
      <w:r w:rsidRPr="007D3F1E">
        <w:rPr>
          <w:rStyle w:val="StyleUnderline"/>
        </w:rPr>
        <w:t xml:space="preserve"> and purposes? </w:t>
      </w:r>
      <w:r w:rsidRPr="007D3F1E">
        <w:rPr>
          <w:rStyle w:val="StyleUnderline"/>
          <w:highlight w:val="yellow"/>
        </w:rPr>
        <w:t xml:space="preserve">What are the </w:t>
      </w:r>
      <w:r w:rsidRPr="0041595F">
        <w:rPr>
          <w:rStyle w:val="Emphasis"/>
          <w:highlight w:val="yellow"/>
        </w:rPr>
        <w:t>threats</w:t>
      </w:r>
      <w:r w:rsidRPr="007D3F1E">
        <w:rPr>
          <w:rStyle w:val="StyleUnderline"/>
        </w:rPr>
        <w:t xml:space="preserve"> to the United States and its interests?</w:t>
      </w:r>
    </w:p>
    <w:p w14:paraId="6C962274" w14:textId="77777777" w:rsidR="003B5084" w:rsidRPr="007D3F1E" w:rsidRDefault="003B5084" w:rsidP="003B5084">
      <w:pPr>
        <w:rPr>
          <w:sz w:val="16"/>
        </w:rPr>
      </w:pPr>
      <w:r w:rsidRPr="007D3F1E">
        <w:rPr>
          <w:sz w:val="16"/>
        </w:rPr>
        <w:t> What are the military implications of the strategy?</w:t>
      </w:r>
    </w:p>
    <w:p w14:paraId="56B4BA05" w14:textId="77777777" w:rsidR="003B5084" w:rsidRPr="007D3F1E" w:rsidRDefault="003B5084" w:rsidP="003B5084">
      <w:pPr>
        <w:rPr>
          <w:sz w:val="16"/>
        </w:rPr>
      </w:pPr>
      <w:r w:rsidRPr="007D3F1E">
        <w:rPr>
          <w:sz w:val="16"/>
        </w:rPr>
        <w:t> Why is a given grand strategy superior to its possible alternatives?</w:t>
      </w:r>
    </w:p>
    <w:p w14:paraId="6E5131A6" w14:textId="77777777" w:rsidR="003B5084" w:rsidRPr="007D3F1E" w:rsidRDefault="003B5084" w:rsidP="003B5084">
      <w:pPr>
        <w:rPr>
          <w:sz w:val="16"/>
        </w:rPr>
      </w:pPr>
      <w:r w:rsidRPr="007D3F1E">
        <w:rPr>
          <w:sz w:val="16"/>
        </w:rPr>
        <w:t> What are the critiques of the strategy?</w:t>
      </w:r>
    </w:p>
    <w:p w14:paraId="3BEA935C" w14:textId="77777777" w:rsidR="003B5084" w:rsidRPr="007D3F1E" w:rsidRDefault="003B5084" w:rsidP="003B5084">
      <w:pPr>
        <w:rPr>
          <w:sz w:val="16"/>
        </w:rPr>
      </w:pPr>
      <w:r w:rsidRPr="007D3F1E">
        <w:rPr>
          <w:sz w:val="16"/>
        </w:rPr>
        <w:t>To be useful to the U.S. Navy, a seventh question must be answered:</w:t>
      </w:r>
    </w:p>
    <w:p w14:paraId="7658EF9C" w14:textId="7142F5AF" w:rsidR="003B5084" w:rsidRPr="007D3F1E" w:rsidRDefault="003B5084" w:rsidP="0068791B">
      <w:pPr>
        <w:rPr>
          <w:sz w:val="16"/>
        </w:rPr>
      </w:pPr>
      <w:r w:rsidRPr="007D3F1E">
        <w:rPr>
          <w:sz w:val="16"/>
        </w:rPr>
        <w:t> What are the implications of this strategy for the U.S. Navy?</w:t>
      </w:r>
    </w:p>
    <w:p w14:paraId="05514C96" w14:textId="0894CA33" w:rsidR="00D208AE" w:rsidRPr="007D3F1E" w:rsidRDefault="00D208AE" w:rsidP="001251D9">
      <w:pPr>
        <w:pStyle w:val="Heading4"/>
      </w:pPr>
      <w:bookmarkStart w:id="21" w:name="_As_a_research"/>
      <w:bookmarkEnd w:id="21"/>
      <w:r w:rsidRPr="007D3F1E">
        <w:t xml:space="preserve">As a research program, grand strategy has no shortage of critics and defenders alike. </w:t>
      </w:r>
      <w:r w:rsidR="00101B26" w:rsidRPr="007D3F1E">
        <w:t>The language of grand strategy is a</w:t>
      </w:r>
      <w:r w:rsidR="004347AA" w:rsidRPr="007D3F1E">
        <w:t xml:space="preserve"> ‘credentialing system’---it is how elite US policymakers are academically trained to understand foreign policy. </w:t>
      </w:r>
      <w:r w:rsidR="005F34BE" w:rsidRPr="007D3F1E">
        <w:t xml:space="preserve"> </w:t>
      </w:r>
    </w:p>
    <w:p w14:paraId="6C00D58B" w14:textId="2330999B" w:rsidR="00D208AE" w:rsidRPr="007D3F1E" w:rsidRDefault="00D208AE" w:rsidP="00D208AE">
      <w:pPr>
        <w:pStyle w:val="Undertag"/>
      </w:pPr>
      <w:r w:rsidRPr="007D3F1E">
        <w:t>This overview of grand strategy’s institutional embeddedness comes from an article that is critical of the discipline.</w:t>
      </w:r>
    </w:p>
    <w:p w14:paraId="509B0D6F" w14:textId="77777777" w:rsidR="00D208AE" w:rsidRPr="007D3F1E" w:rsidRDefault="00D208AE" w:rsidP="00D208AE">
      <w:r w:rsidRPr="001251D9">
        <w:rPr>
          <w:rStyle w:val="Style13ptBold"/>
        </w:rPr>
        <w:t>Secretary of Defense Rock 26</w:t>
      </w:r>
      <w:r w:rsidRPr="007D3F1E">
        <w:t>, pseudonymous author, defense professional working on Ukraine support, trained economist, Hertog War Studies Program alumnus, contributor to RealClearDefense, ChinaTalk podcast guest, Substack author with 6000+ subscribers focusing on civil-military relations and foreign policy</w:t>
      </w:r>
    </w:p>
    <w:p w14:paraId="68299F03" w14:textId="7C89E174" w:rsidR="00D208AE" w:rsidRPr="007D3F1E" w:rsidRDefault="00D208AE" w:rsidP="00D208AE">
      <w:pPr>
        <w:rPr>
          <w:sz w:val="16"/>
        </w:rPr>
      </w:pPr>
      <w:r w:rsidRPr="007D3F1E">
        <w:rPr>
          <w:sz w:val="16"/>
        </w:rPr>
        <w:t xml:space="preserve">Still, </w:t>
      </w:r>
      <w:r w:rsidRPr="007D3F1E">
        <w:rPr>
          <w:rStyle w:val="StyleUnderline"/>
        </w:rPr>
        <w:t>the “Grand Strategy” genre is</w:t>
      </w:r>
      <w:r w:rsidRPr="007D3F1E">
        <w:rPr>
          <w:sz w:val="16"/>
        </w:rPr>
        <w:t xml:space="preserve"> </w:t>
      </w:r>
      <w:r w:rsidRPr="0041595F">
        <w:rPr>
          <w:rStyle w:val="Emphasis"/>
        </w:rPr>
        <w:t>quite popular</w:t>
      </w:r>
      <w:r w:rsidRPr="007D3F1E">
        <w:rPr>
          <w:sz w:val="16"/>
        </w:rPr>
        <w:t xml:space="preserve"> </w:t>
      </w:r>
      <w:r w:rsidRPr="007D3F1E">
        <w:rPr>
          <w:rStyle w:val="StyleUnderline"/>
        </w:rPr>
        <w:t>both in</w:t>
      </w:r>
      <w:r w:rsidRPr="007D3F1E">
        <w:rPr>
          <w:sz w:val="16"/>
        </w:rPr>
        <w:t xml:space="preserve"> </w:t>
      </w:r>
      <w:r w:rsidRPr="0041595F">
        <w:rPr>
          <w:rStyle w:val="Emphasis"/>
        </w:rPr>
        <w:t>culture</w:t>
      </w:r>
      <w:r w:rsidRPr="007D3F1E">
        <w:rPr>
          <w:rStyle w:val="StyleUnderline"/>
        </w:rPr>
        <w:t xml:space="preserve">, </w:t>
      </w:r>
      <w:r w:rsidRPr="0041595F">
        <w:rPr>
          <w:rStyle w:val="Emphasis"/>
        </w:rPr>
        <w:t>academia</w:t>
      </w:r>
      <w:r w:rsidRPr="007D3F1E">
        <w:rPr>
          <w:rStyle w:val="StyleUnderline"/>
        </w:rPr>
        <w:t>, and the</w:t>
      </w:r>
      <w:r w:rsidRPr="007D3F1E">
        <w:rPr>
          <w:sz w:val="16"/>
        </w:rPr>
        <w:t xml:space="preserve"> </w:t>
      </w:r>
      <w:r w:rsidRPr="0041595F">
        <w:rPr>
          <w:rStyle w:val="Emphasis"/>
        </w:rPr>
        <w:t>media</w:t>
      </w:r>
      <w:r w:rsidRPr="007D3F1E">
        <w:rPr>
          <w:sz w:val="16"/>
        </w:rPr>
        <w:t xml:space="preserve">. Just to name a few. </w:t>
      </w:r>
      <w:r w:rsidRPr="0041595F">
        <w:rPr>
          <w:rStyle w:val="Emphasis"/>
        </w:rPr>
        <w:t>Edward Luttwak</w:t>
      </w:r>
      <w:r w:rsidRPr="007D3F1E">
        <w:rPr>
          <w:rStyle w:val="StyleUnderline"/>
        </w:rPr>
        <w:t>’s The Grand Strategy of the Roman Empire and The Grand Strategy of the Byzantine Empire</w:t>
      </w:r>
      <w:r w:rsidRPr="007D3F1E">
        <w:rPr>
          <w:sz w:val="16"/>
        </w:rPr>
        <w:t xml:space="preserve">.6 </w:t>
      </w:r>
      <w:r w:rsidRPr="007D3F1E">
        <w:rPr>
          <w:rStyle w:val="StyleUnderline"/>
        </w:rPr>
        <w:t xml:space="preserve">Former Trump National Security Official </w:t>
      </w:r>
      <w:r w:rsidRPr="0041595F">
        <w:rPr>
          <w:rStyle w:val="Emphasis"/>
        </w:rPr>
        <w:t>A. Wess Mitchell</w:t>
      </w:r>
      <w:r w:rsidRPr="007D3F1E">
        <w:rPr>
          <w:rStyle w:val="StyleUnderline"/>
        </w:rPr>
        <w:t>’s The Grand Strategy of the Habsburg Empire</w:t>
      </w:r>
      <w:r w:rsidRPr="007D3F1E">
        <w:rPr>
          <w:sz w:val="16"/>
        </w:rPr>
        <w:t xml:space="preserve">.7 </w:t>
      </w:r>
      <w:r w:rsidRPr="0041595F">
        <w:rPr>
          <w:rStyle w:val="Emphasis"/>
        </w:rPr>
        <w:t>John Lewis Gaddis</w:t>
      </w:r>
      <w:r w:rsidRPr="007D3F1E">
        <w:rPr>
          <w:rStyle w:val="StyleUnderline"/>
        </w:rPr>
        <w:t>, On Grand Strategy</w:t>
      </w:r>
      <w:r w:rsidRPr="007D3F1E">
        <w:rPr>
          <w:sz w:val="16"/>
        </w:rPr>
        <w:t xml:space="preserve">.8 </w:t>
      </w:r>
      <w:r w:rsidRPr="0041595F">
        <w:rPr>
          <w:rStyle w:val="Emphasis"/>
        </w:rPr>
        <w:t>Former Diplomat Charles Hill</w:t>
      </w:r>
      <w:r w:rsidRPr="007D3F1E">
        <w:rPr>
          <w:rStyle w:val="StyleUnderline"/>
        </w:rPr>
        <w:t>, Grand Strategies: Literature, Statecraft, and World Order</w:t>
      </w:r>
      <w:r w:rsidRPr="007D3F1E">
        <w:rPr>
          <w:sz w:val="16"/>
        </w:rPr>
        <w:t xml:space="preserve">.9 </w:t>
      </w:r>
      <w:r w:rsidRPr="0041595F">
        <w:rPr>
          <w:rStyle w:val="Emphasis"/>
        </w:rPr>
        <w:t>Geoffrey Parker</w:t>
      </w:r>
      <w:r w:rsidRPr="007D3F1E">
        <w:rPr>
          <w:rStyle w:val="StyleUnderline"/>
        </w:rPr>
        <w:t>, The Grand Strategy of Philip II</w:t>
      </w:r>
      <w:r w:rsidRPr="007D3F1E">
        <w:rPr>
          <w:sz w:val="16"/>
        </w:rPr>
        <w:t xml:space="preserve">.10 </w:t>
      </w:r>
      <w:r w:rsidRPr="007D3F1E">
        <w:rPr>
          <w:rStyle w:val="StyleUnderline"/>
        </w:rPr>
        <w:t>A search of “Grand Strategy” on</w:t>
      </w:r>
      <w:r w:rsidRPr="007D3F1E">
        <w:rPr>
          <w:sz w:val="16"/>
        </w:rPr>
        <w:t xml:space="preserve"> </w:t>
      </w:r>
      <w:r w:rsidRPr="0041595F">
        <w:rPr>
          <w:rStyle w:val="Emphasis"/>
        </w:rPr>
        <w:t>Foreign Policy</w:t>
      </w:r>
      <w:r w:rsidRPr="007D3F1E">
        <w:rPr>
          <w:sz w:val="16"/>
        </w:rPr>
        <w:t xml:space="preserve"> </w:t>
      </w:r>
      <w:r w:rsidRPr="007D3F1E">
        <w:rPr>
          <w:rStyle w:val="StyleUnderline"/>
        </w:rPr>
        <w:t>will find more than</w:t>
      </w:r>
      <w:r w:rsidRPr="007D3F1E">
        <w:rPr>
          <w:sz w:val="16"/>
        </w:rPr>
        <w:t xml:space="preserve"> </w:t>
      </w:r>
      <w:r w:rsidRPr="0041595F">
        <w:rPr>
          <w:rStyle w:val="Emphasis"/>
        </w:rPr>
        <w:t>300 results</w:t>
      </w:r>
      <w:r w:rsidRPr="007D3F1E">
        <w:rPr>
          <w:rStyle w:val="StyleUnderline"/>
        </w:rPr>
        <w:t>, more than</w:t>
      </w:r>
      <w:r w:rsidRPr="007D3F1E">
        <w:rPr>
          <w:sz w:val="16"/>
        </w:rPr>
        <w:t xml:space="preserve"> </w:t>
      </w:r>
      <w:r w:rsidRPr="0041595F">
        <w:rPr>
          <w:rStyle w:val="Emphasis"/>
        </w:rPr>
        <w:t>1100 results</w:t>
      </w:r>
      <w:r w:rsidRPr="007D3F1E">
        <w:rPr>
          <w:sz w:val="16"/>
        </w:rPr>
        <w:t xml:space="preserve"> </w:t>
      </w:r>
      <w:r w:rsidRPr="007D3F1E">
        <w:rPr>
          <w:rStyle w:val="StyleUnderline"/>
        </w:rPr>
        <w:t>on</w:t>
      </w:r>
      <w:r w:rsidRPr="007D3F1E">
        <w:rPr>
          <w:sz w:val="16"/>
        </w:rPr>
        <w:t xml:space="preserve"> </w:t>
      </w:r>
      <w:r w:rsidRPr="0041595F">
        <w:rPr>
          <w:rStyle w:val="Emphasis"/>
        </w:rPr>
        <w:t>Foreign Affairs</w:t>
      </w:r>
      <w:r w:rsidRPr="007D3F1E">
        <w:rPr>
          <w:rStyle w:val="StyleUnderline"/>
        </w:rPr>
        <w:t>, another</w:t>
      </w:r>
      <w:r w:rsidRPr="007D3F1E">
        <w:rPr>
          <w:sz w:val="16"/>
        </w:rPr>
        <w:t xml:space="preserve"> </w:t>
      </w:r>
      <w:r w:rsidRPr="0041595F">
        <w:rPr>
          <w:rStyle w:val="Emphasis"/>
        </w:rPr>
        <w:t>2800 results</w:t>
      </w:r>
      <w:r w:rsidRPr="007D3F1E">
        <w:rPr>
          <w:sz w:val="16"/>
        </w:rPr>
        <w:t xml:space="preserve"> </w:t>
      </w:r>
      <w:r w:rsidRPr="007D3F1E">
        <w:rPr>
          <w:rStyle w:val="StyleUnderline"/>
        </w:rPr>
        <w:t>on</w:t>
      </w:r>
      <w:r w:rsidRPr="007D3F1E">
        <w:rPr>
          <w:sz w:val="16"/>
        </w:rPr>
        <w:t xml:space="preserve"> </w:t>
      </w:r>
      <w:r w:rsidRPr="0041595F">
        <w:rPr>
          <w:rStyle w:val="Emphasis"/>
        </w:rPr>
        <w:t>National Interest</w:t>
      </w:r>
      <w:r w:rsidRPr="007D3F1E">
        <w:rPr>
          <w:rStyle w:val="StyleUnderline"/>
        </w:rPr>
        <w:t>, and</w:t>
      </w:r>
      <w:r w:rsidRPr="007D3F1E">
        <w:rPr>
          <w:sz w:val="16"/>
        </w:rPr>
        <w:t xml:space="preserve"> a whopping </w:t>
      </w:r>
      <w:r w:rsidRPr="0041595F">
        <w:rPr>
          <w:rStyle w:val="Emphasis"/>
        </w:rPr>
        <w:t>160,000 results on JSTOR</w:t>
      </w:r>
      <w:r w:rsidRPr="007D3F1E">
        <w:rPr>
          <w:rStyle w:val="StyleUnderline"/>
        </w:rPr>
        <w:t>. The</w:t>
      </w:r>
      <w:r w:rsidRPr="007D3F1E">
        <w:rPr>
          <w:sz w:val="16"/>
        </w:rPr>
        <w:t xml:space="preserve"> </w:t>
      </w:r>
      <w:r w:rsidRPr="0041595F">
        <w:rPr>
          <w:rStyle w:val="Emphasis"/>
        </w:rPr>
        <w:t>sheer breadth of cases</w:t>
      </w:r>
      <w:r w:rsidRPr="007D3F1E">
        <w:rPr>
          <w:sz w:val="16"/>
        </w:rPr>
        <w:t xml:space="preserve">, spanning ancient Rome, Byzantium, early modern Spain, the Habsburg monarchy, and the modern United States, </w:t>
      </w:r>
      <w:r w:rsidRPr="007D3F1E">
        <w:rPr>
          <w:rStyle w:val="StyleUnderline"/>
        </w:rPr>
        <w:t xml:space="preserve">creates the impression that grand strategy is not merely a concept, but a consistent </w:t>
      </w:r>
      <w:r w:rsidRPr="0041595F">
        <w:rPr>
          <w:rStyle w:val="Emphasis"/>
        </w:rPr>
        <w:t>feature of successful statecraft</w:t>
      </w:r>
      <w:r w:rsidRPr="007D3F1E">
        <w:rPr>
          <w:sz w:val="16"/>
        </w:rPr>
        <w:t xml:space="preserve"> across time and space.</w:t>
      </w:r>
    </w:p>
    <w:p w14:paraId="0FA26981" w14:textId="77777777" w:rsidR="00D208AE" w:rsidRPr="007D3F1E" w:rsidRDefault="00D208AE" w:rsidP="00D208AE">
      <w:pPr>
        <w:rPr>
          <w:rStyle w:val="StyleUnderline"/>
        </w:rPr>
      </w:pPr>
      <w:r w:rsidRPr="007D3F1E">
        <w:rPr>
          <w:rStyle w:val="StyleUnderline"/>
        </w:rPr>
        <w:t>This impression is</w:t>
      </w:r>
      <w:r w:rsidRPr="007D3F1E">
        <w:rPr>
          <w:sz w:val="16"/>
        </w:rPr>
        <w:t xml:space="preserve"> </w:t>
      </w:r>
      <w:r w:rsidRPr="0041595F">
        <w:rPr>
          <w:rStyle w:val="Emphasis"/>
        </w:rPr>
        <w:t>reinforced institutionally</w:t>
      </w:r>
      <w:r w:rsidRPr="007D3F1E">
        <w:rPr>
          <w:rStyle w:val="StyleUnderline"/>
        </w:rPr>
        <w:t xml:space="preserve">. </w:t>
      </w:r>
      <w:r w:rsidRPr="0041595F">
        <w:rPr>
          <w:rStyle w:val="Emphasis"/>
        </w:rPr>
        <w:t>Yale</w:t>
      </w:r>
      <w:r w:rsidRPr="007D3F1E">
        <w:rPr>
          <w:sz w:val="16"/>
        </w:rPr>
        <w:t xml:space="preserve"> University </w:t>
      </w:r>
      <w:r w:rsidRPr="007D3F1E">
        <w:rPr>
          <w:rStyle w:val="StyleUnderline"/>
        </w:rPr>
        <w:t>hosts a</w:t>
      </w:r>
      <w:r w:rsidRPr="007D3F1E">
        <w:rPr>
          <w:sz w:val="16"/>
        </w:rPr>
        <w:t xml:space="preserve"> </w:t>
      </w:r>
      <w:r w:rsidRPr="0041595F">
        <w:rPr>
          <w:rStyle w:val="Emphasis"/>
        </w:rPr>
        <w:t>flagship program in Grand Strategy</w:t>
      </w:r>
      <w:r w:rsidRPr="007D3F1E">
        <w:rPr>
          <w:rStyle w:val="StyleUnderline"/>
        </w:rPr>
        <w:t>, explicitly</w:t>
      </w:r>
      <w:r w:rsidRPr="007D3F1E">
        <w:rPr>
          <w:sz w:val="16"/>
        </w:rPr>
        <w:t xml:space="preserve"> </w:t>
      </w:r>
      <w:r w:rsidRPr="0041595F">
        <w:rPr>
          <w:rStyle w:val="Emphasis"/>
        </w:rPr>
        <w:t>designed</w:t>
      </w:r>
      <w:r w:rsidRPr="007D3F1E">
        <w:rPr>
          <w:sz w:val="16"/>
        </w:rPr>
        <w:t xml:space="preserve"> </w:t>
      </w:r>
      <w:r w:rsidRPr="007D3F1E">
        <w:rPr>
          <w:rStyle w:val="StyleUnderline"/>
        </w:rPr>
        <w:t>to</w:t>
      </w:r>
      <w:r w:rsidRPr="007D3F1E">
        <w:rPr>
          <w:sz w:val="16"/>
        </w:rPr>
        <w:t xml:space="preserve"> </w:t>
      </w:r>
      <w:r w:rsidRPr="0041595F">
        <w:rPr>
          <w:rStyle w:val="Emphasis"/>
        </w:rPr>
        <w:t>train future policymakers</w:t>
      </w:r>
      <w:r w:rsidRPr="007D3F1E">
        <w:rPr>
          <w:sz w:val="16"/>
        </w:rPr>
        <w:t xml:space="preserve"> by blending history, political theory, and strategic thought.11 </w:t>
      </w:r>
      <w:r w:rsidRPr="007D3F1E">
        <w:rPr>
          <w:rStyle w:val="StyleUnderline"/>
        </w:rPr>
        <w:t>Over the years, the program has attracted a virtual</w:t>
      </w:r>
      <w:r w:rsidRPr="007D3F1E">
        <w:rPr>
          <w:sz w:val="16"/>
        </w:rPr>
        <w:t xml:space="preserve"> </w:t>
      </w:r>
      <w:r w:rsidRPr="0041595F">
        <w:rPr>
          <w:rStyle w:val="Emphasis"/>
        </w:rPr>
        <w:t>who’s who of American foreign policy</w:t>
      </w:r>
      <w:r w:rsidRPr="007D3F1E">
        <w:rPr>
          <w:rStyle w:val="StyleUnderline"/>
        </w:rPr>
        <w:t>, including</w:t>
      </w:r>
      <w:r w:rsidRPr="007D3F1E">
        <w:rPr>
          <w:sz w:val="16"/>
        </w:rPr>
        <w:t xml:space="preserve"> David </w:t>
      </w:r>
      <w:r w:rsidRPr="0041595F">
        <w:rPr>
          <w:rStyle w:val="Emphasis"/>
        </w:rPr>
        <w:t>Petraeus</w:t>
      </w:r>
      <w:r w:rsidRPr="007D3F1E">
        <w:rPr>
          <w:sz w:val="16"/>
        </w:rPr>
        <w:t xml:space="preserve">, Henry </w:t>
      </w:r>
      <w:r w:rsidRPr="0041595F">
        <w:rPr>
          <w:rStyle w:val="Emphasis"/>
        </w:rPr>
        <w:t>Kissinger</w:t>
      </w:r>
      <w:r w:rsidRPr="007D3F1E">
        <w:rPr>
          <w:rStyle w:val="StyleUnderline"/>
        </w:rPr>
        <w:t>, and</w:t>
      </w:r>
      <w:r w:rsidRPr="007D3F1E">
        <w:rPr>
          <w:sz w:val="16"/>
        </w:rPr>
        <w:t xml:space="preserve"> Hillary </w:t>
      </w:r>
      <w:r w:rsidRPr="0041595F">
        <w:rPr>
          <w:rStyle w:val="Emphasis"/>
        </w:rPr>
        <w:t>Clinton</w:t>
      </w:r>
      <w:r w:rsidRPr="007D3F1E">
        <w:rPr>
          <w:rStyle w:val="StyleUnderline"/>
        </w:rPr>
        <w:t xml:space="preserve">. Put more bluntly, grand strategy is </w:t>
      </w:r>
      <w:r w:rsidRPr="0041595F">
        <w:rPr>
          <w:rStyle w:val="Emphasis"/>
        </w:rPr>
        <w:t>not merely</w:t>
      </w:r>
      <w:r w:rsidRPr="007D3F1E">
        <w:rPr>
          <w:sz w:val="16"/>
        </w:rPr>
        <w:t xml:space="preserve"> an </w:t>
      </w:r>
      <w:r w:rsidRPr="0041595F">
        <w:rPr>
          <w:rStyle w:val="Emphasis"/>
        </w:rPr>
        <w:t>academic fashion</w:t>
      </w:r>
      <w:r w:rsidRPr="007D3F1E">
        <w:rPr>
          <w:rStyle w:val="StyleUnderline"/>
        </w:rPr>
        <w:t>—it is an</w:t>
      </w:r>
      <w:r w:rsidRPr="007D3F1E">
        <w:rPr>
          <w:sz w:val="16"/>
        </w:rPr>
        <w:t xml:space="preserve"> </w:t>
      </w:r>
      <w:r w:rsidRPr="0041595F">
        <w:rPr>
          <w:rStyle w:val="Emphasis"/>
        </w:rPr>
        <w:t>elite credentialing system</w:t>
      </w:r>
      <w:r w:rsidRPr="007D3F1E">
        <w:rPr>
          <w:rStyle w:val="StyleUnderline"/>
        </w:rPr>
        <w:t>. If one is influential, prominent, or aspirationally serious in American foreign policy, there is a good chance one has passed through this program in some capacity, whether as a student, fellow, lecturer, or honored guest.</w:t>
      </w:r>
    </w:p>
    <w:p w14:paraId="18A29DD8" w14:textId="675F438C" w:rsidR="00D208AE" w:rsidRPr="007D3F1E" w:rsidRDefault="00D208AE" w:rsidP="00D208AE">
      <w:pPr>
        <w:rPr>
          <w:sz w:val="16"/>
        </w:rPr>
      </w:pPr>
      <w:r w:rsidRPr="007D3F1E">
        <w:rPr>
          <w:rStyle w:val="StyleUnderline"/>
        </w:rPr>
        <w:t xml:space="preserve">Even looking at the </w:t>
      </w:r>
      <w:r w:rsidRPr="0041595F">
        <w:rPr>
          <w:rStyle w:val="Emphasis"/>
        </w:rPr>
        <w:t>current</w:t>
      </w:r>
      <w:r w:rsidRPr="007D3F1E">
        <w:rPr>
          <w:sz w:val="16"/>
        </w:rPr>
        <w:t xml:space="preserve"> </w:t>
      </w:r>
      <w:r w:rsidRPr="007D3F1E">
        <w:rPr>
          <w:rStyle w:val="StyleUnderline"/>
        </w:rPr>
        <w:t>program, this trend</w:t>
      </w:r>
      <w:r w:rsidRPr="007D3F1E">
        <w:rPr>
          <w:sz w:val="16"/>
        </w:rPr>
        <w:t xml:space="preserve"> </w:t>
      </w:r>
      <w:r w:rsidRPr="0041595F">
        <w:rPr>
          <w:rStyle w:val="Emphasis"/>
        </w:rPr>
        <w:t>continues</w:t>
      </w:r>
      <w:r w:rsidRPr="007D3F1E">
        <w:rPr>
          <w:sz w:val="16"/>
        </w:rPr>
        <w:t xml:space="preserve"> unabated. For example, </w:t>
      </w:r>
      <w:r w:rsidRPr="0041595F">
        <w:rPr>
          <w:rStyle w:val="Emphasis"/>
        </w:rPr>
        <w:t>Rebecca Lissner</w:t>
      </w:r>
      <w:r w:rsidRPr="007D3F1E">
        <w:rPr>
          <w:rStyle w:val="StyleUnderline"/>
        </w:rPr>
        <w:t>, former</w:t>
      </w:r>
      <w:r w:rsidRPr="007D3F1E">
        <w:rPr>
          <w:sz w:val="16"/>
        </w:rPr>
        <w:t xml:space="preserve"> </w:t>
      </w:r>
      <w:r w:rsidRPr="0041595F">
        <w:rPr>
          <w:rStyle w:val="Emphasis"/>
        </w:rPr>
        <w:t>d</w:t>
      </w:r>
      <w:r w:rsidRPr="007D3F1E">
        <w:rPr>
          <w:sz w:val="16"/>
        </w:rPr>
        <w:t xml:space="preserve">eputy </w:t>
      </w:r>
      <w:r w:rsidRPr="0041595F">
        <w:rPr>
          <w:rStyle w:val="Emphasis"/>
        </w:rPr>
        <w:t>n</w:t>
      </w:r>
      <w:r w:rsidRPr="007D3F1E">
        <w:rPr>
          <w:sz w:val="16"/>
        </w:rPr>
        <w:t xml:space="preserve">ational </w:t>
      </w:r>
      <w:r w:rsidRPr="0041595F">
        <w:rPr>
          <w:rStyle w:val="Emphasis"/>
        </w:rPr>
        <w:t>s</w:t>
      </w:r>
      <w:r w:rsidRPr="007D3F1E">
        <w:rPr>
          <w:sz w:val="16"/>
        </w:rPr>
        <w:t xml:space="preserve">ecurity </w:t>
      </w:r>
      <w:r w:rsidRPr="0041595F">
        <w:rPr>
          <w:rStyle w:val="Emphasis"/>
        </w:rPr>
        <w:t>a</w:t>
      </w:r>
      <w:r w:rsidRPr="007D3F1E">
        <w:rPr>
          <w:sz w:val="16"/>
        </w:rPr>
        <w:t xml:space="preserve">dvisor </w:t>
      </w:r>
      <w:r w:rsidRPr="007D3F1E">
        <w:rPr>
          <w:rStyle w:val="StyleUnderline"/>
        </w:rPr>
        <w:t>to</w:t>
      </w:r>
      <w:r w:rsidRPr="007D3F1E">
        <w:rPr>
          <w:sz w:val="16"/>
        </w:rPr>
        <w:t xml:space="preserve"> Kamala </w:t>
      </w:r>
      <w:r w:rsidRPr="0041595F">
        <w:rPr>
          <w:rStyle w:val="Emphasis"/>
        </w:rPr>
        <w:t>Harris</w:t>
      </w:r>
      <w:r w:rsidRPr="007D3F1E">
        <w:rPr>
          <w:rStyle w:val="StyleUnderline"/>
        </w:rPr>
        <w:t>, is currently a “Distinguished Practitioner in</w:t>
      </w:r>
      <w:r w:rsidRPr="007D3F1E">
        <w:rPr>
          <w:sz w:val="16"/>
        </w:rPr>
        <w:t xml:space="preserve"> </w:t>
      </w:r>
      <w:r w:rsidRPr="0041595F">
        <w:rPr>
          <w:rStyle w:val="Emphasis"/>
        </w:rPr>
        <w:t>Grand Strategy</w:t>
      </w:r>
      <w:r w:rsidRPr="007D3F1E">
        <w:rPr>
          <w:sz w:val="16"/>
        </w:rPr>
        <w:t xml:space="preserve">.”12 </w:t>
      </w:r>
      <w:r w:rsidRPr="0041595F">
        <w:rPr>
          <w:rStyle w:val="Emphasis"/>
        </w:rPr>
        <w:t>Rory Stewart</w:t>
      </w:r>
      <w:r w:rsidRPr="007D3F1E">
        <w:rPr>
          <w:rStyle w:val="StyleUnderline"/>
        </w:rPr>
        <w:t>, Professor in the</w:t>
      </w:r>
      <w:r w:rsidRPr="007D3F1E">
        <w:rPr>
          <w:sz w:val="16"/>
        </w:rPr>
        <w:t xml:space="preserve"> </w:t>
      </w:r>
      <w:r w:rsidRPr="0041595F">
        <w:rPr>
          <w:rStyle w:val="Emphasis"/>
        </w:rPr>
        <w:t>Practice of Grand Strategy</w:t>
      </w:r>
      <w:r w:rsidRPr="007D3F1E">
        <w:rPr>
          <w:rStyle w:val="StyleUnderline"/>
        </w:rPr>
        <w:t>, previously the</w:t>
      </w:r>
      <w:r w:rsidRPr="007D3F1E">
        <w:rPr>
          <w:sz w:val="16"/>
        </w:rPr>
        <w:t xml:space="preserve"> </w:t>
      </w:r>
      <w:r w:rsidRPr="0041595F">
        <w:rPr>
          <w:rStyle w:val="Emphasis"/>
        </w:rPr>
        <w:t>UK Secretary of State for International Development</w:t>
      </w:r>
      <w:r w:rsidRPr="007D3F1E">
        <w:rPr>
          <w:rStyle w:val="StyleUnderline"/>
        </w:rPr>
        <w:t>, a member of the</w:t>
      </w:r>
      <w:r w:rsidRPr="007D3F1E">
        <w:rPr>
          <w:sz w:val="16"/>
        </w:rPr>
        <w:t xml:space="preserve"> </w:t>
      </w:r>
      <w:r w:rsidRPr="0041595F">
        <w:rPr>
          <w:rStyle w:val="Emphasis"/>
        </w:rPr>
        <w:t>N</w:t>
      </w:r>
      <w:r w:rsidRPr="007D3F1E">
        <w:rPr>
          <w:sz w:val="16"/>
        </w:rPr>
        <w:t xml:space="preserve">ational </w:t>
      </w:r>
      <w:r w:rsidRPr="0041595F">
        <w:rPr>
          <w:rStyle w:val="Emphasis"/>
        </w:rPr>
        <w:t>S</w:t>
      </w:r>
      <w:r w:rsidRPr="007D3F1E">
        <w:rPr>
          <w:sz w:val="16"/>
        </w:rPr>
        <w:t xml:space="preserve">ecurity </w:t>
      </w:r>
      <w:r w:rsidRPr="0041595F">
        <w:rPr>
          <w:rStyle w:val="Emphasis"/>
        </w:rPr>
        <w:t>C</w:t>
      </w:r>
      <w:r w:rsidRPr="007D3F1E">
        <w:rPr>
          <w:sz w:val="16"/>
        </w:rPr>
        <w:t xml:space="preserve">ouncil, </w:t>
      </w:r>
      <w:r w:rsidRPr="007D3F1E">
        <w:rPr>
          <w:rStyle w:val="StyleUnderline"/>
        </w:rPr>
        <w:t>and</w:t>
      </w:r>
      <w:r w:rsidRPr="007D3F1E">
        <w:rPr>
          <w:sz w:val="16"/>
        </w:rPr>
        <w:t xml:space="preserve"> </w:t>
      </w:r>
      <w:r w:rsidRPr="0041595F">
        <w:rPr>
          <w:rStyle w:val="Emphasis"/>
        </w:rPr>
        <w:t>Minister of State for Africa, the Middle East, and Asia</w:t>
      </w:r>
      <w:r w:rsidRPr="007D3F1E">
        <w:rPr>
          <w:rStyle w:val="StyleUnderline"/>
        </w:rPr>
        <w:t xml:space="preserve">. The program thus functions not </w:t>
      </w:r>
      <w:r w:rsidRPr="0041595F">
        <w:rPr>
          <w:rStyle w:val="Emphasis"/>
        </w:rPr>
        <w:t>simply</w:t>
      </w:r>
      <w:r w:rsidRPr="007D3F1E">
        <w:rPr>
          <w:sz w:val="16"/>
        </w:rPr>
        <w:t xml:space="preserve"> </w:t>
      </w:r>
      <w:r w:rsidRPr="007D3F1E">
        <w:rPr>
          <w:rStyle w:val="StyleUnderline"/>
        </w:rPr>
        <w:t>as a</w:t>
      </w:r>
      <w:r w:rsidRPr="007D3F1E">
        <w:rPr>
          <w:sz w:val="16"/>
        </w:rPr>
        <w:t xml:space="preserve"> </w:t>
      </w:r>
      <w:r w:rsidRPr="0041595F">
        <w:rPr>
          <w:rStyle w:val="Emphasis"/>
        </w:rPr>
        <w:t>site of study</w:t>
      </w:r>
      <w:r w:rsidRPr="007D3F1E">
        <w:rPr>
          <w:rStyle w:val="StyleUnderline"/>
        </w:rPr>
        <w:t>, but as a</w:t>
      </w:r>
      <w:r w:rsidRPr="007D3F1E">
        <w:rPr>
          <w:sz w:val="16"/>
        </w:rPr>
        <w:t xml:space="preserve"> </w:t>
      </w:r>
      <w:r w:rsidRPr="0041595F">
        <w:rPr>
          <w:rStyle w:val="Emphasis"/>
        </w:rPr>
        <w:t>gatekeeping institution</w:t>
      </w:r>
      <w:r w:rsidRPr="007D3F1E">
        <w:rPr>
          <w:rStyle w:val="StyleUnderline"/>
        </w:rPr>
        <w:t>, where the</w:t>
      </w:r>
      <w:r w:rsidRPr="007D3F1E">
        <w:rPr>
          <w:sz w:val="16"/>
        </w:rPr>
        <w:t xml:space="preserve"> </w:t>
      </w:r>
      <w:r w:rsidRPr="0041595F">
        <w:rPr>
          <w:rStyle w:val="Emphasis"/>
        </w:rPr>
        <w:t>language</w:t>
      </w:r>
      <w:r w:rsidRPr="007D3F1E">
        <w:rPr>
          <w:sz w:val="16"/>
        </w:rPr>
        <w:t xml:space="preserve"> </w:t>
      </w:r>
      <w:r w:rsidRPr="007D3F1E">
        <w:rPr>
          <w:rStyle w:val="StyleUnderline"/>
        </w:rPr>
        <w:t xml:space="preserve">of grand strategy is simultaneously </w:t>
      </w:r>
      <w:r w:rsidRPr="0041595F">
        <w:rPr>
          <w:rStyle w:val="Emphasis"/>
        </w:rPr>
        <w:t>taught, legitimized, and recycled</w:t>
      </w:r>
      <w:r w:rsidRPr="007D3F1E">
        <w:rPr>
          <w:sz w:val="16"/>
        </w:rPr>
        <w:t>—</w:t>
      </w:r>
      <w:r w:rsidRPr="007D3F1E">
        <w:rPr>
          <w:rStyle w:val="StyleUnderline"/>
        </w:rPr>
        <w:t>ensuring that</w:t>
      </w:r>
      <w:r w:rsidRPr="007D3F1E">
        <w:rPr>
          <w:sz w:val="16"/>
        </w:rPr>
        <w:t xml:space="preserve"> successive </w:t>
      </w:r>
      <w:r w:rsidRPr="0041595F">
        <w:rPr>
          <w:rStyle w:val="Emphasis"/>
        </w:rPr>
        <w:t>generations of policymakers</w:t>
      </w:r>
      <w:r w:rsidRPr="007D3F1E">
        <w:rPr>
          <w:sz w:val="16"/>
        </w:rPr>
        <w:t xml:space="preserve"> </w:t>
      </w:r>
      <w:r w:rsidRPr="007D3F1E">
        <w:rPr>
          <w:rStyle w:val="StyleUnderline"/>
        </w:rPr>
        <w:t>inherit</w:t>
      </w:r>
      <w:r w:rsidRPr="007D3F1E">
        <w:rPr>
          <w:sz w:val="16"/>
        </w:rPr>
        <w:t xml:space="preserve"> not only </w:t>
      </w:r>
      <w:r w:rsidRPr="007D3F1E">
        <w:rPr>
          <w:rStyle w:val="StyleUnderline"/>
        </w:rPr>
        <w:t>similar networks and assumptions</w:t>
      </w:r>
      <w:r w:rsidRPr="007D3F1E">
        <w:rPr>
          <w:sz w:val="16"/>
        </w:rPr>
        <w:t>, but the same confidence that coherence exists where politics, in practice, rarely provides it.</w:t>
      </w:r>
    </w:p>
    <w:p w14:paraId="67B15F72" w14:textId="3FD6C368" w:rsidR="00DA3B81" w:rsidRPr="007D3F1E" w:rsidRDefault="00DA3B81" w:rsidP="00186EE1">
      <w:pPr>
        <w:pStyle w:val="Heading3"/>
      </w:pPr>
      <w:bookmarkStart w:id="22" w:name="_Grand_Strategy---Policy_Implication"/>
      <w:bookmarkEnd w:id="22"/>
      <w:r w:rsidRPr="007D3F1E">
        <w:t>Grand Strategy---Policy Implications</w:t>
      </w:r>
    </w:p>
    <w:p w14:paraId="43C48EBE" w14:textId="26AED87B" w:rsidR="00DA3B81" w:rsidRPr="007D3F1E" w:rsidRDefault="00DA3B81" w:rsidP="001251D9">
      <w:pPr>
        <w:pStyle w:val="Heading4"/>
      </w:pPr>
      <w:r w:rsidRPr="007D3F1E">
        <w:t xml:space="preserve">A frequent concern people raised was uncertainty about how </w:t>
      </w:r>
      <w:r w:rsidR="009231DA" w:rsidRPr="007D3F1E">
        <w:t xml:space="preserve">grand strategy translates into policy. I have converted the </w:t>
      </w:r>
      <w:r w:rsidR="00FE3B90" w:rsidRPr="007D3F1E">
        <w:t>table below</w:t>
      </w:r>
      <w:r w:rsidR="009231DA" w:rsidRPr="007D3F1E">
        <w:t xml:space="preserve"> into a list for ease of reading and formatting. </w:t>
      </w:r>
    </w:p>
    <w:p w14:paraId="02931E49" w14:textId="77777777" w:rsidR="00E9700C" w:rsidRPr="007D3F1E" w:rsidRDefault="00E9700C" w:rsidP="009231DA">
      <w:r w:rsidRPr="007D3F1E">
        <w:t xml:space="preserve">Monica Duffy </w:t>
      </w:r>
      <w:r w:rsidRPr="001251D9">
        <w:rPr>
          <w:rStyle w:val="Style13ptBold"/>
        </w:rPr>
        <w:t>Toft &amp;</w:t>
      </w:r>
      <w:r w:rsidRPr="007D3F1E">
        <w:t xml:space="preserve"> Sidita </w:t>
      </w:r>
      <w:r w:rsidRPr="001251D9">
        <w:rPr>
          <w:rStyle w:val="Style13ptBold"/>
        </w:rPr>
        <w:t>Kushi 23</w:t>
      </w:r>
      <w:r w:rsidRPr="007D3F1E">
        <w:t>, "Introduction War and Diplomacy in US Foreign Policy," Dying by the Sword, Oxford University Press, 2023, pp. 1-35, DOI: 10.1093/oso/9780197581438.003.0001</w:t>
      </w:r>
    </w:p>
    <w:p w14:paraId="7ED26B60" w14:textId="24D10AAC" w:rsidR="009231DA" w:rsidRPr="007D3F1E" w:rsidRDefault="009231DA" w:rsidP="009231DA"/>
    <w:p w14:paraId="656405A7" w14:textId="1F36CD2E" w:rsidR="009231DA" w:rsidRPr="007D3F1E" w:rsidRDefault="009231DA" w:rsidP="009231DA">
      <w:r w:rsidRPr="007D3F1E">
        <w:t>Table I.1 Summary of Contemporary US Grand Strategies</w:t>
      </w:r>
    </w:p>
    <w:p w14:paraId="594C63A0" w14:textId="77777777" w:rsidR="009231DA" w:rsidRPr="007D3F1E" w:rsidRDefault="009231DA" w:rsidP="009231DA"/>
    <w:p w14:paraId="4D2EE053" w14:textId="483787F8" w:rsidR="009231DA" w:rsidRPr="007D3F1E" w:rsidRDefault="009231DA" w:rsidP="009231DA">
      <w:r w:rsidRPr="007D3F1E">
        <w:t>Neo-Isolationism</w:t>
      </w:r>
      <w:r w:rsidRPr="007D3F1E">
        <w:rPr>
          <w:vertAlign w:val="superscript"/>
        </w:rPr>
        <w:t>a</w:t>
      </w:r>
    </w:p>
    <w:p w14:paraId="518DD577" w14:textId="01E3BE06" w:rsidR="009231DA" w:rsidRPr="007D3F1E" w:rsidRDefault="009231DA" w:rsidP="009231DA">
      <w:r w:rsidRPr="007D3F1E">
        <w:t>US must distance itself from international politics to safeguard its security. Since there are no threats to the homeland, the US does not need to intervene abroad.</w:t>
      </w:r>
    </w:p>
    <w:p w14:paraId="5478667D" w14:textId="156B762F" w:rsidR="009231DA" w:rsidRPr="007D3F1E" w:rsidRDefault="009231DA" w:rsidP="009231DA">
      <w:r w:rsidRPr="007D3F1E">
        <w:t>• US is not responsible for maintaining world order;</w:t>
      </w:r>
    </w:p>
    <w:p w14:paraId="1458385C" w14:textId="21EDB0DB" w:rsidR="009231DA" w:rsidRPr="007D3F1E" w:rsidRDefault="009231DA" w:rsidP="009231DA">
      <w:r w:rsidRPr="007D3F1E">
        <w:t>• Economic growth driven by private sector;</w:t>
      </w:r>
    </w:p>
    <w:p w14:paraId="2D03F380" w14:textId="03365E9F" w:rsidR="009231DA" w:rsidRPr="007D3F1E" w:rsidRDefault="009231DA" w:rsidP="009231DA">
      <w:r w:rsidRPr="007D3F1E">
        <w:t>• US should not seek to spread its values abroad;</w:t>
      </w:r>
    </w:p>
    <w:p w14:paraId="2BDA2D19" w14:textId="7B95BA15" w:rsidR="009231DA" w:rsidRPr="007D3F1E" w:rsidRDefault="009231DA" w:rsidP="009231DA">
      <w:r w:rsidRPr="007D3F1E">
        <w:t>• Policies: Withdraw from NATO, end US military presence abroad, and defocus from nuclear proliferation.</w:t>
      </w:r>
    </w:p>
    <w:p w14:paraId="2E243B3B" w14:textId="77777777" w:rsidR="009231DA" w:rsidRPr="007D3F1E" w:rsidRDefault="009231DA" w:rsidP="009231DA"/>
    <w:p w14:paraId="27CD1FC9" w14:textId="0165A777" w:rsidR="009231DA" w:rsidRPr="007D3F1E" w:rsidRDefault="009231DA" w:rsidP="009231DA">
      <w:r w:rsidRPr="007D3F1E">
        <w:t>Restraint</w:t>
      </w:r>
      <w:r w:rsidRPr="007D3F1E">
        <w:rPr>
          <w:vertAlign w:val="superscript"/>
        </w:rPr>
        <w:t>b</w:t>
      </w:r>
      <w:r w:rsidRPr="007D3F1E">
        <w:t xml:space="preserve"> / Offshore Balancing</w:t>
      </w:r>
      <w:r w:rsidRPr="007D3F1E">
        <w:rPr>
          <w:vertAlign w:val="superscript"/>
        </w:rPr>
        <w:t>c</w:t>
      </w:r>
    </w:p>
    <w:p w14:paraId="4591DCC7" w14:textId="5A190AAB" w:rsidR="009231DA" w:rsidRPr="007D3F1E" w:rsidRDefault="009231DA" w:rsidP="009231DA">
      <w:r w:rsidRPr="007D3F1E">
        <w:t>US must avoid involving itself in security affairs unless another state is seeking to establish hegemony in three strategic regions: Western Europe, Northeast Asia, and the Persian Gulf.</w:t>
      </w:r>
    </w:p>
    <w:p w14:paraId="62796C81" w14:textId="65D0B6B4" w:rsidR="009231DA" w:rsidRPr="007D3F1E" w:rsidRDefault="009231DA" w:rsidP="009231DA">
      <w:r w:rsidRPr="007D3F1E">
        <w:t>• Retrench from current extensive global role and from maintenance of “US-led international order;”</w:t>
      </w:r>
    </w:p>
    <w:p w14:paraId="33CE6E17" w14:textId="0F983A34" w:rsidR="009231DA" w:rsidRPr="007D3F1E" w:rsidRDefault="009231DA" w:rsidP="009231DA">
      <w:r w:rsidRPr="007D3F1E">
        <w:t>• No forward posture of US forces;</w:t>
      </w:r>
    </w:p>
    <w:p w14:paraId="635EBA68" w14:textId="27C0CB75" w:rsidR="009231DA" w:rsidRPr="007D3F1E" w:rsidRDefault="009231DA" w:rsidP="009231DA">
      <w:r w:rsidRPr="007D3F1E">
        <w:t>• Military should be used rarely, only with clear goals;</w:t>
      </w:r>
    </w:p>
    <w:p w14:paraId="76C61778" w14:textId="551DE67E" w:rsidR="009231DA" w:rsidRPr="007D3F1E" w:rsidRDefault="009231DA" w:rsidP="009231DA">
      <w:r w:rsidRPr="007D3F1E">
        <w:t>• Rely on deterrent power of nuclear weapons;</w:t>
      </w:r>
    </w:p>
    <w:p w14:paraId="2B7E6BAD" w14:textId="6103164E" w:rsidR="009231DA" w:rsidRPr="007D3F1E" w:rsidRDefault="009231DA" w:rsidP="009231DA">
      <w:r w:rsidRPr="007D3F1E">
        <w:t>• Maintain a relatively open trade system;</w:t>
      </w:r>
    </w:p>
    <w:p w14:paraId="760CA208" w14:textId="455D3D43" w:rsidR="009231DA" w:rsidRPr="007D3F1E" w:rsidRDefault="009231DA" w:rsidP="009231DA">
      <w:r w:rsidRPr="007D3F1E">
        <w:t>• Policies: Withdraw from NATO and withdraw US forces from Europe, withdraw from the Gulf to the lowest level possible, and maintain enough US presence in Asia to balance with allies against China.</w:t>
      </w:r>
    </w:p>
    <w:p w14:paraId="5A1A5EEF" w14:textId="77777777" w:rsidR="009231DA" w:rsidRPr="007D3F1E" w:rsidRDefault="009231DA" w:rsidP="009231DA"/>
    <w:p w14:paraId="11686A8C" w14:textId="19D506C4" w:rsidR="009231DA" w:rsidRPr="007D3F1E" w:rsidRDefault="009231DA" w:rsidP="009231DA">
      <w:r w:rsidRPr="007D3F1E">
        <w:t>Selective Engagement</w:t>
      </w:r>
      <w:r w:rsidRPr="007D3F1E">
        <w:rPr>
          <w:vertAlign w:val="superscript"/>
        </w:rPr>
        <w:t>d</w:t>
      </w:r>
    </w:p>
    <w:p w14:paraId="2AC3CA05" w14:textId="08C0BECD" w:rsidR="009231DA" w:rsidRPr="007D3F1E" w:rsidRDefault="009231DA" w:rsidP="009231DA">
      <w:r w:rsidRPr="007D3F1E">
        <w:t>US should only intervene in regions that directly affect its security, typically powers with significant industrial, economic, and military potential, as per realism. This is a compromise between restraint and liberal hegemony.</w:t>
      </w:r>
    </w:p>
    <w:p w14:paraId="5B659293" w14:textId="739DC145" w:rsidR="009231DA" w:rsidRPr="007D3F1E" w:rsidRDefault="009231DA" w:rsidP="009231DA">
      <w:r w:rsidRPr="007D3F1E">
        <w:t>• Focus on relationship with Europe, East Asia, and the Persian Gulf;</w:t>
      </w:r>
    </w:p>
    <w:p w14:paraId="25FAD6A5" w14:textId="1472901C" w:rsidR="009231DA" w:rsidRPr="007D3F1E" w:rsidRDefault="009231DA" w:rsidP="009231DA">
      <w:r w:rsidRPr="007D3F1E">
        <w:t>• Forward posture of US forces;</w:t>
      </w:r>
    </w:p>
    <w:p w14:paraId="06B1DA26" w14:textId="1D41EB02" w:rsidR="009231DA" w:rsidRPr="007D3F1E" w:rsidRDefault="009231DA" w:rsidP="009231DA">
      <w:r w:rsidRPr="007D3F1E">
        <w:t>• Main goals:</w:t>
      </w:r>
    </w:p>
    <w:p w14:paraId="57DF9F1A" w14:textId="7044D361" w:rsidR="009231DA" w:rsidRPr="007D3F1E" w:rsidRDefault="009231DA" w:rsidP="009231DA">
      <w:r w:rsidRPr="007D3F1E">
        <w:t>• Prevent war between great powers;</w:t>
      </w:r>
    </w:p>
    <w:p w14:paraId="6CA9F7C7" w14:textId="54F6C755" w:rsidR="009231DA" w:rsidRPr="007D3F1E" w:rsidRDefault="009231DA" w:rsidP="009231DA">
      <w:r w:rsidRPr="007D3F1E">
        <w:t>• Prevent the rise of adversarial regional hegemons;</w:t>
      </w:r>
    </w:p>
    <w:p w14:paraId="1DEF7255" w14:textId="2EC0476D" w:rsidR="009231DA" w:rsidRPr="007D3F1E" w:rsidRDefault="009231DA" w:rsidP="009231DA">
      <w:r w:rsidRPr="007D3F1E">
        <w:t>• Prevent nuclear proliferation;</w:t>
      </w:r>
    </w:p>
    <w:p w14:paraId="6B5F5481" w14:textId="0656BD6A" w:rsidR="009231DA" w:rsidRPr="007D3F1E" w:rsidRDefault="009231DA" w:rsidP="009231DA">
      <w:r w:rsidRPr="007D3F1E">
        <w:t>• Preserve access to oil supplies;</w:t>
      </w:r>
    </w:p>
    <w:p w14:paraId="3B3EC53C" w14:textId="74B24946" w:rsidR="009231DA" w:rsidRPr="007D3F1E" w:rsidRDefault="009231DA" w:rsidP="009231DA">
      <w:r w:rsidRPr="007D3F1E">
        <w:t>• Pursue “liberal values” of free trade, democracy, human rights, only when they do not harm primary security interests;</w:t>
      </w:r>
    </w:p>
    <w:p w14:paraId="2660CF7F" w14:textId="6AA4C345" w:rsidR="009231DA" w:rsidRPr="007D3F1E" w:rsidRDefault="009231DA" w:rsidP="009231DA">
      <w:r w:rsidRPr="007D3F1E">
        <w:t>• Policies: Maintain existing formal and informal alliances and maintain forward posture in key regions, but withdraw US forces from other regions.</w:t>
      </w:r>
    </w:p>
    <w:p w14:paraId="1613ADB2" w14:textId="77777777" w:rsidR="009231DA" w:rsidRPr="007D3F1E" w:rsidRDefault="009231DA" w:rsidP="009231DA"/>
    <w:p w14:paraId="4349E388" w14:textId="419F3F31" w:rsidR="009231DA" w:rsidRPr="007D3F1E" w:rsidRDefault="009231DA" w:rsidP="009231DA">
      <w:pPr>
        <w:rPr>
          <w:vertAlign w:val="superscript"/>
        </w:rPr>
      </w:pPr>
      <w:r w:rsidRPr="007D3F1E">
        <w:t>Collective Security</w:t>
      </w:r>
      <w:r w:rsidRPr="007D3F1E">
        <w:rPr>
          <w:vertAlign w:val="superscript"/>
        </w:rPr>
        <w:t>e</w:t>
      </w:r>
    </w:p>
    <w:p w14:paraId="06AC0784" w14:textId="65E6F2BE" w:rsidR="009231DA" w:rsidRPr="007D3F1E" w:rsidRDefault="009231DA" w:rsidP="009231DA">
      <w:r w:rsidRPr="007D3F1E">
        <w:t>US should promote the growth of democratic governments and international institutions to prevent conflict and mitigate the security dilemma, as per (neo)liberal institutionalism.</w:t>
      </w:r>
    </w:p>
    <w:p w14:paraId="2E8862DF" w14:textId="30A48823" w:rsidR="009231DA" w:rsidRPr="007D3F1E" w:rsidRDefault="009231DA" w:rsidP="009231DA">
      <w:r w:rsidRPr="007D3F1E">
        <w:t>• Collective security applied to humanitarian crises;</w:t>
      </w:r>
    </w:p>
    <w:p w14:paraId="422935C4" w14:textId="4F64AA45" w:rsidR="009231DA" w:rsidRPr="007D3F1E" w:rsidRDefault="009231DA" w:rsidP="009231DA">
      <w:r w:rsidRPr="007D3F1E">
        <w:t>• Usage of force allowed via humanitarian interventions;</w:t>
      </w:r>
    </w:p>
    <w:p w14:paraId="6278323E" w14:textId="0F1D4ED9" w:rsidR="009231DA" w:rsidRPr="007D3F1E" w:rsidRDefault="009231DA" w:rsidP="009231DA">
      <w:r w:rsidRPr="007D3F1E">
        <w:t>• Policies: Build and maintain international institutions, prevent nuclear proliferation, stop regional conflict, and stop humanitarian atrocities across borders.</w:t>
      </w:r>
    </w:p>
    <w:p w14:paraId="7818659E" w14:textId="77777777" w:rsidR="009231DA" w:rsidRPr="007D3F1E" w:rsidRDefault="009231DA" w:rsidP="009231DA"/>
    <w:p w14:paraId="66B2B8BC" w14:textId="086615C1" w:rsidR="009231DA" w:rsidRPr="007D3F1E" w:rsidRDefault="009231DA" w:rsidP="009231DA">
      <w:r w:rsidRPr="007D3F1E">
        <w:t>Liberal Hegemony</w:t>
      </w:r>
      <w:r w:rsidRPr="007D3F1E">
        <w:rPr>
          <w:vertAlign w:val="superscript"/>
        </w:rPr>
        <w:t>f</w:t>
      </w:r>
      <w:r w:rsidRPr="007D3F1E">
        <w:t xml:space="preserve"> / Primacy / Deep Engagement</w:t>
      </w:r>
    </w:p>
    <w:p w14:paraId="6A0A596F" w14:textId="6AC4BF82" w:rsidR="009231DA" w:rsidRPr="007D3F1E" w:rsidRDefault="009231DA" w:rsidP="009231DA">
      <w:r w:rsidRPr="007D3F1E">
        <w:t>US must become/remain the world hegemon to maintain the international liberal order to ensure peace. It must sometimes rely on force to spread liberal values and institutions.</w:t>
      </w:r>
    </w:p>
    <w:p w14:paraId="5B19BCA1" w14:textId="5E4BE9B1" w:rsidR="009231DA" w:rsidRPr="007D3F1E" w:rsidRDefault="009231DA" w:rsidP="009231DA">
      <w:r w:rsidRPr="007D3F1E">
        <w:t>• Maintain unrivaled military power and preserve unipolar distribution of power;</w:t>
      </w:r>
    </w:p>
    <w:p w14:paraId="3D86B902" w14:textId="2706378A" w:rsidR="009231DA" w:rsidRPr="007D3F1E" w:rsidRDefault="009231DA" w:rsidP="009231DA">
      <w:r w:rsidRPr="007D3F1E">
        <w:t>• Forward posture of US forces;</w:t>
      </w:r>
    </w:p>
    <w:p w14:paraId="3068645A" w14:textId="78420FE5" w:rsidR="009231DA" w:rsidRPr="007D3F1E" w:rsidRDefault="009231DA" w:rsidP="009231DA">
      <w:r w:rsidRPr="007D3F1E">
        <w:t>• Create and maintain extensive level of permanent alliance commitments worldwide;</w:t>
      </w:r>
    </w:p>
    <w:p w14:paraId="6177540F" w14:textId="2115E017" w:rsidR="009231DA" w:rsidRPr="007D3F1E" w:rsidRDefault="009231DA" w:rsidP="009231DA">
      <w:r w:rsidRPr="007D3F1E">
        <w:t>• Biggest threats stem from failed states, rogue states, and illiberal states;</w:t>
      </w:r>
    </w:p>
    <w:p w14:paraId="1B4AD20C" w14:textId="758679C6" w:rsidR="009231DA" w:rsidRPr="007D3F1E" w:rsidRDefault="009231DA" w:rsidP="009231DA">
      <w:r w:rsidRPr="007D3F1E">
        <w:t>• Policies: Pursue nuclear nonproliferation, bolster US military to Cold War levels, support democratization and free trade, wage regime change wars.</w:t>
      </w:r>
    </w:p>
    <w:p w14:paraId="7E7206E0" w14:textId="77777777" w:rsidR="009231DA" w:rsidRPr="007D3F1E" w:rsidRDefault="009231DA" w:rsidP="009231DA"/>
    <w:p w14:paraId="5382CE35" w14:textId="5EE9310E" w:rsidR="009231DA" w:rsidRPr="007D3F1E" w:rsidRDefault="009231DA" w:rsidP="009231DA">
      <w:r w:rsidRPr="007D3F1E">
        <w:rPr>
          <w:vertAlign w:val="superscript"/>
        </w:rPr>
        <w:t>a</w:t>
      </w:r>
      <w:r w:rsidRPr="007D3F1E">
        <w:t xml:space="preserve"> Barry R. Posen and Andrew L. Ross, “Competing Visions for U.S. Grand Strategy,” International Security 21, no. 3 (Winter 1996-1997): 5–53, doi:10.2307/2539272.</w:t>
      </w:r>
    </w:p>
    <w:p w14:paraId="64759CC7" w14:textId="332100A9" w:rsidR="009231DA" w:rsidRPr="007D3F1E" w:rsidRDefault="009231DA" w:rsidP="009231DA">
      <w:r w:rsidRPr="007D3F1E">
        <w:rPr>
          <w:vertAlign w:val="superscript"/>
        </w:rPr>
        <w:t>b</w:t>
      </w:r>
      <w:r w:rsidRPr="007D3F1E">
        <w:t xml:space="preserve"> Barry R. Posen, Restraint: A New Foundation for U.S. Grand Strategy, Cornell Studies in Security Affairs (Ithaca, NY: Cornell University Press, 2014); Eugene Gholz, Darryl G. Press, and Harvey M. Sapolsky, “Come Home, America: The Strategy of Restraint in the Face of Temptation,” International Security, 21, no. 4 (2017):5–48.</w:t>
      </w:r>
    </w:p>
    <w:p w14:paraId="25659EA4" w14:textId="65DF3910" w:rsidR="009231DA" w:rsidRPr="007D3F1E" w:rsidRDefault="009231DA" w:rsidP="009231DA">
      <w:r w:rsidRPr="007D3F1E">
        <w:rPr>
          <w:vertAlign w:val="superscript"/>
        </w:rPr>
        <w:t>c</w:t>
      </w:r>
      <w:r w:rsidRPr="007D3F1E">
        <w:t xml:space="preserve"> John J. Mearsheimer and Stephen M. Walt, “The Case for Offshore Balancing,” Foreign Affairs, (July/ August 2016); Christopher Layne, “The U.S. Foreign Policy Establishment and Grand Strategy: How American Elites Obstruct Strategic Adjustment,” International Politics, 54, no. 3 (2017): 260–275; Christopher Layne, “From Preponderance to Offshore Balancing,” International Security, 22, no. 1 (Summer 1997): 86–124; John J. Mearsheimer, The Great Delusion: Liberal Dreams and International Realities (New Haven, CT: Yale University Press, 2018).</w:t>
      </w:r>
    </w:p>
    <w:p w14:paraId="036B1BF5" w14:textId="6E533AD8" w:rsidR="009231DA" w:rsidRPr="007D3F1E" w:rsidRDefault="009231DA" w:rsidP="009231DA">
      <w:r w:rsidRPr="007D3F1E">
        <w:rPr>
          <w:vertAlign w:val="superscript"/>
        </w:rPr>
        <w:t>d</w:t>
      </w:r>
      <w:r w:rsidRPr="007D3F1E">
        <w:t xml:space="preserve"> Robert J. Art, “Geopolitics Updated: The Strategy of Selective Engagement,” International Security, 23, no. 3 (Winter 1998–1999): 79–113, doi:10.2307/2539339; Robert J. Art, A Grand Strategy for America (Ithaca, NY: Cornell University Press, 2004).</w:t>
      </w:r>
    </w:p>
    <w:p w14:paraId="0A05F32C" w14:textId="0CAC80D4" w:rsidR="009231DA" w:rsidRPr="007D3F1E" w:rsidRDefault="009231DA" w:rsidP="009231DA">
      <w:r w:rsidRPr="007D3F1E">
        <w:rPr>
          <w:vertAlign w:val="superscript"/>
        </w:rPr>
        <w:t>e</w:t>
      </w:r>
      <w:r w:rsidRPr="007D3F1E">
        <w:t xml:space="preserve"> Rodger Payne, “Cooperative Security: Grand Strategy Meets Critical Theory?” Millennium, 40, no. 3 (2012): 605–624, doi: 10.1177/0305829812441733; Charles A. Kupchan and Clifford A. Kupchan, “The Promise of Collective Security,” International Security 20, no. 1 (1995): 52–61; Michael Mihalka, “Cooperative Security in the 21st Century,” Connections 4, no. 4 (Winter 2005): 113–122.</w:t>
      </w:r>
    </w:p>
    <w:p w14:paraId="626F46CA" w14:textId="3E3AA70F" w:rsidR="009231DA" w:rsidRPr="007D3F1E" w:rsidRDefault="009231DA" w:rsidP="009231DA">
      <w:r w:rsidRPr="007D3F1E">
        <w:rPr>
          <w:vertAlign w:val="superscript"/>
        </w:rPr>
        <w:t>f</w:t>
      </w:r>
      <w:r w:rsidRPr="007D3F1E">
        <w:t xml:space="preserve"> Stephen G. Brooks, John Ikenberry, and William C. Wohlforth, “Don’t Come Home, America: The Case against Retrenchment,” International Security 37, no. 3 (2012): 7–51; Stephen Brooks, John Ikenberry, and William Wohlforth, “Lean Forward: In Defense of American Engagement,” Foreign Affairs 92, no. 1 (2013): 130–142, 137; John G. Ikenberry, Liberal Leviathan: The Origins, Crisis, and Transformation of the American World Order (Princeton, NJ: Princeton University Press, 2011); Joseph S. Nye, The Future of Power (New York: Pacific Affairs, 2011); Robert Kagan, The World America Made (New York: Alfred Knopf, 2012); Stephen G. Brooks and William Wolhforth, America Abroad: The United States’ Global Role in the 21st Century (New York: Oxford University Press, 2016).</w:t>
      </w:r>
    </w:p>
    <w:p w14:paraId="6F0F8326" w14:textId="77777777" w:rsidR="009231DA" w:rsidRPr="007D3F1E" w:rsidRDefault="009231DA" w:rsidP="009231DA"/>
    <w:p w14:paraId="16FB1C8D" w14:textId="337341D5" w:rsidR="00186EE1" w:rsidRPr="007D3F1E" w:rsidRDefault="00186EE1" w:rsidP="00186EE1">
      <w:pPr>
        <w:pStyle w:val="Heading3"/>
      </w:pPr>
      <w:bookmarkStart w:id="23" w:name="_Grand_Strategy---of_Deep"/>
      <w:bookmarkEnd w:id="23"/>
      <w:r w:rsidRPr="007D3F1E">
        <w:t>Grand Strategy</w:t>
      </w:r>
      <w:r w:rsidR="0066060E" w:rsidRPr="007D3F1E">
        <w:t>---</w:t>
      </w:r>
      <w:r w:rsidRPr="007D3F1E">
        <w:t>of Deep Engagement</w:t>
      </w:r>
    </w:p>
    <w:p w14:paraId="0B081904" w14:textId="77777777" w:rsidR="0001419A" w:rsidRPr="007D3F1E" w:rsidRDefault="00496937" w:rsidP="001251D9">
      <w:pPr>
        <w:pStyle w:val="Heading4"/>
      </w:pPr>
      <w:r w:rsidRPr="007D3F1E">
        <w:t xml:space="preserve">In practice, you’re probably not going to be going for ‘T - Grand Strategy’ in a vacuum, so much as going for ‘T - Grand Strategy of Deep Engagement.’ </w:t>
      </w:r>
    </w:p>
    <w:p w14:paraId="70B5E309" w14:textId="492C949B" w:rsidR="0001419A" w:rsidRPr="007D3F1E" w:rsidRDefault="0001419A" w:rsidP="001251D9">
      <w:pPr>
        <w:pStyle w:val="Heading4"/>
      </w:pPr>
      <w:bookmarkStart w:id="24" w:name="_The_term_‘deep"/>
      <w:bookmarkEnd w:id="24"/>
      <w:r w:rsidRPr="007D3F1E">
        <w:t xml:space="preserve">The term ‘deep engagement’ was coined by Joseph Nye in a 1995 Foreign Affairs article. </w:t>
      </w:r>
    </w:p>
    <w:p w14:paraId="6E1B5DC4" w14:textId="07BAF4F1" w:rsidR="0001419A" w:rsidRPr="007D3F1E" w:rsidRDefault="0001419A" w:rsidP="0001419A">
      <w:r w:rsidRPr="007D3F1E">
        <w:t xml:space="preserve">Timothy </w:t>
      </w:r>
      <w:r w:rsidRPr="001251D9">
        <w:rPr>
          <w:rStyle w:val="Style13ptBold"/>
        </w:rPr>
        <w:t>Kane 19</w:t>
      </w:r>
      <w:r w:rsidRPr="007D3F1E">
        <w:t>, Visiting Fellow at Hoover Institution at Stanford University, former J.P. Conte Research Fellow in Immigration Studies, former senior economist at Joint Economic Committee of US Congress, former intelligence officer in US Air Force, co-founder of two software firms, author of Total Volunteer Force and Balance and Bleeding Talent, "The United States As A Promethean Power," Hoover Institution, 06/17/2019, https://www.hoover.org/research/united-states-promethean-power</w:t>
      </w:r>
    </w:p>
    <w:p w14:paraId="598FCD39" w14:textId="0A5A3734" w:rsidR="0001419A" w:rsidRPr="007D3F1E" w:rsidRDefault="0001419A" w:rsidP="0001419A">
      <w:pPr>
        <w:rPr>
          <w:sz w:val="16"/>
        </w:rPr>
      </w:pPr>
      <w:r w:rsidRPr="007D3F1E">
        <w:rPr>
          <w:sz w:val="16"/>
        </w:rPr>
        <w:t xml:space="preserve">The global scope of American military power has been described in many ways: hegemony, primacy, and unipolarity. </w:t>
      </w:r>
      <w:r w:rsidRPr="007D3F1E">
        <w:rPr>
          <w:rStyle w:val="StyleUnderline"/>
        </w:rPr>
        <w:t>Brooks, Ikenberry, and Wohlforth</w:t>
      </w:r>
      <w:r w:rsidRPr="007D3F1E">
        <w:rPr>
          <w:sz w:val="16"/>
        </w:rPr>
        <w:t xml:space="preserve"> (2012)1 </w:t>
      </w:r>
      <w:r w:rsidRPr="007D3F1E">
        <w:rPr>
          <w:rStyle w:val="StyleUnderline"/>
        </w:rPr>
        <w:t xml:space="preserve">cover the </w:t>
      </w:r>
      <w:r w:rsidRPr="0041595F">
        <w:rPr>
          <w:rStyle w:val="Emphasis"/>
        </w:rPr>
        <w:t>nuances of the terminology well</w:t>
      </w:r>
      <w:r w:rsidRPr="007D3F1E">
        <w:rPr>
          <w:rStyle w:val="StyleUnderline"/>
        </w:rPr>
        <w:t>, and I</w:t>
      </w:r>
      <w:r w:rsidRPr="007D3F1E">
        <w:rPr>
          <w:sz w:val="16"/>
        </w:rPr>
        <w:t xml:space="preserve"> </w:t>
      </w:r>
      <w:r w:rsidRPr="0041595F">
        <w:rPr>
          <w:rStyle w:val="Emphasis"/>
        </w:rPr>
        <w:t>agree with their preference for the term “Deep Engagement”</w:t>
      </w:r>
      <w:r w:rsidRPr="007D3F1E">
        <w:rPr>
          <w:sz w:val="16"/>
        </w:rPr>
        <w:t xml:space="preserve"> </w:t>
      </w:r>
      <w:r w:rsidRPr="007D3F1E">
        <w:rPr>
          <w:rStyle w:val="StyleUnderline"/>
        </w:rPr>
        <w:t>that</w:t>
      </w:r>
      <w:r w:rsidRPr="007D3F1E">
        <w:rPr>
          <w:sz w:val="16"/>
        </w:rPr>
        <w:t xml:space="preserve"> Joseph </w:t>
      </w:r>
      <w:r w:rsidRPr="0041595F">
        <w:rPr>
          <w:rStyle w:val="Emphasis"/>
        </w:rPr>
        <w:t>Nye coined</w:t>
      </w:r>
      <w:r w:rsidRPr="007D3F1E">
        <w:rPr>
          <w:sz w:val="16"/>
        </w:rPr>
        <w:t xml:space="preserve"> </w:t>
      </w:r>
      <w:r w:rsidRPr="007D3F1E">
        <w:rPr>
          <w:rStyle w:val="StyleUnderline"/>
        </w:rPr>
        <w:t>in</w:t>
      </w:r>
      <w:r w:rsidRPr="007D3F1E">
        <w:rPr>
          <w:sz w:val="16"/>
        </w:rPr>
        <w:t xml:space="preserve"> a </w:t>
      </w:r>
      <w:r w:rsidRPr="0041595F">
        <w:rPr>
          <w:rStyle w:val="Emphasis"/>
        </w:rPr>
        <w:t>1995</w:t>
      </w:r>
      <w:r w:rsidRPr="007D3F1E">
        <w:rPr>
          <w:sz w:val="16"/>
        </w:rPr>
        <w:t xml:space="preserve"> article.2 </w:t>
      </w:r>
      <w:r w:rsidRPr="007D3F1E">
        <w:t>[FOOTNOTE 2 BEGINS]</w:t>
      </w:r>
      <w:r w:rsidRPr="007D3F1E">
        <w:rPr>
          <w:sz w:val="16"/>
        </w:rPr>
        <w:t xml:space="preserve">  2 Joseph S. Nye, Jr., “East Asian Security: The Case for Deep Engagement,” Foreign Affairs, July/August 1995: 90-102. </w:t>
      </w:r>
      <w:r w:rsidRPr="007D3F1E">
        <w:t>[FOOTNOTE 2 ENDS]</w:t>
      </w:r>
      <w:r w:rsidRPr="007D3F1E">
        <w:rPr>
          <w:sz w:val="16"/>
        </w:rPr>
        <w:t xml:space="preserve"> </w:t>
      </w:r>
      <w:r w:rsidRPr="007D3F1E">
        <w:rPr>
          <w:rStyle w:val="StyleUnderline"/>
        </w:rPr>
        <w:t>The</w:t>
      </w:r>
      <w:r w:rsidRPr="007D3F1E">
        <w:rPr>
          <w:sz w:val="16"/>
        </w:rPr>
        <w:t xml:space="preserve"> complex patterns and </w:t>
      </w:r>
      <w:r w:rsidRPr="007D3F1E">
        <w:rPr>
          <w:rStyle w:val="StyleUnderline"/>
        </w:rPr>
        <w:t xml:space="preserve">nuances of engagement remain poorly understood, with a focus on </w:t>
      </w:r>
      <w:r w:rsidRPr="0041595F">
        <w:rPr>
          <w:rStyle w:val="Emphasis"/>
        </w:rPr>
        <w:t>conflict</w:t>
      </w:r>
      <w:r w:rsidRPr="007D3F1E">
        <w:rPr>
          <w:sz w:val="16"/>
        </w:rPr>
        <w:t xml:space="preserve"> </w:t>
      </w:r>
      <w:r w:rsidRPr="007D3F1E">
        <w:rPr>
          <w:rStyle w:val="StyleUnderline"/>
        </w:rPr>
        <w:t>that</w:t>
      </w:r>
      <w:r w:rsidRPr="007D3F1E">
        <w:rPr>
          <w:sz w:val="16"/>
        </w:rPr>
        <w:t xml:space="preserve"> </w:t>
      </w:r>
      <w:r w:rsidRPr="0041595F">
        <w:rPr>
          <w:rStyle w:val="Emphasis"/>
        </w:rPr>
        <w:t>ignores</w:t>
      </w:r>
      <w:r w:rsidRPr="007D3F1E">
        <w:rPr>
          <w:sz w:val="16"/>
        </w:rPr>
        <w:t xml:space="preserve"> </w:t>
      </w:r>
      <w:r w:rsidRPr="007D3F1E">
        <w:rPr>
          <w:rStyle w:val="StyleUnderline"/>
        </w:rPr>
        <w:t>the</w:t>
      </w:r>
      <w:r w:rsidRPr="007D3F1E">
        <w:rPr>
          <w:sz w:val="16"/>
        </w:rPr>
        <w:t xml:space="preserve"> </w:t>
      </w:r>
      <w:r w:rsidRPr="0041595F">
        <w:rPr>
          <w:rStyle w:val="Emphasis"/>
        </w:rPr>
        <w:t>preponderance</w:t>
      </w:r>
      <w:r w:rsidRPr="007D3F1E">
        <w:rPr>
          <w:sz w:val="16"/>
        </w:rPr>
        <w:t xml:space="preserve"> </w:t>
      </w:r>
      <w:r w:rsidRPr="007D3F1E">
        <w:rPr>
          <w:rStyle w:val="StyleUnderline"/>
        </w:rPr>
        <w:t>of cases, where U.S. forces have been</w:t>
      </w:r>
      <w:r w:rsidRPr="007D3F1E">
        <w:rPr>
          <w:sz w:val="16"/>
        </w:rPr>
        <w:t xml:space="preserve"> </w:t>
      </w:r>
      <w:r w:rsidRPr="0041595F">
        <w:rPr>
          <w:rStyle w:val="Emphasis"/>
        </w:rPr>
        <w:t>peacefully based for decades</w:t>
      </w:r>
      <w:r w:rsidRPr="007D3F1E">
        <w:rPr>
          <w:sz w:val="16"/>
        </w:rPr>
        <w:t xml:space="preserve">. In short, </w:t>
      </w:r>
      <w:r w:rsidRPr="007D3F1E">
        <w:rPr>
          <w:rStyle w:val="StyleUnderline"/>
        </w:rPr>
        <w:t>foreign policy has focused on the</w:t>
      </w:r>
      <w:r w:rsidRPr="007D3F1E">
        <w:rPr>
          <w:sz w:val="16"/>
        </w:rPr>
        <w:t xml:space="preserve"> </w:t>
      </w:r>
      <w:r w:rsidRPr="0041595F">
        <w:rPr>
          <w:rStyle w:val="Emphasis"/>
        </w:rPr>
        <w:t>heat</w:t>
      </w:r>
      <w:r w:rsidRPr="007D3F1E">
        <w:rPr>
          <w:sz w:val="16"/>
        </w:rPr>
        <w:t xml:space="preserve"> </w:t>
      </w:r>
      <w:r w:rsidRPr="007D3F1E">
        <w:rPr>
          <w:rStyle w:val="StyleUnderline"/>
        </w:rPr>
        <w:t>instead of the</w:t>
      </w:r>
      <w:r w:rsidRPr="007D3F1E">
        <w:rPr>
          <w:sz w:val="16"/>
        </w:rPr>
        <w:t xml:space="preserve"> </w:t>
      </w:r>
      <w:r w:rsidRPr="0041595F">
        <w:rPr>
          <w:rStyle w:val="Emphasis"/>
        </w:rPr>
        <w:t>light</w:t>
      </w:r>
      <w:r w:rsidRPr="007D3F1E">
        <w:rPr>
          <w:sz w:val="16"/>
        </w:rPr>
        <w:t xml:space="preserve"> – </w:t>
      </w:r>
      <w:r w:rsidRPr="007D3F1E">
        <w:rPr>
          <w:rStyle w:val="StyleUnderline"/>
        </w:rPr>
        <w:t>countless studies, essays, and books on</w:t>
      </w:r>
      <w:r w:rsidRPr="007D3F1E">
        <w:rPr>
          <w:sz w:val="16"/>
        </w:rPr>
        <w:t xml:space="preserve"> </w:t>
      </w:r>
      <w:r w:rsidRPr="0041595F">
        <w:rPr>
          <w:rStyle w:val="Emphasis"/>
        </w:rPr>
        <w:t>Vietnam</w:t>
      </w:r>
      <w:r w:rsidRPr="007D3F1E">
        <w:rPr>
          <w:rStyle w:val="StyleUnderline"/>
        </w:rPr>
        <w:t xml:space="preserve">, </w:t>
      </w:r>
      <w:r w:rsidRPr="0041595F">
        <w:rPr>
          <w:rStyle w:val="Emphasis"/>
        </w:rPr>
        <w:t>Afghanistan</w:t>
      </w:r>
      <w:r w:rsidRPr="007D3F1E">
        <w:rPr>
          <w:rStyle w:val="StyleUnderline"/>
        </w:rPr>
        <w:t>, and</w:t>
      </w:r>
      <w:r w:rsidRPr="007D3F1E">
        <w:rPr>
          <w:sz w:val="16"/>
        </w:rPr>
        <w:t xml:space="preserve"> </w:t>
      </w:r>
      <w:r w:rsidRPr="0041595F">
        <w:rPr>
          <w:rStyle w:val="Emphasis"/>
        </w:rPr>
        <w:t>Iraq</w:t>
      </w:r>
      <w:r w:rsidRPr="007D3F1E">
        <w:rPr>
          <w:sz w:val="16"/>
        </w:rPr>
        <w:t xml:space="preserve"> stand </w:t>
      </w:r>
      <w:r w:rsidRPr="007D3F1E">
        <w:rPr>
          <w:rStyle w:val="StyleUnderline"/>
        </w:rPr>
        <w:t>in contrast to</w:t>
      </w:r>
      <w:r w:rsidRPr="007D3F1E">
        <w:rPr>
          <w:sz w:val="16"/>
        </w:rPr>
        <w:t xml:space="preserve"> the negligible attention given to </w:t>
      </w:r>
      <w:r w:rsidRPr="007D3F1E">
        <w:rPr>
          <w:rStyle w:val="StyleUnderline"/>
        </w:rPr>
        <w:t>countries where the U.S.</w:t>
      </w:r>
      <w:r w:rsidRPr="007D3F1E">
        <w:rPr>
          <w:sz w:val="16"/>
        </w:rPr>
        <w:t xml:space="preserve"> maintained </w:t>
      </w:r>
      <w:r w:rsidRPr="0041595F">
        <w:rPr>
          <w:rStyle w:val="Emphasis"/>
        </w:rPr>
        <w:t>large-scale</w:t>
      </w:r>
      <w:r w:rsidRPr="007D3F1E">
        <w:rPr>
          <w:sz w:val="16"/>
        </w:rPr>
        <w:t xml:space="preserve"> </w:t>
      </w:r>
      <w:r w:rsidRPr="007D3F1E">
        <w:rPr>
          <w:rStyle w:val="StyleUnderline"/>
        </w:rPr>
        <w:t>and</w:t>
      </w:r>
      <w:r w:rsidRPr="007D3F1E">
        <w:rPr>
          <w:sz w:val="16"/>
        </w:rPr>
        <w:t xml:space="preserve"> </w:t>
      </w:r>
      <w:r w:rsidRPr="0041595F">
        <w:rPr>
          <w:rStyle w:val="Emphasis"/>
        </w:rPr>
        <w:t>long-term troop basing</w:t>
      </w:r>
      <w:r w:rsidRPr="007D3F1E">
        <w:rPr>
          <w:sz w:val="16"/>
        </w:rPr>
        <w:t xml:space="preserve"> such as Belgium, Korea, Turkey, and Kuwait.</w:t>
      </w:r>
    </w:p>
    <w:p w14:paraId="5F3BD986" w14:textId="76A5FBF2" w:rsidR="0001419A" w:rsidRPr="007D3F1E" w:rsidRDefault="006F0E2C" w:rsidP="001251D9">
      <w:pPr>
        <w:pStyle w:val="Heading4"/>
      </w:pPr>
      <w:r w:rsidRPr="007D3F1E">
        <w:t>Nye was Under</w:t>
      </w:r>
      <w:r w:rsidR="0067714F" w:rsidRPr="007D3F1E">
        <w:t xml:space="preserve"> S</w:t>
      </w:r>
      <w:r w:rsidRPr="007D3F1E">
        <w:t xml:space="preserve">ecretary of State </w:t>
      </w:r>
      <w:r w:rsidR="00494577" w:rsidRPr="007D3F1E">
        <w:t xml:space="preserve">for </w:t>
      </w:r>
      <w:r w:rsidRPr="007D3F1E">
        <w:t xml:space="preserve">East Asia. His point in coining the term ‘deep engagement’ was to describe the policy of the United States in the region in a manner that highlights its </w:t>
      </w:r>
      <w:r w:rsidRPr="007D3F1E">
        <w:rPr>
          <w:u w:val="single"/>
        </w:rPr>
        <w:t>institutionalization</w:t>
      </w:r>
      <w:r w:rsidRPr="007D3F1E">
        <w:t xml:space="preserve"> and its commitment to </w:t>
      </w:r>
      <w:r w:rsidRPr="007D3F1E">
        <w:rPr>
          <w:u w:val="single"/>
        </w:rPr>
        <w:t>extensive onshore presence</w:t>
      </w:r>
      <w:r w:rsidRPr="007D3F1E">
        <w:t xml:space="preserve">. </w:t>
      </w:r>
    </w:p>
    <w:p w14:paraId="22309171" w14:textId="08E06428" w:rsidR="00936404" w:rsidRPr="007D3F1E" w:rsidRDefault="006F0E2C" w:rsidP="00936404">
      <w:r w:rsidRPr="007D3F1E">
        <w:t xml:space="preserve">William </w:t>
      </w:r>
      <w:r w:rsidRPr="001251D9">
        <w:rPr>
          <w:rStyle w:val="Style13ptBold"/>
        </w:rPr>
        <w:t>Wohlforth 26</w:t>
      </w:r>
      <w:r w:rsidRPr="007D3F1E">
        <w:t xml:space="preserve">, </w:t>
      </w:r>
      <w:r w:rsidR="00093D43" w:rsidRPr="007D3F1E">
        <w:t>Discussion with Anthony</w:t>
      </w:r>
      <w:r w:rsidRPr="007D3F1E">
        <w:t xml:space="preserve"> Trufanov, John Turner, and Nora Cai, reproduced in its entirety </w:t>
      </w:r>
      <w:hyperlink w:anchor="_Conversation_with_Wohlforth" w:history="1">
        <w:r w:rsidRPr="008A440B">
          <w:rPr>
            <w:rStyle w:val="Hyperlink"/>
          </w:rPr>
          <w:t>here</w:t>
        </w:r>
      </w:hyperlink>
    </w:p>
    <w:p w14:paraId="7FE34682" w14:textId="58BF5DD6" w:rsidR="0067714F" w:rsidRPr="007D3F1E" w:rsidRDefault="006F0E2C" w:rsidP="002660EF">
      <w:pPr>
        <w:rPr>
          <w:sz w:val="16"/>
        </w:rPr>
      </w:pPr>
      <w:r w:rsidRPr="007D3F1E">
        <w:rPr>
          <w:sz w:val="16"/>
        </w:rPr>
        <w:t xml:space="preserve">Well, I think - to go straight to the question. I think it would probably work if you take if you take out the words grand strategy, deep engagement. </w:t>
      </w:r>
      <w:r w:rsidRPr="007D3F1E">
        <w:rPr>
          <w:rStyle w:val="StyleUnderline"/>
        </w:rPr>
        <w:t>Deep engagement - that phrase was</w:t>
      </w:r>
      <w:r w:rsidRPr="007D3F1E">
        <w:rPr>
          <w:sz w:val="16"/>
        </w:rPr>
        <w:t xml:space="preserve"> </w:t>
      </w:r>
      <w:r w:rsidRPr="0041595F">
        <w:rPr>
          <w:rStyle w:val="Emphasis"/>
        </w:rPr>
        <w:t>originally coined</w:t>
      </w:r>
      <w:r w:rsidRPr="007D3F1E">
        <w:rPr>
          <w:sz w:val="16"/>
        </w:rPr>
        <w:t xml:space="preserve"> </w:t>
      </w:r>
      <w:r w:rsidRPr="007D3F1E">
        <w:rPr>
          <w:rStyle w:val="StyleUnderline"/>
        </w:rPr>
        <w:t>in the</w:t>
      </w:r>
      <w:r w:rsidRPr="007D3F1E">
        <w:rPr>
          <w:sz w:val="16"/>
        </w:rPr>
        <w:t xml:space="preserve"> more modern, what to me is the </w:t>
      </w:r>
      <w:r w:rsidRPr="007D3F1E">
        <w:rPr>
          <w:rStyle w:val="StyleUnderline"/>
        </w:rPr>
        <w:t>modern era by</w:t>
      </w:r>
      <w:r w:rsidRPr="007D3F1E">
        <w:rPr>
          <w:sz w:val="16"/>
        </w:rPr>
        <w:t xml:space="preserve"> Joe </w:t>
      </w:r>
      <w:r w:rsidRPr="0041595F">
        <w:rPr>
          <w:rStyle w:val="Emphasis"/>
        </w:rPr>
        <w:t>Nye</w:t>
      </w:r>
      <w:r w:rsidRPr="007D3F1E">
        <w:rPr>
          <w:sz w:val="16"/>
        </w:rPr>
        <w:t xml:space="preserve">, recently passed away, of Harvard, </w:t>
      </w:r>
      <w:r w:rsidRPr="007D3F1E">
        <w:rPr>
          <w:rStyle w:val="StyleUnderline"/>
        </w:rPr>
        <w:t>who was</w:t>
      </w:r>
      <w:r w:rsidRPr="007D3F1E">
        <w:rPr>
          <w:sz w:val="16"/>
        </w:rPr>
        <w:t xml:space="preserve"> the </w:t>
      </w:r>
      <w:r w:rsidRPr="0041595F">
        <w:rPr>
          <w:rStyle w:val="Emphasis"/>
        </w:rPr>
        <w:t>Under Secretary of State for East Asia</w:t>
      </w:r>
      <w:r w:rsidRPr="007D3F1E">
        <w:rPr>
          <w:sz w:val="16"/>
        </w:rPr>
        <w:t xml:space="preserve">, and he was </w:t>
      </w:r>
      <w:r w:rsidRPr="007D3F1E">
        <w:rPr>
          <w:rStyle w:val="StyleUnderline"/>
        </w:rPr>
        <w:t>describing</w:t>
      </w:r>
      <w:r w:rsidRPr="007D3F1E">
        <w:rPr>
          <w:sz w:val="16"/>
        </w:rPr>
        <w:t xml:space="preserve"> </w:t>
      </w:r>
      <w:r w:rsidRPr="0041595F">
        <w:rPr>
          <w:rStyle w:val="Emphasis"/>
        </w:rPr>
        <w:t>US policy in Asia</w:t>
      </w:r>
      <w:r w:rsidRPr="007D3F1E">
        <w:rPr>
          <w:sz w:val="16"/>
        </w:rPr>
        <w:t xml:space="preserve">. </w:t>
      </w:r>
      <w:r w:rsidRPr="007D3F1E">
        <w:rPr>
          <w:rStyle w:val="StyleUnderline"/>
        </w:rPr>
        <w:t>He used this term deep engagement to</w:t>
      </w:r>
      <w:r w:rsidRPr="007D3F1E">
        <w:rPr>
          <w:sz w:val="16"/>
        </w:rPr>
        <w:t xml:space="preserve"> </w:t>
      </w:r>
      <w:r w:rsidRPr="0041595F">
        <w:rPr>
          <w:rStyle w:val="Emphasis"/>
        </w:rPr>
        <w:t>distinguish it</w:t>
      </w:r>
      <w:r w:rsidRPr="007D3F1E">
        <w:rPr>
          <w:sz w:val="16"/>
        </w:rPr>
        <w:t xml:space="preserve"> from, </w:t>
      </w:r>
      <w:r w:rsidRPr="007D3F1E">
        <w:rPr>
          <w:rStyle w:val="StyleUnderline"/>
        </w:rPr>
        <w:t>to emphasize the</w:t>
      </w:r>
      <w:r w:rsidRPr="007D3F1E">
        <w:rPr>
          <w:sz w:val="16"/>
        </w:rPr>
        <w:t xml:space="preserve"> </w:t>
      </w:r>
      <w:r w:rsidRPr="0041595F">
        <w:rPr>
          <w:rStyle w:val="Emphasis"/>
        </w:rPr>
        <w:t>institutionalized nature</w:t>
      </w:r>
      <w:r w:rsidRPr="007D3F1E">
        <w:rPr>
          <w:sz w:val="16"/>
        </w:rPr>
        <w:t xml:space="preserve"> </w:t>
      </w:r>
      <w:r w:rsidRPr="007D3F1E">
        <w:rPr>
          <w:rStyle w:val="StyleUnderline"/>
        </w:rPr>
        <w:t>of the US alliances in the region. In historical terms, that's</w:t>
      </w:r>
      <w:r w:rsidRPr="007D3F1E">
        <w:rPr>
          <w:sz w:val="16"/>
        </w:rPr>
        <w:t xml:space="preserve"> </w:t>
      </w:r>
      <w:r w:rsidRPr="0041595F">
        <w:rPr>
          <w:rStyle w:val="Emphasis"/>
        </w:rPr>
        <w:t>very unusual</w:t>
      </w:r>
      <w:r w:rsidRPr="007D3F1E">
        <w:rPr>
          <w:rStyle w:val="StyleUnderline"/>
        </w:rPr>
        <w:t>. Most alliances are far</w:t>
      </w:r>
      <w:r w:rsidRPr="007D3F1E">
        <w:rPr>
          <w:sz w:val="16"/>
        </w:rPr>
        <w:t xml:space="preserve"> </w:t>
      </w:r>
      <w:r w:rsidRPr="0041595F">
        <w:rPr>
          <w:rStyle w:val="Emphasis"/>
        </w:rPr>
        <w:t>less deeply institutionalized</w:t>
      </w:r>
      <w:r w:rsidRPr="007D3F1E">
        <w:rPr>
          <w:sz w:val="16"/>
        </w:rPr>
        <w:t xml:space="preserve">. So </w:t>
      </w:r>
      <w:r w:rsidRPr="007D3F1E">
        <w:rPr>
          <w:rStyle w:val="StyleUnderline"/>
        </w:rPr>
        <w:t>that's what</w:t>
      </w:r>
      <w:r w:rsidRPr="007D3F1E">
        <w:rPr>
          <w:sz w:val="16"/>
        </w:rPr>
        <w:t xml:space="preserve"> </w:t>
      </w:r>
      <w:r w:rsidRPr="0041595F">
        <w:rPr>
          <w:rStyle w:val="Emphasis"/>
        </w:rPr>
        <w:t>he meant</w:t>
      </w:r>
      <w:r w:rsidRPr="007D3F1E">
        <w:rPr>
          <w:sz w:val="16"/>
        </w:rPr>
        <w:t xml:space="preserve"> </w:t>
      </w:r>
      <w:r w:rsidRPr="007D3F1E">
        <w:rPr>
          <w:rStyle w:val="StyleUnderline"/>
        </w:rPr>
        <w:t>by deep engagement. It implied</w:t>
      </w:r>
      <w:r w:rsidRPr="007D3F1E">
        <w:rPr>
          <w:sz w:val="16"/>
        </w:rPr>
        <w:t xml:space="preserve"> an </w:t>
      </w:r>
      <w:r w:rsidRPr="0041595F">
        <w:rPr>
          <w:rStyle w:val="Emphasis"/>
        </w:rPr>
        <w:t>onshore presence</w:t>
      </w:r>
      <w:r w:rsidRPr="007D3F1E">
        <w:rPr>
          <w:rStyle w:val="StyleUnderline"/>
        </w:rPr>
        <w:t>. That, again, is</w:t>
      </w:r>
      <w:r w:rsidRPr="007D3F1E">
        <w:rPr>
          <w:sz w:val="16"/>
        </w:rPr>
        <w:t xml:space="preserve"> relatively </w:t>
      </w:r>
      <w:r w:rsidRPr="0041595F">
        <w:rPr>
          <w:rStyle w:val="Emphasis"/>
        </w:rPr>
        <w:t>unusual</w:t>
      </w:r>
      <w:r w:rsidRPr="007D3F1E">
        <w:rPr>
          <w:sz w:val="16"/>
        </w:rPr>
        <w:t xml:space="preserve"> </w:t>
      </w:r>
      <w:r w:rsidRPr="007D3F1E">
        <w:rPr>
          <w:rStyle w:val="StyleUnderline"/>
        </w:rPr>
        <w:t>in international politics. And so that's what deep engagement</w:t>
      </w:r>
      <w:r w:rsidRPr="007D3F1E">
        <w:rPr>
          <w:sz w:val="16"/>
        </w:rPr>
        <w:t xml:space="preserve"> </w:t>
      </w:r>
      <w:r w:rsidRPr="0041595F">
        <w:rPr>
          <w:rStyle w:val="Emphasis"/>
        </w:rPr>
        <w:t>originally meant</w:t>
      </w:r>
      <w:r w:rsidRPr="007D3F1E">
        <w:rPr>
          <w:rStyle w:val="StyleUnderline"/>
        </w:rPr>
        <w:t>. You could</w:t>
      </w:r>
      <w:r w:rsidRPr="007D3F1E">
        <w:rPr>
          <w:sz w:val="16"/>
        </w:rPr>
        <w:t xml:space="preserve"> probably </w:t>
      </w:r>
      <w:r w:rsidRPr="007D3F1E">
        <w:rPr>
          <w:rStyle w:val="StyleUnderline"/>
        </w:rPr>
        <w:t>use the term</w:t>
      </w:r>
      <w:r w:rsidRPr="007D3F1E">
        <w:rPr>
          <w:sz w:val="16"/>
        </w:rPr>
        <w:t xml:space="preserve"> </w:t>
      </w:r>
      <w:r w:rsidRPr="0041595F">
        <w:rPr>
          <w:rStyle w:val="Emphasis"/>
        </w:rPr>
        <w:t>without</w:t>
      </w:r>
      <w:r w:rsidRPr="007D3F1E">
        <w:rPr>
          <w:sz w:val="16"/>
        </w:rPr>
        <w:t xml:space="preserve"> the term </w:t>
      </w:r>
      <w:r w:rsidRPr="0041595F">
        <w:rPr>
          <w:rStyle w:val="Emphasis"/>
        </w:rPr>
        <w:t>"grand strategy,"</w:t>
      </w:r>
      <w:r w:rsidRPr="007D3F1E">
        <w:rPr>
          <w:sz w:val="16"/>
        </w:rPr>
        <w:t xml:space="preserve"> </w:t>
      </w:r>
      <w:r w:rsidRPr="007D3F1E">
        <w:rPr>
          <w:rStyle w:val="StyleUnderline"/>
        </w:rPr>
        <w:t>because Brooks and I</w:t>
      </w:r>
      <w:r w:rsidRPr="007D3F1E">
        <w:rPr>
          <w:sz w:val="16"/>
        </w:rPr>
        <w:t xml:space="preserve"> then </w:t>
      </w:r>
      <w:r w:rsidRPr="007D3F1E">
        <w:rPr>
          <w:rStyle w:val="StyleUnderline"/>
        </w:rPr>
        <w:t>took that phrase and glommed it onto the grand strategy debate</w:t>
      </w:r>
      <w:r w:rsidRPr="007D3F1E">
        <w:rPr>
          <w:sz w:val="16"/>
        </w:rPr>
        <w:t xml:space="preserve">, again, </w:t>
      </w:r>
      <w:r w:rsidRPr="007D3F1E">
        <w:rPr>
          <w:rStyle w:val="StyleUnderline"/>
        </w:rPr>
        <w:t>to</w:t>
      </w:r>
      <w:r w:rsidRPr="007D3F1E">
        <w:rPr>
          <w:sz w:val="16"/>
        </w:rPr>
        <w:t xml:space="preserve"> </w:t>
      </w:r>
      <w:r w:rsidRPr="0041595F">
        <w:rPr>
          <w:rStyle w:val="Emphasis"/>
        </w:rPr>
        <w:t>distinguish deep engagement</w:t>
      </w:r>
      <w:r w:rsidRPr="007D3F1E">
        <w:rPr>
          <w:rStyle w:val="StyleUnderline"/>
        </w:rPr>
        <w:t>, these more or less</w:t>
      </w:r>
      <w:r w:rsidRPr="007D3F1E">
        <w:rPr>
          <w:sz w:val="16"/>
        </w:rPr>
        <w:t xml:space="preserve"> </w:t>
      </w:r>
      <w:r w:rsidRPr="0041595F">
        <w:rPr>
          <w:rStyle w:val="Emphasis"/>
        </w:rPr>
        <w:t>permanent, institutionalized, onshore present</w:t>
      </w:r>
      <w:r w:rsidRPr="007D3F1E">
        <w:rPr>
          <w:sz w:val="16"/>
        </w:rPr>
        <w:t xml:space="preserve"> kind of </w:t>
      </w:r>
      <w:r w:rsidRPr="0041595F">
        <w:rPr>
          <w:rStyle w:val="Emphasis"/>
        </w:rPr>
        <w:t>alliances</w:t>
      </w:r>
      <w:r w:rsidRPr="007D3F1E">
        <w:rPr>
          <w:rStyle w:val="StyleUnderline"/>
        </w:rPr>
        <w:t>, from more</w:t>
      </w:r>
      <w:r w:rsidRPr="007D3F1E">
        <w:rPr>
          <w:sz w:val="16"/>
        </w:rPr>
        <w:t xml:space="preserve"> </w:t>
      </w:r>
      <w:r w:rsidRPr="0041595F">
        <w:rPr>
          <w:rStyle w:val="Emphasis"/>
        </w:rPr>
        <w:t>contingent</w:t>
      </w:r>
      <w:r w:rsidRPr="007D3F1E">
        <w:rPr>
          <w:sz w:val="16"/>
        </w:rPr>
        <w:t xml:space="preserve"> </w:t>
      </w:r>
      <w:r w:rsidRPr="007D3F1E">
        <w:rPr>
          <w:rStyle w:val="StyleUnderline"/>
        </w:rPr>
        <w:t>alliances that</w:t>
      </w:r>
      <w:r w:rsidRPr="007D3F1E">
        <w:rPr>
          <w:sz w:val="16"/>
        </w:rPr>
        <w:t xml:space="preserve"> </w:t>
      </w:r>
      <w:r w:rsidRPr="0041595F">
        <w:rPr>
          <w:rStyle w:val="Emphasis"/>
        </w:rPr>
        <w:t>could still exist in a different grand strategy</w:t>
      </w:r>
      <w:r w:rsidRPr="007D3F1E">
        <w:rPr>
          <w:sz w:val="16"/>
        </w:rPr>
        <w:t>. The final comment I'll make is: I think my favorite piece of writing to clarify these kinds of issues is in the Handbook of Grand Strategy by Charles Glaser, and he has a definition of grand strategy, which I think is the best one. I think it came out after we wrote this book. And he defines grand strategy as a set of broad policies for pursuing a country's fundamental interests. So he defines the grand strategy as broad policies, rather than as a theory. Although theory is obviously connected, because depending on your theory, that leads to the different expectations of what's going to happen if you adopt different policies. But bottom line, I think the best way to think about grand strategy is a set of broad policies for advancing a country's fundamental interests. I don't know if that answered your question, but I do think, I can understand why things get confusing. In fact, I think many of the key participants in the debate among the grand strategy scholars often use terms imprecisely and results in confusion.</w:t>
      </w:r>
    </w:p>
    <w:p w14:paraId="2241811E" w14:textId="11079AD5" w:rsidR="0090228A" w:rsidRPr="007D3F1E" w:rsidRDefault="002660EF" w:rsidP="001251D9">
      <w:pPr>
        <w:pStyle w:val="Heading4"/>
      </w:pPr>
      <w:r w:rsidRPr="007D3F1E">
        <w:t xml:space="preserve">It entails </w:t>
      </w:r>
      <w:r w:rsidR="00496937" w:rsidRPr="007D3F1E">
        <w:t>military presence</w:t>
      </w:r>
      <w:r w:rsidR="00892E3F" w:rsidRPr="007D3F1E">
        <w:t xml:space="preserve">, </w:t>
      </w:r>
      <w:r w:rsidR="00496937" w:rsidRPr="007D3F1E">
        <w:t>robust alliance commitments</w:t>
      </w:r>
      <w:r w:rsidR="00892E3F" w:rsidRPr="007D3F1E">
        <w:t>, protecting global trade, and participating in rule-based international institutions.</w:t>
      </w:r>
    </w:p>
    <w:p w14:paraId="4E488564" w14:textId="395147EE" w:rsidR="00496937" w:rsidRPr="007D3F1E" w:rsidRDefault="00496937" w:rsidP="00496937">
      <w:r w:rsidRPr="007D3F1E">
        <w:t xml:space="preserve">Jeffrey A. </w:t>
      </w:r>
      <w:r w:rsidRPr="001251D9">
        <w:rPr>
          <w:rStyle w:val="Style13ptBold"/>
        </w:rPr>
        <w:t>Friedman 22</w:t>
      </w:r>
      <w:r w:rsidRPr="007D3F1E">
        <w:t>, Associate Professor of Government at Dartmouth College, "Is US grand strategy dead? The political foundations of deep engagement after Donald Trump," International Affairs, vol. 98, no. 4, 2022, pp. 1289–1305, doi: 10.1093/ia/iiac112</w:t>
      </w:r>
    </w:p>
    <w:p w14:paraId="52744A06" w14:textId="78A8F364" w:rsidR="00496937" w:rsidRPr="007D3F1E" w:rsidRDefault="00496937" w:rsidP="00496937">
      <w:pPr>
        <w:rPr>
          <w:sz w:val="16"/>
        </w:rPr>
      </w:pPr>
      <w:r w:rsidRPr="007D3F1E">
        <w:rPr>
          <w:sz w:val="16"/>
        </w:rPr>
        <w:t>Deep engagement and its alternatives</w:t>
      </w:r>
    </w:p>
    <w:p w14:paraId="624B585C" w14:textId="2D927DDD" w:rsidR="00496937" w:rsidRPr="007D3F1E" w:rsidRDefault="00496937" w:rsidP="00496937">
      <w:pPr>
        <w:rPr>
          <w:rStyle w:val="StyleUnderline"/>
        </w:rPr>
      </w:pPr>
      <w:r w:rsidRPr="007D3F1E">
        <w:rPr>
          <w:rStyle w:val="StyleUnderline"/>
        </w:rPr>
        <w:t>A grand strategy is a</w:t>
      </w:r>
      <w:r w:rsidRPr="007D3F1E">
        <w:rPr>
          <w:sz w:val="16"/>
        </w:rPr>
        <w:t xml:space="preserve"> </w:t>
      </w:r>
      <w:r w:rsidRPr="0041595F">
        <w:rPr>
          <w:rStyle w:val="Emphasis"/>
        </w:rPr>
        <w:t>conceptual framework</w:t>
      </w:r>
      <w:r w:rsidRPr="007D3F1E">
        <w:rPr>
          <w:sz w:val="16"/>
        </w:rPr>
        <w:t xml:space="preserve"> </w:t>
      </w:r>
      <w:r w:rsidRPr="007D3F1E">
        <w:rPr>
          <w:rStyle w:val="StyleUnderline"/>
        </w:rPr>
        <w:t>that</w:t>
      </w:r>
      <w:r w:rsidRPr="007D3F1E">
        <w:rPr>
          <w:sz w:val="16"/>
        </w:rPr>
        <w:t xml:space="preserve"> </w:t>
      </w:r>
      <w:r w:rsidRPr="0041595F">
        <w:rPr>
          <w:rStyle w:val="Emphasis"/>
        </w:rPr>
        <w:t>explains how nation-states</w:t>
      </w:r>
      <w:r w:rsidRPr="007D3F1E">
        <w:rPr>
          <w:sz w:val="16"/>
        </w:rPr>
        <w:t xml:space="preserve"> can </w:t>
      </w:r>
      <w:r w:rsidRPr="0041595F">
        <w:rPr>
          <w:rStyle w:val="Emphasis"/>
        </w:rPr>
        <w:t>employ</w:t>
      </w:r>
      <w:r w:rsidRPr="007D3F1E">
        <w:rPr>
          <w:sz w:val="16"/>
        </w:rPr>
        <w:t xml:space="preserve"> the </w:t>
      </w:r>
      <w:r w:rsidRPr="0041595F">
        <w:rPr>
          <w:rStyle w:val="Emphasis"/>
        </w:rPr>
        <w:t>instruments of foreign policy</w:t>
      </w:r>
      <w:r w:rsidRPr="007D3F1E">
        <w:rPr>
          <w:sz w:val="16"/>
        </w:rPr>
        <w:t xml:space="preserve"> </w:t>
      </w:r>
      <w:r w:rsidRPr="007D3F1E">
        <w:rPr>
          <w:rStyle w:val="StyleUnderline"/>
        </w:rPr>
        <w:t>to</w:t>
      </w:r>
      <w:r w:rsidRPr="007D3F1E">
        <w:rPr>
          <w:sz w:val="16"/>
        </w:rPr>
        <w:t xml:space="preserve"> </w:t>
      </w:r>
      <w:r w:rsidRPr="0041595F">
        <w:rPr>
          <w:rStyle w:val="Emphasis"/>
        </w:rPr>
        <w:t>advance</w:t>
      </w:r>
      <w:r w:rsidRPr="007D3F1E">
        <w:rPr>
          <w:sz w:val="16"/>
        </w:rPr>
        <w:t xml:space="preserve"> their </w:t>
      </w:r>
      <w:r w:rsidRPr="0041595F">
        <w:rPr>
          <w:rStyle w:val="Emphasis"/>
        </w:rPr>
        <w:t>core interests</w:t>
      </w:r>
      <w:r w:rsidRPr="007D3F1E">
        <w:rPr>
          <w:sz w:val="16"/>
        </w:rPr>
        <w:t xml:space="preserve">.6 </w:t>
      </w:r>
      <w:r w:rsidRPr="007D3F1E">
        <w:rPr>
          <w:rStyle w:val="StyleUnderline"/>
        </w:rPr>
        <w:t>This</w:t>
      </w:r>
      <w:r w:rsidRPr="007D3F1E">
        <w:rPr>
          <w:sz w:val="16"/>
        </w:rPr>
        <w:t xml:space="preserve"> article’s </w:t>
      </w:r>
      <w:r w:rsidRPr="007D3F1E">
        <w:rPr>
          <w:rStyle w:val="StyleUnderline"/>
        </w:rPr>
        <w:t>analysis focuses on the</w:t>
      </w:r>
      <w:r w:rsidRPr="007D3F1E">
        <w:rPr>
          <w:sz w:val="16"/>
        </w:rPr>
        <w:t xml:space="preserve"> </w:t>
      </w:r>
      <w:r w:rsidRPr="0041595F">
        <w:rPr>
          <w:rStyle w:val="Emphasis"/>
        </w:rPr>
        <w:t>grand strategy</w:t>
      </w:r>
      <w:r w:rsidRPr="007D3F1E">
        <w:rPr>
          <w:sz w:val="16"/>
        </w:rPr>
        <w:t xml:space="preserve"> </w:t>
      </w:r>
      <w:r w:rsidRPr="007D3F1E">
        <w:rPr>
          <w:rStyle w:val="StyleUnderline"/>
        </w:rPr>
        <w:t>of</w:t>
      </w:r>
      <w:r w:rsidRPr="007D3F1E">
        <w:rPr>
          <w:sz w:val="16"/>
        </w:rPr>
        <w:t xml:space="preserve"> </w:t>
      </w:r>
      <w:r w:rsidRPr="0041595F">
        <w:rPr>
          <w:rStyle w:val="Emphasis"/>
        </w:rPr>
        <w:t>deep engagement</w:t>
      </w:r>
      <w:r w:rsidRPr="007D3F1E">
        <w:rPr>
          <w:rStyle w:val="StyleUnderline"/>
        </w:rPr>
        <w:t>, as articulated by</w:t>
      </w:r>
      <w:r w:rsidRPr="007D3F1E">
        <w:rPr>
          <w:sz w:val="16"/>
        </w:rPr>
        <w:t xml:space="preserve"> Stephen </w:t>
      </w:r>
      <w:r w:rsidRPr="0041595F">
        <w:rPr>
          <w:rStyle w:val="Emphasis"/>
        </w:rPr>
        <w:t>Brooks</w:t>
      </w:r>
      <w:r w:rsidRPr="007D3F1E">
        <w:rPr>
          <w:sz w:val="16"/>
        </w:rPr>
        <w:t xml:space="preserve"> </w:t>
      </w:r>
      <w:r w:rsidRPr="007D3F1E">
        <w:rPr>
          <w:rStyle w:val="StyleUnderline"/>
        </w:rPr>
        <w:t>and</w:t>
      </w:r>
      <w:r w:rsidRPr="007D3F1E">
        <w:rPr>
          <w:sz w:val="16"/>
        </w:rPr>
        <w:t xml:space="preserve"> William </w:t>
      </w:r>
      <w:r w:rsidRPr="0041595F">
        <w:rPr>
          <w:rStyle w:val="Emphasis"/>
        </w:rPr>
        <w:t>Wohlforth</w:t>
      </w:r>
      <w:r w:rsidRPr="007D3F1E">
        <w:rPr>
          <w:sz w:val="16"/>
        </w:rPr>
        <w:t xml:space="preserve"> </w:t>
      </w:r>
      <w:r w:rsidRPr="007D3F1E">
        <w:rPr>
          <w:rStyle w:val="StyleUnderline"/>
        </w:rPr>
        <w:t>in their</w:t>
      </w:r>
      <w:r w:rsidRPr="007D3F1E">
        <w:rPr>
          <w:sz w:val="16"/>
        </w:rPr>
        <w:t xml:space="preserve"> 2016 </w:t>
      </w:r>
      <w:r w:rsidRPr="007D3F1E">
        <w:rPr>
          <w:rStyle w:val="StyleUnderline"/>
        </w:rPr>
        <w:t>book</w:t>
      </w:r>
      <w:r w:rsidRPr="007D3F1E">
        <w:rPr>
          <w:sz w:val="16"/>
        </w:rPr>
        <w:t xml:space="preserve"> </w:t>
      </w:r>
      <w:r w:rsidRPr="0041595F">
        <w:rPr>
          <w:rStyle w:val="Emphasis"/>
        </w:rPr>
        <w:t>America abroad</w:t>
      </w:r>
      <w:r w:rsidRPr="007D3F1E">
        <w:rPr>
          <w:sz w:val="16"/>
        </w:rPr>
        <w:t xml:space="preserve">. 7 </w:t>
      </w:r>
      <w:r w:rsidRPr="007D3F1E">
        <w:rPr>
          <w:rStyle w:val="StyleUnderline"/>
        </w:rPr>
        <w:t>This strategy has</w:t>
      </w:r>
      <w:r w:rsidRPr="007D3F1E">
        <w:rPr>
          <w:sz w:val="16"/>
        </w:rPr>
        <w:t xml:space="preserve"> </w:t>
      </w:r>
      <w:r w:rsidRPr="0041595F">
        <w:rPr>
          <w:rStyle w:val="Emphasis"/>
        </w:rPr>
        <w:t>four core elements</w:t>
      </w:r>
      <w:r w:rsidRPr="007D3F1E">
        <w:rPr>
          <w:rStyle w:val="StyleUnderline"/>
        </w:rPr>
        <w:t>.</w:t>
      </w:r>
    </w:p>
    <w:p w14:paraId="7BA03FCC" w14:textId="0D6C64B7" w:rsidR="00496937" w:rsidRPr="007D3F1E" w:rsidRDefault="00496937" w:rsidP="00496937">
      <w:pPr>
        <w:rPr>
          <w:sz w:val="16"/>
        </w:rPr>
      </w:pPr>
      <w:r w:rsidRPr="007D3F1E">
        <w:rPr>
          <w:rStyle w:val="StyleUnderline"/>
        </w:rPr>
        <w:t>First, deep engagement requires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to maintain</w:t>
      </w:r>
      <w:r w:rsidRPr="007D3F1E">
        <w:rPr>
          <w:sz w:val="16"/>
        </w:rPr>
        <w:t xml:space="preserve"> </w:t>
      </w:r>
      <w:r w:rsidRPr="0041595F">
        <w:rPr>
          <w:rStyle w:val="Emphasis"/>
        </w:rPr>
        <w:t>sufficient military power</w:t>
      </w:r>
      <w:r w:rsidRPr="007D3F1E">
        <w:rPr>
          <w:sz w:val="16"/>
        </w:rPr>
        <w:t xml:space="preserve"> </w:t>
      </w:r>
      <w:r w:rsidRPr="007D3F1E">
        <w:rPr>
          <w:rStyle w:val="StyleUnderline"/>
        </w:rPr>
        <w:t>to</w:t>
      </w:r>
      <w:r w:rsidRPr="007D3F1E">
        <w:rPr>
          <w:sz w:val="16"/>
        </w:rPr>
        <w:t xml:space="preserve"> </w:t>
      </w:r>
      <w:r w:rsidRPr="0041595F">
        <w:rPr>
          <w:rStyle w:val="Emphasis"/>
        </w:rPr>
        <w:t>defeat any state</w:t>
      </w:r>
      <w:r w:rsidRPr="007D3F1E">
        <w:rPr>
          <w:sz w:val="16"/>
        </w:rPr>
        <w:t xml:space="preserve"> </w:t>
      </w:r>
      <w:r w:rsidRPr="007D3F1E">
        <w:rPr>
          <w:rStyle w:val="StyleUnderline"/>
        </w:rPr>
        <w:t>that attempts to</w:t>
      </w:r>
      <w:r w:rsidRPr="007D3F1E">
        <w:rPr>
          <w:sz w:val="16"/>
        </w:rPr>
        <w:t xml:space="preserve"> </w:t>
      </w:r>
      <w:r w:rsidRPr="0041595F">
        <w:rPr>
          <w:rStyle w:val="Emphasis"/>
        </w:rPr>
        <w:t>dominate an important region</w:t>
      </w:r>
      <w:r w:rsidRPr="007D3F1E">
        <w:rPr>
          <w:sz w:val="16"/>
        </w:rPr>
        <w:t xml:space="preserve"> of the world. </w:t>
      </w:r>
      <w:r w:rsidRPr="007D3F1E">
        <w:rPr>
          <w:rStyle w:val="StyleUnderline"/>
        </w:rPr>
        <w:t>During the</w:t>
      </w:r>
      <w:r w:rsidRPr="007D3F1E">
        <w:rPr>
          <w:sz w:val="16"/>
        </w:rPr>
        <w:t xml:space="preserve"> </w:t>
      </w:r>
      <w:r w:rsidRPr="0041595F">
        <w:rPr>
          <w:rStyle w:val="Emphasis"/>
        </w:rPr>
        <w:t>Cold War</w:t>
      </w:r>
      <w:r w:rsidRPr="007D3F1E">
        <w:rPr>
          <w:rStyle w:val="StyleUnderline"/>
        </w:rPr>
        <w:t>, this</w:t>
      </w:r>
      <w:r w:rsidRPr="007D3F1E">
        <w:rPr>
          <w:sz w:val="16"/>
        </w:rPr>
        <w:t xml:space="preserve"> objective primarily </w:t>
      </w:r>
      <w:r w:rsidRPr="007D3F1E">
        <w:rPr>
          <w:rStyle w:val="StyleUnderline"/>
        </w:rPr>
        <w:t>involved stopping</w:t>
      </w:r>
      <w:r w:rsidRPr="007D3F1E">
        <w:rPr>
          <w:sz w:val="16"/>
        </w:rPr>
        <w:t xml:space="preserve"> </w:t>
      </w:r>
      <w:r w:rsidRPr="007D3F1E">
        <w:rPr>
          <w:rStyle w:val="StyleUnderline"/>
        </w:rPr>
        <w:t>a</w:t>
      </w:r>
      <w:r w:rsidRPr="007D3F1E">
        <w:rPr>
          <w:sz w:val="16"/>
        </w:rPr>
        <w:t xml:space="preserve"> potential </w:t>
      </w:r>
      <w:r w:rsidRPr="0041595F">
        <w:rPr>
          <w:rStyle w:val="Emphasis"/>
        </w:rPr>
        <w:t>Soviet</w:t>
      </w:r>
      <w:r w:rsidRPr="007D3F1E">
        <w:rPr>
          <w:sz w:val="16"/>
        </w:rPr>
        <w:t xml:space="preserve"> </w:t>
      </w:r>
      <w:r w:rsidRPr="007D3F1E">
        <w:rPr>
          <w:rStyle w:val="StyleUnderline"/>
        </w:rPr>
        <w:t>attack on</w:t>
      </w:r>
      <w:r w:rsidRPr="007D3F1E">
        <w:rPr>
          <w:sz w:val="16"/>
        </w:rPr>
        <w:t xml:space="preserve"> western </w:t>
      </w:r>
      <w:r w:rsidRPr="0041595F">
        <w:rPr>
          <w:rStyle w:val="Emphasis"/>
        </w:rPr>
        <w:t>Europe</w:t>
      </w:r>
      <w:r w:rsidRPr="007D3F1E">
        <w:rPr>
          <w:rStyle w:val="StyleUnderline"/>
        </w:rPr>
        <w:t>. Today, deep engagement requires the ability to contain</w:t>
      </w:r>
      <w:r w:rsidRPr="007D3F1E">
        <w:rPr>
          <w:sz w:val="16"/>
        </w:rPr>
        <w:t xml:space="preserve"> prospective </w:t>
      </w:r>
      <w:r w:rsidRPr="0041595F">
        <w:rPr>
          <w:rStyle w:val="Emphasis"/>
        </w:rPr>
        <w:t>Chinese</w:t>
      </w:r>
      <w:r w:rsidRPr="007D3F1E">
        <w:rPr>
          <w:sz w:val="16"/>
        </w:rPr>
        <w:t xml:space="preserve"> </w:t>
      </w:r>
      <w:r w:rsidRPr="007D3F1E">
        <w:rPr>
          <w:rStyle w:val="StyleUnderline"/>
        </w:rPr>
        <w:t>aggression in</w:t>
      </w:r>
      <w:r w:rsidRPr="007D3F1E">
        <w:rPr>
          <w:sz w:val="16"/>
        </w:rPr>
        <w:t xml:space="preserve"> </w:t>
      </w:r>
      <w:r w:rsidRPr="0041595F">
        <w:rPr>
          <w:rStyle w:val="Emphasis"/>
        </w:rPr>
        <w:t>east Asia</w:t>
      </w:r>
      <w:r w:rsidRPr="007D3F1E">
        <w:rPr>
          <w:sz w:val="16"/>
        </w:rPr>
        <w:t xml:space="preserve">. Russia and Iran also pose plausible threats to the regional stability of Europe and the Middle East, respectively. Deep engagement demands that the United States maintain sufficient capabilities to deter bids for regional hegemony in all these areas simultaneously.8 </w:t>
      </w:r>
      <w:r w:rsidRPr="007D3F1E">
        <w:rPr>
          <w:rStyle w:val="StyleUnderline"/>
        </w:rPr>
        <w:t>By contrast, proponents of the grand strategies of</w:t>
      </w:r>
      <w:r w:rsidRPr="007D3F1E">
        <w:rPr>
          <w:sz w:val="16"/>
        </w:rPr>
        <w:t xml:space="preserve"> </w:t>
      </w:r>
      <w:r w:rsidRPr="0041595F">
        <w:rPr>
          <w:rStyle w:val="Emphasis"/>
        </w:rPr>
        <w:t>restraint</w:t>
      </w:r>
      <w:r w:rsidRPr="007D3F1E">
        <w:rPr>
          <w:sz w:val="16"/>
        </w:rPr>
        <w:t xml:space="preserve"> </w:t>
      </w:r>
      <w:r w:rsidRPr="007D3F1E">
        <w:rPr>
          <w:rStyle w:val="StyleUnderline"/>
        </w:rPr>
        <w:t>and</w:t>
      </w:r>
      <w:r w:rsidRPr="007D3F1E">
        <w:rPr>
          <w:sz w:val="16"/>
        </w:rPr>
        <w:t xml:space="preserve"> </w:t>
      </w:r>
      <w:r w:rsidRPr="0041595F">
        <w:rPr>
          <w:rStyle w:val="Emphasis"/>
        </w:rPr>
        <w:t>offshore balancing</w:t>
      </w:r>
      <w:r w:rsidRPr="007D3F1E">
        <w:rPr>
          <w:sz w:val="16"/>
        </w:rPr>
        <w:t xml:space="preserve"> </w:t>
      </w:r>
      <w:r w:rsidRPr="007D3F1E">
        <w:rPr>
          <w:rStyle w:val="StyleUnderline"/>
        </w:rPr>
        <w:t>believe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could remain secure even if it substantially</w:t>
      </w:r>
      <w:r w:rsidRPr="007D3F1E">
        <w:rPr>
          <w:sz w:val="16"/>
        </w:rPr>
        <w:t xml:space="preserve"> </w:t>
      </w:r>
      <w:r w:rsidRPr="0041595F">
        <w:rPr>
          <w:rStyle w:val="Emphasis"/>
        </w:rPr>
        <w:t>reduced</w:t>
      </w:r>
      <w:r w:rsidRPr="007D3F1E">
        <w:rPr>
          <w:sz w:val="16"/>
        </w:rPr>
        <w:t xml:space="preserve"> </w:t>
      </w:r>
      <w:r w:rsidRPr="007D3F1E">
        <w:rPr>
          <w:rStyle w:val="StyleUnderline"/>
        </w:rPr>
        <w:t>its military capabilities</w:t>
      </w:r>
      <w:r w:rsidRPr="007D3F1E">
        <w:rPr>
          <w:sz w:val="16"/>
        </w:rPr>
        <w:t>.9</w:t>
      </w:r>
    </w:p>
    <w:p w14:paraId="19D189BB" w14:textId="2685DA97" w:rsidR="00496937" w:rsidRPr="007D3F1E" w:rsidRDefault="00496937" w:rsidP="00496937">
      <w:pPr>
        <w:rPr>
          <w:sz w:val="16"/>
        </w:rPr>
      </w:pPr>
      <w:r w:rsidRPr="007D3F1E">
        <w:rPr>
          <w:rStyle w:val="StyleUnderline"/>
        </w:rPr>
        <w:t>The</w:t>
      </w:r>
      <w:r w:rsidRPr="007D3F1E">
        <w:rPr>
          <w:sz w:val="16"/>
        </w:rPr>
        <w:t xml:space="preserve"> </w:t>
      </w:r>
      <w:r w:rsidRPr="0041595F">
        <w:rPr>
          <w:rStyle w:val="Emphasis"/>
        </w:rPr>
        <w:t>second</w:t>
      </w:r>
      <w:r w:rsidRPr="007D3F1E">
        <w:rPr>
          <w:sz w:val="16"/>
        </w:rPr>
        <w:t xml:space="preserve"> core </w:t>
      </w:r>
      <w:r w:rsidRPr="007D3F1E">
        <w:rPr>
          <w:rStyle w:val="StyleUnderline"/>
        </w:rPr>
        <w:t>element of deep engagement is providing</w:t>
      </w:r>
      <w:r w:rsidRPr="007D3F1E">
        <w:rPr>
          <w:sz w:val="16"/>
        </w:rPr>
        <w:t xml:space="preserve"> </w:t>
      </w:r>
      <w:r w:rsidRPr="0041595F">
        <w:rPr>
          <w:rStyle w:val="Emphasis"/>
        </w:rPr>
        <w:t>security commitments</w:t>
      </w:r>
      <w:r w:rsidRPr="007D3F1E">
        <w:rPr>
          <w:sz w:val="16"/>
        </w:rPr>
        <w:t xml:space="preserve"> </w:t>
      </w:r>
      <w:r w:rsidRPr="007D3F1E">
        <w:rPr>
          <w:rStyle w:val="StyleUnderline"/>
        </w:rPr>
        <w:t>to</w:t>
      </w:r>
      <w:r w:rsidRPr="007D3F1E">
        <w:rPr>
          <w:sz w:val="16"/>
        </w:rPr>
        <w:t xml:space="preserve"> </w:t>
      </w:r>
      <w:r w:rsidRPr="0041595F">
        <w:rPr>
          <w:rStyle w:val="Emphasis"/>
        </w:rPr>
        <w:t>allies</w:t>
      </w:r>
      <w:r w:rsidRPr="007D3F1E">
        <w:rPr>
          <w:sz w:val="16"/>
        </w:rPr>
        <w:t xml:space="preserve">.10 </w:t>
      </w:r>
      <w:r w:rsidRPr="007D3F1E">
        <w:rPr>
          <w:rStyle w:val="StyleUnderline"/>
        </w:rPr>
        <w:t>These</w:t>
      </w:r>
      <w:r w:rsidRPr="007D3F1E">
        <w:rPr>
          <w:sz w:val="16"/>
        </w:rPr>
        <w:t xml:space="preserve"> commitments </w:t>
      </w:r>
      <w:r w:rsidRPr="007D3F1E">
        <w:rPr>
          <w:rStyle w:val="StyleUnderline"/>
        </w:rPr>
        <w:t>aim to reduce the risk of</w:t>
      </w:r>
      <w:r w:rsidRPr="007D3F1E">
        <w:rPr>
          <w:sz w:val="16"/>
        </w:rPr>
        <w:t xml:space="preserve"> </w:t>
      </w:r>
      <w:r w:rsidRPr="0041595F">
        <w:rPr>
          <w:rStyle w:val="Emphasis"/>
        </w:rPr>
        <w:t>interstate conflict</w:t>
      </w:r>
      <w:r w:rsidRPr="007D3F1E">
        <w:rPr>
          <w:sz w:val="16"/>
        </w:rPr>
        <w:t xml:space="preserve"> </w:t>
      </w:r>
      <w:r w:rsidRPr="007D3F1E">
        <w:rPr>
          <w:rStyle w:val="StyleUnderline"/>
        </w:rPr>
        <w:t>by</w:t>
      </w:r>
      <w:r w:rsidRPr="007D3F1E">
        <w:rPr>
          <w:sz w:val="16"/>
        </w:rPr>
        <w:t xml:space="preserve"> </w:t>
      </w:r>
      <w:r w:rsidRPr="0041595F">
        <w:rPr>
          <w:rStyle w:val="Emphasis"/>
        </w:rPr>
        <w:t>deterring hostile states</w:t>
      </w:r>
      <w:r w:rsidRPr="007D3F1E">
        <w:rPr>
          <w:sz w:val="16"/>
        </w:rPr>
        <w:t xml:space="preserve"> </w:t>
      </w:r>
      <w:r w:rsidRPr="007D3F1E">
        <w:rPr>
          <w:rStyle w:val="StyleUnderline"/>
        </w:rPr>
        <w:t>from</w:t>
      </w:r>
      <w:r w:rsidRPr="007D3F1E">
        <w:rPr>
          <w:sz w:val="16"/>
        </w:rPr>
        <w:t xml:space="preserve"> </w:t>
      </w:r>
      <w:r w:rsidRPr="0041595F">
        <w:rPr>
          <w:rStyle w:val="Emphasis"/>
        </w:rPr>
        <w:t>attacking rivals</w:t>
      </w:r>
      <w:r w:rsidRPr="007D3F1E">
        <w:rPr>
          <w:sz w:val="16"/>
        </w:rPr>
        <w:t xml:space="preserve"> </w:t>
      </w:r>
      <w:r w:rsidRPr="007D3F1E">
        <w:rPr>
          <w:rStyle w:val="StyleUnderline"/>
        </w:rPr>
        <w:t>whose militaries are</w:t>
      </w:r>
      <w:r w:rsidRPr="007D3F1E">
        <w:rPr>
          <w:sz w:val="16"/>
        </w:rPr>
        <w:t xml:space="preserve"> </w:t>
      </w:r>
      <w:r w:rsidRPr="0041595F">
        <w:rPr>
          <w:rStyle w:val="Emphasis"/>
        </w:rPr>
        <w:t>backstopped</w:t>
      </w:r>
      <w:r w:rsidRPr="007D3F1E">
        <w:rPr>
          <w:sz w:val="16"/>
        </w:rPr>
        <w:t xml:space="preserve"> </w:t>
      </w:r>
      <w:r w:rsidRPr="007D3F1E">
        <w:rPr>
          <w:rStyle w:val="StyleUnderline"/>
        </w:rPr>
        <w:t>by</w:t>
      </w:r>
      <w:r w:rsidRPr="007D3F1E">
        <w:rPr>
          <w:sz w:val="16"/>
        </w:rPr>
        <w:t xml:space="preserve"> </w:t>
      </w:r>
      <w:r w:rsidRPr="0041595F">
        <w:rPr>
          <w:rStyle w:val="Emphasis"/>
        </w:rPr>
        <w:t>US power</w:t>
      </w:r>
      <w:r w:rsidRPr="007D3F1E">
        <w:rPr>
          <w:sz w:val="16"/>
        </w:rPr>
        <w:t xml:space="preserve">.11 </w:t>
      </w:r>
      <w:r w:rsidRPr="007D3F1E">
        <w:rPr>
          <w:rStyle w:val="StyleUnderline"/>
        </w:rPr>
        <w:t>These security commitments discourage</w:t>
      </w:r>
      <w:r w:rsidRPr="007D3F1E">
        <w:rPr>
          <w:sz w:val="16"/>
        </w:rPr>
        <w:t xml:space="preserve"> allies from participating in </w:t>
      </w:r>
      <w:r w:rsidRPr="0041595F">
        <w:rPr>
          <w:rStyle w:val="Emphasis"/>
        </w:rPr>
        <w:t>regional arms races</w:t>
      </w:r>
      <w:r w:rsidRPr="007D3F1E">
        <w:rPr>
          <w:sz w:val="16"/>
        </w:rPr>
        <w:t xml:space="preserve"> </w:t>
      </w:r>
      <w:r w:rsidRPr="007D3F1E">
        <w:rPr>
          <w:rStyle w:val="StyleUnderline"/>
        </w:rPr>
        <w:t>or</w:t>
      </w:r>
      <w:r w:rsidRPr="007D3F1E">
        <w:rPr>
          <w:sz w:val="16"/>
        </w:rPr>
        <w:t xml:space="preserve"> </w:t>
      </w:r>
      <w:r w:rsidRPr="0041595F">
        <w:rPr>
          <w:rStyle w:val="Emphasis"/>
        </w:rPr>
        <w:t>bandwagoning</w:t>
      </w:r>
      <w:r w:rsidRPr="007D3F1E">
        <w:rPr>
          <w:sz w:val="16"/>
        </w:rPr>
        <w:t xml:space="preserve"> with rising powers.12 </w:t>
      </w:r>
      <w:r w:rsidRPr="007D3F1E">
        <w:rPr>
          <w:rStyle w:val="StyleUnderline"/>
        </w:rPr>
        <w:t>They also grant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useful</w:t>
      </w:r>
      <w:r w:rsidRPr="007D3F1E">
        <w:rPr>
          <w:sz w:val="16"/>
        </w:rPr>
        <w:t xml:space="preserve"> </w:t>
      </w:r>
      <w:r w:rsidRPr="0041595F">
        <w:rPr>
          <w:rStyle w:val="Emphasis"/>
        </w:rPr>
        <w:t>political leverage</w:t>
      </w:r>
      <w:r w:rsidRPr="007D3F1E">
        <w:rPr>
          <w:sz w:val="16"/>
        </w:rPr>
        <w:t xml:space="preserve"> </w:t>
      </w:r>
      <w:r w:rsidRPr="007D3F1E">
        <w:rPr>
          <w:rStyle w:val="StyleUnderline"/>
        </w:rPr>
        <w:t>in working with allies</w:t>
      </w:r>
      <w:r w:rsidRPr="007D3F1E">
        <w:rPr>
          <w:sz w:val="16"/>
        </w:rPr>
        <w:t xml:space="preserve">.13 </w:t>
      </w:r>
      <w:r w:rsidRPr="007D3F1E">
        <w:rPr>
          <w:rStyle w:val="StyleUnderline"/>
        </w:rPr>
        <w:t>The most important security commitments for these purposes are US membership in</w:t>
      </w:r>
      <w:r w:rsidRPr="007D3F1E">
        <w:rPr>
          <w:sz w:val="16"/>
        </w:rPr>
        <w:t xml:space="preserve"> </w:t>
      </w:r>
      <w:r w:rsidRPr="0041595F">
        <w:rPr>
          <w:rStyle w:val="Emphasis"/>
        </w:rPr>
        <w:t>NATO</w:t>
      </w:r>
      <w:r w:rsidRPr="007D3F1E">
        <w:rPr>
          <w:sz w:val="16"/>
        </w:rPr>
        <w:t xml:space="preserve">, which is intended to maintain regional stability in Europe, and mutual defence treaties with several Pacific countries ( Japan, South Korea, the Philippines, Thailand, Australia and New Zealand), which aim to deter potential aggression from China. </w:t>
      </w:r>
      <w:r w:rsidRPr="007D3F1E">
        <w:rPr>
          <w:rStyle w:val="StyleUnderline"/>
        </w:rPr>
        <w:t>By contrast, proponents of restraint and offshore balancing argue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should</w:t>
      </w:r>
      <w:r w:rsidRPr="007D3F1E">
        <w:rPr>
          <w:sz w:val="16"/>
        </w:rPr>
        <w:t xml:space="preserve"> </w:t>
      </w:r>
      <w:r w:rsidRPr="0041595F">
        <w:rPr>
          <w:rStyle w:val="Emphasis"/>
        </w:rPr>
        <w:t>disengage</w:t>
      </w:r>
      <w:r w:rsidRPr="007D3F1E">
        <w:rPr>
          <w:sz w:val="16"/>
        </w:rPr>
        <w:t xml:space="preserve"> </w:t>
      </w:r>
      <w:r w:rsidRPr="007D3F1E">
        <w:rPr>
          <w:rStyle w:val="StyleUnderline"/>
        </w:rPr>
        <w:t xml:space="preserve">from these alliances, on the grounds that they are </w:t>
      </w:r>
      <w:r w:rsidRPr="0041595F">
        <w:rPr>
          <w:rStyle w:val="Emphasis"/>
        </w:rPr>
        <w:t>not necessary</w:t>
      </w:r>
      <w:r w:rsidRPr="007D3F1E">
        <w:rPr>
          <w:sz w:val="16"/>
        </w:rPr>
        <w:t xml:space="preserve"> </w:t>
      </w:r>
      <w:r w:rsidRPr="007D3F1E">
        <w:rPr>
          <w:rStyle w:val="StyleUnderline"/>
        </w:rPr>
        <w:t xml:space="preserve">for </w:t>
      </w:r>
      <w:r w:rsidRPr="0041595F">
        <w:rPr>
          <w:rStyle w:val="Emphasis"/>
        </w:rPr>
        <w:t>maintaining US national security</w:t>
      </w:r>
      <w:r w:rsidRPr="007D3F1E">
        <w:rPr>
          <w:sz w:val="16"/>
        </w:rPr>
        <w:t>.14</w:t>
      </w:r>
    </w:p>
    <w:p w14:paraId="6E9643D9" w14:textId="36480D99" w:rsidR="00496937" w:rsidRPr="007D3F1E" w:rsidRDefault="00496937" w:rsidP="00496937">
      <w:pPr>
        <w:rPr>
          <w:sz w:val="16"/>
        </w:rPr>
      </w:pPr>
      <w:r w:rsidRPr="007D3F1E">
        <w:rPr>
          <w:rStyle w:val="StyleUnderline"/>
        </w:rPr>
        <w:t>The last two</w:t>
      </w:r>
      <w:r w:rsidRPr="007D3F1E">
        <w:rPr>
          <w:sz w:val="16"/>
        </w:rPr>
        <w:t xml:space="preserve"> core </w:t>
      </w:r>
      <w:r w:rsidRPr="007D3F1E">
        <w:rPr>
          <w:rStyle w:val="StyleUnderline"/>
        </w:rPr>
        <w:t>principles of deep engagement are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benefits from protecting</w:t>
      </w:r>
      <w:r w:rsidRPr="007D3F1E">
        <w:rPr>
          <w:sz w:val="16"/>
        </w:rPr>
        <w:t xml:space="preserve"> </w:t>
      </w:r>
      <w:r w:rsidRPr="0041595F">
        <w:rPr>
          <w:rStyle w:val="Emphasis"/>
        </w:rPr>
        <w:t>networks of global trade and finance</w:t>
      </w:r>
      <w:r w:rsidRPr="007D3F1E">
        <w:rPr>
          <w:rStyle w:val="StyleUnderline"/>
        </w:rPr>
        <w:t>, as well as</w:t>
      </w:r>
      <w:r w:rsidRPr="007D3F1E">
        <w:rPr>
          <w:sz w:val="16"/>
        </w:rPr>
        <w:t xml:space="preserve"> </w:t>
      </w:r>
      <w:r w:rsidRPr="0041595F">
        <w:rPr>
          <w:rStyle w:val="Emphasis"/>
        </w:rPr>
        <w:t>participating in rule-based international institutions</w:t>
      </w:r>
      <w:r w:rsidRPr="007D3F1E">
        <w:rPr>
          <w:sz w:val="16"/>
        </w:rPr>
        <w:t>. After the Second World War, the United States worked with other countries to build these networks and institutions in order to ‘lock’ other states into patterns of cooperation and dispute resolution. These networks and institutions help to preserve international stability and to promote economic prosperity while granting the United States disproportionate influence in coordinating interstate relations.15</w:t>
      </w:r>
    </w:p>
    <w:p w14:paraId="22583578" w14:textId="2FDE7A35" w:rsidR="00842B1C" w:rsidRPr="007D3F1E" w:rsidRDefault="00496937" w:rsidP="00496937">
      <w:pPr>
        <w:rPr>
          <w:sz w:val="16"/>
        </w:rPr>
      </w:pPr>
      <w:r w:rsidRPr="007D3F1E">
        <w:rPr>
          <w:rStyle w:val="StyleUnderline"/>
        </w:rPr>
        <w:t>The grand strategy of deep engagement is</w:t>
      </w:r>
      <w:r w:rsidRPr="007D3F1E">
        <w:rPr>
          <w:sz w:val="16"/>
        </w:rPr>
        <w:t xml:space="preserve"> </w:t>
      </w:r>
      <w:r w:rsidRPr="0041595F">
        <w:rPr>
          <w:rStyle w:val="Emphasis"/>
        </w:rPr>
        <w:t>expensive</w:t>
      </w:r>
      <w:r w:rsidRPr="007D3F1E">
        <w:rPr>
          <w:sz w:val="16"/>
        </w:rPr>
        <w:t xml:space="preserve">. The United States currently spends roughly $750 billion per year on national defence, and more than $1 trillion on its foreign policy agenda overall.16 </w:t>
      </w:r>
      <w:r w:rsidRPr="007D3F1E">
        <w:rPr>
          <w:rStyle w:val="StyleUnderline"/>
        </w:rPr>
        <w:t>Yet the</w:t>
      </w:r>
      <w:r w:rsidRPr="007D3F1E">
        <w:rPr>
          <w:sz w:val="16"/>
        </w:rPr>
        <w:t xml:space="preserve"> </w:t>
      </w:r>
      <w:r w:rsidRPr="0041595F">
        <w:rPr>
          <w:rStyle w:val="Emphasis"/>
        </w:rPr>
        <w:t>political objectives</w:t>
      </w:r>
      <w:r w:rsidRPr="007D3F1E">
        <w:rPr>
          <w:sz w:val="16"/>
        </w:rPr>
        <w:t xml:space="preserve"> </w:t>
      </w:r>
      <w:r w:rsidRPr="007D3F1E">
        <w:rPr>
          <w:rStyle w:val="StyleUnderline"/>
        </w:rPr>
        <w:t>of deep engagement are</w:t>
      </w:r>
      <w:r w:rsidRPr="007D3F1E">
        <w:rPr>
          <w:sz w:val="16"/>
        </w:rPr>
        <w:t xml:space="preserve"> </w:t>
      </w:r>
      <w:r w:rsidRPr="0041595F">
        <w:rPr>
          <w:rStyle w:val="Emphasis"/>
        </w:rPr>
        <w:t>also limited</w:t>
      </w:r>
      <w:r w:rsidRPr="007D3F1E">
        <w:rPr>
          <w:sz w:val="16"/>
        </w:rPr>
        <w:t xml:space="preserve">. As Brooks and Wohlforth describe it, </w:t>
      </w:r>
      <w:r w:rsidRPr="007D3F1E">
        <w:rPr>
          <w:rStyle w:val="StyleUnderline"/>
        </w:rPr>
        <w:t>deep engagement’s ‘main aim is</w:t>
      </w:r>
      <w:r w:rsidRPr="007D3F1E">
        <w:rPr>
          <w:sz w:val="16"/>
        </w:rPr>
        <w:t xml:space="preserve"> </w:t>
      </w:r>
      <w:r w:rsidRPr="0041595F">
        <w:rPr>
          <w:rStyle w:val="Emphasis"/>
        </w:rPr>
        <w:t>defensive</w:t>
      </w:r>
      <w:r w:rsidRPr="007D3F1E">
        <w:rPr>
          <w:sz w:val="16"/>
        </w:rPr>
        <w:t xml:space="preserve">: to prevent a much more dangerous, unstable world from emerging and to forestall the breakdown of cooperation regarding the global economy and other issues of great importance to the United States’.17 Generally speaking, </w:t>
      </w:r>
      <w:r w:rsidRPr="007D3F1E">
        <w:rPr>
          <w:rStyle w:val="StyleUnderline"/>
        </w:rPr>
        <w:t>the grand strategy of deep engagement does</w:t>
      </w:r>
      <w:r w:rsidRPr="007D3F1E">
        <w:rPr>
          <w:sz w:val="16"/>
        </w:rPr>
        <w:t xml:space="preserve"> </w:t>
      </w:r>
      <w:r w:rsidRPr="0041595F">
        <w:rPr>
          <w:rStyle w:val="Emphasis"/>
        </w:rPr>
        <w:t>not</w:t>
      </w:r>
      <w:r w:rsidRPr="007D3F1E">
        <w:rPr>
          <w:sz w:val="16"/>
        </w:rPr>
        <w:t xml:space="preserve"> </w:t>
      </w:r>
      <w:r w:rsidRPr="007D3F1E">
        <w:rPr>
          <w:rStyle w:val="StyleUnderline"/>
        </w:rPr>
        <w:t>require the construction</w:t>
      </w:r>
      <w:r w:rsidRPr="007D3F1E">
        <w:rPr>
          <w:sz w:val="16"/>
        </w:rPr>
        <w:t xml:space="preserve"> </w:t>
      </w:r>
      <w:r w:rsidRPr="007D3F1E">
        <w:rPr>
          <w:rStyle w:val="StyleUnderline"/>
        </w:rPr>
        <w:t xml:space="preserve">of </w:t>
      </w:r>
      <w:r w:rsidRPr="0041595F">
        <w:rPr>
          <w:rStyle w:val="Emphasis"/>
        </w:rPr>
        <w:t>new forms</w:t>
      </w:r>
      <w:r w:rsidRPr="007D3F1E">
        <w:rPr>
          <w:sz w:val="16"/>
        </w:rPr>
        <w:t xml:space="preserve"> </w:t>
      </w:r>
      <w:r w:rsidRPr="007D3F1E">
        <w:rPr>
          <w:rStyle w:val="StyleUnderline"/>
        </w:rPr>
        <w:t xml:space="preserve">of international cooperation or attempts to promote global political change. Deep engagement thus </w:t>
      </w:r>
      <w:r w:rsidRPr="0041595F">
        <w:rPr>
          <w:rStyle w:val="Emphasis"/>
        </w:rPr>
        <w:t>excludes</w:t>
      </w:r>
      <w:r w:rsidRPr="007D3F1E">
        <w:rPr>
          <w:rStyle w:val="StyleUnderline"/>
        </w:rPr>
        <w:t xml:space="preserve"> many of the most</w:t>
      </w:r>
      <w:r w:rsidRPr="007D3F1E">
        <w:rPr>
          <w:sz w:val="16"/>
        </w:rPr>
        <w:t xml:space="preserve"> </w:t>
      </w:r>
      <w:r w:rsidRPr="0041595F">
        <w:rPr>
          <w:rStyle w:val="Emphasis"/>
        </w:rPr>
        <w:t>significant</w:t>
      </w:r>
      <w:r w:rsidRPr="007D3F1E">
        <w:rPr>
          <w:sz w:val="16"/>
        </w:rPr>
        <w:t xml:space="preserve"> </w:t>
      </w:r>
      <w:r w:rsidRPr="007D3F1E">
        <w:rPr>
          <w:rStyle w:val="StyleUnderline"/>
        </w:rPr>
        <w:t>and</w:t>
      </w:r>
      <w:r w:rsidRPr="007D3F1E">
        <w:rPr>
          <w:sz w:val="16"/>
        </w:rPr>
        <w:t xml:space="preserve"> most </w:t>
      </w:r>
      <w:r w:rsidRPr="0041595F">
        <w:rPr>
          <w:rStyle w:val="Emphasis"/>
        </w:rPr>
        <w:t>controversial</w:t>
      </w:r>
      <w:r w:rsidRPr="007D3F1E">
        <w:rPr>
          <w:sz w:val="16"/>
        </w:rPr>
        <w:t xml:space="preserve"> </w:t>
      </w:r>
      <w:r w:rsidRPr="007D3F1E">
        <w:rPr>
          <w:rStyle w:val="StyleUnderline"/>
        </w:rPr>
        <w:t>US foreign policies in recent memory, such as</w:t>
      </w:r>
      <w:r w:rsidRPr="007D3F1E">
        <w:rPr>
          <w:sz w:val="16"/>
        </w:rPr>
        <w:t xml:space="preserve"> </w:t>
      </w:r>
      <w:r w:rsidRPr="0041595F">
        <w:rPr>
          <w:rStyle w:val="Emphasis"/>
        </w:rPr>
        <w:t>NATO enlargement</w:t>
      </w:r>
      <w:r w:rsidRPr="007D3F1E">
        <w:rPr>
          <w:rStyle w:val="StyleUnderline"/>
        </w:rPr>
        <w:t xml:space="preserve">, </w:t>
      </w:r>
      <w:r w:rsidRPr="0041595F">
        <w:rPr>
          <w:rStyle w:val="Emphasis"/>
        </w:rPr>
        <w:t>humanitarian intervention</w:t>
      </w:r>
      <w:r w:rsidRPr="007D3F1E">
        <w:rPr>
          <w:sz w:val="16"/>
        </w:rPr>
        <w:t xml:space="preserve"> in Libya </w:t>
      </w:r>
      <w:r w:rsidRPr="007D3F1E">
        <w:rPr>
          <w:rStyle w:val="StyleUnderline"/>
        </w:rPr>
        <w:t>and the</w:t>
      </w:r>
      <w:r w:rsidRPr="007D3F1E">
        <w:rPr>
          <w:sz w:val="16"/>
        </w:rPr>
        <w:t xml:space="preserve"> </w:t>
      </w:r>
      <w:r w:rsidRPr="0041595F">
        <w:rPr>
          <w:rStyle w:val="Emphasis"/>
        </w:rPr>
        <w:t>Iraq War</w:t>
      </w:r>
      <w:r w:rsidRPr="007D3F1E">
        <w:rPr>
          <w:rStyle w:val="StyleUnderline"/>
        </w:rPr>
        <w:t>. Deep engagement requires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to</w:t>
      </w:r>
      <w:r w:rsidRPr="007D3F1E">
        <w:rPr>
          <w:sz w:val="16"/>
        </w:rPr>
        <w:t xml:space="preserve"> </w:t>
      </w:r>
      <w:r w:rsidRPr="0041595F">
        <w:rPr>
          <w:rStyle w:val="Emphasis"/>
        </w:rPr>
        <w:t>preserve existing networks</w:t>
      </w:r>
      <w:r w:rsidRPr="007D3F1E">
        <w:rPr>
          <w:sz w:val="16"/>
        </w:rPr>
        <w:t xml:space="preserve"> of global trade and rule-based institutions, </w:t>
      </w:r>
      <w:r w:rsidRPr="007D3F1E">
        <w:rPr>
          <w:rStyle w:val="StyleUnderline"/>
        </w:rPr>
        <w:t>but</w:t>
      </w:r>
      <w:r w:rsidRPr="007D3F1E">
        <w:rPr>
          <w:sz w:val="16"/>
        </w:rPr>
        <w:t xml:space="preserve"> it does </w:t>
      </w:r>
      <w:r w:rsidRPr="0041595F">
        <w:rPr>
          <w:rStyle w:val="Emphasis"/>
        </w:rPr>
        <w:t>not</w:t>
      </w:r>
      <w:r w:rsidRPr="007D3F1E">
        <w:rPr>
          <w:sz w:val="16"/>
        </w:rPr>
        <w:t xml:space="preserve"> demand that US leaders continually </w:t>
      </w:r>
      <w:r w:rsidRPr="0041595F">
        <w:rPr>
          <w:rStyle w:val="Emphasis"/>
        </w:rPr>
        <w:t>expand</w:t>
      </w:r>
      <w:r w:rsidRPr="007D3F1E">
        <w:rPr>
          <w:sz w:val="16"/>
        </w:rPr>
        <w:t xml:space="preserve"> </w:t>
      </w:r>
      <w:r w:rsidRPr="007D3F1E">
        <w:rPr>
          <w:rStyle w:val="StyleUnderline"/>
        </w:rPr>
        <w:t>those networks. Recent controversies surrounding proposals to extend free trade through the</w:t>
      </w:r>
      <w:r w:rsidRPr="007D3F1E">
        <w:rPr>
          <w:sz w:val="16"/>
        </w:rPr>
        <w:t xml:space="preserve"> </w:t>
      </w:r>
      <w:r w:rsidRPr="0041595F">
        <w:rPr>
          <w:rStyle w:val="Emphasis"/>
        </w:rPr>
        <w:t>T</w:t>
      </w:r>
      <w:r w:rsidRPr="007D3F1E">
        <w:rPr>
          <w:sz w:val="16"/>
        </w:rPr>
        <w:t>rans-</w:t>
      </w:r>
      <w:r w:rsidRPr="0041595F">
        <w:rPr>
          <w:rStyle w:val="Emphasis"/>
        </w:rPr>
        <w:t>P</w:t>
      </w:r>
      <w:r w:rsidRPr="007D3F1E">
        <w:rPr>
          <w:sz w:val="16"/>
        </w:rPr>
        <w:t xml:space="preserve">acific </w:t>
      </w:r>
      <w:r w:rsidRPr="0041595F">
        <w:rPr>
          <w:rStyle w:val="Emphasis"/>
        </w:rPr>
        <w:t>P</w:t>
      </w:r>
      <w:r w:rsidRPr="007D3F1E">
        <w:rPr>
          <w:sz w:val="16"/>
        </w:rPr>
        <w:t xml:space="preserve">artnership </w:t>
      </w:r>
      <w:r w:rsidRPr="007D3F1E">
        <w:rPr>
          <w:rStyle w:val="StyleUnderline"/>
        </w:rPr>
        <w:t>or to</w:t>
      </w:r>
      <w:r w:rsidRPr="007D3F1E">
        <w:rPr>
          <w:sz w:val="16"/>
        </w:rPr>
        <w:t xml:space="preserve"> </w:t>
      </w:r>
      <w:r w:rsidRPr="0041595F">
        <w:rPr>
          <w:rStyle w:val="Emphasis"/>
        </w:rPr>
        <w:t>join the I</w:t>
      </w:r>
      <w:r w:rsidRPr="007D3F1E">
        <w:rPr>
          <w:sz w:val="16"/>
        </w:rPr>
        <w:t xml:space="preserve">nternational </w:t>
      </w:r>
      <w:r w:rsidRPr="0041595F">
        <w:rPr>
          <w:rStyle w:val="Emphasis"/>
        </w:rPr>
        <w:t>C</w:t>
      </w:r>
      <w:r w:rsidRPr="007D3F1E">
        <w:rPr>
          <w:sz w:val="16"/>
        </w:rPr>
        <w:t xml:space="preserve">riminal </w:t>
      </w:r>
      <w:r w:rsidRPr="0041595F">
        <w:rPr>
          <w:rStyle w:val="Emphasis"/>
        </w:rPr>
        <w:t>C</w:t>
      </w:r>
      <w:r w:rsidRPr="007D3F1E">
        <w:rPr>
          <w:sz w:val="16"/>
        </w:rPr>
        <w:t xml:space="preserve">ourt </w:t>
      </w:r>
      <w:r w:rsidRPr="007D3F1E">
        <w:rPr>
          <w:rStyle w:val="StyleUnderline"/>
        </w:rPr>
        <w:t>thus fall</w:t>
      </w:r>
      <w:r w:rsidRPr="007D3F1E">
        <w:rPr>
          <w:sz w:val="16"/>
        </w:rPr>
        <w:t xml:space="preserve"> </w:t>
      </w:r>
      <w:r w:rsidRPr="0041595F">
        <w:rPr>
          <w:rStyle w:val="Emphasis"/>
        </w:rPr>
        <w:t>outside</w:t>
      </w:r>
      <w:r w:rsidRPr="007D3F1E">
        <w:rPr>
          <w:sz w:val="16"/>
        </w:rPr>
        <w:t xml:space="preserve"> </w:t>
      </w:r>
      <w:r w:rsidRPr="007D3F1E">
        <w:rPr>
          <w:rStyle w:val="StyleUnderline"/>
        </w:rPr>
        <w:t>deep engagement</w:t>
      </w:r>
      <w:r w:rsidRPr="007D3F1E">
        <w:rPr>
          <w:sz w:val="16"/>
        </w:rPr>
        <w:t>.18</w:t>
      </w:r>
    </w:p>
    <w:p w14:paraId="0381FF5F" w14:textId="71E2F23E" w:rsidR="001E7574" w:rsidRPr="007D3F1E" w:rsidRDefault="001E7574" w:rsidP="001251D9">
      <w:pPr>
        <w:pStyle w:val="Heading4"/>
      </w:pPr>
      <w:r w:rsidRPr="007D3F1E">
        <w:t xml:space="preserve">The term deep engagement was popularized in the modern literature by the Brooks &amp; Wohlforth book </w:t>
      </w:r>
      <w:r w:rsidRPr="007D3F1E">
        <w:rPr>
          <w:i/>
        </w:rPr>
        <w:t>America Abroad</w:t>
      </w:r>
      <w:r w:rsidRPr="007D3F1E">
        <w:t xml:space="preserve">. It </w:t>
      </w:r>
      <w:r w:rsidR="00F56986" w:rsidRPr="007D3F1E">
        <w:t xml:space="preserve">refers to several core elements, distinct from non-essential or peripheral aspects of US foreign policy. </w:t>
      </w:r>
    </w:p>
    <w:p w14:paraId="2D2E9E9A" w14:textId="77777777" w:rsidR="001E7574" w:rsidRPr="007D3F1E" w:rsidRDefault="001E7574" w:rsidP="001E7574">
      <w:r w:rsidRPr="007D3F1E">
        <w:t xml:space="preserve">Stephen G. </w:t>
      </w:r>
      <w:r w:rsidRPr="001251D9">
        <w:rPr>
          <w:rStyle w:val="Style13ptBold"/>
        </w:rPr>
        <w:t>Brooks &amp;</w:t>
      </w:r>
      <w:r w:rsidRPr="007D3F1E">
        <w:t xml:space="preserve"> William C. </w:t>
      </w:r>
      <w:r w:rsidRPr="001251D9">
        <w:rPr>
          <w:rStyle w:val="Style13ptBold"/>
        </w:rPr>
        <w:t>Wohlforth 16</w:t>
      </w:r>
      <w:r w:rsidRPr="007D3F1E">
        <w:t>, Brooks is professor of government at Dartmouth, author of four other books, including Producing Security (Princeton); Wohlforth is the Daniel Webster Professor of Government in the Dartmouth College Department of Government, former chair for three academic years, former Editor-in-chief of Security Studies from 2008 to 2011, "America's Grand Strategic Choice," America Abroad: The United States' Global Role in the 21st Century, Oxford University Press, 2016, pp. 73-87</w:t>
      </w:r>
    </w:p>
    <w:p w14:paraId="70875189" w14:textId="77777777" w:rsidR="001E7574" w:rsidRPr="007D3F1E" w:rsidRDefault="001E7574" w:rsidP="001E7574">
      <w:pPr>
        <w:rPr>
          <w:sz w:val="16"/>
        </w:rPr>
      </w:pPr>
      <w:r w:rsidRPr="007D3F1E">
        <w:rPr>
          <w:rStyle w:val="StyleUnderline"/>
          <w:highlight w:val="yellow"/>
        </w:rPr>
        <w:t>For</w:t>
      </w:r>
      <w:r w:rsidRPr="007D3F1E">
        <w:rPr>
          <w:sz w:val="16"/>
          <w:highlight w:val="yellow"/>
        </w:rPr>
        <w:t xml:space="preserve"> </w:t>
      </w:r>
      <w:r w:rsidRPr="0041595F">
        <w:rPr>
          <w:rStyle w:val="Emphasis"/>
          <w:highlight w:val="yellow"/>
        </w:rPr>
        <w:t>seven decades</w:t>
      </w:r>
      <w:r w:rsidRPr="007D3F1E">
        <w:rPr>
          <w:sz w:val="16"/>
          <w:highlight w:val="yellow"/>
        </w:rPr>
        <w:t xml:space="preserve"> </w:t>
      </w:r>
      <w:r w:rsidRPr="007D3F1E">
        <w:rPr>
          <w:rStyle w:val="StyleUnderline"/>
          <w:highlight w:val="yellow"/>
        </w:rPr>
        <w:t>the</w:t>
      </w:r>
      <w:r w:rsidRPr="007D3F1E">
        <w:rPr>
          <w:sz w:val="16"/>
          <w:highlight w:val="yellow"/>
        </w:rPr>
        <w:t xml:space="preserve"> </w:t>
      </w:r>
      <w:r w:rsidRPr="0041595F">
        <w:rPr>
          <w:rStyle w:val="Emphasis"/>
          <w:highlight w:val="yellow"/>
        </w:rPr>
        <w:t>U</w:t>
      </w:r>
      <w:r w:rsidRPr="007D3F1E">
        <w:rPr>
          <w:sz w:val="16"/>
        </w:rPr>
        <w:t xml:space="preserve">nited </w:t>
      </w:r>
      <w:r w:rsidRPr="0041595F">
        <w:rPr>
          <w:rStyle w:val="Emphasis"/>
          <w:highlight w:val="yellow"/>
        </w:rPr>
        <w:t>S</w:t>
      </w:r>
      <w:r w:rsidRPr="007D3F1E">
        <w:rPr>
          <w:sz w:val="16"/>
        </w:rPr>
        <w:t xml:space="preserve">tates </w:t>
      </w:r>
      <w:r w:rsidRPr="007D3F1E">
        <w:rPr>
          <w:rStyle w:val="StyleUnderline"/>
          <w:highlight w:val="yellow"/>
        </w:rPr>
        <w:t>has pursued a</w:t>
      </w:r>
      <w:r w:rsidRPr="007D3F1E">
        <w:rPr>
          <w:sz w:val="16"/>
          <w:highlight w:val="yellow"/>
        </w:rPr>
        <w:t xml:space="preserve"> </w:t>
      </w:r>
      <w:r w:rsidRPr="0041595F">
        <w:rPr>
          <w:rStyle w:val="Emphasis"/>
          <w:highlight w:val="yellow"/>
        </w:rPr>
        <w:t>singular grand strategy—“deep engagement”</w:t>
      </w:r>
      <w:r w:rsidRPr="007D3F1E">
        <w:rPr>
          <w:rStyle w:val="StyleUnderline"/>
          <w:highlight w:val="yellow"/>
        </w:rPr>
        <w:t>—that features</w:t>
      </w:r>
      <w:r w:rsidRPr="007D3F1E">
        <w:rPr>
          <w:sz w:val="16"/>
        </w:rPr>
        <w:t xml:space="preserve"> an </w:t>
      </w:r>
      <w:r w:rsidRPr="0041595F">
        <w:rPr>
          <w:rStyle w:val="Emphasis"/>
          <w:highlight w:val="yellow"/>
        </w:rPr>
        <w:t>extensive</w:t>
      </w:r>
      <w:r w:rsidRPr="007D3F1E">
        <w:rPr>
          <w:sz w:val="16"/>
        </w:rPr>
        <w:t xml:space="preserve"> array of </w:t>
      </w:r>
      <w:r w:rsidRPr="0041595F">
        <w:rPr>
          <w:rStyle w:val="Emphasis"/>
          <w:highlight w:val="yellow"/>
        </w:rPr>
        <w:t>security guarantees</w:t>
      </w:r>
      <w:r w:rsidRPr="007D3F1E">
        <w:rPr>
          <w:sz w:val="16"/>
        </w:rPr>
        <w:t xml:space="preserve"> </w:t>
      </w:r>
      <w:r w:rsidRPr="007D3F1E">
        <w:rPr>
          <w:rStyle w:val="StyleUnderline"/>
        </w:rPr>
        <w:t>to</w:t>
      </w:r>
      <w:r w:rsidRPr="007D3F1E">
        <w:rPr>
          <w:sz w:val="16"/>
        </w:rPr>
        <w:t xml:space="preserve"> </w:t>
      </w:r>
      <w:r w:rsidRPr="0041595F">
        <w:rPr>
          <w:rStyle w:val="Emphasis"/>
        </w:rPr>
        <w:t xml:space="preserve">allies and partners </w:t>
      </w:r>
      <w:r w:rsidRPr="0041595F">
        <w:rPr>
          <w:rStyle w:val="Emphasis"/>
          <w:highlight w:val="yellow"/>
        </w:rPr>
        <w:t>across Eurasia</w:t>
      </w:r>
      <w:r w:rsidRPr="007D3F1E">
        <w:rPr>
          <w:rStyle w:val="StyleUnderline"/>
          <w:highlight w:val="yellow"/>
        </w:rPr>
        <w:t>. This</w:t>
      </w:r>
      <w:r w:rsidRPr="007D3F1E">
        <w:rPr>
          <w:sz w:val="16"/>
          <w:highlight w:val="yellow"/>
        </w:rPr>
        <w:t xml:space="preserve"> </w:t>
      </w:r>
      <w:r w:rsidRPr="0041595F">
        <w:rPr>
          <w:rStyle w:val="Emphasis"/>
          <w:highlight w:val="yellow"/>
        </w:rPr>
        <w:t>basic strategic choice</w:t>
      </w:r>
      <w:r w:rsidRPr="007D3F1E">
        <w:rPr>
          <w:sz w:val="16"/>
          <w:highlight w:val="yellow"/>
        </w:rPr>
        <w:t xml:space="preserve"> </w:t>
      </w:r>
      <w:r w:rsidRPr="007D3F1E">
        <w:rPr>
          <w:rStyle w:val="StyleUnderline"/>
          <w:highlight w:val="yellow"/>
        </w:rPr>
        <w:t>has been</w:t>
      </w:r>
      <w:r w:rsidRPr="007D3F1E">
        <w:rPr>
          <w:sz w:val="16"/>
        </w:rPr>
        <w:t xml:space="preserve"> </w:t>
      </w:r>
      <w:r w:rsidRPr="0041595F">
        <w:rPr>
          <w:rStyle w:val="Emphasis"/>
        </w:rPr>
        <w:t>sustained so long</w:t>
      </w:r>
      <w:r w:rsidRPr="007D3F1E">
        <w:rPr>
          <w:sz w:val="16"/>
        </w:rPr>
        <w:t xml:space="preserve"> </w:t>
      </w:r>
      <w:r w:rsidRPr="007D3F1E">
        <w:rPr>
          <w:rStyle w:val="StyleUnderline"/>
        </w:rPr>
        <w:t>and is</w:t>
      </w:r>
      <w:r w:rsidRPr="007D3F1E">
        <w:rPr>
          <w:sz w:val="16"/>
        </w:rPr>
        <w:t xml:space="preserve"> </w:t>
      </w:r>
      <w:r w:rsidRPr="0041595F">
        <w:rPr>
          <w:rStyle w:val="Emphasis"/>
        </w:rPr>
        <w:t xml:space="preserve">so </w:t>
      </w:r>
      <w:r w:rsidRPr="0041595F">
        <w:rPr>
          <w:rStyle w:val="Emphasis"/>
          <w:highlight w:val="yellow"/>
        </w:rPr>
        <w:t>deeply enmeshed</w:t>
      </w:r>
      <w:r w:rsidRPr="007D3F1E">
        <w:rPr>
          <w:sz w:val="16"/>
          <w:highlight w:val="yellow"/>
        </w:rPr>
        <w:t xml:space="preserve"> </w:t>
      </w:r>
      <w:r w:rsidRPr="007D3F1E">
        <w:rPr>
          <w:rStyle w:val="StyleUnderline"/>
          <w:highlight w:val="yellow"/>
        </w:rPr>
        <w:t>in the</w:t>
      </w:r>
      <w:r w:rsidRPr="007D3F1E">
        <w:rPr>
          <w:sz w:val="16"/>
          <w:highlight w:val="yellow"/>
        </w:rPr>
        <w:t xml:space="preserve"> </w:t>
      </w:r>
      <w:r w:rsidRPr="0041595F">
        <w:rPr>
          <w:rStyle w:val="Emphasis"/>
          <w:highlight w:val="yellow"/>
        </w:rPr>
        <w:t>global status quo</w:t>
      </w:r>
      <w:r w:rsidRPr="007D3F1E">
        <w:rPr>
          <w:sz w:val="16"/>
        </w:rPr>
        <w:t xml:space="preserve"> </w:t>
      </w:r>
      <w:r w:rsidRPr="007D3F1E">
        <w:rPr>
          <w:rStyle w:val="StyleUnderline"/>
        </w:rPr>
        <w:t>that it is</w:t>
      </w:r>
      <w:r w:rsidRPr="007D3F1E">
        <w:rPr>
          <w:sz w:val="16"/>
        </w:rPr>
        <w:t xml:space="preserve"> </w:t>
      </w:r>
      <w:r w:rsidRPr="0041595F">
        <w:rPr>
          <w:rStyle w:val="Emphasis"/>
        </w:rPr>
        <w:t>easy to forget</w:t>
      </w:r>
      <w:r w:rsidRPr="007D3F1E">
        <w:rPr>
          <w:sz w:val="16"/>
        </w:rPr>
        <w:t xml:space="preserve"> the extraordinary nature of its purpose: to shape the environment in the world’s most important regions in fundamental ways that support US national interests in security, economic prosperity, and cooperation on important global issues.</w:t>
      </w:r>
    </w:p>
    <w:p w14:paraId="1D69EBA6" w14:textId="0DDB5A60" w:rsidR="001E7574" w:rsidRPr="007D3F1E" w:rsidRDefault="001E7574" w:rsidP="00496937">
      <w:pPr>
        <w:rPr>
          <w:sz w:val="16"/>
        </w:rPr>
      </w:pPr>
      <w:r w:rsidRPr="007D3F1E">
        <w:rPr>
          <w:sz w:val="16"/>
        </w:rPr>
        <w:t xml:space="preserve">The previous two chapters showed that </w:t>
      </w:r>
      <w:r w:rsidRPr="007D3F1E">
        <w:rPr>
          <w:rStyle w:val="StyleUnderline"/>
          <w:highlight w:val="yellow"/>
        </w:rPr>
        <w:t>the</w:t>
      </w:r>
      <w:r w:rsidRPr="007D3F1E">
        <w:rPr>
          <w:sz w:val="16"/>
          <w:highlight w:val="yellow"/>
        </w:rPr>
        <w:t xml:space="preserve"> </w:t>
      </w:r>
      <w:r w:rsidRPr="0041595F">
        <w:rPr>
          <w:rStyle w:val="Emphasis"/>
          <w:highlight w:val="yellow"/>
        </w:rPr>
        <w:t>U</w:t>
      </w:r>
      <w:r w:rsidRPr="007D3F1E">
        <w:rPr>
          <w:sz w:val="16"/>
        </w:rPr>
        <w:t xml:space="preserve">nited </w:t>
      </w:r>
      <w:r w:rsidRPr="0041595F">
        <w:rPr>
          <w:rStyle w:val="Emphasis"/>
          <w:highlight w:val="yellow"/>
        </w:rPr>
        <w:t>S</w:t>
      </w:r>
      <w:r w:rsidRPr="007D3F1E">
        <w:rPr>
          <w:sz w:val="16"/>
        </w:rPr>
        <w:t xml:space="preserve">tates </w:t>
      </w:r>
      <w:r w:rsidRPr="0041595F">
        <w:rPr>
          <w:rStyle w:val="Emphasis"/>
          <w:highlight w:val="yellow"/>
        </w:rPr>
        <w:t>is</w:t>
      </w:r>
      <w:r w:rsidRPr="007D3F1E">
        <w:rPr>
          <w:sz w:val="16"/>
          <w:highlight w:val="yellow"/>
        </w:rPr>
        <w:t xml:space="preserve"> </w:t>
      </w:r>
      <w:r w:rsidRPr="007D3F1E">
        <w:rPr>
          <w:rStyle w:val="StyleUnderline"/>
          <w:highlight w:val="yellow"/>
        </w:rPr>
        <w:t xml:space="preserve">and will </w:t>
      </w:r>
      <w:r w:rsidRPr="0041595F">
        <w:rPr>
          <w:rStyle w:val="Emphasis"/>
          <w:highlight w:val="yellow"/>
        </w:rPr>
        <w:t>long remain</w:t>
      </w:r>
      <w:r w:rsidRPr="007D3F1E">
        <w:rPr>
          <w:sz w:val="16"/>
          <w:highlight w:val="yellow"/>
        </w:rPr>
        <w:t xml:space="preserve"> </w:t>
      </w:r>
      <w:r w:rsidRPr="007D3F1E">
        <w:rPr>
          <w:rStyle w:val="StyleUnderline"/>
          <w:highlight w:val="yellow"/>
        </w:rPr>
        <w:t>the</w:t>
      </w:r>
      <w:r w:rsidRPr="007D3F1E">
        <w:rPr>
          <w:rStyle w:val="StyleUnderline"/>
        </w:rPr>
        <w:t xml:space="preserve"> world’s</w:t>
      </w:r>
      <w:r w:rsidRPr="007D3F1E">
        <w:rPr>
          <w:sz w:val="16"/>
        </w:rPr>
        <w:t xml:space="preserve"> </w:t>
      </w:r>
      <w:r w:rsidRPr="0041595F">
        <w:rPr>
          <w:rStyle w:val="Emphasis"/>
          <w:highlight w:val="yellow"/>
        </w:rPr>
        <w:t>only state</w:t>
      </w:r>
      <w:r w:rsidRPr="007D3F1E">
        <w:rPr>
          <w:sz w:val="16"/>
          <w:highlight w:val="yellow"/>
        </w:rPr>
        <w:t xml:space="preserve"> </w:t>
      </w:r>
      <w:r w:rsidRPr="007D3F1E">
        <w:rPr>
          <w:rStyle w:val="StyleUnderline"/>
          <w:highlight w:val="yellow"/>
        </w:rPr>
        <w:t xml:space="preserve">in a position to </w:t>
      </w:r>
      <w:r w:rsidRPr="0041595F">
        <w:rPr>
          <w:rStyle w:val="Emphasis"/>
          <w:highlight w:val="yellow"/>
        </w:rPr>
        <w:t>sustain</w:t>
      </w:r>
      <w:r w:rsidRPr="007D3F1E">
        <w:rPr>
          <w:sz w:val="16"/>
        </w:rPr>
        <w:t xml:space="preserve"> </w:t>
      </w:r>
      <w:r w:rsidRPr="007D3F1E">
        <w:rPr>
          <w:rStyle w:val="StyleUnderline"/>
        </w:rPr>
        <w:t xml:space="preserve">a grand strategy with </w:t>
      </w:r>
      <w:r w:rsidRPr="007D3F1E">
        <w:rPr>
          <w:rStyle w:val="StyleUnderline"/>
          <w:highlight w:val="yellow"/>
        </w:rPr>
        <w:t>this</w:t>
      </w:r>
      <w:r w:rsidRPr="007D3F1E">
        <w:rPr>
          <w:rStyle w:val="StyleUnderline"/>
        </w:rPr>
        <w:t xml:space="preserve"> kind of global scope. </w:t>
      </w:r>
      <w:r w:rsidRPr="007D3F1E">
        <w:rPr>
          <w:rStyle w:val="StyleUnderline"/>
          <w:highlight w:val="yellow"/>
        </w:rPr>
        <w:t>America thus faces a</w:t>
      </w:r>
      <w:r w:rsidRPr="007D3F1E">
        <w:rPr>
          <w:sz w:val="16"/>
          <w:highlight w:val="yellow"/>
        </w:rPr>
        <w:t xml:space="preserve"> </w:t>
      </w:r>
      <w:r w:rsidRPr="0041595F">
        <w:rPr>
          <w:rStyle w:val="Emphasis"/>
          <w:highlight w:val="yellow"/>
        </w:rPr>
        <w:t>unique choice</w:t>
      </w:r>
      <w:r w:rsidRPr="007D3F1E">
        <w:rPr>
          <w:rStyle w:val="StyleUnderline"/>
          <w:highlight w:val="yellow"/>
        </w:rPr>
        <w:t xml:space="preserve">: </w:t>
      </w:r>
      <w:r w:rsidRPr="0041595F">
        <w:rPr>
          <w:rStyle w:val="Emphasis"/>
          <w:highlight w:val="yellow"/>
        </w:rPr>
        <w:t>Should it?</w:t>
      </w:r>
      <w:r w:rsidRPr="007D3F1E">
        <w:rPr>
          <w:sz w:val="16"/>
        </w:rPr>
        <w:t xml:space="preserve"> In the remainder of this book, we answer this question by conducting a comprehensive analysis of deep engagement’s costs and benefits. In this chapter we set the stage for this analysis by accomplishing three crucial tasks. First, </w:t>
      </w:r>
      <w:r w:rsidRPr="007D3F1E">
        <w:rPr>
          <w:rStyle w:val="StyleUnderline"/>
          <w:highlight w:val="yellow"/>
        </w:rPr>
        <w:t>we unpack</w:t>
      </w:r>
      <w:r w:rsidRPr="007D3F1E">
        <w:rPr>
          <w:rStyle w:val="StyleUnderline"/>
        </w:rPr>
        <w:t xml:space="preserve"> the logic of </w:t>
      </w:r>
      <w:r w:rsidRPr="007D3F1E">
        <w:rPr>
          <w:rStyle w:val="StyleUnderline"/>
          <w:highlight w:val="yellow"/>
        </w:rPr>
        <w:t>the</w:t>
      </w:r>
      <w:r w:rsidRPr="007D3F1E">
        <w:rPr>
          <w:sz w:val="16"/>
          <w:highlight w:val="yellow"/>
        </w:rPr>
        <w:t xml:space="preserve"> </w:t>
      </w:r>
      <w:r w:rsidRPr="0041595F">
        <w:rPr>
          <w:rStyle w:val="Emphasis"/>
          <w:highlight w:val="yellow"/>
        </w:rPr>
        <w:t>U</w:t>
      </w:r>
      <w:r w:rsidRPr="007D3F1E">
        <w:rPr>
          <w:sz w:val="16"/>
        </w:rPr>
        <w:t xml:space="preserve">nited </w:t>
      </w:r>
      <w:r w:rsidRPr="0041595F">
        <w:rPr>
          <w:rStyle w:val="Emphasis"/>
          <w:highlight w:val="yellow"/>
        </w:rPr>
        <w:t>S</w:t>
      </w:r>
      <w:r w:rsidRPr="007D3F1E">
        <w:rPr>
          <w:sz w:val="16"/>
        </w:rPr>
        <w:t xml:space="preserve">tates’ </w:t>
      </w:r>
      <w:r w:rsidRPr="007D3F1E">
        <w:rPr>
          <w:rStyle w:val="StyleUnderline"/>
          <w:highlight w:val="yellow"/>
        </w:rPr>
        <w:t xml:space="preserve">grand strategy, distinguishing its </w:t>
      </w:r>
      <w:r w:rsidRPr="0041595F">
        <w:rPr>
          <w:rStyle w:val="Emphasis"/>
          <w:highlight w:val="yellow"/>
        </w:rPr>
        <w:t>defining elements</w:t>
      </w:r>
      <w:r w:rsidRPr="007D3F1E">
        <w:rPr>
          <w:sz w:val="16"/>
          <w:highlight w:val="yellow"/>
        </w:rPr>
        <w:t xml:space="preserve"> </w:t>
      </w:r>
      <w:r w:rsidRPr="007D3F1E">
        <w:rPr>
          <w:rStyle w:val="StyleUnderline"/>
          <w:highlight w:val="yellow"/>
        </w:rPr>
        <w:t>from</w:t>
      </w:r>
      <w:r w:rsidRPr="007D3F1E">
        <w:rPr>
          <w:sz w:val="16"/>
          <w:highlight w:val="yellow"/>
        </w:rPr>
        <w:t xml:space="preserve"> </w:t>
      </w:r>
      <w:r w:rsidRPr="0041595F">
        <w:rPr>
          <w:rStyle w:val="Emphasis"/>
          <w:highlight w:val="yellow"/>
        </w:rPr>
        <w:t>optional choices</w:t>
      </w:r>
      <w:r w:rsidRPr="007D3F1E">
        <w:rPr>
          <w:sz w:val="16"/>
          <w:highlight w:val="yellow"/>
        </w:rPr>
        <w:t xml:space="preserve"> </w:t>
      </w:r>
      <w:r w:rsidRPr="007D3F1E">
        <w:rPr>
          <w:rStyle w:val="StyleUnderline"/>
          <w:highlight w:val="yellow"/>
        </w:rPr>
        <w:t>it</w:t>
      </w:r>
      <w:r w:rsidRPr="007D3F1E">
        <w:rPr>
          <w:sz w:val="16"/>
          <w:highlight w:val="yellow"/>
        </w:rPr>
        <w:t xml:space="preserve"> </w:t>
      </w:r>
      <w:r w:rsidRPr="0041595F">
        <w:rPr>
          <w:rStyle w:val="Emphasis"/>
          <w:highlight w:val="yellow"/>
        </w:rPr>
        <w:t>enables</w:t>
      </w:r>
      <w:r w:rsidRPr="007D3F1E">
        <w:rPr>
          <w:sz w:val="16"/>
          <w:highlight w:val="yellow"/>
        </w:rPr>
        <w:t xml:space="preserve"> </w:t>
      </w:r>
      <w:r w:rsidRPr="007D3F1E">
        <w:rPr>
          <w:rStyle w:val="StyleUnderline"/>
          <w:highlight w:val="yellow"/>
        </w:rPr>
        <w:t>but does</w:t>
      </w:r>
      <w:r w:rsidRPr="007D3F1E">
        <w:rPr>
          <w:sz w:val="16"/>
          <w:highlight w:val="yellow"/>
        </w:rPr>
        <w:t xml:space="preserve"> </w:t>
      </w:r>
      <w:r w:rsidRPr="0041595F">
        <w:rPr>
          <w:rStyle w:val="Emphasis"/>
          <w:highlight w:val="yellow"/>
        </w:rPr>
        <w:t>not necessitate</w:t>
      </w:r>
      <w:r w:rsidRPr="007D3F1E">
        <w:rPr>
          <w:sz w:val="16"/>
        </w:rPr>
        <w:t xml:space="preserve">. These key pillars of deep engagement have underlain US foreign policy since the dawn of the Cold War. Second, we explain the seemingly puzzling decision to retain the strategy even after 1991, when the Cold War conditions that initially gave rise to it ended. Third, </w:t>
      </w:r>
      <w:r w:rsidRPr="007D3F1E">
        <w:rPr>
          <w:rStyle w:val="StyleUnderline"/>
        </w:rPr>
        <w:t>we</w:t>
      </w:r>
      <w:r w:rsidRPr="007D3F1E">
        <w:rPr>
          <w:sz w:val="16"/>
        </w:rPr>
        <w:t xml:space="preserve"> </w:t>
      </w:r>
      <w:r w:rsidRPr="0041595F">
        <w:rPr>
          <w:rStyle w:val="Emphasis"/>
        </w:rPr>
        <w:t>clarify</w:t>
      </w:r>
      <w:r w:rsidRPr="007D3F1E">
        <w:rPr>
          <w:sz w:val="16"/>
        </w:rPr>
        <w:t xml:space="preserve"> </w:t>
      </w:r>
      <w:r w:rsidRPr="007D3F1E">
        <w:rPr>
          <w:rStyle w:val="StyleUnderline"/>
        </w:rPr>
        <w:t xml:space="preserve">the grand strategy debate, </w:t>
      </w:r>
      <w:r w:rsidRPr="007D3F1E">
        <w:rPr>
          <w:rStyle w:val="StyleUnderline"/>
          <w:highlight w:val="yellow"/>
        </w:rPr>
        <w:t xml:space="preserve">stressing the </w:t>
      </w:r>
      <w:r w:rsidRPr="0041595F">
        <w:rPr>
          <w:rStyle w:val="Emphasis"/>
          <w:highlight w:val="yellow"/>
        </w:rPr>
        <w:t>crucial distinction</w:t>
      </w:r>
      <w:r w:rsidRPr="007D3F1E">
        <w:rPr>
          <w:rStyle w:val="StyleUnderline"/>
          <w:highlight w:val="yellow"/>
        </w:rPr>
        <w:t xml:space="preserve"> between </w:t>
      </w:r>
      <w:r w:rsidRPr="0041595F">
        <w:rPr>
          <w:rStyle w:val="Emphasis"/>
          <w:highlight w:val="yellow"/>
        </w:rPr>
        <w:t>deep engagement itself</w:t>
      </w:r>
      <w:r w:rsidRPr="007D3F1E">
        <w:rPr>
          <w:sz w:val="16"/>
          <w:highlight w:val="yellow"/>
        </w:rPr>
        <w:t xml:space="preserve"> </w:t>
      </w:r>
      <w:r w:rsidRPr="007D3F1E">
        <w:rPr>
          <w:rStyle w:val="StyleUnderline"/>
          <w:highlight w:val="yellow"/>
        </w:rPr>
        <w:t>and</w:t>
      </w:r>
      <w:r w:rsidRPr="007D3F1E">
        <w:rPr>
          <w:sz w:val="16"/>
          <w:highlight w:val="yellow"/>
        </w:rPr>
        <w:t xml:space="preserve"> </w:t>
      </w:r>
      <w:r w:rsidRPr="0041595F">
        <w:rPr>
          <w:rStyle w:val="Emphasis"/>
          <w:highlight w:val="yellow"/>
        </w:rPr>
        <w:t>additional objectives</w:t>
      </w:r>
      <w:r w:rsidRPr="007D3F1E">
        <w:rPr>
          <w:sz w:val="16"/>
          <w:highlight w:val="yellow"/>
        </w:rPr>
        <w:t xml:space="preserve"> </w:t>
      </w:r>
      <w:r w:rsidRPr="007D3F1E">
        <w:rPr>
          <w:rStyle w:val="StyleUnderline"/>
          <w:highlight w:val="yellow"/>
        </w:rPr>
        <w:t>such as</w:t>
      </w:r>
      <w:r w:rsidRPr="007D3F1E">
        <w:rPr>
          <w:sz w:val="16"/>
          <w:highlight w:val="yellow"/>
        </w:rPr>
        <w:t xml:space="preserve"> </w:t>
      </w:r>
      <w:r w:rsidRPr="0041595F">
        <w:rPr>
          <w:rStyle w:val="Emphasis"/>
          <w:highlight w:val="yellow"/>
        </w:rPr>
        <w:t>democracy promotion</w:t>
      </w:r>
      <w:r w:rsidRPr="007D3F1E">
        <w:rPr>
          <w:rStyle w:val="StyleUnderline"/>
        </w:rPr>
        <w:t>, fostering</w:t>
      </w:r>
      <w:r w:rsidRPr="007D3F1E">
        <w:rPr>
          <w:sz w:val="16"/>
        </w:rPr>
        <w:t xml:space="preserve"> </w:t>
      </w:r>
      <w:r w:rsidRPr="0041595F">
        <w:rPr>
          <w:rStyle w:val="Emphasis"/>
          <w:highlight w:val="yellow"/>
        </w:rPr>
        <w:t>human rights</w:t>
      </w:r>
      <w:r w:rsidRPr="007D3F1E">
        <w:rPr>
          <w:rStyle w:val="StyleUnderline"/>
          <w:highlight w:val="yellow"/>
        </w:rPr>
        <w:t xml:space="preserve">, </w:t>
      </w:r>
      <w:r w:rsidRPr="0041595F">
        <w:rPr>
          <w:rStyle w:val="Emphasis"/>
          <w:highlight w:val="yellow"/>
        </w:rPr>
        <w:t>humanitarian interventions</w:t>
      </w:r>
      <w:r w:rsidRPr="007D3F1E">
        <w:rPr>
          <w:rStyle w:val="StyleUnderline"/>
          <w:highlight w:val="yellow"/>
        </w:rPr>
        <w:t>, and the</w:t>
      </w:r>
      <w:r w:rsidRPr="007D3F1E">
        <w:rPr>
          <w:sz w:val="16"/>
          <w:highlight w:val="yellow"/>
        </w:rPr>
        <w:t xml:space="preserve"> </w:t>
      </w:r>
      <w:r w:rsidRPr="0041595F">
        <w:rPr>
          <w:rStyle w:val="Emphasis"/>
          <w:highlight w:val="yellow"/>
        </w:rPr>
        <w:t>spread</w:t>
      </w:r>
      <w:r w:rsidRPr="007D3F1E">
        <w:rPr>
          <w:sz w:val="16"/>
          <w:highlight w:val="yellow"/>
        </w:rPr>
        <w:t xml:space="preserve"> </w:t>
      </w:r>
      <w:r w:rsidRPr="007D3F1E">
        <w:rPr>
          <w:rStyle w:val="StyleUnderline"/>
          <w:highlight w:val="yellow"/>
        </w:rPr>
        <w:t>of</w:t>
      </w:r>
      <w:r w:rsidRPr="007D3F1E">
        <w:rPr>
          <w:sz w:val="16"/>
        </w:rPr>
        <w:t xml:space="preserve"> </w:t>
      </w:r>
      <w:r w:rsidRPr="0041595F">
        <w:rPr>
          <w:rStyle w:val="Emphasis"/>
        </w:rPr>
        <w:t xml:space="preserve">other </w:t>
      </w:r>
      <w:r w:rsidRPr="0041595F">
        <w:rPr>
          <w:rStyle w:val="Emphasis"/>
          <w:highlight w:val="yellow"/>
        </w:rPr>
        <w:t>liberal values</w:t>
      </w:r>
      <w:r w:rsidRPr="007D3F1E">
        <w:rPr>
          <w:rStyle w:val="StyleUnderline"/>
          <w:highlight w:val="yellow"/>
        </w:rPr>
        <w:t xml:space="preserve">. </w:t>
      </w:r>
      <w:r w:rsidRPr="0041595F">
        <w:rPr>
          <w:rStyle w:val="Emphasis"/>
          <w:highlight w:val="yellow"/>
        </w:rPr>
        <w:t>Much</w:t>
      </w:r>
      <w:r w:rsidRPr="007D3F1E">
        <w:rPr>
          <w:rStyle w:val="StyleUnderline"/>
        </w:rPr>
        <w:t xml:space="preserve"> of the </w:t>
      </w:r>
      <w:r w:rsidRPr="0041595F">
        <w:rPr>
          <w:rStyle w:val="Emphasis"/>
          <w:highlight w:val="yellow"/>
        </w:rPr>
        <w:t>debate in Washington</w:t>
      </w:r>
      <w:r w:rsidRPr="007D3F1E">
        <w:rPr>
          <w:rStyle w:val="StyleUnderline"/>
          <w:highlight w:val="yellow"/>
        </w:rPr>
        <w:t>, both</w:t>
      </w:r>
      <w:r w:rsidRPr="007D3F1E">
        <w:rPr>
          <w:rStyle w:val="StyleUnderline"/>
        </w:rPr>
        <w:t xml:space="preserve"> at </w:t>
      </w:r>
      <w:r w:rsidRPr="0041595F">
        <w:rPr>
          <w:rStyle w:val="Emphasis"/>
          <w:highlight w:val="yellow"/>
        </w:rPr>
        <w:t>present and</w:t>
      </w:r>
      <w:r w:rsidRPr="007D3F1E">
        <w:rPr>
          <w:rStyle w:val="StyleUnderline"/>
        </w:rPr>
        <w:t xml:space="preserve"> in the </w:t>
      </w:r>
      <w:r w:rsidRPr="0041595F">
        <w:rPr>
          <w:rStyle w:val="Emphasis"/>
          <w:highlight w:val="yellow"/>
        </w:rPr>
        <w:t>past</w:t>
      </w:r>
      <w:r w:rsidRPr="007D3F1E">
        <w:rPr>
          <w:rStyle w:val="StyleUnderline"/>
          <w:highlight w:val="yellow"/>
        </w:rPr>
        <w:t xml:space="preserve">, concerns the </w:t>
      </w:r>
      <w:r w:rsidRPr="0041595F">
        <w:rPr>
          <w:rStyle w:val="Emphasis"/>
          <w:highlight w:val="yellow"/>
        </w:rPr>
        <w:t>advisability</w:t>
      </w:r>
      <w:r w:rsidRPr="007D3F1E">
        <w:rPr>
          <w:rStyle w:val="StyleUnderline"/>
        </w:rPr>
        <w:t xml:space="preserve"> and practicality </w:t>
      </w:r>
      <w:r w:rsidRPr="007D3F1E">
        <w:rPr>
          <w:rStyle w:val="StyleUnderline"/>
          <w:highlight w:val="yellow"/>
        </w:rPr>
        <w:t>of these</w:t>
      </w:r>
      <w:r w:rsidRPr="007D3F1E">
        <w:rPr>
          <w:sz w:val="16"/>
        </w:rPr>
        <w:t xml:space="preserve"> “</w:t>
      </w:r>
      <w:r w:rsidRPr="0041595F">
        <w:rPr>
          <w:rStyle w:val="Emphasis"/>
          <w:highlight w:val="yellow"/>
        </w:rPr>
        <w:t>deep engagement plus</w:t>
      </w:r>
      <w:r w:rsidRPr="007D3F1E">
        <w:rPr>
          <w:sz w:val="16"/>
        </w:rPr>
        <w:t xml:space="preserve">” </w:t>
      </w:r>
      <w:r w:rsidRPr="0041595F">
        <w:rPr>
          <w:rStyle w:val="Emphasis"/>
          <w:highlight w:val="yellow"/>
        </w:rPr>
        <w:t>add-ons</w:t>
      </w:r>
      <w:r w:rsidRPr="007D3F1E">
        <w:rPr>
          <w:rStyle w:val="StyleUnderline"/>
        </w:rPr>
        <w:t>. In contrast,</w:t>
      </w:r>
      <w:r w:rsidRPr="007D3F1E">
        <w:rPr>
          <w:sz w:val="16"/>
        </w:rPr>
        <w:t xml:space="preserve"> </w:t>
      </w:r>
      <w:r w:rsidRPr="007D3F1E">
        <w:rPr>
          <w:rStyle w:val="StyleUnderline"/>
          <w:highlight w:val="yellow"/>
        </w:rPr>
        <w:t xml:space="preserve">the </w:t>
      </w:r>
      <w:r w:rsidRPr="0041595F">
        <w:rPr>
          <w:rStyle w:val="Emphasis"/>
          <w:highlight w:val="yellow"/>
        </w:rPr>
        <w:t>scholarly</w:t>
      </w:r>
      <w:r w:rsidRPr="007D3F1E">
        <w:rPr>
          <w:rStyle w:val="StyleUnderline"/>
          <w:highlight w:val="yellow"/>
        </w:rPr>
        <w:t xml:space="preserve"> debate </w:t>
      </w:r>
      <w:r w:rsidRPr="0041595F">
        <w:rPr>
          <w:rStyle w:val="Emphasis"/>
          <w:highlight w:val="yellow"/>
        </w:rPr>
        <w:t>directly centers</w:t>
      </w:r>
      <w:r w:rsidRPr="007D3F1E">
        <w:rPr>
          <w:sz w:val="16"/>
          <w:highlight w:val="yellow"/>
        </w:rPr>
        <w:t xml:space="preserve"> </w:t>
      </w:r>
      <w:r w:rsidRPr="007D3F1E">
        <w:rPr>
          <w:rStyle w:val="StyleUnderline"/>
          <w:highlight w:val="yellow"/>
        </w:rPr>
        <w:t>on the</w:t>
      </w:r>
      <w:r w:rsidRPr="007D3F1E">
        <w:rPr>
          <w:sz w:val="16"/>
        </w:rPr>
        <w:t xml:space="preserve"> sustainability and value of the </w:t>
      </w:r>
      <w:r w:rsidRPr="0041595F">
        <w:rPr>
          <w:rStyle w:val="Emphasis"/>
          <w:highlight w:val="yellow"/>
        </w:rPr>
        <w:t>strategy</w:t>
      </w:r>
      <w:r w:rsidRPr="0041595F">
        <w:rPr>
          <w:rStyle w:val="Emphasis"/>
        </w:rPr>
        <w:t xml:space="preserve"> itself</w:t>
      </w:r>
      <w:r w:rsidRPr="007D3F1E">
        <w:rPr>
          <w:sz w:val="16"/>
        </w:rPr>
        <w:t xml:space="preserve">.i </w:t>
      </w:r>
      <w:r w:rsidRPr="007D3F1E">
        <w:t>[FOOTNOTE I BEGINS]</w:t>
      </w:r>
      <w:r w:rsidRPr="007D3F1E">
        <w:rPr>
          <w:sz w:val="16"/>
        </w:rPr>
        <w:t xml:space="preserve"> i. As we noted previously, </w:t>
      </w:r>
      <w:r w:rsidRPr="007D3F1E">
        <w:rPr>
          <w:rStyle w:val="StyleUnderline"/>
        </w:rPr>
        <w:t>scholars on</w:t>
      </w:r>
      <w:r w:rsidRPr="007D3F1E">
        <w:rPr>
          <w:sz w:val="16"/>
        </w:rPr>
        <w:t xml:space="preserve"> </w:t>
      </w:r>
      <w:r w:rsidRPr="0041595F">
        <w:rPr>
          <w:rStyle w:val="Emphasis"/>
        </w:rPr>
        <w:t>all sides</w:t>
      </w:r>
      <w:r w:rsidRPr="007D3F1E">
        <w:rPr>
          <w:sz w:val="16"/>
        </w:rPr>
        <w:t xml:space="preserve"> </w:t>
      </w:r>
      <w:r w:rsidRPr="007D3F1E">
        <w:rPr>
          <w:rStyle w:val="StyleUnderline"/>
        </w:rPr>
        <w:t>of this discussion now generally are “in favor of</w:t>
      </w:r>
      <w:r w:rsidRPr="007D3F1E">
        <w:rPr>
          <w:sz w:val="16"/>
        </w:rPr>
        <w:t xml:space="preserve"> </w:t>
      </w:r>
      <w:r w:rsidRPr="0041595F">
        <w:rPr>
          <w:rStyle w:val="Emphasis"/>
        </w:rPr>
        <w:t>‘restraint’</w:t>
      </w:r>
      <w:r w:rsidRPr="007D3F1E">
        <w:rPr>
          <w:sz w:val="16"/>
        </w:rPr>
        <w:t xml:space="preserve"> in the use of American power … [</w:t>
      </w:r>
      <w:r w:rsidRPr="007D3F1E">
        <w:rPr>
          <w:rStyle w:val="StyleUnderline"/>
        </w:rPr>
        <w:t>and</w:t>
      </w:r>
      <w:r w:rsidRPr="007D3F1E">
        <w:rPr>
          <w:sz w:val="16"/>
        </w:rPr>
        <w:t xml:space="preserve">] </w:t>
      </w:r>
      <w:r w:rsidRPr="007D3F1E">
        <w:rPr>
          <w:rStyle w:val="StyleUnderline"/>
        </w:rPr>
        <w:t>see</w:t>
      </w:r>
      <w:r w:rsidRPr="007D3F1E">
        <w:rPr>
          <w:sz w:val="16"/>
        </w:rPr>
        <w:t xml:space="preserve"> military </w:t>
      </w:r>
      <w:r w:rsidRPr="0041595F">
        <w:rPr>
          <w:rStyle w:val="Emphasis"/>
        </w:rPr>
        <w:t>interventions</w:t>
      </w:r>
      <w:r w:rsidRPr="007D3F1E">
        <w:rPr>
          <w:sz w:val="16"/>
        </w:rPr>
        <w:t xml:space="preserve"> in places such as Haiti and Kosovo </w:t>
      </w:r>
      <w:r w:rsidRPr="007D3F1E">
        <w:rPr>
          <w:rStyle w:val="StyleUnderline"/>
        </w:rPr>
        <w:t>as</w:t>
      </w:r>
      <w:r w:rsidRPr="007D3F1E">
        <w:rPr>
          <w:sz w:val="16"/>
        </w:rPr>
        <w:t xml:space="preserve"> </w:t>
      </w:r>
      <w:r w:rsidRPr="0041595F">
        <w:rPr>
          <w:rStyle w:val="Emphasis"/>
        </w:rPr>
        <w:t>optional</w:t>
      </w:r>
      <w:r w:rsidRPr="007D3F1E">
        <w:rPr>
          <w:sz w:val="16"/>
        </w:rPr>
        <w:t xml:space="preserve"> </w:t>
      </w:r>
      <w:r w:rsidRPr="007D3F1E">
        <w:rPr>
          <w:rStyle w:val="StyleUnderline"/>
        </w:rPr>
        <w:t>choices</w:t>
      </w:r>
      <w:r w:rsidRPr="007D3F1E">
        <w:rPr>
          <w:sz w:val="16"/>
        </w:rPr>
        <w:t xml:space="preserve"> that are </w:t>
      </w:r>
      <w:r w:rsidRPr="0041595F">
        <w:rPr>
          <w:rStyle w:val="Emphasis"/>
        </w:rPr>
        <w:t>outside</w:t>
      </w:r>
      <w:r w:rsidRPr="007D3F1E">
        <w:rPr>
          <w:sz w:val="16"/>
        </w:rPr>
        <w:t xml:space="preserve"> </w:t>
      </w:r>
      <w:r w:rsidRPr="007D3F1E">
        <w:rPr>
          <w:rStyle w:val="StyleUnderline"/>
        </w:rPr>
        <w:t>[the]</w:t>
      </w:r>
      <w:r w:rsidRPr="007D3F1E">
        <w:rPr>
          <w:sz w:val="16"/>
        </w:rPr>
        <w:t xml:space="preserve"> </w:t>
      </w:r>
      <w:r w:rsidRPr="0041595F">
        <w:rPr>
          <w:rStyle w:val="Emphasis"/>
        </w:rPr>
        <w:t>grand strategy’s logic</w:t>
      </w:r>
      <w:r w:rsidRPr="007D3F1E">
        <w:rPr>
          <w:rStyle w:val="StyleUnderline"/>
        </w:rPr>
        <w:t xml:space="preserve">. </w:t>
      </w:r>
      <w:r w:rsidRPr="007D3F1E">
        <w:rPr>
          <w:rStyle w:val="StyleUnderline"/>
          <w:highlight w:val="yellow"/>
        </w:rPr>
        <w:t>The debate is</w:t>
      </w:r>
      <w:r w:rsidRPr="007D3F1E">
        <w:rPr>
          <w:rStyle w:val="StyleUnderline"/>
        </w:rPr>
        <w:t xml:space="preserve"> clearly</w:t>
      </w:r>
      <w:r w:rsidRPr="007D3F1E">
        <w:rPr>
          <w:sz w:val="16"/>
        </w:rPr>
        <w:t xml:space="preserve"> … </w:t>
      </w:r>
      <w:r w:rsidRPr="007D3F1E">
        <w:rPr>
          <w:rStyle w:val="StyleUnderline"/>
          <w:highlight w:val="yellow"/>
        </w:rPr>
        <w:t>about whether the</w:t>
      </w:r>
      <w:r w:rsidRPr="007D3F1E">
        <w:rPr>
          <w:sz w:val="16"/>
          <w:highlight w:val="yellow"/>
        </w:rPr>
        <w:t xml:space="preserve"> </w:t>
      </w:r>
      <w:r w:rsidRPr="0041595F">
        <w:rPr>
          <w:rStyle w:val="Emphasis"/>
          <w:highlight w:val="yellow"/>
        </w:rPr>
        <w:t>U</w:t>
      </w:r>
      <w:r w:rsidRPr="007D3F1E">
        <w:rPr>
          <w:sz w:val="16"/>
        </w:rPr>
        <w:t xml:space="preserve">nited </w:t>
      </w:r>
      <w:r w:rsidRPr="0041595F">
        <w:rPr>
          <w:rStyle w:val="Emphasis"/>
          <w:highlight w:val="yellow"/>
        </w:rPr>
        <w:t>S</w:t>
      </w:r>
      <w:r w:rsidRPr="007D3F1E">
        <w:rPr>
          <w:sz w:val="16"/>
        </w:rPr>
        <w:t xml:space="preserve">tates </w:t>
      </w:r>
      <w:r w:rsidRPr="007D3F1E">
        <w:rPr>
          <w:rStyle w:val="StyleUnderline"/>
          <w:highlight w:val="yellow"/>
        </w:rPr>
        <w:t>should</w:t>
      </w:r>
      <w:r w:rsidRPr="007D3F1E">
        <w:rPr>
          <w:sz w:val="16"/>
          <w:highlight w:val="yellow"/>
        </w:rPr>
        <w:t xml:space="preserve"> </w:t>
      </w:r>
      <w:r w:rsidRPr="0041595F">
        <w:rPr>
          <w:rStyle w:val="Emphasis"/>
          <w:highlight w:val="yellow"/>
        </w:rPr>
        <w:t>remain deeply engaged</w:t>
      </w:r>
      <w:r w:rsidRPr="007D3F1E">
        <w:rPr>
          <w:sz w:val="16"/>
        </w:rPr>
        <w:t xml:space="preserve"> </w:t>
      </w:r>
      <w:r w:rsidRPr="007D3F1E">
        <w:rPr>
          <w:rStyle w:val="StyleUnderline"/>
        </w:rPr>
        <w:t>in the</w:t>
      </w:r>
      <w:r w:rsidRPr="007D3F1E">
        <w:rPr>
          <w:sz w:val="16"/>
        </w:rPr>
        <w:t xml:space="preserve"> </w:t>
      </w:r>
      <w:r w:rsidRPr="0041595F">
        <w:rPr>
          <w:rStyle w:val="Emphasis"/>
        </w:rPr>
        <w:t>security affairs of East Asia, the Middle East, and Europe</w:t>
      </w:r>
      <w:r w:rsidRPr="007D3F1E">
        <w:rPr>
          <w:sz w:val="16"/>
        </w:rPr>
        <w:t xml:space="preserve"> </w:t>
      </w:r>
      <w:r w:rsidRPr="007D3F1E">
        <w:rPr>
          <w:rStyle w:val="StyleUnderline"/>
          <w:highlight w:val="yellow"/>
        </w:rPr>
        <w:t>or</w:t>
      </w:r>
      <w:r w:rsidRPr="007D3F1E">
        <w:rPr>
          <w:rStyle w:val="StyleUnderline"/>
        </w:rPr>
        <w:t xml:space="preserve"> should</w:t>
      </w:r>
      <w:r w:rsidRPr="007D3F1E">
        <w:rPr>
          <w:sz w:val="16"/>
        </w:rPr>
        <w:t xml:space="preserve"> </w:t>
      </w:r>
      <w:r w:rsidRPr="0041595F">
        <w:rPr>
          <w:rStyle w:val="Emphasis"/>
          <w:highlight w:val="yellow"/>
        </w:rPr>
        <w:t>instead retrench</w:t>
      </w:r>
      <w:r w:rsidRPr="007D3F1E">
        <w:rPr>
          <w:sz w:val="16"/>
        </w:rPr>
        <w:t xml:space="preserve">.” Stephen Brooks, John Ikenberry, and William Wohlforth, “Correspondence:  Debating American Engagement: The Future of U.S. Grand Strategy,” International Security, Vol. 38, No. 2 (Fall 2013), pp. 181–199. See also the discussion in Evan Braden Montgomery, “Contested Primacy in the Western Pacific:  China’s Rise and the Future of U.S. Power Projection,” International Security, Vol. 38, No. 4 (Spring 2014), p.  118, and Zack Beauchamp, “How to Think about the Future of American Foreign Policy,” Thinkprogress, October 30, 2013, available at http://thinkprogress.org/security/2013/10/30/2860641/ think-future-american-military-power/. </w:t>
      </w:r>
      <w:r w:rsidRPr="007D3F1E">
        <w:t>[FOOTNOTE I ENDS]</w:t>
      </w:r>
    </w:p>
    <w:p w14:paraId="093245D6" w14:textId="77E02AB4" w:rsidR="00E651F6" w:rsidRPr="007D3F1E" w:rsidRDefault="00B01037" w:rsidP="001251D9">
      <w:pPr>
        <w:pStyle w:val="Heading4"/>
      </w:pPr>
      <w:r w:rsidRPr="007D3F1E">
        <w:t xml:space="preserve">The T debate about what aspects of US posture are necessary for a grand strategy of deep engagement </w:t>
      </w:r>
      <w:r w:rsidR="00E651F6" w:rsidRPr="007D3F1E">
        <w:t xml:space="preserve">is </w:t>
      </w:r>
      <w:r w:rsidR="00E651F6" w:rsidRPr="007D3F1E">
        <w:rPr>
          <w:u w:val="single"/>
        </w:rPr>
        <w:t>viable</w:t>
      </w:r>
      <w:r w:rsidR="00E651F6" w:rsidRPr="007D3F1E">
        <w:t xml:space="preserve">, </w:t>
      </w:r>
      <w:r w:rsidR="00E651F6" w:rsidRPr="007D3F1E">
        <w:rPr>
          <w:u w:val="single"/>
        </w:rPr>
        <w:t>important</w:t>
      </w:r>
      <w:r w:rsidR="00E651F6" w:rsidRPr="007D3F1E">
        <w:t xml:space="preserve">, </w:t>
      </w:r>
      <w:r w:rsidR="00E651F6" w:rsidRPr="007D3F1E">
        <w:rPr>
          <w:u w:val="single"/>
        </w:rPr>
        <w:t>relevant</w:t>
      </w:r>
      <w:r w:rsidR="00E651F6" w:rsidRPr="007D3F1E">
        <w:t xml:space="preserve">, and </w:t>
      </w:r>
      <w:r w:rsidR="00E651F6" w:rsidRPr="007D3F1E">
        <w:rPr>
          <w:u w:val="single"/>
        </w:rPr>
        <w:t>aligned with IR literature</w:t>
      </w:r>
      <w:r w:rsidR="00E651F6" w:rsidRPr="007D3F1E">
        <w:t xml:space="preserve">. </w:t>
      </w:r>
    </w:p>
    <w:p w14:paraId="68ADDDA2" w14:textId="77777777" w:rsidR="00E651F6" w:rsidRPr="007D3F1E" w:rsidRDefault="00E651F6" w:rsidP="00E651F6">
      <w:r w:rsidRPr="007D3F1E">
        <w:t xml:space="preserve">Stephen G. </w:t>
      </w:r>
      <w:r w:rsidRPr="001251D9">
        <w:rPr>
          <w:rStyle w:val="Style13ptBold"/>
        </w:rPr>
        <w:t>Brooks &amp;</w:t>
      </w:r>
      <w:r w:rsidRPr="007D3F1E">
        <w:t xml:space="preserve"> William C. </w:t>
      </w:r>
      <w:r w:rsidRPr="001251D9">
        <w:rPr>
          <w:rStyle w:val="Style13ptBold"/>
        </w:rPr>
        <w:t>Wohlforth 16</w:t>
      </w:r>
      <w:r w:rsidRPr="007D3F1E">
        <w:t>, Brooks is professor of government at Dartmouth, author of four other books, including Producing Security (Princeton); Wohlforth is the Daniel Webster Professor of Government in the Dartmouth College Department of Government, former chair for three academic years, former Editor-in-chief of Security Studies from 2008 to 2011, "America's Grand Strategic Choice," America Abroad: The United States' Global Role in the 21st Century, Oxford University Press, 2016, pp. 73-87</w:t>
      </w:r>
    </w:p>
    <w:p w14:paraId="711C8736" w14:textId="77777777" w:rsidR="00E651F6" w:rsidRPr="007D3F1E" w:rsidRDefault="00E651F6" w:rsidP="00E651F6">
      <w:pPr>
        <w:rPr>
          <w:sz w:val="16"/>
        </w:rPr>
      </w:pPr>
      <w:r w:rsidRPr="007D3F1E">
        <w:rPr>
          <w:sz w:val="16"/>
        </w:rPr>
        <w:t>Debates about Deep Engagement’s Edge</w:t>
      </w:r>
    </w:p>
    <w:p w14:paraId="6E7C0A04" w14:textId="77777777" w:rsidR="00E651F6" w:rsidRPr="007D3F1E" w:rsidRDefault="00E651F6" w:rsidP="00E651F6">
      <w:pPr>
        <w:rPr>
          <w:sz w:val="16"/>
        </w:rPr>
      </w:pPr>
      <w:r w:rsidRPr="007D3F1E">
        <w:rPr>
          <w:rStyle w:val="StyleUnderline"/>
        </w:rPr>
        <w:t>The</w:t>
      </w:r>
      <w:r w:rsidRPr="007D3F1E">
        <w:rPr>
          <w:sz w:val="16"/>
        </w:rPr>
        <w:t xml:space="preserve"> </w:t>
      </w:r>
      <w:r w:rsidRPr="0041595F">
        <w:rPr>
          <w:rStyle w:val="Emphasis"/>
        </w:rPr>
        <w:t>logic of that grand strategic anchor</w:t>
      </w:r>
      <w:r w:rsidRPr="007D3F1E">
        <w:rPr>
          <w:sz w:val="16"/>
        </w:rPr>
        <w:t xml:space="preserve"> </w:t>
      </w:r>
      <w:r w:rsidRPr="007D3F1E">
        <w:rPr>
          <w:rStyle w:val="StyleUnderline"/>
        </w:rPr>
        <w:t>helps address a</w:t>
      </w:r>
      <w:r w:rsidRPr="007D3F1E">
        <w:rPr>
          <w:sz w:val="16"/>
        </w:rPr>
        <w:t xml:space="preserve"> final type of </w:t>
      </w:r>
      <w:r w:rsidRPr="0041595F">
        <w:rPr>
          <w:rStyle w:val="Emphasis"/>
        </w:rPr>
        <w:t>perennial foreign policy debate</w:t>
      </w:r>
      <w:r w:rsidRPr="007D3F1E">
        <w:rPr>
          <w:rStyle w:val="StyleUnderline"/>
        </w:rPr>
        <w:t xml:space="preserve">: whether </w:t>
      </w:r>
      <w:r w:rsidRPr="0041595F">
        <w:rPr>
          <w:rStyle w:val="Emphasis"/>
        </w:rPr>
        <w:t>some</w:t>
      </w:r>
      <w:r w:rsidRPr="007D3F1E">
        <w:rPr>
          <w:sz w:val="16"/>
        </w:rPr>
        <w:t xml:space="preserve"> existing or prospective </w:t>
      </w:r>
      <w:r w:rsidRPr="0041595F">
        <w:rPr>
          <w:rStyle w:val="Emphasis"/>
        </w:rPr>
        <w:t>commitment</w:t>
      </w:r>
      <w:r w:rsidRPr="007D3F1E">
        <w:rPr>
          <w:sz w:val="16"/>
        </w:rPr>
        <w:t xml:space="preserve"> </w:t>
      </w:r>
      <w:r w:rsidRPr="007D3F1E">
        <w:rPr>
          <w:rStyle w:val="StyleUnderline"/>
        </w:rPr>
        <w:t>is</w:t>
      </w:r>
      <w:r w:rsidRPr="007D3F1E">
        <w:rPr>
          <w:sz w:val="16"/>
        </w:rPr>
        <w:t xml:space="preserve"> </w:t>
      </w:r>
      <w:r w:rsidRPr="0041595F">
        <w:rPr>
          <w:rStyle w:val="Emphasis"/>
        </w:rPr>
        <w:t>worth</w:t>
      </w:r>
      <w:r w:rsidRPr="007D3F1E">
        <w:rPr>
          <w:sz w:val="16"/>
        </w:rPr>
        <w:t xml:space="preserve"> </w:t>
      </w:r>
      <w:r w:rsidRPr="007D3F1E">
        <w:rPr>
          <w:rStyle w:val="StyleUnderline"/>
        </w:rPr>
        <w:t>the</w:t>
      </w:r>
      <w:r w:rsidRPr="007D3F1E">
        <w:rPr>
          <w:sz w:val="16"/>
        </w:rPr>
        <w:t xml:space="preserve"> expected </w:t>
      </w:r>
      <w:r w:rsidRPr="0041595F">
        <w:rPr>
          <w:rStyle w:val="Emphasis"/>
        </w:rPr>
        <w:t>costs and risks</w:t>
      </w:r>
      <w:r w:rsidRPr="007D3F1E">
        <w:rPr>
          <w:sz w:val="16"/>
        </w:rPr>
        <w:t xml:space="preserve">. For us, </w:t>
      </w:r>
      <w:r w:rsidRPr="007D3F1E">
        <w:rPr>
          <w:rStyle w:val="StyleUnderline"/>
        </w:rPr>
        <w:t xml:space="preserve">the first crucial step is to </w:t>
      </w:r>
      <w:r w:rsidRPr="0041595F">
        <w:rPr>
          <w:rStyle w:val="Emphasis"/>
        </w:rPr>
        <w:t>determine whether the commitment is necessary for the grand strategy</w:t>
      </w:r>
      <w:r w:rsidRPr="007D3F1E">
        <w:rPr>
          <w:rStyle w:val="StyleUnderline"/>
        </w:rPr>
        <w:t>. That is not the</w:t>
      </w:r>
      <w:r w:rsidRPr="007D3F1E">
        <w:rPr>
          <w:sz w:val="16"/>
        </w:rPr>
        <w:t xml:space="preserve"> </w:t>
      </w:r>
      <w:r w:rsidRPr="0041595F">
        <w:rPr>
          <w:rStyle w:val="Emphasis"/>
        </w:rPr>
        <w:t>end</w:t>
      </w:r>
      <w:r w:rsidRPr="007D3F1E">
        <w:rPr>
          <w:sz w:val="16"/>
        </w:rPr>
        <w:t xml:space="preserve"> </w:t>
      </w:r>
      <w:r w:rsidRPr="007D3F1E">
        <w:rPr>
          <w:rStyle w:val="StyleUnderline"/>
        </w:rPr>
        <w:t>of the debate, for</w:t>
      </w:r>
      <w:r w:rsidRPr="007D3F1E">
        <w:rPr>
          <w:sz w:val="16"/>
        </w:rPr>
        <w:t xml:space="preserve">, as we have noted, </w:t>
      </w:r>
      <w:r w:rsidRPr="007D3F1E">
        <w:rPr>
          <w:rStyle w:val="StyleUnderline"/>
        </w:rPr>
        <w:t>the American public or its elected leadership may want to undertake a commitment even if it is</w:t>
      </w:r>
      <w:r w:rsidRPr="007D3F1E">
        <w:rPr>
          <w:sz w:val="16"/>
        </w:rPr>
        <w:t xml:space="preserve"> </w:t>
      </w:r>
      <w:r w:rsidRPr="0041595F">
        <w:rPr>
          <w:rStyle w:val="Emphasis"/>
        </w:rPr>
        <w:t>not</w:t>
      </w:r>
      <w:r w:rsidRPr="007D3F1E">
        <w:rPr>
          <w:sz w:val="16"/>
        </w:rPr>
        <w:t xml:space="preserve"> </w:t>
      </w:r>
      <w:r w:rsidRPr="007D3F1E">
        <w:rPr>
          <w:rStyle w:val="StyleUnderline"/>
        </w:rPr>
        <w:t>necessary for the strategy. But it is important to know</w:t>
      </w:r>
      <w:r w:rsidRPr="007D3F1E">
        <w:rPr>
          <w:sz w:val="16"/>
        </w:rPr>
        <w:t xml:space="preserve"> </w:t>
      </w:r>
      <w:r w:rsidRPr="0041595F">
        <w:rPr>
          <w:rStyle w:val="Emphasis"/>
        </w:rPr>
        <w:t>where deep engagement ends</w:t>
      </w:r>
      <w:r w:rsidRPr="007D3F1E">
        <w:rPr>
          <w:sz w:val="16"/>
        </w:rPr>
        <w:t xml:space="preserve"> </w:t>
      </w:r>
      <w:r w:rsidRPr="007D3F1E">
        <w:rPr>
          <w:rStyle w:val="StyleUnderline"/>
        </w:rPr>
        <w:t>and when the country is contemplating a move</w:t>
      </w:r>
      <w:r w:rsidRPr="007D3F1E">
        <w:rPr>
          <w:sz w:val="16"/>
        </w:rPr>
        <w:t xml:space="preserve"> </w:t>
      </w:r>
      <w:r w:rsidRPr="0041595F">
        <w:rPr>
          <w:rStyle w:val="Emphasis"/>
        </w:rPr>
        <w:t>beyond it</w:t>
      </w:r>
      <w:r w:rsidRPr="007D3F1E">
        <w:rPr>
          <w:rStyle w:val="StyleUnderline"/>
        </w:rPr>
        <w:t xml:space="preserve">. US </w:t>
      </w:r>
      <w:r w:rsidRPr="0041595F">
        <w:rPr>
          <w:rStyle w:val="Emphasis"/>
        </w:rPr>
        <w:t>presidents</w:t>
      </w:r>
      <w:r w:rsidRPr="007D3F1E">
        <w:rPr>
          <w:rStyle w:val="StyleUnderline"/>
        </w:rPr>
        <w:t xml:space="preserve"> are understandably</w:t>
      </w:r>
      <w:r w:rsidRPr="007D3F1E">
        <w:rPr>
          <w:sz w:val="16"/>
        </w:rPr>
        <w:t xml:space="preserve"> </w:t>
      </w:r>
      <w:r w:rsidRPr="0041595F">
        <w:rPr>
          <w:rStyle w:val="Emphasis"/>
        </w:rPr>
        <w:t>wary</w:t>
      </w:r>
      <w:r w:rsidRPr="007D3F1E">
        <w:rPr>
          <w:sz w:val="16"/>
        </w:rPr>
        <w:t xml:space="preserve"> </w:t>
      </w:r>
      <w:r w:rsidRPr="007D3F1E">
        <w:rPr>
          <w:rStyle w:val="StyleUnderline"/>
        </w:rPr>
        <w:t xml:space="preserve">of drawing </w:t>
      </w:r>
      <w:r w:rsidRPr="0041595F">
        <w:rPr>
          <w:rStyle w:val="Emphasis"/>
        </w:rPr>
        <w:t>lines</w:t>
      </w:r>
      <w:r w:rsidRPr="007D3F1E">
        <w:rPr>
          <w:rStyle w:val="StyleUnderline"/>
        </w:rPr>
        <w:t xml:space="preserve"> between</w:t>
      </w:r>
      <w:r w:rsidRPr="007D3F1E">
        <w:rPr>
          <w:sz w:val="16"/>
        </w:rPr>
        <w:t xml:space="preserve"> </w:t>
      </w:r>
      <w:r w:rsidRPr="0041595F">
        <w:rPr>
          <w:rStyle w:val="Emphasis"/>
        </w:rPr>
        <w:t>core and noncore commitments</w:t>
      </w:r>
      <w:r w:rsidRPr="007D3F1E">
        <w:rPr>
          <w:sz w:val="16"/>
        </w:rPr>
        <w:t xml:space="preserve">, </w:t>
      </w:r>
      <w:r w:rsidRPr="007D3F1E">
        <w:rPr>
          <w:rStyle w:val="StyleUnderline"/>
        </w:rPr>
        <w:t>but</w:t>
      </w:r>
      <w:r w:rsidRPr="007D3F1E">
        <w:rPr>
          <w:sz w:val="16"/>
        </w:rPr>
        <w:t xml:space="preserve"> </w:t>
      </w:r>
      <w:r w:rsidRPr="0041595F">
        <w:rPr>
          <w:rStyle w:val="Emphasis"/>
        </w:rPr>
        <w:t>analysts can and should</w:t>
      </w:r>
      <w:r w:rsidRPr="007D3F1E">
        <w:rPr>
          <w:sz w:val="16"/>
        </w:rPr>
        <w:t xml:space="preserve"> do so.</w:t>
      </w:r>
    </w:p>
    <w:p w14:paraId="27992EC5" w14:textId="77777777" w:rsidR="00E651F6" w:rsidRPr="007D3F1E" w:rsidRDefault="00E651F6" w:rsidP="00E651F6">
      <w:pPr>
        <w:rPr>
          <w:sz w:val="16"/>
        </w:rPr>
      </w:pPr>
      <w:r w:rsidRPr="007D3F1E">
        <w:rPr>
          <w:rStyle w:val="StyleUnderline"/>
        </w:rPr>
        <w:t>One way to think about the grand strategy’s edge is to ask what best explains the</w:t>
      </w:r>
      <w:r w:rsidRPr="007D3F1E">
        <w:rPr>
          <w:sz w:val="16"/>
        </w:rPr>
        <w:t xml:space="preserve"> </w:t>
      </w:r>
      <w:r w:rsidRPr="0041595F">
        <w:rPr>
          <w:rStyle w:val="Emphasis"/>
        </w:rPr>
        <w:t>constants amid</w:t>
      </w:r>
      <w:r w:rsidRPr="007D3F1E">
        <w:rPr>
          <w:sz w:val="16"/>
        </w:rPr>
        <w:t xml:space="preserve"> the </w:t>
      </w:r>
      <w:r w:rsidRPr="0041595F">
        <w:rPr>
          <w:rStyle w:val="Emphasis"/>
        </w:rPr>
        <w:t>variation</w:t>
      </w:r>
      <w:r w:rsidRPr="007D3F1E">
        <w:rPr>
          <w:rStyle w:val="StyleUnderline"/>
        </w:rPr>
        <w:t xml:space="preserve">, what has differentiated </w:t>
      </w:r>
      <w:r w:rsidRPr="0041595F">
        <w:rPr>
          <w:rStyle w:val="Emphasis"/>
        </w:rPr>
        <w:t>longstanding</w:t>
      </w:r>
      <w:r w:rsidRPr="007D3F1E">
        <w:rPr>
          <w:sz w:val="16"/>
        </w:rPr>
        <w:t xml:space="preserve"> </w:t>
      </w:r>
      <w:r w:rsidRPr="007D3F1E">
        <w:rPr>
          <w:rStyle w:val="StyleUnderline"/>
        </w:rPr>
        <w:t>from more</w:t>
      </w:r>
      <w:r w:rsidRPr="007D3F1E">
        <w:rPr>
          <w:sz w:val="16"/>
        </w:rPr>
        <w:t xml:space="preserve"> </w:t>
      </w:r>
      <w:r w:rsidRPr="0041595F">
        <w:rPr>
          <w:rStyle w:val="Emphasis"/>
        </w:rPr>
        <w:t>passing commitments</w:t>
      </w:r>
      <w:r w:rsidRPr="007D3F1E">
        <w:rPr>
          <w:sz w:val="16"/>
        </w:rPr>
        <w:t xml:space="preserve"> </w:t>
      </w:r>
      <w:r w:rsidRPr="007D3F1E">
        <w:rPr>
          <w:rStyle w:val="StyleUnderline"/>
        </w:rPr>
        <w:t>over</w:t>
      </w:r>
      <w:r w:rsidRPr="007D3F1E">
        <w:rPr>
          <w:sz w:val="16"/>
        </w:rPr>
        <w:t xml:space="preserve"> all the </w:t>
      </w:r>
      <w:r w:rsidRPr="0041595F">
        <w:rPr>
          <w:rStyle w:val="Emphasis"/>
        </w:rPr>
        <w:t>decades of deep engagement</w:t>
      </w:r>
      <w:r w:rsidRPr="007D3F1E">
        <w:rPr>
          <w:rStyle w:val="StyleUnderline"/>
        </w:rPr>
        <w:t>. When the</w:t>
      </w:r>
      <w:r w:rsidRPr="007D3F1E">
        <w:rPr>
          <w:sz w:val="16"/>
        </w:rPr>
        <w:t xml:space="preserve"> </w:t>
      </w:r>
      <w:r w:rsidRPr="0041595F">
        <w:rPr>
          <w:rStyle w:val="Emphasis"/>
        </w:rPr>
        <w:t>chips are down</w:t>
      </w:r>
      <w:r w:rsidRPr="007D3F1E">
        <w:rPr>
          <w:sz w:val="16"/>
        </w:rPr>
        <w:t xml:space="preserve"> and the costs of adding too many missions become punishing, or when the risks and dangers of pulling back from deep engagement seem too great,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tends to tack</w:t>
      </w:r>
      <w:r w:rsidRPr="007D3F1E">
        <w:rPr>
          <w:sz w:val="16"/>
        </w:rPr>
        <w:t xml:space="preserve"> back </w:t>
      </w:r>
      <w:r w:rsidRPr="007D3F1E">
        <w:rPr>
          <w:rStyle w:val="StyleUnderline"/>
        </w:rPr>
        <w:t>to those commitments</w:t>
      </w:r>
      <w:r w:rsidRPr="007D3F1E">
        <w:rPr>
          <w:sz w:val="16"/>
        </w:rPr>
        <w:t xml:space="preserve"> most </w:t>
      </w:r>
      <w:r w:rsidRPr="0041595F">
        <w:rPr>
          <w:rStyle w:val="Emphasis"/>
        </w:rPr>
        <w:t>central to the grand strategy’s logic</w:t>
      </w:r>
      <w:r w:rsidRPr="007D3F1E">
        <w:rPr>
          <w:rStyle w:val="StyleUnderline"/>
        </w:rPr>
        <w:t>. Looking over</w:t>
      </w:r>
      <w:r w:rsidRPr="007D3F1E">
        <w:rPr>
          <w:sz w:val="16"/>
        </w:rPr>
        <w:t xml:space="preserve"> the </w:t>
      </w:r>
      <w:r w:rsidRPr="0041595F">
        <w:rPr>
          <w:rStyle w:val="Emphasis"/>
        </w:rPr>
        <w:t>decades</w:t>
      </w:r>
      <w:r w:rsidRPr="007D3F1E">
        <w:rPr>
          <w:sz w:val="16"/>
        </w:rPr>
        <w:t xml:space="preserve">, </w:t>
      </w:r>
      <w:r w:rsidRPr="0041595F">
        <w:rPr>
          <w:rStyle w:val="Emphasis"/>
        </w:rPr>
        <w:t>four desiderata</w:t>
      </w:r>
      <w:r w:rsidRPr="007D3F1E">
        <w:rPr>
          <w:sz w:val="16"/>
        </w:rPr>
        <w:t xml:space="preserve"> </w:t>
      </w:r>
      <w:r w:rsidRPr="007D3F1E">
        <w:rPr>
          <w:rStyle w:val="StyleUnderline"/>
        </w:rPr>
        <w:t>that emanate from the</w:t>
      </w:r>
      <w:r w:rsidRPr="007D3F1E">
        <w:rPr>
          <w:sz w:val="16"/>
        </w:rPr>
        <w:t xml:space="preserve"> </w:t>
      </w:r>
      <w:r w:rsidRPr="0041595F">
        <w:rPr>
          <w:rStyle w:val="Emphasis"/>
        </w:rPr>
        <w:t>logic of deep engagement</w:t>
      </w:r>
      <w:r w:rsidRPr="007D3F1E">
        <w:rPr>
          <w:sz w:val="16"/>
        </w:rPr>
        <w:t xml:space="preserve"> </w:t>
      </w:r>
      <w:r w:rsidRPr="007D3F1E">
        <w:rPr>
          <w:rStyle w:val="StyleUnderline"/>
        </w:rPr>
        <w:t>help</w:t>
      </w:r>
      <w:r w:rsidRPr="007D3F1E">
        <w:rPr>
          <w:sz w:val="16"/>
        </w:rPr>
        <w:t xml:space="preserve"> </w:t>
      </w:r>
      <w:r w:rsidRPr="0041595F">
        <w:rPr>
          <w:rStyle w:val="Emphasis"/>
        </w:rPr>
        <w:t>differentiate</w:t>
      </w:r>
      <w:r w:rsidRPr="007D3F1E">
        <w:rPr>
          <w:sz w:val="16"/>
        </w:rPr>
        <w:t xml:space="preserve"> its </w:t>
      </w:r>
      <w:r w:rsidRPr="0041595F">
        <w:rPr>
          <w:rStyle w:val="Emphasis"/>
        </w:rPr>
        <w:t>core commitments</w:t>
      </w:r>
      <w:r w:rsidRPr="007D3F1E">
        <w:rPr>
          <w:sz w:val="16"/>
        </w:rPr>
        <w:t xml:space="preserve"> </w:t>
      </w:r>
      <w:r w:rsidRPr="007D3F1E">
        <w:rPr>
          <w:rStyle w:val="StyleUnderline"/>
        </w:rPr>
        <w:t>from</w:t>
      </w:r>
      <w:r w:rsidRPr="007D3F1E">
        <w:rPr>
          <w:sz w:val="16"/>
        </w:rPr>
        <w:t xml:space="preserve"> “deep </w:t>
      </w:r>
      <w:r w:rsidRPr="0041595F">
        <w:rPr>
          <w:rStyle w:val="Emphasis"/>
        </w:rPr>
        <w:t>engagement plus” add-ons</w:t>
      </w:r>
      <w:r w:rsidRPr="007D3F1E">
        <w:rPr>
          <w:sz w:val="16"/>
        </w:rPr>
        <w:t>:</w:t>
      </w:r>
    </w:p>
    <w:p w14:paraId="3AA40406" w14:textId="77777777" w:rsidR="00E651F6" w:rsidRPr="007D3F1E" w:rsidRDefault="00E651F6" w:rsidP="00E651F6">
      <w:pPr>
        <w:rPr>
          <w:sz w:val="16"/>
        </w:rPr>
      </w:pPr>
      <w:r w:rsidRPr="007D3F1E">
        <w:rPr>
          <w:rStyle w:val="StyleUnderline"/>
        </w:rPr>
        <w:t>1.</w:t>
      </w:r>
      <w:r w:rsidRPr="007D3F1E">
        <w:rPr>
          <w:sz w:val="16"/>
        </w:rPr>
        <w:t xml:space="preserve"> </w:t>
      </w:r>
      <w:r w:rsidRPr="0041595F">
        <w:rPr>
          <w:rStyle w:val="Emphasis"/>
        </w:rPr>
        <w:t>Power</w:t>
      </w:r>
      <w:r w:rsidRPr="007D3F1E">
        <w:rPr>
          <w:rStyle w:val="StyleUnderline"/>
        </w:rPr>
        <w:t>—the centrality of the state, region, or territory to the global distribution of capabilities</w:t>
      </w:r>
      <w:r w:rsidRPr="007D3F1E">
        <w:rPr>
          <w:sz w:val="16"/>
        </w:rPr>
        <w:t>. If things were to go badly and a given state or territory were to become part of a hostile alliance, would it meaningfully alter the global distribution of capabilities?</w:t>
      </w:r>
    </w:p>
    <w:p w14:paraId="413B2675" w14:textId="77777777" w:rsidR="00E651F6" w:rsidRPr="007D3F1E" w:rsidRDefault="00E651F6" w:rsidP="00E651F6">
      <w:pPr>
        <w:rPr>
          <w:sz w:val="16"/>
        </w:rPr>
      </w:pPr>
      <w:r w:rsidRPr="007D3F1E">
        <w:rPr>
          <w:rStyle w:val="StyleUnderline"/>
        </w:rPr>
        <w:t>2.</w:t>
      </w:r>
      <w:r w:rsidRPr="007D3F1E">
        <w:rPr>
          <w:sz w:val="16"/>
        </w:rPr>
        <w:t xml:space="preserve"> </w:t>
      </w:r>
      <w:r w:rsidRPr="0041595F">
        <w:rPr>
          <w:rStyle w:val="Emphasis"/>
        </w:rPr>
        <w:t>Threat</w:t>
      </w:r>
      <w:r w:rsidRPr="007D3F1E">
        <w:rPr>
          <w:rStyle w:val="StyleUnderline"/>
        </w:rPr>
        <w:t>—the degree to which a commitment will prevent or forestall a significant threat to the US homeland</w:t>
      </w:r>
      <w:r w:rsidRPr="007D3F1E">
        <w:rPr>
          <w:sz w:val="16"/>
        </w:rPr>
        <w:t>. This generally covaries with power, but not always, as in the case of potential nuclear proliferation to relatively weak states or a small state that becomes not only a base but a direct sponsor of major terrorist activities directed at the US homeland.</w:t>
      </w:r>
    </w:p>
    <w:p w14:paraId="153F2CE6" w14:textId="77777777" w:rsidR="00E651F6" w:rsidRPr="007D3F1E" w:rsidRDefault="00E651F6" w:rsidP="00E651F6">
      <w:pPr>
        <w:rPr>
          <w:sz w:val="16"/>
        </w:rPr>
      </w:pPr>
      <w:r w:rsidRPr="007D3F1E">
        <w:rPr>
          <w:rStyle w:val="StyleUnderline"/>
        </w:rPr>
        <w:t xml:space="preserve">3. </w:t>
      </w:r>
      <w:r w:rsidRPr="0041595F">
        <w:rPr>
          <w:rStyle w:val="Emphasis"/>
        </w:rPr>
        <w:t>Economic importance</w:t>
      </w:r>
      <w:r w:rsidRPr="007D3F1E">
        <w:rPr>
          <w:rStyle w:val="StyleUnderline"/>
        </w:rPr>
        <w:t>. Is the commitment or potential commitment</w:t>
      </w:r>
      <w:r w:rsidRPr="007D3F1E">
        <w:rPr>
          <w:sz w:val="16"/>
        </w:rPr>
        <w:t xml:space="preserve"> </w:t>
      </w:r>
      <w:r w:rsidRPr="0041595F">
        <w:rPr>
          <w:rStyle w:val="Emphasis"/>
        </w:rPr>
        <w:t>central</w:t>
      </w:r>
      <w:r w:rsidRPr="007D3F1E">
        <w:rPr>
          <w:sz w:val="16"/>
        </w:rPr>
        <w:t xml:space="preserve"> </w:t>
      </w:r>
      <w:r w:rsidRPr="007D3F1E">
        <w:rPr>
          <w:rStyle w:val="StyleUnderline"/>
        </w:rPr>
        <w:t>to the functioning of the</w:t>
      </w:r>
      <w:r w:rsidRPr="007D3F1E">
        <w:rPr>
          <w:sz w:val="16"/>
        </w:rPr>
        <w:t xml:space="preserve"> </w:t>
      </w:r>
      <w:r w:rsidRPr="0041595F">
        <w:rPr>
          <w:rStyle w:val="Emphasis"/>
        </w:rPr>
        <w:t>global economy?</w:t>
      </w:r>
      <w:r w:rsidRPr="007D3F1E">
        <w:rPr>
          <w:sz w:val="16"/>
        </w:rPr>
        <w:t xml:space="preserve"> If things were to go badly in this territory, country, or region, would economic globalization likely be imperiled to a significant degree, or would it likely be sustained with essentially little or no interruption?</w:t>
      </w:r>
    </w:p>
    <w:p w14:paraId="33AA3797" w14:textId="77777777" w:rsidR="00E651F6" w:rsidRPr="007D3F1E" w:rsidRDefault="00E651F6" w:rsidP="00E651F6">
      <w:pPr>
        <w:rPr>
          <w:sz w:val="16"/>
        </w:rPr>
      </w:pPr>
      <w:r w:rsidRPr="007D3F1E">
        <w:rPr>
          <w:rStyle w:val="StyleUnderline"/>
        </w:rPr>
        <w:t>4.</w:t>
      </w:r>
      <w:r w:rsidRPr="007D3F1E">
        <w:rPr>
          <w:sz w:val="16"/>
        </w:rPr>
        <w:t xml:space="preserve"> </w:t>
      </w:r>
      <w:r w:rsidRPr="0041595F">
        <w:rPr>
          <w:rStyle w:val="Emphasis"/>
        </w:rPr>
        <w:t>Importance to core international institutions</w:t>
      </w:r>
      <w:r w:rsidRPr="007D3F1E">
        <w:rPr>
          <w:rStyle w:val="StyleUnderline"/>
        </w:rPr>
        <w:t>. Is the commitment or potential commitment central to the functioning and stability of the network of core international institutions the United States built after World War II to fulfill its grand strategy—most notably,</w:t>
      </w:r>
      <w:r w:rsidRPr="007D3F1E">
        <w:rPr>
          <w:sz w:val="16"/>
        </w:rPr>
        <w:t xml:space="preserve"> </w:t>
      </w:r>
      <w:r w:rsidRPr="0041595F">
        <w:rPr>
          <w:rStyle w:val="Emphasis"/>
        </w:rPr>
        <w:t>NATO</w:t>
      </w:r>
      <w:r w:rsidRPr="007D3F1E">
        <w:rPr>
          <w:sz w:val="16"/>
        </w:rPr>
        <w:t xml:space="preserve"> </w:t>
      </w:r>
      <w:r w:rsidRPr="007D3F1E">
        <w:rPr>
          <w:rStyle w:val="StyleUnderline"/>
        </w:rPr>
        <w:t>and the network of</w:t>
      </w:r>
      <w:r w:rsidRPr="007D3F1E">
        <w:rPr>
          <w:sz w:val="16"/>
        </w:rPr>
        <w:t xml:space="preserve"> </w:t>
      </w:r>
      <w:r w:rsidRPr="0041595F">
        <w:rPr>
          <w:rStyle w:val="Emphasis"/>
        </w:rPr>
        <w:t>formal alliances</w:t>
      </w:r>
      <w:r w:rsidRPr="007D3F1E">
        <w:rPr>
          <w:sz w:val="16"/>
        </w:rPr>
        <w:t xml:space="preserve"> that were </w:t>
      </w:r>
      <w:r w:rsidRPr="0041595F">
        <w:rPr>
          <w:rStyle w:val="Emphasis"/>
        </w:rPr>
        <w:t>constructed in Asia</w:t>
      </w:r>
      <w:r w:rsidRPr="007D3F1E">
        <w:rPr>
          <w:sz w:val="16"/>
        </w:rPr>
        <w:t xml:space="preserve"> </w:t>
      </w:r>
      <w:r w:rsidRPr="007D3F1E">
        <w:rPr>
          <w:rStyle w:val="StyleUnderline"/>
        </w:rPr>
        <w:t>as well as the remaining</w:t>
      </w:r>
      <w:r w:rsidRPr="007D3F1E">
        <w:rPr>
          <w:sz w:val="16"/>
        </w:rPr>
        <w:t xml:space="preserve"> </w:t>
      </w:r>
      <w:r w:rsidRPr="0041595F">
        <w:rPr>
          <w:rStyle w:val="Emphasis"/>
        </w:rPr>
        <w:t>Bretton Woods institutions</w:t>
      </w:r>
      <w:r w:rsidRPr="007D3F1E">
        <w:rPr>
          <w:sz w:val="16"/>
        </w:rPr>
        <w:t xml:space="preserve"> (</w:t>
      </w:r>
      <w:r w:rsidRPr="007D3F1E">
        <w:rPr>
          <w:rStyle w:val="StyleUnderline"/>
        </w:rPr>
        <w:t>the</w:t>
      </w:r>
      <w:r w:rsidRPr="007D3F1E">
        <w:rPr>
          <w:sz w:val="16"/>
        </w:rPr>
        <w:t xml:space="preserve"> </w:t>
      </w:r>
      <w:r w:rsidRPr="0041595F">
        <w:rPr>
          <w:rStyle w:val="Emphasis"/>
        </w:rPr>
        <w:t>I</w:t>
      </w:r>
      <w:r w:rsidRPr="007D3F1E">
        <w:rPr>
          <w:sz w:val="16"/>
        </w:rPr>
        <w:t xml:space="preserve">nternational </w:t>
      </w:r>
      <w:r w:rsidRPr="0041595F">
        <w:rPr>
          <w:rStyle w:val="Emphasis"/>
        </w:rPr>
        <w:t>M</w:t>
      </w:r>
      <w:r w:rsidRPr="007D3F1E">
        <w:rPr>
          <w:sz w:val="16"/>
        </w:rPr>
        <w:t xml:space="preserve">onetary </w:t>
      </w:r>
      <w:r w:rsidRPr="0041595F">
        <w:rPr>
          <w:rStyle w:val="Emphasis"/>
        </w:rPr>
        <w:t>F</w:t>
      </w:r>
      <w:r w:rsidRPr="007D3F1E">
        <w:rPr>
          <w:sz w:val="16"/>
        </w:rPr>
        <w:t xml:space="preserve">und </w:t>
      </w:r>
      <w:r w:rsidRPr="007D3F1E">
        <w:rPr>
          <w:rStyle w:val="StyleUnderline"/>
        </w:rPr>
        <w:t>and</w:t>
      </w:r>
      <w:r w:rsidRPr="007D3F1E">
        <w:rPr>
          <w:sz w:val="16"/>
        </w:rPr>
        <w:t xml:space="preserve"> the </w:t>
      </w:r>
      <w:r w:rsidRPr="0041595F">
        <w:rPr>
          <w:rStyle w:val="Emphasis"/>
        </w:rPr>
        <w:t>World Bank</w:t>
      </w:r>
      <w:r w:rsidRPr="007D3F1E">
        <w:rPr>
          <w:sz w:val="16"/>
        </w:rPr>
        <w:t xml:space="preserve">) </w:t>
      </w:r>
      <w:r w:rsidRPr="007D3F1E">
        <w:rPr>
          <w:rStyle w:val="StyleUnderline"/>
        </w:rPr>
        <w:t>and their</w:t>
      </w:r>
      <w:r w:rsidRPr="007D3F1E">
        <w:rPr>
          <w:sz w:val="16"/>
        </w:rPr>
        <w:t xml:space="preserve"> </w:t>
      </w:r>
      <w:r w:rsidRPr="0041595F">
        <w:rPr>
          <w:rStyle w:val="Emphasis"/>
        </w:rPr>
        <w:t>immediate successors</w:t>
      </w:r>
      <w:r w:rsidRPr="007D3F1E">
        <w:rPr>
          <w:sz w:val="16"/>
        </w:rPr>
        <w:t xml:space="preserve"> (</w:t>
      </w:r>
      <w:r w:rsidRPr="007D3F1E">
        <w:rPr>
          <w:rStyle w:val="StyleUnderline"/>
        </w:rPr>
        <w:t>the</w:t>
      </w:r>
      <w:r w:rsidRPr="007D3F1E">
        <w:rPr>
          <w:sz w:val="16"/>
        </w:rPr>
        <w:t xml:space="preserve"> </w:t>
      </w:r>
      <w:r w:rsidRPr="0041595F">
        <w:rPr>
          <w:rStyle w:val="Emphasis"/>
        </w:rPr>
        <w:t>W</w:t>
      </w:r>
      <w:r w:rsidRPr="007D3F1E">
        <w:rPr>
          <w:sz w:val="16"/>
        </w:rPr>
        <w:t xml:space="preserve">orld </w:t>
      </w:r>
      <w:r w:rsidRPr="0041595F">
        <w:rPr>
          <w:rStyle w:val="Emphasis"/>
        </w:rPr>
        <w:t>T</w:t>
      </w:r>
      <w:r w:rsidRPr="007D3F1E">
        <w:rPr>
          <w:sz w:val="16"/>
        </w:rPr>
        <w:t xml:space="preserve">rade </w:t>
      </w:r>
      <w:r w:rsidRPr="0041595F">
        <w:rPr>
          <w:rStyle w:val="Emphasis"/>
        </w:rPr>
        <w:t>O</w:t>
      </w:r>
      <w:r w:rsidRPr="007D3F1E">
        <w:rPr>
          <w:sz w:val="16"/>
        </w:rPr>
        <w:t>rganization)</w:t>
      </w:r>
      <w:r w:rsidRPr="0041595F">
        <w:rPr>
          <w:rStyle w:val="Emphasis"/>
        </w:rPr>
        <w:t>?</w:t>
      </w:r>
      <w:r w:rsidRPr="007D3F1E">
        <w:rPr>
          <w:sz w:val="16"/>
        </w:rPr>
        <w:t xml:space="preserve"> If things were to go badly in this territory or country, would any of the core international institutions likely be meaningfully endangered in any way?</w:t>
      </w:r>
    </w:p>
    <w:p w14:paraId="24237300" w14:textId="77777777" w:rsidR="00E651F6" w:rsidRPr="007D3F1E" w:rsidRDefault="00E651F6" w:rsidP="00E651F6">
      <w:pPr>
        <w:rPr>
          <w:rStyle w:val="StyleUnderline"/>
        </w:rPr>
      </w:pPr>
      <w:r w:rsidRPr="007D3F1E">
        <w:rPr>
          <w:rStyle w:val="StyleUnderline"/>
        </w:rPr>
        <w:t>This list</w:t>
      </w:r>
      <w:r w:rsidRPr="007D3F1E">
        <w:rPr>
          <w:sz w:val="16"/>
        </w:rPr>
        <w:t xml:space="preserve"> </w:t>
      </w:r>
      <w:r w:rsidRPr="0041595F">
        <w:rPr>
          <w:rStyle w:val="Emphasis"/>
        </w:rPr>
        <w:t>makes</w:t>
      </w:r>
      <w:r w:rsidRPr="007D3F1E">
        <w:rPr>
          <w:sz w:val="16"/>
        </w:rPr>
        <w:t xml:space="preserve"> it </w:t>
      </w:r>
      <w:r w:rsidRPr="0041595F">
        <w:rPr>
          <w:rStyle w:val="Emphasis"/>
        </w:rPr>
        <w:t>clear</w:t>
      </w:r>
      <w:r w:rsidRPr="007D3F1E">
        <w:rPr>
          <w:sz w:val="16"/>
        </w:rPr>
        <w:t xml:space="preserve"> </w:t>
      </w:r>
      <w:r w:rsidRPr="007D3F1E">
        <w:rPr>
          <w:rStyle w:val="StyleUnderline"/>
        </w:rPr>
        <w:t>that the grand strategy does</w:t>
      </w:r>
      <w:r w:rsidRPr="007D3F1E">
        <w:rPr>
          <w:sz w:val="16"/>
        </w:rPr>
        <w:t xml:space="preserve"> </w:t>
      </w:r>
      <w:r w:rsidRPr="0041595F">
        <w:rPr>
          <w:rStyle w:val="Emphasis"/>
        </w:rPr>
        <w:t>not</w:t>
      </w:r>
      <w:r w:rsidRPr="007D3F1E">
        <w:rPr>
          <w:sz w:val="16"/>
        </w:rPr>
        <w:t xml:space="preserve"> </w:t>
      </w:r>
      <w:r w:rsidRPr="007D3F1E">
        <w:rPr>
          <w:rStyle w:val="StyleUnderline"/>
        </w:rPr>
        <w:t>require making the</w:t>
      </w:r>
      <w:r w:rsidRPr="007D3F1E">
        <w:rPr>
          <w:sz w:val="16"/>
        </w:rPr>
        <w:t xml:space="preserve"> </w:t>
      </w:r>
      <w:r w:rsidRPr="0041595F">
        <w:rPr>
          <w:rStyle w:val="Emphasis"/>
        </w:rPr>
        <w:t>world look</w:t>
      </w:r>
      <w:r w:rsidRPr="007D3F1E">
        <w:rPr>
          <w:sz w:val="16"/>
        </w:rPr>
        <w:t xml:space="preserve"> just </w:t>
      </w:r>
      <w:r w:rsidRPr="0041595F">
        <w:rPr>
          <w:rStyle w:val="Emphasis"/>
        </w:rPr>
        <w:t>like America</w:t>
      </w:r>
      <w:r w:rsidRPr="007D3F1E">
        <w:rPr>
          <w:sz w:val="16"/>
        </w:rPr>
        <w:t xml:space="preserve">; as desirable as it may be for democracy to spread, it is not a necessary element of the grand strategy. </w:t>
      </w:r>
      <w:r w:rsidRPr="007D3F1E">
        <w:rPr>
          <w:rStyle w:val="StyleUnderline"/>
        </w:rPr>
        <w:t>Nor does it require “</w:t>
      </w:r>
      <w:r w:rsidRPr="0041595F">
        <w:rPr>
          <w:rStyle w:val="Emphasis"/>
        </w:rPr>
        <w:t>general stability</w:t>
      </w:r>
      <w:r w:rsidRPr="007D3F1E">
        <w:rPr>
          <w:rStyle w:val="StyleUnderline"/>
        </w:rPr>
        <w:t>.”</w:t>
      </w:r>
      <w:r w:rsidRPr="007D3F1E">
        <w:rPr>
          <w:sz w:val="16"/>
        </w:rPr>
        <w:t xml:space="preserve"> Rather, what it requires is a certain kind of stability. It is vital that some key elements of the global order are not threatened, but some turbulence, perhaps a great deal, need not be addressed if it will have little effect on America’s main objectives. As George Kennan argued at the outset of the formation of America’s deep engagement strategy, </w:t>
      </w:r>
      <w:r w:rsidRPr="007D3F1E">
        <w:rPr>
          <w:rStyle w:val="StyleUnderline"/>
        </w:rPr>
        <w:t>there are only a</w:t>
      </w:r>
      <w:r w:rsidRPr="007D3F1E">
        <w:rPr>
          <w:sz w:val="16"/>
        </w:rPr>
        <w:t xml:space="preserve"> </w:t>
      </w:r>
      <w:r w:rsidRPr="0041595F">
        <w:rPr>
          <w:rStyle w:val="Emphasis"/>
        </w:rPr>
        <w:t>few core regions</w:t>
      </w:r>
      <w:r w:rsidRPr="007D3F1E">
        <w:rPr>
          <w:sz w:val="16"/>
        </w:rPr>
        <w:t xml:space="preserve"> </w:t>
      </w:r>
      <w:r w:rsidRPr="007D3F1E">
        <w:rPr>
          <w:rStyle w:val="StyleUnderline"/>
        </w:rPr>
        <w:t>that are of</w:t>
      </w:r>
      <w:r w:rsidRPr="007D3F1E">
        <w:rPr>
          <w:sz w:val="16"/>
        </w:rPr>
        <w:t xml:space="preserve"> </w:t>
      </w:r>
      <w:r w:rsidRPr="0041595F">
        <w:rPr>
          <w:rStyle w:val="Emphasis"/>
        </w:rPr>
        <w:t>vital importance</w:t>
      </w:r>
      <w:r w:rsidRPr="007D3F1E">
        <w:rPr>
          <w:sz w:val="16"/>
        </w:rPr>
        <w:t xml:space="preserve"> </w:t>
      </w:r>
      <w:r w:rsidRPr="007D3F1E">
        <w:rPr>
          <w:rStyle w:val="StyleUnderline"/>
        </w:rPr>
        <w:t>to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It is only in</w:t>
      </w:r>
      <w:r w:rsidRPr="007D3F1E">
        <w:rPr>
          <w:sz w:val="16"/>
        </w:rPr>
        <w:t xml:space="preserve"> </w:t>
      </w:r>
      <w:r w:rsidRPr="0041595F">
        <w:rPr>
          <w:rStyle w:val="Emphasis"/>
        </w:rPr>
        <w:t>these regions</w:t>
      </w:r>
      <w:r w:rsidRPr="007D3F1E">
        <w:rPr>
          <w:sz w:val="16"/>
        </w:rPr>
        <w:t xml:space="preserve"> </w:t>
      </w:r>
      <w:r w:rsidRPr="007D3F1E">
        <w:rPr>
          <w:rStyle w:val="StyleUnderline"/>
        </w:rPr>
        <w:t>where it must prize stability and be willing to expend effort to maintain it. And even in these regions, what is required is not general stability, but merely “enough” stability to sustain America’s central objectives.</w:t>
      </w:r>
    </w:p>
    <w:p w14:paraId="7EFF83FD" w14:textId="77777777" w:rsidR="00E651F6" w:rsidRPr="007D3F1E" w:rsidRDefault="00E651F6" w:rsidP="00E651F6">
      <w:pPr>
        <w:rPr>
          <w:sz w:val="16"/>
        </w:rPr>
      </w:pPr>
      <w:r w:rsidRPr="007D3F1E">
        <w:rPr>
          <w:rStyle w:val="StyleUnderline"/>
        </w:rPr>
        <w:t>The significance of this point is especially apparent and important with respect to the</w:t>
      </w:r>
      <w:r w:rsidRPr="007D3F1E">
        <w:rPr>
          <w:sz w:val="16"/>
        </w:rPr>
        <w:t xml:space="preserve"> </w:t>
      </w:r>
      <w:r w:rsidRPr="0041595F">
        <w:rPr>
          <w:rStyle w:val="Emphasis"/>
        </w:rPr>
        <w:t>Middle East</w:t>
      </w:r>
      <w:r w:rsidRPr="007D3F1E">
        <w:rPr>
          <w:sz w:val="16"/>
        </w:rPr>
        <w:t xml:space="preserve">, which for many reasons has been very unstable over the decades and will likely continue to be for a very long time to come. As Steven Simon and Jonathan Stevenson underscore, the United States sought merely to maintain those aspects of the status quo in the region that were vital to its interests throughout the Cold War and afterward until 9/11. As a result, it undertook “military interventions in the region only in exceptional circumstances. Direct US military involvement was nonexistent, minimal, or indirect in the 1948 Arab-Israeli war, the 1956 Suez crisis, the Six-Day War in 1967, the Yom Kippur War in 1973, and the Iran-Iraq War in the 1980s.”26 Simon and Stevenson’s analysis provides a helpful reminder that </w:t>
      </w:r>
      <w:r w:rsidRPr="007D3F1E">
        <w:rPr>
          <w:rStyle w:val="StyleUnderline"/>
        </w:rPr>
        <w:t>the</w:t>
      </w:r>
      <w:r w:rsidRPr="007D3F1E">
        <w:rPr>
          <w:sz w:val="16"/>
        </w:rPr>
        <w:t xml:space="preserve"> </w:t>
      </w:r>
      <w:r w:rsidRPr="0041595F">
        <w:rPr>
          <w:rStyle w:val="Emphasis"/>
        </w:rPr>
        <w:t>restrained</w:t>
      </w:r>
      <w:r w:rsidRPr="007D3F1E">
        <w:rPr>
          <w:sz w:val="16"/>
        </w:rPr>
        <w:t xml:space="preserve"> </w:t>
      </w:r>
      <w:r w:rsidRPr="007D3F1E">
        <w:rPr>
          <w:rStyle w:val="StyleUnderline"/>
        </w:rPr>
        <w:t>approach that</w:t>
      </w:r>
      <w:r w:rsidRPr="007D3F1E">
        <w:rPr>
          <w:sz w:val="16"/>
        </w:rPr>
        <w:t xml:space="preserve"> Barack </w:t>
      </w:r>
      <w:r w:rsidRPr="0041595F">
        <w:rPr>
          <w:rStyle w:val="Emphasis"/>
        </w:rPr>
        <w:t>Obama</w:t>
      </w:r>
      <w:r w:rsidRPr="007D3F1E">
        <w:rPr>
          <w:sz w:val="16"/>
        </w:rPr>
        <w:t xml:space="preserve"> </w:t>
      </w:r>
      <w:r w:rsidRPr="007D3F1E">
        <w:rPr>
          <w:rStyle w:val="StyleUnderline"/>
        </w:rPr>
        <w:t>took toward the region in his second administration is merely a</w:t>
      </w:r>
      <w:r w:rsidRPr="007D3F1E">
        <w:rPr>
          <w:sz w:val="16"/>
        </w:rPr>
        <w:t xml:space="preserve"> </w:t>
      </w:r>
      <w:r w:rsidRPr="0041595F">
        <w:rPr>
          <w:rStyle w:val="Emphasis"/>
        </w:rPr>
        <w:t>return</w:t>
      </w:r>
      <w:r w:rsidRPr="007D3F1E">
        <w:rPr>
          <w:sz w:val="16"/>
        </w:rPr>
        <w:t xml:space="preserve"> </w:t>
      </w:r>
      <w:r w:rsidRPr="007D3F1E">
        <w:rPr>
          <w:rStyle w:val="StyleUnderline"/>
        </w:rPr>
        <w:t xml:space="preserve">to this </w:t>
      </w:r>
      <w:r w:rsidRPr="0041595F">
        <w:rPr>
          <w:rStyle w:val="Emphasis"/>
        </w:rPr>
        <w:t>long-standing US approach</w:t>
      </w:r>
      <w:r w:rsidRPr="007D3F1E">
        <w:rPr>
          <w:rStyle w:val="StyleUnderline"/>
        </w:rPr>
        <w:t xml:space="preserve">; it only </w:t>
      </w:r>
      <w:r w:rsidRPr="0041595F">
        <w:rPr>
          <w:rStyle w:val="Emphasis"/>
        </w:rPr>
        <w:t>looks like “retrenchment”</w:t>
      </w:r>
      <w:r w:rsidRPr="007D3F1E">
        <w:rPr>
          <w:sz w:val="16"/>
        </w:rPr>
        <w:t xml:space="preserve"> </w:t>
      </w:r>
      <w:r w:rsidRPr="007D3F1E">
        <w:rPr>
          <w:rStyle w:val="StyleUnderline"/>
        </w:rPr>
        <w:t>when</w:t>
      </w:r>
      <w:r w:rsidRPr="007D3F1E">
        <w:rPr>
          <w:sz w:val="16"/>
        </w:rPr>
        <w:t xml:space="preserve"> </w:t>
      </w:r>
      <w:r w:rsidRPr="0041595F">
        <w:rPr>
          <w:rStyle w:val="Emphasis"/>
        </w:rPr>
        <w:t>compared</w:t>
      </w:r>
      <w:r w:rsidRPr="007D3F1E">
        <w:rPr>
          <w:sz w:val="16"/>
        </w:rPr>
        <w:t xml:space="preserve"> </w:t>
      </w:r>
      <w:r w:rsidRPr="007D3F1E">
        <w:rPr>
          <w:rStyle w:val="StyleUnderline"/>
        </w:rPr>
        <w:t>to the</w:t>
      </w:r>
      <w:r w:rsidRPr="007D3F1E">
        <w:rPr>
          <w:sz w:val="16"/>
        </w:rPr>
        <w:t xml:space="preserve"> </w:t>
      </w:r>
      <w:r w:rsidRPr="0041595F">
        <w:rPr>
          <w:rStyle w:val="Emphasis"/>
        </w:rPr>
        <w:t>highly activist 2001</w:t>
      </w:r>
      <w:r w:rsidRPr="007D3F1E">
        <w:rPr>
          <w:sz w:val="16"/>
        </w:rPr>
        <w:t>–2013 period.</w:t>
      </w:r>
    </w:p>
    <w:p w14:paraId="2B777B92" w14:textId="77777777" w:rsidR="00E651F6" w:rsidRPr="007D3F1E" w:rsidRDefault="00E651F6" w:rsidP="00E651F6">
      <w:pPr>
        <w:rPr>
          <w:sz w:val="16"/>
        </w:rPr>
      </w:pPr>
      <w:r w:rsidRPr="007D3F1E">
        <w:rPr>
          <w:sz w:val="16"/>
        </w:rPr>
        <w:t>The Value of Anchoring Debates about Grand Strategy</w:t>
      </w:r>
    </w:p>
    <w:p w14:paraId="21CC50DB" w14:textId="77777777" w:rsidR="00E651F6" w:rsidRPr="007D3F1E" w:rsidRDefault="00E651F6" w:rsidP="00E651F6">
      <w:pPr>
        <w:rPr>
          <w:sz w:val="16"/>
        </w:rPr>
      </w:pPr>
      <w:r w:rsidRPr="007D3F1E">
        <w:rPr>
          <w:sz w:val="16"/>
        </w:rPr>
        <w:t xml:space="preserve">By providing the most comprehensive evaluation of the cost/benefit ratio of sustaining deep engagement yet attempted, our analysis has major implications for debates about how to execute the grand strategy and whether it is sufficient for the major US interests. To determine how best to implement deep engagement or what kinds of military posture it requires, we need to be clear about precisely what it is and what it does for the United States. </w:t>
      </w:r>
      <w:r w:rsidRPr="007D3F1E">
        <w:rPr>
          <w:rStyle w:val="StyleUnderline"/>
        </w:rPr>
        <w:t xml:space="preserve">Too often debates about “how much is enough” </w:t>
      </w:r>
      <w:r w:rsidRPr="0041595F">
        <w:rPr>
          <w:rStyle w:val="Emphasis"/>
        </w:rPr>
        <w:t>fail to distinguish</w:t>
      </w:r>
      <w:r w:rsidRPr="007D3F1E">
        <w:rPr>
          <w:sz w:val="16"/>
        </w:rPr>
        <w:t xml:space="preserve"> </w:t>
      </w:r>
      <w:r w:rsidRPr="007D3F1E">
        <w:rPr>
          <w:rStyle w:val="StyleUnderline"/>
        </w:rPr>
        <w:t>between the</w:t>
      </w:r>
      <w:r w:rsidRPr="007D3F1E">
        <w:rPr>
          <w:sz w:val="16"/>
        </w:rPr>
        <w:t xml:space="preserve"> </w:t>
      </w:r>
      <w:r w:rsidRPr="0041595F">
        <w:rPr>
          <w:rStyle w:val="Emphasis"/>
        </w:rPr>
        <w:t>grand strategy itself</w:t>
      </w:r>
      <w:r w:rsidRPr="007D3F1E">
        <w:rPr>
          <w:sz w:val="16"/>
        </w:rPr>
        <w:t xml:space="preserve"> </w:t>
      </w:r>
      <w:r w:rsidRPr="007D3F1E">
        <w:rPr>
          <w:rStyle w:val="StyleUnderline"/>
        </w:rPr>
        <w:t>and</w:t>
      </w:r>
      <w:r w:rsidRPr="007D3F1E">
        <w:rPr>
          <w:sz w:val="16"/>
        </w:rPr>
        <w:t xml:space="preserve"> </w:t>
      </w:r>
      <w:r w:rsidRPr="0041595F">
        <w:rPr>
          <w:rStyle w:val="Emphasis"/>
        </w:rPr>
        <w:t>additional missions</w:t>
      </w:r>
      <w:r w:rsidRPr="007D3F1E">
        <w:rPr>
          <w:sz w:val="16"/>
        </w:rPr>
        <w:t xml:space="preserve"> </w:t>
      </w:r>
      <w:r w:rsidRPr="007D3F1E">
        <w:rPr>
          <w:rStyle w:val="StyleUnderline"/>
        </w:rPr>
        <w:t>it may</w:t>
      </w:r>
      <w:r w:rsidRPr="007D3F1E">
        <w:rPr>
          <w:sz w:val="16"/>
        </w:rPr>
        <w:t xml:space="preserve"> </w:t>
      </w:r>
      <w:r w:rsidRPr="0041595F">
        <w:rPr>
          <w:rStyle w:val="Emphasis"/>
        </w:rPr>
        <w:t>enable</w:t>
      </w:r>
      <w:r w:rsidRPr="007D3F1E">
        <w:rPr>
          <w:sz w:val="16"/>
        </w:rPr>
        <w:t xml:space="preserve"> </w:t>
      </w:r>
      <w:r w:rsidRPr="007D3F1E">
        <w:rPr>
          <w:rStyle w:val="StyleUnderline"/>
        </w:rPr>
        <w:t>but does</w:t>
      </w:r>
      <w:r w:rsidRPr="007D3F1E">
        <w:rPr>
          <w:sz w:val="16"/>
        </w:rPr>
        <w:t xml:space="preserve"> </w:t>
      </w:r>
      <w:r w:rsidRPr="0041595F">
        <w:rPr>
          <w:rStyle w:val="Emphasis"/>
        </w:rPr>
        <w:t>not necessitate</w:t>
      </w:r>
      <w:r w:rsidRPr="007D3F1E">
        <w:rPr>
          <w:sz w:val="16"/>
        </w:rPr>
        <w:t>. As we will show below, classical and modern scholarship on strategy and international politics reveals a critical difference between the requirements of a strategy aimed at revising the settled status quo as opposed to one aimed at defending it. “Deep engagement plus” missions that entail challenging a settled status quo thus have major implications for the resources the United States will need and the risks it may have to run.</w:t>
      </w:r>
    </w:p>
    <w:p w14:paraId="3646999B" w14:textId="77777777" w:rsidR="00E651F6" w:rsidRPr="007D3F1E" w:rsidRDefault="00E651F6" w:rsidP="00E651F6">
      <w:pPr>
        <w:rPr>
          <w:sz w:val="16"/>
        </w:rPr>
      </w:pPr>
      <w:r w:rsidRPr="007D3F1E">
        <w:rPr>
          <w:sz w:val="16"/>
        </w:rPr>
        <w:t>The question of whether deep engagement is sufficient can only be answered by comprehensively assessing what it achieves for US interests. To be sure, we cannot settle every debate about how much “plus” to add—how much the United States should actively foster liberal values as well as prepare for and be willing to execute humanitarian or stability enhancing operations outside the core commitments we have discussed. We cannot rule out that the American public and political elite may come to see some missions of this type as ethical imperatives. What our analysis does allow us to recommend is that such operations should not be pursued at the expense of sustaining the grand strategy.</w:t>
      </w:r>
    </w:p>
    <w:p w14:paraId="4D7FA40D" w14:textId="77777777" w:rsidR="00E651F6" w:rsidRPr="007D3F1E" w:rsidRDefault="00E651F6" w:rsidP="00E651F6">
      <w:pPr>
        <w:rPr>
          <w:sz w:val="16"/>
        </w:rPr>
      </w:pPr>
      <w:r w:rsidRPr="007D3F1E">
        <w:rPr>
          <w:sz w:val="16"/>
        </w:rPr>
        <w:t>Conclusion</w:t>
      </w:r>
    </w:p>
    <w:p w14:paraId="34C57146" w14:textId="77777777" w:rsidR="00E651F6" w:rsidRPr="007D3F1E" w:rsidRDefault="00E651F6" w:rsidP="00E651F6">
      <w:pPr>
        <w:rPr>
          <w:sz w:val="16"/>
        </w:rPr>
      </w:pPr>
      <w:r w:rsidRPr="007D3F1E">
        <w:rPr>
          <w:sz w:val="16"/>
        </w:rPr>
        <w:t xml:space="preserve">We have established what the deep engagement grand strategy is and why understanding its costs and benefits matters—not just for the grand strategy debate about retrenchment but also for debates about how to sustain the strategy and whether it is sufficient. </w:t>
      </w:r>
      <w:r w:rsidRPr="007D3F1E">
        <w:rPr>
          <w:rStyle w:val="StyleUnderline"/>
        </w:rPr>
        <w:t xml:space="preserve">Only a few years ago, our focus on deep engagement might have seemed </w:t>
      </w:r>
      <w:r w:rsidRPr="0041595F">
        <w:rPr>
          <w:rStyle w:val="Emphasis"/>
        </w:rPr>
        <w:t>academic</w:t>
      </w:r>
      <w:r w:rsidRPr="007D3F1E">
        <w:rPr>
          <w:rStyle w:val="StyleUnderline"/>
        </w:rPr>
        <w:t>. After all, if the grand strategy has been the lodestar of US foreign policy for so long that leaders, analysts, and pundits take it for granted and tend to debate other things, does it</w:t>
      </w:r>
      <w:r w:rsidRPr="007D3F1E">
        <w:rPr>
          <w:sz w:val="16"/>
        </w:rPr>
        <w:t xml:space="preserve"> </w:t>
      </w:r>
      <w:r w:rsidRPr="0041595F">
        <w:rPr>
          <w:rStyle w:val="Emphasis"/>
        </w:rPr>
        <w:t>really require such a fulsome reckoning?</w:t>
      </w:r>
      <w:r w:rsidRPr="007D3F1E">
        <w:rPr>
          <w:sz w:val="16"/>
        </w:rPr>
        <w:t xml:space="preserve"> </w:t>
      </w:r>
      <w:r w:rsidRPr="007D3F1E">
        <w:rPr>
          <w:rStyle w:val="StyleUnderline"/>
        </w:rPr>
        <w:t>But</w:t>
      </w:r>
      <w:r w:rsidRPr="007D3F1E">
        <w:rPr>
          <w:sz w:val="16"/>
        </w:rPr>
        <w:t xml:space="preserve"> </w:t>
      </w:r>
      <w:r w:rsidRPr="0041595F">
        <w:rPr>
          <w:rStyle w:val="Emphasis"/>
        </w:rPr>
        <w:t>times have changed</w:t>
      </w:r>
      <w:r w:rsidRPr="007D3F1E">
        <w:rPr>
          <w:sz w:val="16"/>
        </w:rPr>
        <w:t xml:space="preserve">. In this respect, Richard Betts argues, </w:t>
      </w:r>
      <w:r w:rsidRPr="007D3F1E">
        <w:rPr>
          <w:rStyle w:val="StyleUnderline"/>
        </w:rPr>
        <w:t xml:space="preserve">“For a quarter century, Washington had the </w:t>
      </w:r>
      <w:r w:rsidRPr="0041595F">
        <w:rPr>
          <w:rStyle w:val="Emphasis"/>
        </w:rPr>
        <w:t>luxury</w:t>
      </w:r>
      <w:r w:rsidRPr="007D3F1E">
        <w:rPr>
          <w:sz w:val="16"/>
        </w:rPr>
        <w:t xml:space="preserve"> </w:t>
      </w:r>
      <w:r w:rsidRPr="007D3F1E">
        <w:rPr>
          <w:rStyle w:val="StyleUnderline"/>
        </w:rPr>
        <w:t>of concentrating on</w:t>
      </w:r>
      <w:r w:rsidRPr="007D3F1E">
        <w:rPr>
          <w:sz w:val="16"/>
        </w:rPr>
        <w:t xml:space="preserve"> </w:t>
      </w:r>
      <w:r w:rsidRPr="0041595F">
        <w:rPr>
          <w:rStyle w:val="Emphasis"/>
        </w:rPr>
        <w:t>second- and third-order challenges</w:t>
      </w:r>
      <w:r w:rsidRPr="007D3F1E">
        <w:rPr>
          <w:sz w:val="16"/>
        </w:rPr>
        <w:t xml:space="preserve">: rogue states, mediumsized wars, terrorists, peacekeeping operations, and humanitarian relief. </w:t>
      </w:r>
      <w:r w:rsidRPr="007D3F1E">
        <w:rPr>
          <w:rStyle w:val="StyleUnderline"/>
        </w:rPr>
        <w:t>But the time has come to focus again on first-order dangers.</w:t>
      </w:r>
      <w:r w:rsidRPr="007D3F1E">
        <w:rPr>
          <w:sz w:val="16"/>
        </w:rPr>
        <w:t xml:space="preserve"> </w:t>
      </w:r>
      <w:r w:rsidRPr="0041595F">
        <w:rPr>
          <w:rStyle w:val="Emphasis"/>
        </w:rPr>
        <w:t>Russia is back</w:t>
      </w:r>
      <w:r w:rsidRPr="007D3F1E">
        <w:rPr>
          <w:rStyle w:val="StyleUnderline"/>
        </w:rPr>
        <w:t>, and</w:t>
      </w:r>
      <w:r w:rsidRPr="007D3F1E">
        <w:rPr>
          <w:sz w:val="16"/>
        </w:rPr>
        <w:t xml:space="preserve"> </w:t>
      </w:r>
      <w:r w:rsidRPr="0041595F">
        <w:rPr>
          <w:rStyle w:val="Emphasis"/>
        </w:rPr>
        <w:t>China is coming</w:t>
      </w:r>
      <w:r w:rsidRPr="007D3F1E">
        <w:rPr>
          <w:sz w:val="16"/>
        </w:rPr>
        <w:t xml:space="preserve">.”27 While terrorism and other transnational issues are not going away, the challenge they pose depends critically on the interstate setting and the United States’ position within the international system. </w:t>
      </w:r>
      <w:r w:rsidRPr="007D3F1E">
        <w:rPr>
          <w:rStyle w:val="StyleUnderline"/>
        </w:rPr>
        <w:t xml:space="preserve">The long-standing scholarly debate over whether to </w:t>
      </w:r>
      <w:r w:rsidRPr="0041595F">
        <w:rPr>
          <w:rStyle w:val="Emphasis"/>
        </w:rPr>
        <w:t>abandon the deep engagement grand strategy</w:t>
      </w:r>
      <w:r w:rsidRPr="007D3F1E">
        <w:rPr>
          <w:sz w:val="16"/>
        </w:rPr>
        <w:t xml:space="preserve"> </w:t>
      </w:r>
      <w:r w:rsidRPr="007D3F1E">
        <w:rPr>
          <w:rStyle w:val="StyleUnderline"/>
        </w:rPr>
        <w:t>is</w:t>
      </w:r>
      <w:r w:rsidRPr="007D3F1E">
        <w:rPr>
          <w:sz w:val="16"/>
        </w:rPr>
        <w:t xml:space="preserve"> </w:t>
      </w:r>
      <w:r w:rsidRPr="0041595F">
        <w:rPr>
          <w:rStyle w:val="Emphasis"/>
        </w:rPr>
        <w:t>more relevant than ever</w:t>
      </w:r>
      <w:r w:rsidRPr="007D3F1E">
        <w:rPr>
          <w:rStyle w:val="StyleUnderline"/>
        </w:rPr>
        <w:t>. In a world of</w:t>
      </w:r>
      <w:r w:rsidRPr="007D3F1E">
        <w:rPr>
          <w:sz w:val="16"/>
        </w:rPr>
        <w:t xml:space="preserve"> </w:t>
      </w:r>
      <w:r w:rsidRPr="0041595F">
        <w:rPr>
          <w:rStyle w:val="Emphasis"/>
        </w:rPr>
        <w:t>rising powers</w:t>
      </w:r>
      <w:r w:rsidRPr="007D3F1E">
        <w:rPr>
          <w:sz w:val="16"/>
        </w:rPr>
        <w:t xml:space="preserve"> </w:t>
      </w:r>
      <w:r w:rsidRPr="007D3F1E">
        <w:rPr>
          <w:rStyle w:val="StyleUnderline"/>
        </w:rPr>
        <w:t>and</w:t>
      </w:r>
      <w:r w:rsidRPr="007D3F1E">
        <w:rPr>
          <w:sz w:val="16"/>
        </w:rPr>
        <w:t xml:space="preserve"> </w:t>
      </w:r>
      <w:r w:rsidRPr="0041595F">
        <w:rPr>
          <w:rStyle w:val="Emphasis"/>
        </w:rPr>
        <w:t>constrained resources</w:t>
      </w:r>
      <w:r w:rsidRPr="007D3F1E">
        <w:rPr>
          <w:rStyle w:val="StyleUnderline"/>
        </w:rPr>
        <w:t>, the</w:t>
      </w:r>
      <w:r w:rsidRPr="007D3F1E">
        <w:rPr>
          <w:sz w:val="16"/>
        </w:rPr>
        <w:t xml:space="preserve"> </w:t>
      </w:r>
      <w:r w:rsidRPr="0041595F">
        <w:rPr>
          <w:rStyle w:val="Emphasis"/>
        </w:rPr>
        <w:t>widespread calls to “come home”</w:t>
      </w:r>
      <w:r w:rsidRPr="007D3F1E">
        <w:rPr>
          <w:sz w:val="16"/>
        </w:rPr>
        <w:t xml:space="preserve"> </w:t>
      </w:r>
      <w:r w:rsidRPr="007D3F1E">
        <w:rPr>
          <w:rStyle w:val="StyleUnderline"/>
        </w:rPr>
        <w:t>need to be</w:t>
      </w:r>
      <w:r w:rsidRPr="007D3F1E">
        <w:rPr>
          <w:sz w:val="16"/>
        </w:rPr>
        <w:t xml:space="preserve"> </w:t>
      </w:r>
      <w:r w:rsidRPr="0041595F">
        <w:rPr>
          <w:rStyle w:val="Emphasis"/>
        </w:rPr>
        <w:t>addressed</w:t>
      </w:r>
      <w:r w:rsidRPr="007D3F1E">
        <w:rPr>
          <w:sz w:val="16"/>
        </w:rPr>
        <w:t xml:space="preserve"> </w:t>
      </w:r>
      <w:r w:rsidRPr="007D3F1E">
        <w:rPr>
          <w:rStyle w:val="StyleUnderline"/>
        </w:rPr>
        <w:t>with</w:t>
      </w:r>
      <w:r w:rsidRPr="007D3F1E">
        <w:rPr>
          <w:sz w:val="16"/>
        </w:rPr>
        <w:t xml:space="preserve"> </w:t>
      </w:r>
      <w:r w:rsidRPr="0041595F">
        <w:rPr>
          <w:rStyle w:val="Emphasis"/>
        </w:rPr>
        <w:t>research-based analysis</w:t>
      </w:r>
      <w:r w:rsidRPr="007D3F1E">
        <w:rPr>
          <w:sz w:val="16"/>
        </w:rPr>
        <w:t>.</w:t>
      </w:r>
    </w:p>
    <w:p w14:paraId="15974926" w14:textId="77777777" w:rsidR="00E651F6" w:rsidRPr="0041595F" w:rsidRDefault="00E651F6" w:rsidP="00E651F6">
      <w:pPr>
        <w:rPr>
          <w:rStyle w:val="Emphasis"/>
        </w:rPr>
      </w:pPr>
      <w:r w:rsidRPr="007D3F1E">
        <w:rPr>
          <w:rStyle w:val="StyleUnderline"/>
        </w:rPr>
        <w:t>Once again, as so often in the past, the foreign policy debate is</w:t>
      </w:r>
      <w:r w:rsidRPr="007D3F1E">
        <w:rPr>
          <w:sz w:val="16"/>
        </w:rPr>
        <w:t xml:space="preserve"> </w:t>
      </w:r>
      <w:r w:rsidRPr="0041595F">
        <w:rPr>
          <w:rStyle w:val="Emphasis"/>
        </w:rPr>
        <w:t>itself returning</w:t>
      </w:r>
      <w:r w:rsidRPr="007D3F1E">
        <w:rPr>
          <w:sz w:val="16"/>
        </w:rPr>
        <w:t xml:space="preserve"> </w:t>
      </w:r>
      <w:r w:rsidRPr="007D3F1E">
        <w:rPr>
          <w:rStyle w:val="StyleUnderline"/>
        </w:rPr>
        <w:t>to the</w:t>
      </w:r>
      <w:r w:rsidRPr="007D3F1E">
        <w:rPr>
          <w:sz w:val="16"/>
        </w:rPr>
        <w:t xml:space="preserve"> </w:t>
      </w:r>
      <w:r w:rsidRPr="0041595F">
        <w:rPr>
          <w:rStyle w:val="Emphasis"/>
        </w:rPr>
        <w:t>core issues</w:t>
      </w:r>
      <w:r w:rsidRPr="007D3F1E">
        <w:rPr>
          <w:sz w:val="16"/>
        </w:rPr>
        <w:t xml:space="preserve">. Our focused assessment engages the overarching questions at the center of the debate. </w:t>
      </w:r>
      <w:r w:rsidRPr="007D3F1E">
        <w:rPr>
          <w:rStyle w:val="StyleUnderline"/>
        </w:rPr>
        <w:t xml:space="preserve">From the moment America’s strategic choice to </w:t>
      </w:r>
      <w:r w:rsidRPr="0041595F">
        <w:rPr>
          <w:rStyle w:val="Emphasis"/>
        </w:rPr>
        <w:t>retain deep engagement after the Cold War</w:t>
      </w:r>
      <w:r w:rsidRPr="007D3F1E">
        <w:rPr>
          <w:sz w:val="16"/>
        </w:rPr>
        <w:t xml:space="preserve"> </w:t>
      </w:r>
      <w:r w:rsidRPr="007D3F1E">
        <w:rPr>
          <w:rStyle w:val="StyleUnderline"/>
        </w:rPr>
        <w:t>became</w:t>
      </w:r>
      <w:r w:rsidRPr="007D3F1E">
        <w:rPr>
          <w:sz w:val="16"/>
        </w:rPr>
        <w:t xml:space="preserve"> </w:t>
      </w:r>
      <w:r w:rsidRPr="0041595F">
        <w:rPr>
          <w:rStyle w:val="Emphasis"/>
        </w:rPr>
        <w:t>clear</w:t>
      </w:r>
      <w:r w:rsidRPr="007D3F1E">
        <w:rPr>
          <w:rStyle w:val="StyleUnderline"/>
        </w:rPr>
        <w:t>, a</w:t>
      </w:r>
      <w:r w:rsidRPr="007D3F1E">
        <w:rPr>
          <w:sz w:val="16"/>
        </w:rPr>
        <w:t xml:space="preserve"> </w:t>
      </w:r>
      <w:r w:rsidRPr="0041595F">
        <w:rPr>
          <w:rStyle w:val="Emphasis"/>
        </w:rPr>
        <w:t>large</w:t>
      </w:r>
      <w:r w:rsidRPr="007D3F1E">
        <w:rPr>
          <w:sz w:val="16"/>
        </w:rPr>
        <w:t xml:space="preserve"> </w:t>
      </w:r>
      <w:r w:rsidRPr="007D3F1E">
        <w:rPr>
          <w:rStyle w:val="StyleUnderline"/>
        </w:rPr>
        <w:t>and</w:t>
      </w:r>
      <w:r w:rsidRPr="007D3F1E">
        <w:rPr>
          <w:sz w:val="16"/>
        </w:rPr>
        <w:t xml:space="preserve"> </w:t>
      </w:r>
      <w:r w:rsidRPr="0041595F">
        <w:rPr>
          <w:rStyle w:val="Emphasis"/>
        </w:rPr>
        <w:t>growing number of security-studies scholars</w:t>
      </w:r>
      <w:r w:rsidRPr="007D3F1E">
        <w:rPr>
          <w:sz w:val="16"/>
        </w:rPr>
        <w:t xml:space="preserve"> </w:t>
      </w:r>
      <w:r w:rsidRPr="007D3F1E">
        <w:rPr>
          <w:rStyle w:val="StyleUnderline"/>
        </w:rPr>
        <w:t>have subjected it to</w:t>
      </w:r>
      <w:r w:rsidRPr="007D3F1E">
        <w:rPr>
          <w:sz w:val="16"/>
        </w:rPr>
        <w:t xml:space="preserve"> </w:t>
      </w:r>
      <w:r w:rsidRPr="0041595F">
        <w:rPr>
          <w:rStyle w:val="Emphasis"/>
        </w:rPr>
        <w:t>withering criticism</w:t>
      </w:r>
      <w:r w:rsidRPr="007D3F1E">
        <w:rPr>
          <w:rStyle w:val="StyleUnderline"/>
        </w:rPr>
        <w:t>. Three questions lie at the center of this debate. First, should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continue to maintain a</w:t>
      </w:r>
      <w:r w:rsidRPr="007D3F1E">
        <w:rPr>
          <w:sz w:val="16"/>
        </w:rPr>
        <w:t xml:space="preserve"> </w:t>
      </w:r>
      <w:r w:rsidRPr="0041595F">
        <w:rPr>
          <w:rStyle w:val="Emphasis"/>
        </w:rPr>
        <w:t>wide roster</w:t>
      </w:r>
      <w:r w:rsidRPr="007D3F1E">
        <w:rPr>
          <w:sz w:val="16"/>
        </w:rPr>
        <w:t xml:space="preserve"> </w:t>
      </w:r>
      <w:r w:rsidRPr="007D3F1E">
        <w:rPr>
          <w:rStyle w:val="StyleUnderline"/>
        </w:rPr>
        <w:t>of</w:t>
      </w:r>
      <w:r w:rsidRPr="007D3F1E">
        <w:rPr>
          <w:sz w:val="16"/>
        </w:rPr>
        <w:t xml:space="preserve"> </w:t>
      </w:r>
      <w:r w:rsidRPr="0041595F">
        <w:rPr>
          <w:rStyle w:val="Emphasis"/>
        </w:rPr>
        <w:t>global security commitments?</w:t>
      </w:r>
      <w:r w:rsidRPr="007D3F1E">
        <w:rPr>
          <w:sz w:val="16"/>
        </w:rPr>
        <w:t xml:space="preserve"> </w:t>
      </w:r>
      <w:r w:rsidRPr="007D3F1E">
        <w:rPr>
          <w:rStyle w:val="StyleUnderline"/>
        </w:rPr>
        <w:t>Second, should it sustain a</w:t>
      </w:r>
      <w:r w:rsidRPr="007D3F1E">
        <w:rPr>
          <w:sz w:val="16"/>
        </w:rPr>
        <w:t xml:space="preserve"> </w:t>
      </w:r>
      <w:r w:rsidRPr="0041595F">
        <w:rPr>
          <w:rStyle w:val="Emphasis"/>
        </w:rPr>
        <w:t>significant overseas military presence?</w:t>
      </w:r>
      <w:r w:rsidRPr="007D3F1E">
        <w:rPr>
          <w:sz w:val="16"/>
        </w:rPr>
        <w:t xml:space="preserve"> </w:t>
      </w:r>
      <w:r w:rsidRPr="007D3F1E">
        <w:rPr>
          <w:rStyle w:val="StyleUnderline"/>
        </w:rPr>
        <w:t>And third, should it seek to</w:t>
      </w:r>
      <w:r w:rsidRPr="007D3F1E">
        <w:rPr>
          <w:sz w:val="16"/>
        </w:rPr>
        <w:t xml:space="preserve"> </w:t>
      </w:r>
      <w:r w:rsidRPr="0041595F">
        <w:rPr>
          <w:rStyle w:val="Emphasis"/>
        </w:rPr>
        <w:t>lead the institutional order?</w:t>
      </w:r>
      <w:r w:rsidRPr="007D3F1E">
        <w:rPr>
          <w:sz w:val="16"/>
        </w:rPr>
        <w:t xml:space="preserve"> On many other pressing foreign policy questions—notably armed humanitarian intervention and democracy promotion—supporters and critics of deep engagement do not have uniform opinions. </w:t>
      </w:r>
      <w:r w:rsidRPr="007D3F1E">
        <w:rPr>
          <w:rStyle w:val="StyleUnderline"/>
        </w:rPr>
        <w:t>On these three questions</w:t>
      </w:r>
      <w:r w:rsidRPr="007D3F1E">
        <w:rPr>
          <w:sz w:val="16"/>
        </w:rPr>
        <w:t xml:space="preserve">, however, </w:t>
      </w:r>
      <w:r w:rsidRPr="007D3F1E">
        <w:rPr>
          <w:rStyle w:val="StyleUnderline"/>
        </w:rPr>
        <w:t xml:space="preserve">supporters of </w:t>
      </w:r>
      <w:r w:rsidRPr="0041595F">
        <w:rPr>
          <w:rStyle w:val="Emphasis"/>
        </w:rPr>
        <w:t>deep engagement</w:t>
      </w:r>
      <w:r w:rsidRPr="007D3F1E">
        <w:rPr>
          <w:sz w:val="16"/>
        </w:rPr>
        <w:t xml:space="preserve"> </w:t>
      </w:r>
      <w:r w:rsidRPr="0041595F">
        <w:rPr>
          <w:rStyle w:val="Emphasis"/>
        </w:rPr>
        <w:t>uniformly answer yes</w:t>
      </w:r>
      <w:r w:rsidRPr="007D3F1E">
        <w:rPr>
          <w:rStyle w:val="StyleUnderline"/>
        </w:rPr>
        <w:t>, whereas</w:t>
      </w:r>
      <w:r w:rsidRPr="007D3F1E">
        <w:rPr>
          <w:sz w:val="16"/>
        </w:rPr>
        <w:t xml:space="preserve"> </w:t>
      </w:r>
      <w:r w:rsidRPr="0041595F">
        <w:rPr>
          <w:rStyle w:val="Emphasis"/>
        </w:rPr>
        <w:t>critics invariably answer no</w:t>
      </w:r>
      <w:r w:rsidRPr="007D3F1E">
        <w:rPr>
          <w:sz w:val="16"/>
        </w:rPr>
        <w:t xml:space="preserve">.28 </w:t>
      </w:r>
      <w:r w:rsidRPr="007D3F1E">
        <w:rPr>
          <w:rStyle w:val="StyleUnderline"/>
        </w:rPr>
        <w:t>The question is:</w:t>
      </w:r>
      <w:r w:rsidRPr="007D3F1E">
        <w:rPr>
          <w:sz w:val="16"/>
        </w:rPr>
        <w:t xml:space="preserve"> </w:t>
      </w:r>
      <w:r w:rsidRPr="0041595F">
        <w:rPr>
          <w:rStyle w:val="Emphasis"/>
        </w:rPr>
        <w:t>Who’s right?</w:t>
      </w:r>
    </w:p>
    <w:p w14:paraId="71053E40" w14:textId="6C919252" w:rsidR="00FD0D67" w:rsidRPr="007D3F1E" w:rsidRDefault="00E651F6" w:rsidP="00FD0D67">
      <w:pPr>
        <w:rPr>
          <w:sz w:val="16"/>
        </w:rPr>
      </w:pPr>
      <w:r w:rsidRPr="007D3F1E">
        <w:rPr>
          <w:rStyle w:val="StyleUnderline"/>
        </w:rPr>
        <w:t xml:space="preserve">In positing that certain kinds of actions will cause outcomes favorable to a state’s long-term interests and prevent unfavorable ones, grand strategy in essence constitutes a country’s bet on how the world works. Evaluating grand strategic choice therefore </w:t>
      </w:r>
      <w:r w:rsidRPr="0041595F">
        <w:rPr>
          <w:rStyle w:val="Emphasis"/>
        </w:rPr>
        <w:t>inevitably engages scholarly knowledge about international politics</w:t>
      </w:r>
      <w:r w:rsidRPr="007D3F1E">
        <w:rPr>
          <w:rStyle w:val="StyleUnderline"/>
        </w:rPr>
        <w:t>. The</w:t>
      </w:r>
      <w:r w:rsidRPr="007D3F1E">
        <w:rPr>
          <w:sz w:val="16"/>
        </w:rPr>
        <w:t xml:space="preserve"> </w:t>
      </w:r>
      <w:r w:rsidRPr="0041595F">
        <w:rPr>
          <w:rStyle w:val="Emphasis"/>
        </w:rPr>
        <w:t>critical analyses</w:t>
      </w:r>
      <w:r w:rsidRPr="007D3F1E">
        <w:rPr>
          <w:sz w:val="16"/>
        </w:rPr>
        <w:t xml:space="preserve"> </w:t>
      </w:r>
      <w:r w:rsidRPr="007D3F1E">
        <w:rPr>
          <w:rStyle w:val="StyleUnderline"/>
        </w:rPr>
        <w:t>of US grand strategy that proliferated over the last decade have the</w:t>
      </w:r>
      <w:r w:rsidRPr="007D3F1E">
        <w:rPr>
          <w:sz w:val="16"/>
        </w:rPr>
        <w:t xml:space="preserve"> </w:t>
      </w:r>
      <w:r w:rsidRPr="0041595F">
        <w:rPr>
          <w:rStyle w:val="Emphasis"/>
        </w:rPr>
        <w:t>virtue</w:t>
      </w:r>
      <w:r w:rsidRPr="007D3F1E">
        <w:rPr>
          <w:sz w:val="16"/>
        </w:rPr>
        <w:t xml:space="preserve"> </w:t>
      </w:r>
      <w:r w:rsidRPr="007D3F1E">
        <w:rPr>
          <w:rStyle w:val="StyleUnderline"/>
        </w:rPr>
        <w:t>of</w:t>
      </w:r>
      <w:r w:rsidRPr="007D3F1E">
        <w:rPr>
          <w:sz w:val="16"/>
        </w:rPr>
        <w:t xml:space="preserve"> </w:t>
      </w:r>
      <w:r w:rsidRPr="0041595F">
        <w:rPr>
          <w:rStyle w:val="Emphasis"/>
        </w:rPr>
        <w:t>connecting the grand strategy debate</w:t>
      </w:r>
      <w:r w:rsidRPr="007D3F1E">
        <w:rPr>
          <w:sz w:val="16"/>
        </w:rPr>
        <w:t xml:space="preserve"> </w:t>
      </w:r>
      <w:r w:rsidRPr="007D3F1E">
        <w:rPr>
          <w:rStyle w:val="StyleUnderline"/>
        </w:rPr>
        <w:t>to</w:t>
      </w:r>
      <w:r w:rsidRPr="007D3F1E">
        <w:rPr>
          <w:sz w:val="16"/>
        </w:rPr>
        <w:t xml:space="preserve"> </w:t>
      </w:r>
      <w:r w:rsidRPr="0041595F">
        <w:rPr>
          <w:rStyle w:val="Emphasis"/>
        </w:rPr>
        <w:t>i</w:t>
      </w:r>
      <w:r w:rsidRPr="007D3F1E">
        <w:rPr>
          <w:sz w:val="16"/>
        </w:rPr>
        <w:t xml:space="preserve">nternational </w:t>
      </w:r>
      <w:r w:rsidRPr="0041595F">
        <w:rPr>
          <w:rStyle w:val="Emphasis"/>
        </w:rPr>
        <w:t>r</w:t>
      </w:r>
      <w:r w:rsidRPr="007D3F1E">
        <w:rPr>
          <w:sz w:val="16"/>
        </w:rPr>
        <w:t xml:space="preserve">elations </w:t>
      </w:r>
      <w:r w:rsidRPr="0041595F">
        <w:rPr>
          <w:rStyle w:val="Emphasis"/>
        </w:rPr>
        <w:t>scholarship</w:t>
      </w:r>
      <w:r w:rsidRPr="007D3F1E">
        <w:rPr>
          <w:sz w:val="16"/>
        </w:rPr>
        <w:t>. As we will see, however, those advocating retrenchment engage only pieces of that knowledge, often ignoring all theoretical approaches other than realism, all issues other than security, and uncritically adopting models developed in earlier eras that do not apply today. The chapters that follow remedy these shortcomings, and in so doing render a radically different verdict than the conventional view among security-studies scholars on one of the major questions of our time.</w:t>
      </w:r>
    </w:p>
    <w:p w14:paraId="7B49FC90" w14:textId="2D0E3313" w:rsidR="001B7665" w:rsidRPr="007D3F1E" w:rsidRDefault="001B7665" w:rsidP="001251D9">
      <w:pPr>
        <w:pStyle w:val="Heading4"/>
      </w:pPr>
      <w:bookmarkStart w:id="25" w:name="_Affs_that_retrench"/>
      <w:bookmarkEnd w:id="25"/>
      <w:r w:rsidRPr="007D3F1E">
        <w:t xml:space="preserve">Affs that </w:t>
      </w:r>
      <w:r w:rsidR="004E76B1" w:rsidRPr="007D3F1E">
        <w:t xml:space="preserve">retrench </w:t>
      </w:r>
      <w:r w:rsidRPr="007D3F1E">
        <w:t>from deep engagement</w:t>
      </w:r>
      <w:r w:rsidR="00825535" w:rsidRPr="007D3F1E">
        <w:t xml:space="preserve"> could start small,</w:t>
      </w:r>
      <w:r w:rsidRPr="007D3F1E">
        <w:t xml:space="preserve"> </w:t>
      </w:r>
      <w:r w:rsidR="00825535" w:rsidRPr="007D3F1E">
        <w:t xml:space="preserve">but </w:t>
      </w:r>
      <w:r w:rsidR="006C5772" w:rsidRPr="007D3F1E">
        <w:t>would ultimately need to alter the institutionalized and onshore nature of the alliance system</w:t>
      </w:r>
      <w:r w:rsidR="00825535" w:rsidRPr="007D3F1E">
        <w:t xml:space="preserve"> in order to end its ‘deep engagement quality.’  </w:t>
      </w:r>
    </w:p>
    <w:p w14:paraId="606B0B75" w14:textId="72B9C9C1" w:rsidR="001B7665" w:rsidRPr="007D3F1E" w:rsidRDefault="001B7665" w:rsidP="001B7665">
      <w:r w:rsidRPr="007D3F1E">
        <w:t xml:space="preserve">William </w:t>
      </w:r>
      <w:r w:rsidRPr="001251D9">
        <w:rPr>
          <w:rStyle w:val="Style13ptBold"/>
        </w:rPr>
        <w:t>Wohlforth 26</w:t>
      </w:r>
      <w:r w:rsidRPr="007D3F1E">
        <w:t xml:space="preserve">, </w:t>
      </w:r>
      <w:r w:rsidR="00093D43" w:rsidRPr="007D3F1E">
        <w:t>Discussion with Anthony</w:t>
      </w:r>
      <w:r w:rsidRPr="007D3F1E">
        <w:t xml:space="preserve"> Trufanov, John Turner, and Nora Cai, reproduced in its entirety </w:t>
      </w:r>
      <w:hyperlink w:anchor="_Conversation_with_Wohlforth" w:history="1">
        <w:r w:rsidRPr="008A440B">
          <w:rPr>
            <w:rStyle w:val="Hyperlink"/>
          </w:rPr>
          <w:t>here</w:t>
        </w:r>
      </w:hyperlink>
    </w:p>
    <w:p w14:paraId="4293A5EA" w14:textId="77777777" w:rsidR="006C5772" w:rsidRPr="007D3F1E" w:rsidRDefault="006C5772" w:rsidP="006C5772">
      <w:pPr>
        <w:rPr>
          <w:sz w:val="16"/>
        </w:rPr>
      </w:pPr>
      <w:r w:rsidRPr="007D3F1E">
        <w:rPr>
          <w:sz w:val="16"/>
        </w:rPr>
        <w:t xml:space="preserve">Anthony Trufanov  </w:t>
      </w:r>
    </w:p>
    <w:p w14:paraId="2872FB10" w14:textId="0BF4FF2E" w:rsidR="006C5772" w:rsidRPr="007D3F1E" w:rsidRDefault="006C5772" w:rsidP="006C5772">
      <w:pPr>
        <w:rPr>
          <w:sz w:val="16"/>
        </w:rPr>
      </w:pPr>
      <w:r w:rsidRPr="007D3F1E">
        <w:rPr>
          <w:sz w:val="16"/>
        </w:rPr>
        <w:t xml:space="preserve">Sure that that definitely helps a ton. One follow up question that I have to that - so you're emphasizing kind of the institutionalized nature of the alliance system in East Asia as being the differentiating feature of deep engagement. To me, that implies - I guess, just so I can get a clear handle on it. </w:t>
      </w:r>
      <w:r w:rsidRPr="007D3F1E">
        <w:rPr>
          <w:rStyle w:val="StyleUnderline"/>
        </w:rPr>
        <w:t>What is</w:t>
      </w:r>
      <w:r w:rsidRPr="007D3F1E">
        <w:rPr>
          <w:sz w:val="16"/>
        </w:rPr>
        <w:t xml:space="preserve">, do you have a sense of what kind of </w:t>
      </w:r>
      <w:r w:rsidRPr="007D3F1E">
        <w:rPr>
          <w:rStyle w:val="StyleUnderline"/>
        </w:rPr>
        <w:t>the</w:t>
      </w:r>
      <w:r w:rsidRPr="007D3F1E">
        <w:rPr>
          <w:sz w:val="16"/>
        </w:rPr>
        <w:t xml:space="preserve"> </w:t>
      </w:r>
      <w:r w:rsidRPr="0041595F">
        <w:rPr>
          <w:rStyle w:val="Emphasis"/>
        </w:rPr>
        <w:t>maximal alliance system</w:t>
      </w:r>
      <w:r w:rsidRPr="007D3F1E">
        <w:rPr>
          <w:sz w:val="16"/>
        </w:rPr>
        <w:t xml:space="preserve"> </w:t>
      </w:r>
      <w:r w:rsidRPr="007D3F1E">
        <w:rPr>
          <w:rStyle w:val="StyleUnderline"/>
        </w:rPr>
        <w:t>that</w:t>
      </w:r>
      <w:r w:rsidRPr="007D3F1E">
        <w:rPr>
          <w:sz w:val="16"/>
        </w:rPr>
        <w:t xml:space="preserve"> I </w:t>
      </w:r>
      <w:r w:rsidRPr="007D3F1E">
        <w:rPr>
          <w:rStyle w:val="StyleUnderline"/>
        </w:rPr>
        <w:t>could describe</w:t>
      </w:r>
      <w:r w:rsidRPr="007D3F1E">
        <w:rPr>
          <w:sz w:val="16"/>
        </w:rPr>
        <w:t xml:space="preserve"> as surviving in </w:t>
      </w:r>
      <w:r w:rsidRPr="007D3F1E">
        <w:rPr>
          <w:rStyle w:val="StyleUnderline"/>
        </w:rPr>
        <w:t>East Asia</w:t>
      </w:r>
      <w:r w:rsidRPr="007D3F1E">
        <w:rPr>
          <w:sz w:val="16"/>
        </w:rPr>
        <w:t xml:space="preserve"> would be </w:t>
      </w:r>
      <w:r w:rsidRPr="007D3F1E">
        <w:rPr>
          <w:rStyle w:val="StyleUnderline"/>
        </w:rPr>
        <w:t>that is</w:t>
      </w:r>
      <w:r w:rsidRPr="007D3F1E">
        <w:rPr>
          <w:sz w:val="16"/>
        </w:rPr>
        <w:t xml:space="preserve"> </w:t>
      </w:r>
      <w:r w:rsidRPr="0041595F">
        <w:rPr>
          <w:rStyle w:val="Emphasis"/>
        </w:rPr>
        <w:t>de-institutionalized?</w:t>
      </w:r>
      <w:r w:rsidRPr="007D3F1E">
        <w:rPr>
          <w:sz w:val="16"/>
        </w:rPr>
        <w:t xml:space="preserve"> </w:t>
      </w:r>
      <w:r w:rsidRPr="007D3F1E">
        <w:rPr>
          <w:rStyle w:val="StyleUnderline"/>
        </w:rPr>
        <w:t xml:space="preserve">What is the </w:t>
      </w:r>
      <w:r w:rsidRPr="0041595F">
        <w:rPr>
          <w:rStyle w:val="Emphasis"/>
        </w:rPr>
        <w:t>maximum footprint</w:t>
      </w:r>
      <w:r w:rsidRPr="007D3F1E">
        <w:rPr>
          <w:rStyle w:val="StyleUnderline"/>
        </w:rPr>
        <w:t xml:space="preserve"> that</w:t>
      </w:r>
      <w:r w:rsidRPr="007D3F1E">
        <w:rPr>
          <w:sz w:val="16"/>
        </w:rPr>
        <w:t xml:space="preserve"> you would imagine existing in East Asia that </w:t>
      </w:r>
      <w:r w:rsidRPr="007D3F1E">
        <w:rPr>
          <w:rStyle w:val="StyleUnderline"/>
        </w:rPr>
        <w:t>is</w:t>
      </w:r>
      <w:r w:rsidRPr="007D3F1E">
        <w:rPr>
          <w:sz w:val="16"/>
        </w:rPr>
        <w:t xml:space="preserve"> </w:t>
      </w:r>
      <w:r w:rsidRPr="0041595F">
        <w:rPr>
          <w:rStyle w:val="Emphasis"/>
        </w:rPr>
        <w:t>inconsistent</w:t>
      </w:r>
      <w:r w:rsidRPr="007D3F1E">
        <w:rPr>
          <w:sz w:val="16"/>
        </w:rPr>
        <w:t xml:space="preserve"> </w:t>
      </w:r>
      <w:r w:rsidRPr="007D3F1E">
        <w:rPr>
          <w:rStyle w:val="StyleUnderline"/>
        </w:rPr>
        <w:t>with the strategy of</w:t>
      </w:r>
      <w:r w:rsidRPr="007D3F1E">
        <w:rPr>
          <w:sz w:val="16"/>
        </w:rPr>
        <w:t xml:space="preserve"> </w:t>
      </w:r>
      <w:r w:rsidRPr="0041595F">
        <w:rPr>
          <w:rStyle w:val="Emphasis"/>
        </w:rPr>
        <w:t>deep engagement</w:t>
      </w:r>
      <w:r w:rsidRPr="007D3F1E">
        <w:rPr>
          <w:sz w:val="16"/>
        </w:rPr>
        <w:t>, or forget about strategy if you think that that muddies the conversation</w:t>
      </w:r>
      <w:r w:rsidRPr="0041595F">
        <w:rPr>
          <w:rStyle w:val="Emphasis"/>
        </w:rPr>
        <w:t>?</w:t>
      </w:r>
    </w:p>
    <w:p w14:paraId="2F86A2BE" w14:textId="53E3443A" w:rsidR="006C5772" w:rsidRPr="007D3F1E" w:rsidRDefault="006C5772" w:rsidP="006C5772">
      <w:pPr>
        <w:rPr>
          <w:sz w:val="16"/>
        </w:rPr>
      </w:pPr>
      <w:r w:rsidRPr="007D3F1E">
        <w:rPr>
          <w:sz w:val="16"/>
        </w:rPr>
        <w:t xml:space="preserve">William Wohlforth </w:t>
      </w:r>
    </w:p>
    <w:p w14:paraId="1C132030" w14:textId="77777777" w:rsidR="006C5772" w:rsidRPr="007D3F1E" w:rsidRDefault="006C5772" w:rsidP="006C5772">
      <w:pPr>
        <w:rPr>
          <w:sz w:val="16"/>
        </w:rPr>
      </w:pPr>
      <w:r w:rsidRPr="007D3F1E">
        <w:rPr>
          <w:rStyle w:val="StyleUnderline"/>
        </w:rPr>
        <w:t>If you had an arrangement with a state</w:t>
      </w:r>
      <w:r w:rsidRPr="007D3F1E">
        <w:rPr>
          <w:sz w:val="16"/>
        </w:rPr>
        <w:t xml:space="preserve"> in </w:t>
      </w:r>
      <w:r w:rsidRPr="007D3F1E">
        <w:rPr>
          <w:rStyle w:val="StyleUnderline"/>
        </w:rPr>
        <w:t>which you</w:t>
      </w:r>
      <w:r w:rsidRPr="007D3F1E">
        <w:rPr>
          <w:sz w:val="16"/>
        </w:rPr>
        <w:t xml:space="preserve"> said, you it </w:t>
      </w:r>
      <w:r w:rsidRPr="0041595F">
        <w:rPr>
          <w:rStyle w:val="Emphasis"/>
        </w:rPr>
        <w:t>called an alliance</w:t>
      </w:r>
      <w:r w:rsidRPr="007D3F1E">
        <w:rPr>
          <w:sz w:val="16"/>
        </w:rPr>
        <w:t xml:space="preserve"> </w:t>
      </w:r>
      <w:r w:rsidRPr="007D3F1E">
        <w:rPr>
          <w:rStyle w:val="StyleUnderline"/>
        </w:rPr>
        <w:t>and</w:t>
      </w:r>
      <w:r w:rsidRPr="007D3F1E">
        <w:rPr>
          <w:sz w:val="16"/>
        </w:rPr>
        <w:t xml:space="preserve"> you </w:t>
      </w:r>
      <w:r w:rsidRPr="007D3F1E">
        <w:rPr>
          <w:rStyle w:val="StyleUnderline"/>
        </w:rPr>
        <w:t>said</w:t>
      </w:r>
      <w:r w:rsidRPr="007D3F1E">
        <w:rPr>
          <w:sz w:val="16"/>
        </w:rPr>
        <w:t xml:space="preserve">, </w:t>
      </w:r>
      <w:r w:rsidRPr="0041595F">
        <w:rPr>
          <w:rStyle w:val="Emphasis"/>
        </w:rPr>
        <w:t>if</w:t>
      </w:r>
      <w:r w:rsidRPr="007D3F1E">
        <w:rPr>
          <w:sz w:val="16"/>
        </w:rPr>
        <w:t xml:space="preserve"> </w:t>
      </w:r>
      <w:r w:rsidRPr="007D3F1E">
        <w:rPr>
          <w:rStyle w:val="StyleUnderline"/>
        </w:rPr>
        <w:t>there's a</w:t>
      </w:r>
      <w:r w:rsidRPr="007D3F1E">
        <w:rPr>
          <w:sz w:val="16"/>
        </w:rPr>
        <w:t xml:space="preserve"> substantial </w:t>
      </w:r>
      <w:r w:rsidRPr="0041595F">
        <w:rPr>
          <w:rStyle w:val="Emphasis"/>
        </w:rPr>
        <w:t>threat of regional hegemony</w:t>
      </w:r>
      <w:r w:rsidRPr="007D3F1E">
        <w:rPr>
          <w:sz w:val="16"/>
        </w:rPr>
        <w:t xml:space="preserve">, a substantial dissent, you'd have to define the terms of the arrangement somehow, and under those circumstances, </w:t>
      </w:r>
      <w:r w:rsidRPr="007D3F1E">
        <w:rPr>
          <w:rStyle w:val="StyleUnderline"/>
        </w:rPr>
        <w:t>we would</w:t>
      </w:r>
      <w:r w:rsidRPr="007D3F1E">
        <w:rPr>
          <w:sz w:val="16"/>
        </w:rPr>
        <w:t xml:space="preserve"> </w:t>
      </w:r>
      <w:r w:rsidRPr="0041595F">
        <w:rPr>
          <w:rStyle w:val="Emphasis"/>
        </w:rPr>
        <w:t>then come</w:t>
      </w:r>
      <w:r w:rsidRPr="007D3F1E">
        <w:rPr>
          <w:sz w:val="16"/>
        </w:rPr>
        <w:t xml:space="preserve"> to your country </w:t>
      </w:r>
      <w:r w:rsidRPr="007D3F1E">
        <w:rPr>
          <w:rStyle w:val="StyleUnderline"/>
        </w:rPr>
        <w:t>and</w:t>
      </w:r>
      <w:r w:rsidRPr="007D3F1E">
        <w:rPr>
          <w:sz w:val="16"/>
        </w:rPr>
        <w:t xml:space="preserve"> </w:t>
      </w:r>
      <w:r w:rsidRPr="0041595F">
        <w:rPr>
          <w:rStyle w:val="Emphasis"/>
        </w:rPr>
        <w:t>help</w:t>
      </w:r>
      <w:r w:rsidRPr="007D3F1E">
        <w:rPr>
          <w:sz w:val="16"/>
        </w:rPr>
        <w:t xml:space="preserve"> you </w:t>
      </w:r>
      <w:r w:rsidRPr="0041595F">
        <w:rPr>
          <w:rStyle w:val="Emphasis"/>
        </w:rPr>
        <w:t>defend</w:t>
      </w:r>
      <w:r w:rsidRPr="007D3F1E">
        <w:rPr>
          <w:sz w:val="16"/>
        </w:rPr>
        <w:t xml:space="preserve"> it, </w:t>
      </w:r>
      <w:r w:rsidRPr="007D3F1E">
        <w:rPr>
          <w:rStyle w:val="StyleUnderline"/>
        </w:rPr>
        <w:t>that is</w:t>
      </w:r>
      <w:r w:rsidRPr="007D3F1E">
        <w:rPr>
          <w:sz w:val="16"/>
        </w:rPr>
        <w:t xml:space="preserve"> </w:t>
      </w:r>
      <w:r w:rsidRPr="0041595F">
        <w:rPr>
          <w:rStyle w:val="Emphasis"/>
        </w:rPr>
        <w:t>not deep engagement</w:t>
      </w:r>
      <w:r w:rsidRPr="007D3F1E">
        <w:rPr>
          <w:rStyle w:val="StyleUnderline"/>
        </w:rPr>
        <w:t>. There are some alliances that sort of look like that, although, typically they say, if one or both countries comes under attack</w:t>
      </w:r>
      <w:r w:rsidRPr="007D3F1E">
        <w:rPr>
          <w:sz w:val="16"/>
        </w:rPr>
        <w:t xml:space="preserve">, we will consult as to our actions. </w:t>
      </w:r>
      <w:r w:rsidRPr="007D3F1E">
        <w:rPr>
          <w:rStyle w:val="StyleUnderline"/>
        </w:rPr>
        <w:t>But fundamentally, an alliance that has</w:t>
      </w:r>
      <w:r w:rsidRPr="007D3F1E">
        <w:rPr>
          <w:sz w:val="16"/>
        </w:rPr>
        <w:t xml:space="preserve"> </w:t>
      </w:r>
      <w:r w:rsidRPr="0041595F">
        <w:rPr>
          <w:rStyle w:val="Emphasis"/>
        </w:rPr>
        <w:t>no onshore presence</w:t>
      </w:r>
      <w:r w:rsidRPr="007D3F1E">
        <w:rPr>
          <w:sz w:val="16"/>
        </w:rPr>
        <w:t xml:space="preserve"> </w:t>
      </w:r>
      <w:r w:rsidRPr="007D3F1E">
        <w:rPr>
          <w:rStyle w:val="StyleUnderline"/>
        </w:rPr>
        <w:t>and has a</w:t>
      </w:r>
      <w:r w:rsidRPr="007D3F1E">
        <w:rPr>
          <w:sz w:val="16"/>
        </w:rPr>
        <w:t xml:space="preserve"> </w:t>
      </w:r>
      <w:r w:rsidRPr="0041595F">
        <w:rPr>
          <w:rStyle w:val="Emphasis"/>
        </w:rPr>
        <w:t>very nebulous</w:t>
      </w:r>
      <w:r w:rsidRPr="007D3F1E">
        <w:rPr>
          <w:sz w:val="16"/>
        </w:rPr>
        <w:t xml:space="preserve"> </w:t>
      </w:r>
      <w:r w:rsidRPr="007D3F1E">
        <w:rPr>
          <w:rStyle w:val="StyleUnderline"/>
        </w:rPr>
        <w:t>or</w:t>
      </w:r>
      <w:r w:rsidRPr="007D3F1E">
        <w:rPr>
          <w:sz w:val="16"/>
        </w:rPr>
        <w:t xml:space="preserve"> </w:t>
      </w:r>
      <w:r w:rsidRPr="0041595F">
        <w:rPr>
          <w:rStyle w:val="Emphasis"/>
        </w:rPr>
        <w:t>highly conditional commitment</w:t>
      </w:r>
      <w:r w:rsidRPr="007D3F1E">
        <w:rPr>
          <w:sz w:val="16"/>
        </w:rPr>
        <w:t xml:space="preserve"> </w:t>
      </w:r>
      <w:r w:rsidRPr="007D3F1E">
        <w:rPr>
          <w:rStyle w:val="StyleUnderline"/>
        </w:rPr>
        <w:t>might</w:t>
      </w:r>
      <w:r w:rsidRPr="007D3F1E">
        <w:rPr>
          <w:sz w:val="16"/>
        </w:rPr>
        <w:t xml:space="preserve"> </w:t>
      </w:r>
      <w:r w:rsidRPr="0041595F">
        <w:rPr>
          <w:rStyle w:val="Emphasis"/>
        </w:rPr>
        <w:t>actually exist on paper</w:t>
      </w:r>
      <w:r w:rsidRPr="007D3F1E">
        <w:rPr>
          <w:sz w:val="16"/>
        </w:rPr>
        <w:t xml:space="preserve"> </w:t>
      </w:r>
      <w:r w:rsidRPr="007D3F1E">
        <w:rPr>
          <w:rStyle w:val="StyleUnderline"/>
        </w:rPr>
        <w:t>and</w:t>
      </w:r>
      <w:r w:rsidRPr="007D3F1E">
        <w:rPr>
          <w:sz w:val="16"/>
        </w:rPr>
        <w:t xml:space="preserve"> </w:t>
      </w:r>
      <w:r w:rsidRPr="0041595F">
        <w:rPr>
          <w:rStyle w:val="Emphasis"/>
        </w:rPr>
        <w:t>still not be consistent with deep engagement</w:t>
      </w:r>
      <w:r w:rsidRPr="007D3F1E">
        <w:rPr>
          <w:rStyle w:val="StyleUnderline"/>
        </w:rPr>
        <w:t xml:space="preserve">. There's a range of US understandings and partnerships. The US designates </w:t>
      </w:r>
      <w:r w:rsidRPr="0041595F">
        <w:rPr>
          <w:rStyle w:val="Emphasis"/>
        </w:rPr>
        <w:t>some</w:t>
      </w:r>
      <w:r w:rsidRPr="007D3F1E">
        <w:rPr>
          <w:sz w:val="16"/>
        </w:rPr>
        <w:t xml:space="preserve"> </w:t>
      </w:r>
      <w:r w:rsidRPr="007D3F1E">
        <w:rPr>
          <w:rStyle w:val="StyleUnderline"/>
        </w:rPr>
        <w:t>as</w:t>
      </w:r>
      <w:r w:rsidRPr="007D3F1E">
        <w:rPr>
          <w:sz w:val="16"/>
        </w:rPr>
        <w:t xml:space="preserve"> </w:t>
      </w:r>
      <w:r w:rsidRPr="0041595F">
        <w:rPr>
          <w:rStyle w:val="Emphasis"/>
        </w:rPr>
        <w:t>alliances</w:t>
      </w:r>
      <w:r w:rsidRPr="007D3F1E">
        <w:rPr>
          <w:rStyle w:val="StyleUnderline"/>
        </w:rPr>
        <w:t>, and</w:t>
      </w:r>
      <w:r w:rsidRPr="007D3F1E">
        <w:rPr>
          <w:sz w:val="16"/>
        </w:rPr>
        <w:t xml:space="preserve"> </w:t>
      </w:r>
      <w:r w:rsidRPr="0041595F">
        <w:rPr>
          <w:rStyle w:val="Emphasis"/>
        </w:rPr>
        <w:t>some</w:t>
      </w:r>
      <w:r w:rsidRPr="007D3F1E">
        <w:rPr>
          <w:sz w:val="16"/>
        </w:rPr>
        <w:t xml:space="preserve"> </w:t>
      </w:r>
      <w:r w:rsidRPr="007D3F1E">
        <w:rPr>
          <w:rStyle w:val="StyleUnderline"/>
        </w:rPr>
        <w:t>it has things called "major non-NATO ally." But if you look at a lot of them, they contain really unusual and deeply institutionalized things</w:t>
      </w:r>
      <w:r w:rsidRPr="007D3F1E">
        <w:rPr>
          <w:sz w:val="16"/>
        </w:rPr>
        <w:t xml:space="preserve">. So </w:t>
      </w:r>
      <w:r w:rsidRPr="007D3F1E">
        <w:rPr>
          <w:rStyle w:val="StyleUnderline"/>
        </w:rPr>
        <w:t>they have</w:t>
      </w:r>
      <w:r w:rsidRPr="007D3F1E">
        <w:rPr>
          <w:sz w:val="16"/>
        </w:rPr>
        <w:t xml:space="preserve"> </w:t>
      </w:r>
      <w:r w:rsidRPr="0041595F">
        <w:rPr>
          <w:rStyle w:val="Emphasis"/>
        </w:rPr>
        <w:t>S</w:t>
      </w:r>
      <w:r w:rsidRPr="007D3F1E">
        <w:rPr>
          <w:sz w:val="16"/>
        </w:rPr>
        <w:t xml:space="preserve">tatus </w:t>
      </w:r>
      <w:r w:rsidRPr="0041595F">
        <w:rPr>
          <w:rStyle w:val="Emphasis"/>
        </w:rPr>
        <w:t>o</w:t>
      </w:r>
      <w:r w:rsidRPr="007D3F1E">
        <w:rPr>
          <w:sz w:val="16"/>
        </w:rPr>
        <w:t xml:space="preserve">f </w:t>
      </w:r>
      <w:r w:rsidRPr="0041595F">
        <w:rPr>
          <w:rStyle w:val="Emphasis"/>
        </w:rPr>
        <w:t>F</w:t>
      </w:r>
      <w:r w:rsidRPr="007D3F1E">
        <w:rPr>
          <w:sz w:val="16"/>
        </w:rPr>
        <w:t xml:space="preserve">orces </w:t>
      </w:r>
      <w:r w:rsidRPr="0041595F">
        <w:rPr>
          <w:rStyle w:val="Emphasis"/>
        </w:rPr>
        <w:t>A</w:t>
      </w:r>
      <w:r w:rsidRPr="007D3F1E">
        <w:rPr>
          <w:sz w:val="16"/>
        </w:rPr>
        <w:t>greement</w:t>
      </w:r>
      <w:r w:rsidRPr="0041595F">
        <w:rPr>
          <w:rStyle w:val="Emphasis"/>
        </w:rPr>
        <w:t>s</w:t>
      </w:r>
      <w:r w:rsidRPr="007D3F1E">
        <w:rPr>
          <w:sz w:val="16"/>
        </w:rPr>
        <w:t xml:space="preserve">. </w:t>
      </w:r>
      <w:r w:rsidRPr="007D3F1E">
        <w:rPr>
          <w:rStyle w:val="StyleUnderline"/>
        </w:rPr>
        <w:t>They have more or less</w:t>
      </w:r>
      <w:r w:rsidRPr="007D3F1E">
        <w:rPr>
          <w:sz w:val="16"/>
        </w:rPr>
        <w:t xml:space="preserve"> </w:t>
      </w:r>
      <w:r w:rsidRPr="0041595F">
        <w:rPr>
          <w:rStyle w:val="Emphasis"/>
        </w:rPr>
        <w:t>permanent bases</w:t>
      </w:r>
      <w:r w:rsidRPr="007D3F1E">
        <w:rPr>
          <w:sz w:val="16"/>
        </w:rPr>
        <w:t xml:space="preserve"> with Americans. </w:t>
      </w:r>
      <w:r w:rsidRPr="007D3F1E">
        <w:rPr>
          <w:rStyle w:val="StyleUnderline"/>
        </w:rPr>
        <w:t>They have</w:t>
      </w:r>
      <w:r w:rsidRPr="007D3F1E">
        <w:rPr>
          <w:sz w:val="16"/>
        </w:rPr>
        <w:t xml:space="preserve"> certain </w:t>
      </w:r>
      <w:r w:rsidRPr="0041595F">
        <w:rPr>
          <w:rStyle w:val="Emphasis"/>
        </w:rPr>
        <w:t>rights</w:t>
      </w:r>
      <w:r w:rsidRPr="007D3F1E">
        <w:rPr>
          <w:sz w:val="16"/>
        </w:rPr>
        <w:t xml:space="preserve"> </w:t>
      </w:r>
      <w:r w:rsidRPr="007D3F1E">
        <w:rPr>
          <w:rStyle w:val="StyleUnderline"/>
        </w:rPr>
        <w:t>that the sovereign ally grants</w:t>
      </w:r>
      <w:r w:rsidRPr="007D3F1E">
        <w:rPr>
          <w:sz w:val="16"/>
        </w:rPr>
        <w:t xml:space="preserve"> the United States, </w:t>
      </w:r>
      <w:r w:rsidRPr="007D3F1E">
        <w:rPr>
          <w:rStyle w:val="StyleUnderline"/>
        </w:rPr>
        <w:t>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doesn't grant to</w:t>
      </w:r>
      <w:r w:rsidRPr="007D3F1E">
        <w:rPr>
          <w:sz w:val="16"/>
        </w:rPr>
        <w:t xml:space="preserve"> </w:t>
      </w:r>
      <w:r w:rsidRPr="0041595F">
        <w:rPr>
          <w:rStyle w:val="Emphasis"/>
        </w:rPr>
        <w:t>any country</w:t>
      </w:r>
      <w:r w:rsidRPr="007D3F1E">
        <w:rPr>
          <w:sz w:val="16"/>
        </w:rPr>
        <w:t xml:space="preserve"> and would never grant to any country. We would never have foreign planes flying over our territory and bombing other countries. These countries are deeply entrenched and engaged, and, I'm sorry, embedded in a US security system. No other country has these things. Russia and China have a kind of partnership. They have partnerships with Iran, etc. But if you just look at them, you'll see that there's a huge difference between the US alliances and those other alliances.</w:t>
      </w:r>
    </w:p>
    <w:p w14:paraId="35196DCE" w14:textId="05A4F385" w:rsidR="006C5772" w:rsidRPr="007D3F1E" w:rsidRDefault="006C5772" w:rsidP="006C5772">
      <w:pPr>
        <w:rPr>
          <w:sz w:val="16"/>
        </w:rPr>
      </w:pPr>
      <w:r w:rsidRPr="007D3F1E">
        <w:rPr>
          <w:sz w:val="16"/>
        </w:rPr>
        <w:t xml:space="preserve">Anthony Trufanov </w:t>
      </w:r>
    </w:p>
    <w:p w14:paraId="7391A0E1" w14:textId="77777777" w:rsidR="006C5772" w:rsidRPr="007D3F1E" w:rsidRDefault="006C5772" w:rsidP="006C5772">
      <w:pPr>
        <w:rPr>
          <w:sz w:val="16"/>
        </w:rPr>
      </w:pPr>
      <w:r w:rsidRPr="007D3F1E">
        <w:rPr>
          <w:sz w:val="16"/>
        </w:rPr>
        <w:t xml:space="preserve">So I guess </w:t>
      </w:r>
      <w:r w:rsidRPr="007D3F1E">
        <w:rPr>
          <w:rStyle w:val="StyleUnderline"/>
        </w:rPr>
        <w:t>that speaks to the</w:t>
      </w:r>
      <w:r w:rsidRPr="007D3F1E">
        <w:rPr>
          <w:sz w:val="16"/>
        </w:rPr>
        <w:t xml:space="preserve"> </w:t>
      </w:r>
      <w:r w:rsidRPr="0041595F">
        <w:rPr>
          <w:rStyle w:val="Emphasis"/>
        </w:rPr>
        <w:t>deep</w:t>
      </w:r>
      <w:r w:rsidRPr="007D3F1E">
        <w:rPr>
          <w:sz w:val="16"/>
        </w:rPr>
        <w:t xml:space="preserve"> </w:t>
      </w:r>
      <w:r w:rsidRPr="007D3F1E">
        <w:rPr>
          <w:rStyle w:val="StyleUnderline"/>
        </w:rPr>
        <w:t>component. Would you say something similar about</w:t>
      </w:r>
      <w:r w:rsidRPr="007D3F1E">
        <w:rPr>
          <w:sz w:val="16"/>
        </w:rPr>
        <w:t xml:space="preserve"> </w:t>
      </w:r>
      <w:r w:rsidRPr="0041595F">
        <w:rPr>
          <w:rStyle w:val="Emphasis"/>
        </w:rPr>
        <w:t>scope?</w:t>
      </w:r>
      <w:r w:rsidRPr="007D3F1E">
        <w:rPr>
          <w:sz w:val="16"/>
        </w:rPr>
        <w:t xml:space="preserve"> So for example, </w:t>
      </w:r>
      <w:r w:rsidRPr="007D3F1E">
        <w:rPr>
          <w:rStyle w:val="StyleUnderline"/>
        </w:rPr>
        <w:t>if the US were to withdraw</w:t>
      </w:r>
      <w:r w:rsidRPr="007D3F1E">
        <w:rPr>
          <w:sz w:val="16"/>
        </w:rPr>
        <w:t xml:space="preserve">, abandon </w:t>
      </w:r>
      <w:r w:rsidRPr="007D3F1E">
        <w:rPr>
          <w:rStyle w:val="StyleUnderline"/>
        </w:rPr>
        <w:t>its alliance commitments and</w:t>
      </w:r>
      <w:r w:rsidRPr="007D3F1E">
        <w:rPr>
          <w:sz w:val="16"/>
        </w:rPr>
        <w:t xml:space="preserve"> its </w:t>
      </w:r>
      <w:r w:rsidRPr="007D3F1E">
        <w:rPr>
          <w:rStyle w:val="StyleUnderline"/>
        </w:rPr>
        <w:t>presence in</w:t>
      </w:r>
      <w:r w:rsidRPr="007D3F1E">
        <w:rPr>
          <w:sz w:val="16"/>
        </w:rPr>
        <w:t xml:space="preserve"> </w:t>
      </w:r>
      <w:r w:rsidRPr="0041595F">
        <w:rPr>
          <w:rStyle w:val="Emphasis"/>
        </w:rPr>
        <w:t>Japan</w:t>
      </w:r>
      <w:r w:rsidRPr="007D3F1E">
        <w:rPr>
          <w:rStyle w:val="StyleUnderline"/>
        </w:rPr>
        <w:t>, but</w:t>
      </w:r>
      <w:r w:rsidRPr="007D3F1E">
        <w:rPr>
          <w:sz w:val="16"/>
        </w:rPr>
        <w:t xml:space="preserve"> </w:t>
      </w:r>
      <w:r w:rsidRPr="0041595F">
        <w:rPr>
          <w:rStyle w:val="Emphasis"/>
        </w:rPr>
        <w:t>maintain</w:t>
      </w:r>
      <w:r w:rsidRPr="007D3F1E">
        <w:rPr>
          <w:sz w:val="16"/>
        </w:rPr>
        <w:t xml:space="preserve"> its presence </w:t>
      </w:r>
      <w:r w:rsidRPr="007D3F1E">
        <w:rPr>
          <w:rStyle w:val="StyleUnderline"/>
        </w:rPr>
        <w:t>in</w:t>
      </w:r>
      <w:r w:rsidRPr="007D3F1E">
        <w:rPr>
          <w:sz w:val="16"/>
        </w:rPr>
        <w:t xml:space="preserve"> </w:t>
      </w:r>
      <w:r w:rsidRPr="0041595F">
        <w:rPr>
          <w:rStyle w:val="Emphasis"/>
        </w:rPr>
        <w:t>Korea</w:t>
      </w:r>
      <w:r w:rsidRPr="007D3F1E">
        <w:rPr>
          <w:rStyle w:val="StyleUnderline"/>
        </w:rPr>
        <w:t xml:space="preserve">, would </w:t>
      </w:r>
      <w:r w:rsidRPr="0041595F">
        <w:rPr>
          <w:rStyle w:val="Emphasis"/>
        </w:rPr>
        <w:t>that</w:t>
      </w:r>
      <w:r w:rsidRPr="007D3F1E">
        <w:rPr>
          <w:sz w:val="16"/>
        </w:rPr>
        <w:t xml:space="preserve"> also </w:t>
      </w:r>
      <w:r w:rsidRPr="007D3F1E">
        <w:rPr>
          <w:rStyle w:val="StyleUnderline"/>
        </w:rPr>
        <w:t>be</w:t>
      </w:r>
      <w:r w:rsidRPr="007D3F1E">
        <w:rPr>
          <w:sz w:val="16"/>
        </w:rPr>
        <w:t xml:space="preserve"> </w:t>
      </w:r>
      <w:r w:rsidRPr="0041595F">
        <w:rPr>
          <w:rStyle w:val="Emphasis"/>
        </w:rPr>
        <w:t>inconsistent with</w:t>
      </w:r>
      <w:r w:rsidRPr="007D3F1E">
        <w:rPr>
          <w:sz w:val="16"/>
        </w:rPr>
        <w:t xml:space="preserve"> the grand strategy of </w:t>
      </w:r>
      <w:r w:rsidRPr="0041595F">
        <w:rPr>
          <w:rStyle w:val="Emphasis"/>
        </w:rPr>
        <w:t>deep engagement?</w:t>
      </w:r>
      <w:r w:rsidRPr="007D3F1E">
        <w:rPr>
          <w:sz w:val="16"/>
        </w:rPr>
        <w:t xml:space="preserve"> </w:t>
      </w:r>
    </w:p>
    <w:p w14:paraId="468ADE8D" w14:textId="526AD32F" w:rsidR="006C5772" w:rsidRPr="007D3F1E" w:rsidRDefault="006C5772" w:rsidP="006C5772">
      <w:pPr>
        <w:rPr>
          <w:sz w:val="16"/>
        </w:rPr>
      </w:pPr>
      <w:r w:rsidRPr="007D3F1E">
        <w:rPr>
          <w:sz w:val="16"/>
        </w:rPr>
        <w:t xml:space="preserve">William Wohlforth </w:t>
      </w:r>
    </w:p>
    <w:p w14:paraId="06C4F89A" w14:textId="21B5E887" w:rsidR="006C5772" w:rsidRPr="007D3F1E" w:rsidRDefault="006C5772" w:rsidP="006C5772">
      <w:pPr>
        <w:rPr>
          <w:sz w:val="16"/>
        </w:rPr>
      </w:pPr>
      <w:r w:rsidRPr="0041595F">
        <w:rPr>
          <w:rStyle w:val="Emphasis"/>
        </w:rPr>
        <w:t>Yes</w:t>
      </w:r>
      <w:r w:rsidRPr="007D3F1E">
        <w:rPr>
          <w:sz w:val="16"/>
        </w:rPr>
        <w:t xml:space="preserve">, I think it would be under the current circumstance. In other words, obviously the nature of the commitments that the grand strategy entails is contingent on the conditions, you know, if China tomorrow split into three countries and was no longer really presenting much of a challenge, you would have a different thing. But bear in mind that, as you know, in that book, we argued that even if you don't have a hegemon on the horizon, like a rising China, you still have an incentive to maintain these these alliances. And so </w:t>
      </w:r>
      <w:r w:rsidRPr="007D3F1E">
        <w:rPr>
          <w:rStyle w:val="StyleUnderline"/>
        </w:rPr>
        <w:t>taking</w:t>
      </w:r>
      <w:r w:rsidRPr="007D3F1E">
        <w:rPr>
          <w:sz w:val="16"/>
        </w:rPr>
        <w:t xml:space="preserve"> </w:t>
      </w:r>
      <w:r w:rsidRPr="0041595F">
        <w:rPr>
          <w:rStyle w:val="Emphasis"/>
        </w:rPr>
        <w:t>Japan out</w:t>
      </w:r>
      <w:r w:rsidRPr="007D3F1E">
        <w:rPr>
          <w:sz w:val="16"/>
        </w:rPr>
        <w:t xml:space="preserve"> </w:t>
      </w:r>
      <w:r w:rsidRPr="007D3F1E">
        <w:rPr>
          <w:rStyle w:val="StyleUnderline"/>
        </w:rPr>
        <w:t>would</w:t>
      </w:r>
      <w:r w:rsidRPr="007D3F1E">
        <w:rPr>
          <w:sz w:val="16"/>
        </w:rPr>
        <w:t xml:space="preserve"> </w:t>
      </w:r>
      <w:r w:rsidRPr="0041595F">
        <w:rPr>
          <w:rStyle w:val="Emphasis"/>
        </w:rPr>
        <w:t>not be consistent with deep engagement</w:t>
      </w:r>
      <w:r w:rsidRPr="007D3F1E">
        <w:rPr>
          <w:rStyle w:val="StyleUnderline"/>
        </w:rPr>
        <w:t>. One way to think about the debate is to</w:t>
      </w:r>
      <w:r w:rsidRPr="007D3F1E">
        <w:rPr>
          <w:sz w:val="16"/>
        </w:rPr>
        <w:t xml:space="preserve"> </w:t>
      </w:r>
      <w:r w:rsidRPr="0041595F">
        <w:rPr>
          <w:rStyle w:val="Emphasis"/>
        </w:rPr>
        <w:t>contrast it</w:t>
      </w:r>
      <w:r w:rsidRPr="007D3F1E">
        <w:rPr>
          <w:sz w:val="16"/>
        </w:rPr>
        <w:t xml:space="preserve"> </w:t>
      </w:r>
      <w:r w:rsidRPr="007D3F1E">
        <w:rPr>
          <w:rStyle w:val="StyleUnderline"/>
        </w:rPr>
        <w:t xml:space="preserve">with what </w:t>
      </w:r>
      <w:r w:rsidRPr="0041595F">
        <w:rPr>
          <w:rStyle w:val="Emphasis"/>
        </w:rPr>
        <w:t>restraint</w:t>
      </w:r>
      <w:r w:rsidRPr="007D3F1E">
        <w:rPr>
          <w:sz w:val="16"/>
        </w:rPr>
        <w:t xml:space="preserve"> </w:t>
      </w:r>
      <w:r w:rsidRPr="007D3F1E">
        <w:rPr>
          <w:rStyle w:val="StyleUnderline"/>
        </w:rPr>
        <w:t>or</w:t>
      </w:r>
      <w:r w:rsidRPr="007D3F1E">
        <w:rPr>
          <w:sz w:val="16"/>
        </w:rPr>
        <w:t xml:space="preserve"> </w:t>
      </w:r>
      <w:r w:rsidRPr="0041595F">
        <w:rPr>
          <w:rStyle w:val="Emphasis"/>
        </w:rPr>
        <w:t>offshore balancing</w:t>
      </w:r>
      <w:r w:rsidRPr="007D3F1E">
        <w:rPr>
          <w:sz w:val="16"/>
        </w:rPr>
        <w:t xml:space="preserve"> seem to </w:t>
      </w:r>
      <w:r w:rsidRPr="007D3F1E">
        <w:rPr>
          <w:rStyle w:val="StyleUnderline"/>
        </w:rPr>
        <w:t>say. And</w:t>
      </w:r>
      <w:r w:rsidRPr="007D3F1E">
        <w:rPr>
          <w:sz w:val="16"/>
        </w:rPr>
        <w:t xml:space="preserve"> in those cases they do suggest, certainly with the US Alliance, just to give you a conscious - </w:t>
      </w:r>
      <w:r w:rsidRPr="007D3F1E">
        <w:rPr>
          <w:rStyle w:val="StyleUnderline"/>
        </w:rPr>
        <w:t>with</w:t>
      </w:r>
      <w:r w:rsidRPr="007D3F1E">
        <w:rPr>
          <w:sz w:val="16"/>
        </w:rPr>
        <w:t xml:space="preserve"> the </w:t>
      </w:r>
      <w:r w:rsidRPr="0041595F">
        <w:rPr>
          <w:rStyle w:val="Emphasis"/>
        </w:rPr>
        <w:t>NATO</w:t>
      </w:r>
      <w:r w:rsidRPr="007D3F1E">
        <w:rPr>
          <w:sz w:val="16"/>
        </w:rPr>
        <w:t xml:space="preserve"> Alliance, </w:t>
      </w:r>
      <w:r w:rsidRPr="007D3F1E">
        <w:rPr>
          <w:rStyle w:val="StyleUnderline"/>
        </w:rPr>
        <w:t>their</w:t>
      </w:r>
      <w:r w:rsidRPr="007D3F1E">
        <w:rPr>
          <w:sz w:val="16"/>
        </w:rPr>
        <w:t xml:space="preserve"> </w:t>
      </w:r>
      <w:r w:rsidRPr="0041595F">
        <w:rPr>
          <w:rStyle w:val="Emphasis"/>
        </w:rPr>
        <w:t>fundamental recommendation</w:t>
      </w:r>
      <w:r w:rsidRPr="007D3F1E">
        <w:rPr>
          <w:sz w:val="16"/>
        </w:rPr>
        <w:t xml:space="preserve"> </w:t>
      </w:r>
      <w:r w:rsidRPr="007D3F1E">
        <w:rPr>
          <w:rStyle w:val="StyleUnderline"/>
        </w:rPr>
        <w:t>is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gets out</w:t>
      </w:r>
      <w:r w:rsidRPr="007D3F1E">
        <w:rPr>
          <w:sz w:val="16"/>
        </w:rPr>
        <w:t xml:space="preserve"> of NATO, essentially, </w:t>
      </w:r>
      <w:r w:rsidRPr="007D3F1E">
        <w:rPr>
          <w:rStyle w:val="StyleUnderline"/>
        </w:rPr>
        <w:t>and NATO becomes</w:t>
      </w:r>
      <w:r w:rsidRPr="007D3F1E">
        <w:rPr>
          <w:sz w:val="16"/>
        </w:rPr>
        <w:t xml:space="preserve"> a </w:t>
      </w:r>
      <w:r w:rsidRPr="0041595F">
        <w:rPr>
          <w:rStyle w:val="Emphasis"/>
        </w:rPr>
        <w:t>European led</w:t>
      </w:r>
      <w:r w:rsidRPr="007D3F1E">
        <w:rPr>
          <w:sz w:val="16"/>
        </w:rPr>
        <w:t xml:space="preserve"> security institution. Since we wrote that book 10 years ago, </w:t>
      </w:r>
      <w:r w:rsidRPr="007D3F1E">
        <w:rPr>
          <w:rStyle w:val="StyleUnderline"/>
        </w:rPr>
        <w:t>the position of</w:t>
      </w:r>
      <w:r w:rsidRPr="007D3F1E">
        <w:rPr>
          <w:sz w:val="16"/>
        </w:rPr>
        <w:t xml:space="preserve"> more </w:t>
      </w:r>
      <w:r w:rsidRPr="007D3F1E">
        <w:rPr>
          <w:rStyle w:val="StyleUnderline"/>
        </w:rPr>
        <w:t xml:space="preserve">restrainer </w:t>
      </w:r>
      <w:r w:rsidRPr="0041595F">
        <w:rPr>
          <w:rStyle w:val="Emphasis"/>
        </w:rPr>
        <w:t>type</w:t>
      </w:r>
      <w:r w:rsidRPr="007D3F1E">
        <w:rPr>
          <w:sz w:val="16"/>
        </w:rPr>
        <w:t xml:space="preserve"> analyst</w:t>
      </w:r>
      <w:r w:rsidRPr="0041595F">
        <w:rPr>
          <w:rStyle w:val="Emphasis"/>
        </w:rPr>
        <w:t>s</w:t>
      </w:r>
      <w:r w:rsidRPr="007D3F1E">
        <w:rPr>
          <w:rStyle w:val="StyleUnderline"/>
        </w:rPr>
        <w:t xml:space="preserve"> regarding East Asia has changed</w:t>
      </w:r>
      <w:r w:rsidRPr="007D3F1E">
        <w:rPr>
          <w:sz w:val="16"/>
        </w:rPr>
        <w:t xml:space="preserve">. They now see the, most of them now see the China challenge as sufficient that they don't talk as explicitly about abandoning alliances in Asia as they did, for example, </w:t>
      </w:r>
      <w:r w:rsidRPr="007D3F1E">
        <w:rPr>
          <w:rStyle w:val="StyleUnderline"/>
        </w:rPr>
        <w:t>when</w:t>
      </w:r>
      <w:r w:rsidRPr="007D3F1E">
        <w:rPr>
          <w:sz w:val="16"/>
        </w:rPr>
        <w:t xml:space="preserve"> Barry </w:t>
      </w:r>
      <w:r w:rsidRPr="007D3F1E">
        <w:rPr>
          <w:rStyle w:val="StyleUnderline"/>
        </w:rPr>
        <w:t>Posen wrote his book, Restraint, he had in that book the idea of a</w:t>
      </w:r>
      <w:r w:rsidRPr="007D3F1E">
        <w:rPr>
          <w:sz w:val="16"/>
        </w:rPr>
        <w:t xml:space="preserve"> kind of </w:t>
      </w:r>
      <w:r w:rsidRPr="0041595F">
        <w:rPr>
          <w:rStyle w:val="Emphasis"/>
        </w:rPr>
        <w:t>phased conversation</w:t>
      </w:r>
      <w:r w:rsidRPr="007D3F1E">
        <w:rPr>
          <w:sz w:val="16"/>
        </w:rPr>
        <w:t xml:space="preserve"> </w:t>
      </w:r>
      <w:r w:rsidRPr="007D3F1E">
        <w:rPr>
          <w:rStyle w:val="StyleUnderline"/>
        </w:rPr>
        <w:t>about</w:t>
      </w:r>
      <w:r w:rsidRPr="007D3F1E">
        <w:rPr>
          <w:sz w:val="16"/>
        </w:rPr>
        <w:t xml:space="preserve"> </w:t>
      </w:r>
      <w:r w:rsidRPr="0041595F">
        <w:rPr>
          <w:rStyle w:val="Emphasis"/>
        </w:rPr>
        <w:t>easing out of Japan and South Korea</w:t>
      </w:r>
      <w:r w:rsidRPr="007D3F1E">
        <w:rPr>
          <w:rStyle w:val="StyleUnderline"/>
        </w:rPr>
        <w:t>. Some restraint people</w:t>
      </w:r>
      <w:r w:rsidRPr="007D3F1E">
        <w:rPr>
          <w:sz w:val="16"/>
        </w:rPr>
        <w:t xml:space="preserve"> do </w:t>
      </w:r>
      <w:r w:rsidRPr="007D3F1E">
        <w:rPr>
          <w:rStyle w:val="StyleUnderline"/>
        </w:rPr>
        <w:t>speak about</w:t>
      </w:r>
      <w:r w:rsidRPr="007D3F1E">
        <w:rPr>
          <w:sz w:val="16"/>
        </w:rPr>
        <w:t xml:space="preserve"> </w:t>
      </w:r>
      <w:r w:rsidRPr="0041595F">
        <w:rPr>
          <w:rStyle w:val="Emphasis"/>
        </w:rPr>
        <w:t>explicitly managing</w:t>
      </w:r>
      <w:r w:rsidRPr="007D3F1E">
        <w:rPr>
          <w:sz w:val="16"/>
        </w:rPr>
        <w:t xml:space="preserve"> </w:t>
      </w:r>
      <w:r w:rsidRPr="007D3F1E">
        <w:rPr>
          <w:rStyle w:val="StyleUnderline"/>
        </w:rPr>
        <w:t>the</w:t>
      </w:r>
      <w:r w:rsidRPr="007D3F1E">
        <w:rPr>
          <w:sz w:val="16"/>
        </w:rPr>
        <w:t xml:space="preserve"> </w:t>
      </w:r>
      <w:r w:rsidRPr="0041595F">
        <w:rPr>
          <w:rStyle w:val="Emphasis"/>
        </w:rPr>
        <w:t>proliferation nuclear weapons to So</w:t>
      </w:r>
      <w:r w:rsidRPr="007D3F1E">
        <w:rPr>
          <w:sz w:val="16"/>
        </w:rPr>
        <w:t xml:space="preserve">uth </w:t>
      </w:r>
      <w:r w:rsidRPr="0041595F">
        <w:rPr>
          <w:rStyle w:val="Emphasis"/>
        </w:rPr>
        <w:t>Ko</w:t>
      </w:r>
      <w:r w:rsidRPr="007D3F1E">
        <w:rPr>
          <w:sz w:val="16"/>
        </w:rPr>
        <w:t xml:space="preserve">rea </w:t>
      </w:r>
      <w:r w:rsidRPr="007D3F1E">
        <w:rPr>
          <w:rStyle w:val="StyleUnderline"/>
        </w:rPr>
        <w:t>as a way of</w:t>
      </w:r>
      <w:r w:rsidRPr="007D3F1E">
        <w:rPr>
          <w:sz w:val="16"/>
        </w:rPr>
        <w:t xml:space="preserve"> </w:t>
      </w:r>
      <w:r w:rsidRPr="0041595F">
        <w:rPr>
          <w:rStyle w:val="Emphasis"/>
        </w:rPr>
        <w:t>easing</w:t>
      </w:r>
      <w:r w:rsidRPr="007D3F1E">
        <w:rPr>
          <w:sz w:val="16"/>
        </w:rPr>
        <w:t xml:space="preserve"> the </w:t>
      </w:r>
      <w:r w:rsidRPr="0041595F">
        <w:rPr>
          <w:rStyle w:val="Emphasis"/>
        </w:rPr>
        <w:t>burdens on the US</w:t>
      </w:r>
      <w:r w:rsidRPr="007D3F1E">
        <w:rPr>
          <w:rStyle w:val="StyleUnderline"/>
        </w:rPr>
        <w:t>. That would</w:t>
      </w:r>
      <w:r w:rsidRPr="007D3F1E">
        <w:rPr>
          <w:sz w:val="16"/>
        </w:rPr>
        <w:t xml:space="preserve">, I think, </w:t>
      </w:r>
      <w:r w:rsidRPr="0041595F">
        <w:rPr>
          <w:rStyle w:val="Emphasis"/>
        </w:rPr>
        <w:t>not be consistent</w:t>
      </w:r>
      <w:r w:rsidRPr="007D3F1E">
        <w:rPr>
          <w:sz w:val="16"/>
        </w:rPr>
        <w:t xml:space="preserve"> </w:t>
      </w:r>
      <w:r w:rsidRPr="007D3F1E">
        <w:rPr>
          <w:rStyle w:val="StyleUnderline"/>
        </w:rPr>
        <w:t>with</w:t>
      </w:r>
      <w:r w:rsidRPr="007D3F1E">
        <w:rPr>
          <w:sz w:val="16"/>
        </w:rPr>
        <w:t xml:space="preserve"> </w:t>
      </w:r>
      <w:r w:rsidRPr="0041595F">
        <w:rPr>
          <w:rStyle w:val="Emphasis"/>
        </w:rPr>
        <w:t>deep engagement</w:t>
      </w:r>
      <w:r w:rsidRPr="007D3F1E">
        <w:rPr>
          <w:sz w:val="16"/>
        </w:rPr>
        <w:t>.</w:t>
      </w:r>
    </w:p>
    <w:p w14:paraId="37468FA9" w14:textId="64FF8C27" w:rsidR="006C5772" w:rsidRPr="007D3F1E" w:rsidRDefault="006C5772" w:rsidP="006C5772">
      <w:pPr>
        <w:rPr>
          <w:sz w:val="10"/>
          <w:szCs w:val="16"/>
        </w:rPr>
      </w:pPr>
      <w:r w:rsidRPr="007D3F1E">
        <w:rPr>
          <w:sz w:val="10"/>
          <w:szCs w:val="16"/>
        </w:rPr>
        <w:t xml:space="preserve">Anthony Trufanov </w:t>
      </w:r>
    </w:p>
    <w:p w14:paraId="083FFC9C" w14:textId="77777777" w:rsidR="006C5772" w:rsidRPr="00CE17F7" w:rsidRDefault="006C5772" w:rsidP="006C5772">
      <w:pPr>
        <w:rPr>
          <w:sz w:val="8"/>
          <w:szCs w:val="14"/>
        </w:rPr>
      </w:pPr>
      <w:r w:rsidRPr="00CE17F7">
        <w:rPr>
          <w:sz w:val="8"/>
          <w:szCs w:val="14"/>
        </w:rPr>
        <w:t>Okay, that that makes a lot of sense and helps a lot as well. One aspect of designing this topic that we were thinking about was we were obviously aiming for a wording that as faithfully represents the two or more sides of the debate as possible, and our broad picture was that we wanted the affirmative side to have to defend some selection from the variety of perspectives that advocate a more restrained position relative to now, and for the negative to broadly have to defend the status quo of deep engagement. And so part of that obviously requires us to take inventory of what all the different more restrained positions are. A variety of articles, since your book was written, offer a variety of perspectives on how such strategies could be categorized. I was curious in terms of translating those into a set of policy recommendations. From your perspective, what would there be a would there be kind of a list of policies that are must-includes in order for us to represent the biggest schools of thought on how the US might go about retrenching or shifting to a posture of offshore balancing?</w:t>
      </w:r>
    </w:p>
    <w:p w14:paraId="677E96C3" w14:textId="263B66C0" w:rsidR="006C5772" w:rsidRPr="00CE17F7" w:rsidRDefault="006C5772" w:rsidP="006C5772">
      <w:pPr>
        <w:rPr>
          <w:sz w:val="8"/>
          <w:szCs w:val="14"/>
        </w:rPr>
      </w:pPr>
      <w:r w:rsidRPr="00CE17F7">
        <w:rPr>
          <w:sz w:val="8"/>
          <w:szCs w:val="14"/>
        </w:rPr>
        <w:t xml:space="preserve">William Wohlforth </w:t>
      </w:r>
    </w:p>
    <w:p w14:paraId="105721FC" w14:textId="77777777" w:rsidR="006C5772" w:rsidRPr="00CE17F7" w:rsidRDefault="006C5772" w:rsidP="006C5772">
      <w:pPr>
        <w:rPr>
          <w:sz w:val="8"/>
          <w:szCs w:val="14"/>
        </w:rPr>
      </w:pPr>
      <w:r w:rsidRPr="00CE17F7">
        <w:rPr>
          <w:sz w:val="8"/>
          <w:szCs w:val="14"/>
        </w:rPr>
        <w:t>Yeah, again, I think it's harder now because of the, I think the debate has shifted over the last 10 years, such that it's difficult to find people explicitly advocating the abandonment, the wholesale disillusion, of the US alliances. I think the debate has kind of shifted. So you now have, essentially, I think, many people who have been exponents of restraint grand strategy, who in the 90s or early 2000s even, and even up into the, you know, aughts, you know, would have argued that we really don't need to have these security alliances and these dramatic commitments to South Korea and Japan. Some people are moving away from that. I think there are probably some very rigorous restrainers who still think that it's totally possible for us to get out of there. Certainly it's clear that there are some restrainers who think the United States can ease out of its commitment to Taiwan. Charlie Glaser has a whole book on it. There are some who think with nuclear, careful nuclear proliferation to Japan and South Korea, we could probably dramatically reduce at least the nature of the commitments, but we'd still be, even by those strong version of restraint or offshore balancing, we'd still be kind of in the region, but maybe less than now. So I'm sorry it's not more stark. It would have been much more stark 10 years ago, but the rise of China has pushed many offshore balancers into a really strong posture of thinking that the US commitment in East Asia is still important. I think maybe Eugene Gholz of Notre Dame might still be one of these very, very serious neo-isolationists who is willing to pull back. But boy, I mean, just look at them. Steve Walt, John Mearsheimer, all of these people, I mean, in the administration today, that's represented by Elbridge Colby, a so called "prioritizer." Let's get out of Europe and the Middle East. That's not working so well. But get out of Europe and the Middle East and focus on East Asia, is their view. And my colleague Daryl Press, I just debated him last night in a public debate on US foreign policy, and his position is prioritizing China at the expense of the Middle East and Europe. So you'd have a much starker difference on Europe. That's where you're going to see a bigger, starker parting of ways, of grand strategy recommendations. But again, Daryl, my colleague, recommends - he thinks Japan and South Korea, you know, will ultimately be able to handle themselves, and it's going to take strong US policies like countenancing proliferation and playing a little harder to get for those allies to compel them to, literally, to compel them to devote more to the defense, although they're both doing a lot, but he thinks they need to do more.</w:t>
      </w:r>
    </w:p>
    <w:p w14:paraId="092887B0" w14:textId="1A722938" w:rsidR="006C5772" w:rsidRPr="00CE17F7" w:rsidRDefault="006C5772" w:rsidP="006C5772">
      <w:pPr>
        <w:rPr>
          <w:sz w:val="8"/>
          <w:szCs w:val="14"/>
        </w:rPr>
      </w:pPr>
      <w:r w:rsidRPr="00CE17F7">
        <w:rPr>
          <w:sz w:val="8"/>
          <w:szCs w:val="14"/>
        </w:rPr>
        <w:t xml:space="preserve">Anthony Trufanov </w:t>
      </w:r>
    </w:p>
    <w:p w14:paraId="41C730DC" w14:textId="77777777" w:rsidR="006C5772" w:rsidRPr="00CE17F7" w:rsidRDefault="006C5772" w:rsidP="006C5772">
      <w:pPr>
        <w:rPr>
          <w:sz w:val="8"/>
          <w:szCs w:val="14"/>
        </w:rPr>
      </w:pPr>
      <w:r w:rsidRPr="00CE17F7">
        <w:rPr>
          <w:sz w:val="8"/>
          <w:szCs w:val="14"/>
        </w:rPr>
        <w:t xml:space="preserve">Yeah, one of our challenges that we're trying to balance, too - and in doing some of this research, I definitely got a sense, I was surprised to see - the last time that I personally was deep in this debate was about 10 years ago, when you were when you were when you were writing your book, and one of the most forwarded pieces was Glaser on the grand bargain, where he was literally saying, give away Taiwan, and I was struck by how different his more recent book sounded on that issue than his 2015 work. But one of the challenges that we're trying to balance this with is so because the affirmative side has to depart from the status quo, we need to design the topic in such a way that no matter what foreseeable policy changes happen in the near future, the actions that are required for the affirmative to take would still constitute a significant departure. That's in part why I'm so attracted to the broad phrasing of depart from deep engagement, because it's obviously very unlikely that we will abandon deep engagement as a strategy within the next year. I was partly worried about Europe, because of all of the conversations about, you know, are we about to leave NATO? And I know that this, this murmuring, has been happening for a long time. There's different accounts of how that was stopped during the first Trump administration, but I'm worried about staking the functionality of the entire year of debates on, well, hopefully Trump can get convinced not to abandon NATO over the course of the next year. </w:t>
      </w:r>
    </w:p>
    <w:p w14:paraId="6B7E268C" w14:textId="377726D5" w:rsidR="006C5772" w:rsidRPr="00CE17F7" w:rsidRDefault="006C5772" w:rsidP="006C5772">
      <w:pPr>
        <w:rPr>
          <w:sz w:val="8"/>
          <w:szCs w:val="14"/>
        </w:rPr>
      </w:pPr>
      <w:r w:rsidRPr="00CE17F7">
        <w:rPr>
          <w:sz w:val="8"/>
          <w:szCs w:val="14"/>
        </w:rPr>
        <w:t xml:space="preserve">William Wohlforth </w:t>
      </w:r>
    </w:p>
    <w:p w14:paraId="4ADAB0D3" w14:textId="77777777" w:rsidR="006C5772" w:rsidRPr="00CE17F7" w:rsidRDefault="006C5772" w:rsidP="006C5772">
      <w:pPr>
        <w:rPr>
          <w:sz w:val="8"/>
          <w:szCs w:val="14"/>
        </w:rPr>
      </w:pPr>
      <w:r w:rsidRPr="00CE17F7">
        <w:rPr>
          <w:sz w:val="8"/>
          <w:szCs w:val="14"/>
        </w:rPr>
        <w:t>You have to be very forward looking.</w:t>
      </w:r>
    </w:p>
    <w:p w14:paraId="74E38496" w14:textId="79DBE36C" w:rsidR="006C5772" w:rsidRPr="00CE17F7" w:rsidRDefault="006C5772" w:rsidP="006C5772">
      <w:pPr>
        <w:rPr>
          <w:sz w:val="8"/>
          <w:szCs w:val="14"/>
        </w:rPr>
      </w:pPr>
      <w:r w:rsidRPr="00CE17F7">
        <w:rPr>
          <w:sz w:val="8"/>
          <w:szCs w:val="14"/>
        </w:rPr>
        <w:t xml:space="preserve">Anthony Trufanov </w:t>
      </w:r>
    </w:p>
    <w:p w14:paraId="1C234DD0" w14:textId="77777777" w:rsidR="006C5772" w:rsidRPr="00CE17F7" w:rsidRDefault="006C5772" w:rsidP="006C5772">
      <w:pPr>
        <w:rPr>
          <w:sz w:val="8"/>
          <w:szCs w:val="14"/>
        </w:rPr>
      </w:pPr>
      <w:r w:rsidRPr="00CE17F7">
        <w:rPr>
          <w:sz w:val="8"/>
          <w:szCs w:val="14"/>
        </w:rPr>
        <w:t>That's a little bit of our thinking there.</w:t>
      </w:r>
    </w:p>
    <w:p w14:paraId="7EDAA200" w14:textId="2A52AF6B" w:rsidR="006C5772" w:rsidRPr="00CE17F7" w:rsidRDefault="006C5772" w:rsidP="006C5772">
      <w:pPr>
        <w:rPr>
          <w:sz w:val="8"/>
          <w:szCs w:val="14"/>
        </w:rPr>
      </w:pPr>
      <w:r w:rsidRPr="00CE17F7">
        <w:rPr>
          <w:sz w:val="8"/>
          <w:szCs w:val="14"/>
        </w:rPr>
        <w:t xml:space="preserve">John Turner </w:t>
      </w:r>
    </w:p>
    <w:p w14:paraId="190D3945" w14:textId="77777777" w:rsidR="006C5772" w:rsidRPr="00CE17F7" w:rsidRDefault="006C5772" w:rsidP="006C5772">
      <w:pPr>
        <w:rPr>
          <w:sz w:val="8"/>
          <w:szCs w:val="14"/>
        </w:rPr>
      </w:pPr>
      <w:r w:rsidRPr="00CE17F7">
        <w:rPr>
          <w:sz w:val="8"/>
          <w:szCs w:val="14"/>
        </w:rPr>
        <w:t xml:space="preserve">I was gonna say, never so easy with this administration, right? I mean, that's, it's like, part of the, I don't - sorry to show up a couple minutes late here - but one of the other larger contexts here is that there is some appeal to writing a foreign policy topic, but it is a very tricky thing to navigate here in terms of just like, well, what's going to happen in the next year? We have, from the past year and a half, a fair amount of evidence that they're willing to, you know, make some changes that were, not like they're totally unexpected given what the administration had advertised, but they're occurring in ways that are pretty fast, rather than, we'd have to have a year or more long debate, you know, about whether or not we were going to declare war on Iran, or build up to it with a more serious attempt at a deal, kind of stuff. There's just not a - if I had any faith in that before I certainly don't now. </w:t>
      </w:r>
    </w:p>
    <w:p w14:paraId="1674699C" w14:textId="15257ABB" w:rsidR="006C5772" w:rsidRPr="00CE17F7" w:rsidRDefault="006C5772" w:rsidP="006C5772">
      <w:pPr>
        <w:rPr>
          <w:sz w:val="8"/>
          <w:szCs w:val="14"/>
        </w:rPr>
      </w:pPr>
      <w:r w:rsidRPr="00CE17F7">
        <w:rPr>
          <w:sz w:val="8"/>
          <w:szCs w:val="14"/>
        </w:rPr>
        <w:t xml:space="preserve">William Wohlforth </w:t>
      </w:r>
    </w:p>
    <w:p w14:paraId="574A1CF0" w14:textId="77777777" w:rsidR="006C5772" w:rsidRPr="00CE17F7" w:rsidRDefault="006C5772" w:rsidP="006C5772">
      <w:pPr>
        <w:rPr>
          <w:sz w:val="8"/>
          <w:szCs w:val="14"/>
        </w:rPr>
      </w:pPr>
      <w:r w:rsidRPr="00CE17F7">
        <w:rPr>
          <w:sz w:val="8"/>
          <w:szCs w:val="14"/>
        </w:rPr>
        <w:t xml:space="preserve">Yeah, I agree. Absolutely, yeah. So I think again, I think intellectually, what will they read? I think that intellectually, the case can be made on the affirmative on this proposition that the US would be well served by backing away. You know, I don't know exactly how much detail you get into, but you know, how would it be done? I mean, I think to strengthen the side of that affirmative position, you would want to not make it too radical. You'd want to make it like a phased, you know, careful policy of transitioning these countries to their own autonomous defense. Nobody thinks that sudden nuclearization of South Korea is a great idea. Even my colleague, Daryl Press, you know, it's like a careful thing with maybe first nuclear sharing, and then we work. So if you can, I don't know if you can do it this way, you can phrase the the affirmative as putting the US on a path towards, you know, getting away from deep engagement. It might make their argument easier. It's going to be - because, again, fewer noted experts out there to read carefully constructed cases for disengagement, from retrenching, from deep engagement in East Asia now. </w:t>
      </w:r>
    </w:p>
    <w:p w14:paraId="6E84AB32" w14:textId="534F051D" w:rsidR="006C5772" w:rsidRPr="007D3F1E" w:rsidRDefault="006C5772" w:rsidP="006C5772">
      <w:pPr>
        <w:rPr>
          <w:sz w:val="16"/>
        </w:rPr>
      </w:pPr>
      <w:r w:rsidRPr="007D3F1E">
        <w:rPr>
          <w:sz w:val="16"/>
        </w:rPr>
        <w:t xml:space="preserve">Anthony Trufanov </w:t>
      </w:r>
    </w:p>
    <w:p w14:paraId="601BB6A9" w14:textId="77777777" w:rsidR="006C5772" w:rsidRPr="007D3F1E" w:rsidRDefault="006C5772" w:rsidP="006C5772">
      <w:pPr>
        <w:rPr>
          <w:sz w:val="16"/>
        </w:rPr>
      </w:pPr>
      <w:r w:rsidRPr="007D3F1E">
        <w:rPr>
          <w:sz w:val="16"/>
        </w:rPr>
        <w:t>Is it coherent, in your opinion, to talk about "</w:t>
      </w:r>
      <w:r w:rsidRPr="0041595F">
        <w:rPr>
          <w:rStyle w:val="Emphasis"/>
        </w:rPr>
        <w:t>phasing out deep engagement</w:t>
      </w:r>
      <w:r w:rsidRPr="007D3F1E">
        <w:rPr>
          <w:sz w:val="16"/>
        </w:rPr>
        <w:t xml:space="preserve">?" Like, </w:t>
      </w:r>
      <w:r w:rsidRPr="007D3F1E">
        <w:rPr>
          <w:rStyle w:val="StyleUnderline"/>
        </w:rPr>
        <w:t>is</w:t>
      </w:r>
      <w:r w:rsidRPr="007D3F1E">
        <w:rPr>
          <w:sz w:val="16"/>
        </w:rPr>
        <w:t xml:space="preserve"> that </w:t>
      </w:r>
      <w:r w:rsidRPr="007D3F1E">
        <w:rPr>
          <w:rStyle w:val="StyleUnderline"/>
        </w:rPr>
        <w:t>a phrase that</w:t>
      </w:r>
      <w:r w:rsidRPr="007D3F1E">
        <w:rPr>
          <w:sz w:val="16"/>
        </w:rPr>
        <w:t xml:space="preserve"> </w:t>
      </w:r>
      <w:r w:rsidRPr="0041595F">
        <w:rPr>
          <w:rStyle w:val="Emphasis"/>
        </w:rPr>
        <w:t>means something</w:t>
      </w:r>
      <w:r w:rsidRPr="007D3F1E">
        <w:rPr>
          <w:sz w:val="16"/>
        </w:rPr>
        <w:t xml:space="preserve">? </w:t>
      </w:r>
    </w:p>
    <w:p w14:paraId="6B367563" w14:textId="7890AAE6" w:rsidR="006C5772" w:rsidRPr="007D3F1E" w:rsidRDefault="006C5772" w:rsidP="006C5772">
      <w:pPr>
        <w:rPr>
          <w:sz w:val="16"/>
        </w:rPr>
      </w:pPr>
      <w:r w:rsidRPr="007D3F1E">
        <w:rPr>
          <w:sz w:val="16"/>
        </w:rPr>
        <w:t xml:space="preserve">William Wohlforth </w:t>
      </w:r>
    </w:p>
    <w:p w14:paraId="5920BEB1" w14:textId="2252467D" w:rsidR="006C5772" w:rsidRPr="007D3F1E" w:rsidRDefault="006C5772" w:rsidP="006C5772">
      <w:pPr>
        <w:rPr>
          <w:sz w:val="16"/>
        </w:rPr>
      </w:pPr>
      <w:r w:rsidRPr="007D3F1E">
        <w:rPr>
          <w:sz w:val="16"/>
        </w:rPr>
        <w:t xml:space="preserve">Yeah, I think if you were gonna, if you were going to change grand strategy - in a rational world, which is not obviously the way US policy actually works, but if you were recommending how to do things, you would - and Posen is an example of this. In the last part of his book, when he's talking </w:t>
      </w:r>
      <w:r w:rsidRPr="007D3F1E">
        <w:rPr>
          <w:rStyle w:val="StyleUnderline"/>
        </w:rPr>
        <w:t>about</w:t>
      </w:r>
      <w:r w:rsidRPr="007D3F1E">
        <w:rPr>
          <w:sz w:val="16"/>
        </w:rPr>
        <w:t xml:space="preserve"> </w:t>
      </w:r>
      <w:r w:rsidRPr="0041595F">
        <w:rPr>
          <w:rStyle w:val="Emphasis"/>
        </w:rPr>
        <w:t>East Asia</w:t>
      </w:r>
      <w:r w:rsidRPr="007D3F1E">
        <w:rPr>
          <w:sz w:val="16"/>
        </w:rPr>
        <w:t xml:space="preserve">, he talks about, you know, </w:t>
      </w:r>
      <w:r w:rsidRPr="007D3F1E">
        <w:rPr>
          <w:rStyle w:val="StyleUnderline"/>
        </w:rPr>
        <w:t>a</w:t>
      </w:r>
      <w:r w:rsidRPr="007D3F1E">
        <w:rPr>
          <w:sz w:val="16"/>
        </w:rPr>
        <w:t xml:space="preserve"> </w:t>
      </w:r>
      <w:r w:rsidRPr="0041595F">
        <w:rPr>
          <w:rStyle w:val="Emphasis"/>
        </w:rPr>
        <w:t>careful</w:t>
      </w:r>
      <w:r w:rsidRPr="007D3F1E">
        <w:rPr>
          <w:rStyle w:val="StyleUnderline"/>
        </w:rPr>
        <w:t xml:space="preserve">, </w:t>
      </w:r>
      <w:r w:rsidRPr="0041595F">
        <w:rPr>
          <w:rStyle w:val="Emphasis"/>
        </w:rPr>
        <w:t>staged</w:t>
      </w:r>
      <w:r w:rsidRPr="007D3F1E">
        <w:rPr>
          <w:rStyle w:val="StyleUnderline"/>
        </w:rPr>
        <w:t xml:space="preserve">, </w:t>
      </w:r>
      <w:r w:rsidRPr="0041595F">
        <w:rPr>
          <w:rStyle w:val="Emphasis"/>
        </w:rPr>
        <w:t>non-sudden</w:t>
      </w:r>
      <w:r w:rsidRPr="007D3F1E">
        <w:rPr>
          <w:sz w:val="16"/>
        </w:rPr>
        <w:t xml:space="preserve">, you know, </w:t>
      </w:r>
      <w:r w:rsidRPr="0041595F">
        <w:rPr>
          <w:rStyle w:val="Emphasis"/>
        </w:rPr>
        <w:t>plan</w:t>
      </w:r>
      <w:r w:rsidRPr="007D3F1E">
        <w:rPr>
          <w:sz w:val="16"/>
        </w:rPr>
        <w:t xml:space="preserve"> for moving Japan. </w:t>
      </w:r>
      <w:r w:rsidRPr="007D3F1E">
        <w:rPr>
          <w:rStyle w:val="StyleUnderline"/>
        </w:rPr>
        <w:t>Some things</w:t>
      </w:r>
      <w:r w:rsidRPr="007D3F1E">
        <w:rPr>
          <w:sz w:val="16"/>
        </w:rPr>
        <w:t xml:space="preserve"> </w:t>
      </w:r>
      <w:r w:rsidRPr="0041595F">
        <w:rPr>
          <w:rStyle w:val="Emphasis"/>
        </w:rPr>
        <w:t>have</w:t>
      </w:r>
      <w:r w:rsidRPr="007D3F1E">
        <w:rPr>
          <w:sz w:val="16"/>
        </w:rPr>
        <w:t xml:space="preserve"> </w:t>
      </w:r>
      <w:r w:rsidRPr="007D3F1E">
        <w:rPr>
          <w:rStyle w:val="StyleUnderline"/>
        </w:rPr>
        <w:t>to be</w:t>
      </w:r>
      <w:r w:rsidRPr="007D3F1E">
        <w:rPr>
          <w:sz w:val="16"/>
        </w:rPr>
        <w:t xml:space="preserve"> pretty </w:t>
      </w:r>
      <w:r w:rsidRPr="0041595F">
        <w:rPr>
          <w:rStyle w:val="Emphasis"/>
        </w:rPr>
        <w:t>dramatic</w:t>
      </w:r>
      <w:r w:rsidRPr="007D3F1E">
        <w:rPr>
          <w:sz w:val="16"/>
        </w:rPr>
        <w:t xml:space="preserve">, and maybe not exactly as dramatic as what Trump has done to Europe, in terms of just slamming them with crises and just pulling. But I think most restrainers believe that, you know, credible commitments, that these countries can defend themselves ultimately, but </w:t>
      </w:r>
      <w:r w:rsidRPr="007D3F1E">
        <w:rPr>
          <w:rStyle w:val="StyleUnderline"/>
        </w:rPr>
        <w:t>the</w:t>
      </w:r>
      <w:r w:rsidRPr="007D3F1E">
        <w:rPr>
          <w:sz w:val="16"/>
        </w:rPr>
        <w:t xml:space="preserve"> </w:t>
      </w:r>
      <w:r w:rsidRPr="0041595F">
        <w:rPr>
          <w:rStyle w:val="Emphasis"/>
        </w:rPr>
        <w:t>commitment</w:t>
      </w:r>
      <w:r w:rsidRPr="007D3F1E">
        <w:rPr>
          <w:sz w:val="16"/>
        </w:rPr>
        <w:t xml:space="preserve"> </w:t>
      </w:r>
      <w:r w:rsidRPr="007D3F1E">
        <w:rPr>
          <w:rStyle w:val="StyleUnderline"/>
        </w:rPr>
        <w:t>of the US to</w:t>
      </w:r>
      <w:r w:rsidRPr="007D3F1E">
        <w:rPr>
          <w:sz w:val="16"/>
        </w:rPr>
        <w:t xml:space="preserve"> </w:t>
      </w:r>
      <w:r w:rsidRPr="0041595F">
        <w:rPr>
          <w:rStyle w:val="Emphasis"/>
        </w:rPr>
        <w:t>back away</w:t>
      </w:r>
      <w:r w:rsidRPr="007D3F1E">
        <w:rPr>
          <w:sz w:val="16"/>
        </w:rPr>
        <w:t xml:space="preserve"> </w:t>
      </w:r>
      <w:r w:rsidRPr="007D3F1E">
        <w:rPr>
          <w:rStyle w:val="StyleUnderline"/>
        </w:rPr>
        <w:t>has to be</w:t>
      </w:r>
      <w:r w:rsidRPr="007D3F1E">
        <w:rPr>
          <w:sz w:val="16"/>
        </w:rPr>
        <w:t xml:space="preserve"> </w:t>
      </w:r>
      <w:r w:rsidRPr="0041595F">
        <w:rPr>
          <w:rStyle w:val="Emphasis"/>
        </w:rPr>
        <w:t>credible</w:t>
      </w:r>
      <w:r w:rsidRPr="007D3F1E">
        <w:rPr>
          <w:rStyle w:val="StyleUnderline"/>
        </w:rPr>
        <w:t>, and</w:t>
      </w:r>
      <w:r w:rsidRPr="007D3F1E">
        <w:rPr>
          <w:sz w:val="16"/>
        </w:rPr>
        <w:t xml:space="preserve"> it has to be </w:t>
      </w:r>
      <w:r w:rsidRPr="0041595F">
        <w:rPr>
          <w:rStyle w:val="Emphasis"/>
        </w:rPr>
        <w:t>careful</w:t>
      </w:r>
      <w:r w:rsidRPr="007D3F1E">
        <w:rPr>
          <w:sz w:val="16"/>
        </w:rPr>
        <w:t xml:space="preserve">. And so I do think it would be - if I were running the grand strategy, and if I conclude that, you know, we can't afford this, we just literally - part of the argument that Brooks and I make is that we have the power to continue doing this, we'll be better off if we do it. But the old adage "if something can't go on, it will stop" applies. And if the US literally doesn't have the capacity to do this, then </w:t>
      </w:r>
      <w:r w:rsidRPr="007D3F1E">
        <w:rPr>
          <w:rStyle w:val="StyleUnderline"/>
        </w:rPr>
        <w:t>we would want to be</w:t>
      </w:r>
      <w:r w:rsidRPr="007D3F1E">
        <w:rPr>
          <w:sz w:val="16"/>
        </w:rPr>
        <w:t xml:space="preserve"> </w:t>
      </w:r>
      <w:r w:rsidRPr="0041595F">
        <w:rPr>
          <w:rStyle w:val="Emphasis"/>
        </w:rPr>
        <w:t>careful</w:t>
      </w:r>
      <w:r w:rsidRPr="007D3F1E">
        <w:rPr>
          <w:sz w:val="16"/>
        </w:rPr>
        <w:t xml:space="preserve"> </w:t>
      </w:r>
      <w:r w:rsidRPr="007D3F1E">
        <w:rPr>
          <w:rStyle w:val="StyleUnderline"/>
        </w:rPr>
        <w:t xml:space="preserve">about </w:t>
      </w:r>
      <w:r w:rsidRPr="0041595F">
        <w:rPr>
          <w:rStyle w:val="Emphasis"/>
        </w:rPr>
        <w:t>how we pulled back</w:t>
      </w:r>
      <w:r w:rsidRPr="007D3F1E">
        <w:rPr>
          <w:sz w:val="16"/>
        </w:rPr>
        <w:t xml:space="preserve">. So I do think </w:t>
      </w:r>
      <w:r w:rsidRPr="007D3F1E">
        <w:rPr>
          <w:rStyle w:val="StyleUnderline"/>
        </w:rPr>
        <w:t>it's a</w:t>
      </w:r>
      <w:r w:rsidRPr="007D3F1E">
        <w:rPr>
          <w:sz w:val="16"/>
        </w:rPr>
        <w:t xml:space="preserve"> </w:t>
      </w:r>
      <w:r w:rsidRPr="0041595F">
        <w:rPr>
          <w:rStyle w:val="Emphasis"/>
        </w:rPr>
        <w:t>reasonable thing to ask</w:t>
      </w:r>
      <w:r w:rsidRPr="007D3F1E">
        <w:rPr>
          <w:sz w:val="16"/>
        </w:rPr>
        <w:t xml:space="preserve">. You know, </w:t>
      </w:r>
      <w:r w:rsidRPr="007D3F1E">
        <w:rPr>
          <w:rStyle w:val="StyleUnderline"/>
        </w:rPr>
        <w:t>I think it makes it easier for that side, when dealing with such a</w:t>
      </w:r>
      <w:r w:rsidRPr="007D3F1E">
        <w:rPr>
          <w:sz w:val="16"/>
        </w:rPr>
        <w:t xml:space="preserve"> fairly </w:t>
      </w:r>
      <w:r w:rsidRPr="0041595F">
        <w:rPr>
          <w:rStyle w:val="Emphasis"/>
        </w:rPr>
        <w:t>dramatic change in policy</w:t>
      </w:r>
      <w:r w:rsidRPr="007D3F1E">
        <w:rPr>
          <w:sz w:val="16"/>
        </w:rPr>
        <w:t xml:space="preserve">, it makes it easier </w:t>
      </w:r>
      <w:r w:rsidRPr="007D3F1E">
        <w:rPr>
          <w:rStyle w:val="StyleUnderline"/>
        </w:rPr>
        <w:t>if it's</w:t>
      </w:r>
      <w:r w:rsidRPr="007D3F1E">
        <w:rPr>
          <w:sz w:val="16"/>
        </w:rPr>
        <w:t xml:space="preserve"> like </w:t>
      </w:r>
      <w:r w:rsidRPr="007D3F1E">
        <w:rPr>
          <w:rStyle w:val="StyleUnderline"/>
        </w:rPr>
        <w:t>a</w:t>
      </w:r>
      <w:r w:rsidRPr="007D3F1E">
        <w:rPr>
          <w:sz w:val="16"/>
        </w:rPr>
        <w:t xml:space="preserve"> </w:t>
      </w:r>
      <w:r w:rsidRPr="0041595F">
        <w:rPr>
          <w:rStyle w:val="Emphasis"/>
        </w:rPr>
        <w:t>careful, negotiated transition</w:t>
      </w:r>
      <w:r w:rsidRPr="007D3F1E">
        <w:rPr>
          <w:sz w:val="16"/>
        </w:rPr>
        <w:t xml:space="preserve"> </w:t>
      </w:r>
      <w:r w:rsidRPr="007D3F1E">
        <w:rPr>
          <w:rStyle w:val="StyleUnderline"/>
        </w:rPr>
        <w:t>to a</w:t>
      </w:r>
      <w:r w:rsidRPr="007D3F1E">
        <w:rPr>
          <w:sz w:val="16"/>
        </w:rPr>
        <w:t xml:space="preserve"> </w:t>
      </w:r>
      <w:r w:rsidRPr="007D3F1E">
        <w:rPr>
          <w:rStyle w:val="StyleUnderline"/>
        </w:rPr>
        <w:t>post</w:t>
      </w:r>
      <w:r w:rsidR="00341E95" w:rsidRPr="007D3F1E">
        <w:rPr>
          <w:rStyle w:val="StyleUnderline"/>
        </w:rPr>
        <w:t>-</w:t>
      </w:r>
      <w:r w:rsidRPr="007D3F1E">
        <w:rPr>
          <w:rStyle w:val="StyleUnderline"/>
        </w:rPr>
        <w:t>US</w:t>
      </w:r>
      <w:r w:rsidRPr="007D3F1E">
        <w:rPr>
          <w:sz w:val="16"/>
        </w:rPr>
        <w:t xml:space="preserve"> </w:t>
      </w:r>
      <w:r w:rsidRPr="0041595F">
        <w:rPr>
          <w:rStyle w:val="Emphasis"/>
        </w:rPr>
        <w:t>East Asia</w:t>
      </w:r>
      <w:r w:rsidRPr="007D3F1E">
        <w:rPr>
          <w:sz w:val="16"/>
        </w:rPr>
        <w:t xml:space="preserve"> or a post US, you know, a post </w:t>
      </w:r>
      <w:r w:rsidRPr="0041595F">
        <w:rPr>
          <w:rStyle w:val="Emphasis"/>
        </w:rPr>
        <w:t>ROK</w:t>
      </w:r>
      <w:r w:rsidRPr="007D3F1E">
        <w:rPr>
          <w:sz w:val="16"/>
        </w:rPr>
        <w:t xml:space="preserve">-US Alliance, or a post </w:t>
      </w:r>
      <w:r w:rsidRPr="0041595F">
        <w:rPr>
          <w:rStyle w:val="Emphasis"/>
        </w:rPr>
        <w:t>Japan</w:t>
      </w:r>
      <w:r w:rsidRPr="007D3F1E">
        <w:rPr>
          <w:sz w:val="16"/>
        </w:rPr>
        <w:t xml:space="preserve">-US Alliance, </w:t>
      </w:r>
      <w:r w:rsidRPr="007D3F1E">
        <w:rPr>
          <w:rStyle w:val="StyleUnderline"/>
        </w:rPr>
        <w:t>or</w:t>
      </w:r>
      <w:r w:rsidRPr="007D3F1E">
        <w:rPr>
          <w:sz w:val="16"/>
        </w:rPr>
        <w:t xml:space="preserve"> a post </w:t>
      </w:r>
      <w:r w:rsidRPr="0041595F">
        <w:rPr>
          <w:rStyle w:val="Emphasis"/>
        </w:rPr>
        <w:t>Taiwan</w:t>
      </w:r>
      <w:r w:rsidRPr="007D3F1E">
        <w:rPr>
          <w:sz w:val="16"/>
        </w:rPr>
        <w:t>-US understanding.</w:t>
      </w:r>
    </w:p>
    <w:p w14:paraId="7C6258D3" w14:textId="5101DDA3" w:rsidR="006C5772" w:rsidRPr="007D3F1E" w:rsidRDefault="006C5772" w:rsidP="006C5772">
      <w:pPr>
        <w:rPr>
          <w:sz w:val="10"/>
          <w:szCs w:val="16"/>
        </w:rPr>
      </w:pPr>
      <w:r w:rsidRPr="007D3F1E">
        <w:rPr>
          <w:sz w:val="10"/>
          <w:szCs w:val="16"/>
        </w:rPr>
        <w:t xml:space="preserve">Anthony Trufanov </w:t>
      </w:r>
    </w:p>
    <w:p w14:paraId="38EECC83" w14:textId="77777777" w:rsidR="006C5772" w:rsidRPr="007D3F1E" w:rsidRDefault="006C5772" w:rsidP="006C5772">
      <w:pPr>
        <w:rPr>
          <w:sz w:val="10"/>
          <w:szCs w:val="16"/>
        </w:rPr>
      </w:pPr>
      <w:r w:rsidRPr="007D3F1E">
        <w:rPr>
          <w:sz w:val="10"/>
          <w:szCs w:val="16"/>
        </w:rPr>
        <w:t>Well, I think one thing you're putting your finger on there, though, is a thing that makes that challenging, which is, if we say what we're debating about is a phase out, in a certain sense, that's consistent with a lot of the the people who come at this problem from well, this is really a burden sharing problem, and a strategy of deep engagement would be sustainable if we were able to achieve burden sharing. And many of the mechanisms for encouraging burden sharing, such as imposing conditionality on defense agreements and saying, you know, we'll we'll maintain our presence, even onshore, if you match certain defense spending requirements or procure certain capabilities. Those early steps look very similar to what a phase out would look like in the beginning, and only really diverge at the end, when it's revealed that one is a means to remaining onshore, and the other is a means to safely offshoring our capabilities there. Do you think that that's just like a fundamental feature of that issue, or do you think that there's some way around it, or some way to distinguish between those two at the earliest steps?</w:t>
      </w:r>
    </w:p>
    <w:p w14:paraId="0BE4518E" w14:textId="60D9B731" w:rsidR="006C5772" w:rsidRPr="007D3F1E" w:rsidRDefault="006C5772" w:rsidP="006C5772">
      <w:pPr>
        <w:rPr>
          <w:sz w:val="16"/>
        </w:rPr>
      </w:pPr>
      <w:r w:rsidRPr="007D3F1E">
        <w:rPr>
          <w:sz w:val="16"/>
        </w:rPr>
        <w:t xml:space="preserve">William Wohlforth </w:t>
      </w:r>
    </w:p>
    <w:p w14:paraId="79048E22" w14:textId="77777777" w:rsidR="006C5772" w:rsidRPr="007D3F1E" w:rsidRDefault="006C5772" w:rsidP="006C5772">
      <w:pPr>
        <w:rPr>
          <w:sz w:val="16"/>
        </w:rPr>
      </w:pPr>
      <w:r w:rsidRPr="007D3F1E">
        <w:rPr>
          <w:sz w:val="16"/>
        </w:rPr>
        <w:t xml:space="preserve">I do think you can distinguish. I do. I again, it may be - I'm better doing this on Europe. So with Europe, it's very simple. You just simply appoint, you simply say, no longer will the Supreme Allied Commander Europe be an American. It's always been an American for 80 years. And you say, now there's gonna be a European commander. That's like an immediate step, which is saying something really big that we're, you know, we're getting out of this thing, and it's going to become your thing. The first step is you're going to be in command of this thing. In the case of East Asia, again, I think the nuclear issue is a big one, just changing your rhetorical stance. So the US is now adamantly opposed to any conversation, whereas in South Korea, there's a real conversation about this, and so you could stipulate a few examples of what... You know, again, if I were on the affirmative of this and I was saying the US should retrench from his deep engagement in the Indo-Pacific by reducing at least its alliance commitment or military presence, if I were arguing that, I would still say what I would be arguing for is a process of reducing this, rather than tomorrow telling these allies we're gone, it would be like we're gonna make credible commitments to reduce these obligations we've undertaken in these alliances. We're gonna make credible commitments do that. First, </w:t>
      </w:r>
      <w:r w:rsidRPr="0041595F">
        <w:rPr>
          <w:rStyle w:val="Emphasis"/>
        </w:rPr>
        <w:t>step one</w:t>
      </w:r>
      <w:r w:rsidRPr="007D3F1E">
        <w:rPr>
          <w:rStyle w:val="StyleUnderline"/>
        </w:rPr>
        <w:t>, is we</w:t>
      </w:r>
      <w:r w:rsidRPr="007D3F1E">
        <w:rPr>
          <w:sz w:val="16"/>
        </w:rPr>
        <w:t xml:space="preserve"> </w:t>
      </w:r>
      <w:r w:rsidRPr="0041595F">
        <w:rPr>
          <w:rStyle w:val="Emphasis"/>
        </w:rPr>
        <w:t>change our position</w:t>
      </w:r>
      <w:r w:rsidRPr="007D3F1E">
        <w:rPr>
          <w:sz w:val="16"/>
        </w:rPr>
        <w:t xml:space="preserve"> </w:t>
      </w:r>
      <w:r w:rsidRPr="007D3F1E">
        <w:rPr>
          <w:rStyle w:val="StyleUnderline"/>
        </w:rPr>
        <w:t>on</w:t>
      </w:r>
      <w:r w:rsidRPr="007D3F1E">
        <w:rPr>
          <w:sz w:val="16"/>
        </w:rPr>
        <w:t xml:space="preserve"> </w:t>
      </w:r>
      <w:r w:rsidRPr="0041595F">
        <w:rPr>
          <w:rStyle w:val="Emphasis"/>
        </w:rPr>
        <w:t>nuclear proliferation</w:t>
      </w:r>
      <w:r w:rsidRPr="007D3F1E">
        <w:rPr>
          <w:sz w:val="16"/>
        </w:rPr>
        <w:t>. There's no serious analyst who thinks that Korea and Japan with no US security guarantee are going to go without nuclear weapons. Like it's just, that's, everybody understands, if we get out of there, they're going to acquire nuclear weapons. Japan can do it indigenously, probably within a year. They're a near nuclear state under the NPT, and both of them are technologically capable of doing this rapidly. So that's a major step that any serious offshore balancer or restrainer would advocate or permit or facilitate. It's the best way to get the US commitment down and to deter China. Again Brooks and I think this is a terrible idea, right? Really, really, really dangerous. But they have a different view, and that's a really stark differentiation between deep engagers, who are very worried about proliferation, and retrenchers/restrainers and offshore balancers who, under, you know, don't believe that you know, everybody, but think that under certain circumstances, particularly your allies, you know, it might make sense to allow some proliferation.</w:t>
      </w:r>
    </w:p>
    <w:p w14:paraId="1B7E90EC" w14:textId="435F23A2" w:rsidR="006C5772" w:rsidRPr="007D3F1E" w:rsidRDefault="006C5772" w:rsidP="006C5772">
      <w:pPr>
        <w:rPr>
          <w:sz w:val="8"/>
          <w:szCs w:val="14"/>
        </w:rPr>
      </w:pPr>
      <w:r w:rsidRPr="007D3F1E">
        <w:rPr>
          <w:sz w:val="8"/>
          <w:szCs w:val="14"/>
        </w:rPr>
        <w:t xml:space="preserve">Anthony Trufanov </w:t>
      </w:r>
    </w:p>
    <w:p w14:paraId="747D4605" w14:textId="77777777" w:rsidR="006C5772" w:rsidRPr="007D3F1E" w:rsidRDefault="006C5772" w:rsidP="006C5772">
      <w:pPr>
        <w:rPr>
          <w:sz w:val="8"/>
          <w:szCs w:val="14"/>
        </w:rPr>
      </w:pPr>
      <w:r w:rsidRPr="007D3F1E">
        <w:rPr>
          <w:sz w:val="8"/>
          <w:szCs w:val="14"/>
        </w:rPr>
        <w:t>I think based on both reading the book and the answers you've just given, I have a relatively clear understanding of what the alliance commitments and military presence component of retrenchment would look like. But in your book, and in the definition that you're quoting, deep engagement also encompasses this more, to me, nebulous free trade promotion and participation and multilateral institutions component. In your understanding, does the retrenchment position generally treat those as linked or unlinked? And what do you, what would be like a representative retrenchment or offshore balancing case for taking policy steps to remove the US from those components of deep engagement?</w:t>
      </w:r>
    </w:p>
    <w:p w14:paraId="1CF92777" w14:textId="3C29793D" w:rsidR="006C5772" w:rsidRPr="007D3F1E" w:rsidRDefault="006C5772" w:rsidP="006C5772">
      <w:pPr>
        <w:rPr>
          <w:sz w:val="8"/>
          <w:szCs w:val="14"/>
        </w:rPr>
      </w:pPr>
      <w:r w:rsidRPr="007D3F1E">
        <w:rPr>
          <w:sz w:val="8"/>
          <w:szCs w:val="14"/>
        </w:rPr>
        <w:t xml:space="preserve">William Wohlforth </w:t>
      </w:r>
    </w:p>
    <w:p w14:paraId="23578D04" w14:textId="77777777" w:rsidR="006C5772" w:rsidRPr="007D3F1E" w:rsidRDefault="006C5772" w:rsidP="006C5772">
      <w:pPr>
        <w:rPr>
          <w:sz w:val="8"/>
          <w:szCs w:val="14"/>
        </w:rPr>
      </w:pPr>
      <w:r w:rsidRPr="007D3F1E">
        <w:rPr>
          <w:sz w:val="8"/>
          <w:szCs w:val="14"/>
        </w:rPr>
        <w:t>To the best mind ability to understand, they don't, so the restraint and offshore balancer position is very security-focused and has less to say about institutionalized cooperation. The degree they do say this, they essentially seem to adopt the position that a leader or hegemon is not necessary for the interstate cooperation that is needed. To put it more clearly, needed interstate cooperation can emerge without the US attempting or needing to lead. The deep engagement view is that the security alliances give the United States unusual ability to influence interstate cooperation, because it does create certain dependencies among our key security allies that then tends to enable, enables us to have leverage over them and to get us to support institutional, you know, the equilibrium of cooperation closer to our ideal point of what we want than what we would get if we got rid of the security alliances. So that's kind of a distinction between the two. They don't really think international institutions are terribly important, and don't see the need to emphasize that in their grand strategy.</w:t>
      </w:r>
    </w:p>
    <w:p w14:paraId="79F8A58A" w14:textId="55671268" w:rsidR="006C5772" w:rsidRPr="007D3F1E" w:rsidRDefault="006C5772" w:rsidP="006C5772">
      <w:pPr>
        <w:rPr>
          <w:sz w:val="8"/>
          <w:szCs w:val="14"/>
        </w:rPr>
      </w:pPr>
      <w:r w:rsidRPr="007D3F1E">
        <w:rPr>
          <w:sz w:val="8"/>
          <w:szCs w:val="14"/>
        </w:rPr>
        <w:t xml:space="preserve">Anthony Trufanov </w:t>
      </w:r>
    </w:p>
    <w:p w14:paraId="006B52E2" w14:textId="77777777" w:rsidR="006C5772" w:rsidRPr="007D3F1E" w:rsidRDefault="006C5772" w:rsidP="006C5772">
      <w:pPr>
        <w:rPr>
          <w:sz w:val="8"/>
          <w:szCs w:val="14"/>
        </w:rPr>
      </w:pPr>
      <w:r w:rsidRPr="007D3F1E">
        <w:rPr>
          <w:sz w:val="8"/>
          <w:szCs w:val="14"/>
        </w:rPr>
        <w:t>Sounds to me like if I'm trying to faithfully represent their position, this selection or this focus on alliance limits and military presence is the right one, because to the extent that we're arguing about international institutions, that would primarily be as an after effect?</w:t>
      </w:r>
    </w:p>
    <w:p w14:paraId="7F298CD4" w14:textId="4343A240" w:rsidR="006C5772" w:rsidRPr="007D3F1E" w:rsidRDefault="006C5772" w:rsidP="006C5772">
      <w:pPr>
        <w:rPr>
          <w:sz w:val="8"/>
          <w:szCs w:val="14"/>
        </w:rPr>
      </w:pPr>
      <w:r w:rsidRPr="007D3F1E">
        <w:rPr>
          <w:sz w:val="8"/>
          <w:szCs w:val="14"/>
        </w:rPr>
        <w:t xml:space="preserve">William Wohlforth </w:t>
      </w:r>
    </w:p>
    <w:p w14:paraId="236F4249" w14:textId="77777777" w:rsidR="006C5772" w:rsidRPr="007D3F1E" w:rsidRDefault="006C5772" w:rsidP="006C5772">
      <w:pPr>
        <w:rPr>
          <w:sz w:val="8"/>
          <w:szCs w:val="14"/>
        </w:rPr>
      </w:pPr>
      <w:r w:rsidRPr="007D3F1E">
        <w:rPr>
          <w:sz w:val="8"/>
          <w:szCs w:val="14"/>
        </w:rPr>
        <w:t>I think it would be, I think their fundamental argument is that the cost of US leadership in international institutionalized cooperation is very high because it implies a continued cost of these security alliances, and it also kind of leads to, again, this is getting a little too amorphous for you, but just to fill it in, I mean, I think they think that the US trying to be a leader in multilateral cooperation lends itself to overcommitment, because the United States then suddenly, sort of feels like it's globally responsible for solving problems far from its core national interest, and so they don't like deep engagement focused on leading international institutional cooperation. That seems dangerously, to them, to lead towards overextension of the United States.</w:t>
      </w:r>
    </w:p>
    <w:p w14:paraId="791A39C7" w14:textId="6321C97E" w:rsidR="006C5772" w:rsidRPr="007D3F1E" w:rsidRDefault="006C5772" w:rsidP="006C5772">
      <w:pPr>
        <w:rPr>
          <w:sz w:val="8"/>
          <w:szCs w:val="14"/>
        </w:rPr>
      </w:pPr>
      <w:r w:rsidRPr="007D3F1E">
        <w:rPr>
          <w:sz w:val="8"/>
          <w:szCs w:val="14"/>
        </w:rPr>
        <w:t xml:space="preserve">Anthony Trufanov </w:t>
      </w:r>
    </w:p>
    <w:p w14:paraId="2A2854B3" w14:textId="77777777" w:rsidR="006C5772" w:rsidRPr="007D3F1E" w:rsidRDefault="006C5772" w:rsidP="006C5772">
      <w:pPr>
        <w:rPr>
          <w:sz w:val="8"/>
          <w:szCs w:val="14"/>
        </w:rPr>
      </w:pPr>
      <w:r w:rsidRPr="007D3F1E">
        <w:rPr>
          <w:sz w:val="8"/>
          <w:szCs w:val="14"/>
        </w:rPr>
        <w:t>Okay, that that makes sense. So then, to some extent, someone might - a restrainer might advocate for specific policy changes that remove aspects of US leaders for multilateral organizations, but then like, link that to a security withdrawal. Do you get - I think it was, it was one of your pieces published not long after your book, or maybe this was even part of your your book, that linked forward presence to the maintenance of dollar hegemony, the idea that we were using security commitments as a coeorcive instrument to get people to transact on the dollar?</w:t>
      </w:r>
    </w:p>
    <w:p w14:paraId="71B014D9" w14:textId="6B6A00E9" w:rsidR="006C5772" w:rsidRPr="007D3F1E" w:rsidRDefault="006C5772" w:rsidP="006C5772">
      <w:pPr>
        <w:rPr>
          <w:sz w:val="8"/>
          <w:szCs w:val="14"/>
        </w:rPr>
      </w:pPr>
      <w:r w:rsidRPr="007D3F1E">
        <w:rPr>
          <w:sz w:val="8"/>
          <w:szCs w:val="14"/>
        </w:rPr>
        <w:t xml:space="preserve">William Wohlforth </w:t>
      </w:r>
    </w:p>
    <w:p w14:paraId="67E48549" w14:textId="77777777" w:rsidR="006C5772" w:rsidRPr="007D3F1E" w:rsidRDefault="006C5772" w:rsidP="006C5772">
      <w:pPr>
        <w:rPr>
          <w:sz w:val="8"/>
          <w:szCs w:val="14"/>
        </w:rPr>
      </w:pPr>
      <w:r w:rsidRPr="007D3F1E">
        <w:rPr>
          <w:sz w:val="8"/>
          <w:szCs w:val="14"/>
        </w:rPr>
        <w:t>I don't know if we said that, I think what we what we said was that some theorists of international political economy argue that the the world's leading currency is in some sense, linked to the security role of the hegemon, so like the British Navy, when the British Pound Sterling was the... but most economists, I mean, many economists are very skeptical of that claim, but there are some who buy that argument. So it's not that you're using leverage to coerce people in the dollar. It's just that people's confidence in the dollar is partially a function of the hugely powerful security role of the of the leading currency country.</w:t>
      </w:r>
    </w:p>
    <w:p w14:paraId="0D9AACE2" w14:textId="2C134C0D" w:rsidR="006C5772" w:rsidRPr="007D3F1E" w:rsidRDefault="006C5772" w:rsidP="006C5772">
      <w:pPr>
        <w:rPr>
          <w:sz w:val="8"/>
          <w:szCs w:val="14"/>
        </w:rPr>
      </w:pPr>
      <w:r w:rsidRPr="007D3F1E">
        <w:rPr>
          <w:sz w:val="8"/>
          <w:szCs w:val="14"/>
        </w:rPr>
        <w:t xml:space="preserve">Anthony Trufanov </w:t>
      </w:r>
    </w:p>
    <w:p w14:paraId="7F16218E" w14:textId="77777777" w:rsidR="006C5772" w:rsidRPr="007D3F1E" w:rsidRDefault="006C5772" w:rsidP="006C5772">
      <w:pPr>
        <w:rPr>
          <w:sz w:val="8"/>
          <w:szCs w:val="14"/>
        </w:rPr>
      </w:pPr>
      <w:r w:rsidRPr="007D3F1E">
        <w:rPr>
          <w:sz w:val="8"/>
          <w:szCs w:val="14"/>
        </w:rPr>
        <w:t>Okay, and then, and based on your earlier summary, I'm guessing what you would say restrainers would say is that the US foreign presence isn't necessary for that, rather than the dollar hegemony role is bad?</w:t>
      </w:r>
    </w:p>
    <w:p w14:paraId="0E6438E3" w14:textId="2F9D1308" w:rsidR="006C5772" w:rsidRPr="007D3F1E" w:rsidRDefault="006C5772" w:rsidP="006C5772">
      <w:pPr>
        <w:rPr>
          <w:sz w:val="8"/>
          <w:szCs w:val="14"/>
        </w:rPr>
      </w:pPr>
      <w:r w:rsidRPr="007D3F1E">
        <w:rPr>
          <w:sz w:val="8"/>
          <w:szCs w:val="14"/>
        </w:rPr>
        <w:t xml:space="preserve">William Wohlforth </w:t>
      </w:r>
    </w:p>
    <w:p w14:paraId="4A5051DB" w14:textId="77777777" w:rsidR="006C5772" w:rsidRPr="007D3F1E" w:rsidRDefault="006C5772" w:rsidP="006C5772">
      <w:pPr>
        <w:rPr>
          <w:sz w:val="8"/>
          <w:szCs w:val="14"/>
        </w:rPr>
      </w:pPr>
      <w:r w:rsidRPr="007D3F1E">
        <w:rPr>
          <w:sz w:val="8"/>
          <w:szCs w:val="14"/>
        </w:rPr>
        <w:t>That's right. There's debate among economists over this role, with some emphasizing - over the role of global role the dollar - and they would, naturally, because of their whole approach to the world, they would side with those economists say this is completely this military stuff is absolutely unnecessary, unrelated to the global role the dollar. So I could guarantee you, that's what restraint types would say.</w:t>
      </w:r>
    </w:p>
    <w:p w14:paraId="6287E0B7" w14:textId="06AF6E61" w:rsidR="006C5772" w:rsidRPr="007D3F1E" w:rsidRDefault="006C5772" w:rsidP="006C5772">
      <w:pPr>
        <w:rPr>
          <w:sz w:val="8"/>
          <w:szCs w:val="14"/>
        </w:rPr>
      </w:pPr>
      <w:r w:rsidRPr="007D3F1E">
        <w:rPr>
          <w:sz w:val="8"/>
          <w:szCs w:val="14"/>
        </w:rPr>
        <w:t xml:space="preserve">John Turner </w:t>
      </w:r>
    </w:p>
    <w:p w14:paraId="548A82E4" w14:textId="77777777" w:rsidR="006C5772" w:rsidRPr="007D3F1E" w:rsidRDefault="006C5772" w:rsidP="006C5772">
      <w:pPr>
        <w:rPr>
          <w:sz w:val="8"/>
          <w:szCs w:val="14"/>
        </w:rPr>
      </w:pPr>
      <w:r w:rsidRPr="007D3F1E">
        <w:rPr>
          <w:sz w:val="8"/>
          <w:szCs w:val="14"/>
        </w:rPr>
        <w:t xml:space="preserve">I was gonna say, I feel like I remember a long section in the Posen book on answering the dollar hegemony argument. I think I've got copies of that from alliances. </w:t>
      </w:r>
    </w:p>
    <w:p w14:paraId="4E15C372" w14:textId="5583A12B" w:rsidR="006C5772" w:rsidRPr="007D3F1E" w:rsidRDefault="006C5772" w:rsidP="006C5772">
      <w:pPr>
        <w:rPr>
          <w:sz w:val="8"/>
          <w:szCs w:val="14"/>
        </w:rPr>
      </w:pPr>
      <w:r w:rsidRPr="007D3F1E">
        <w:rPr>
          <w:sz w:val="8"/>
          <w:szCs w:val="14"/>
        </w:rPr>
        <w:t xml:space="preserve">William Wohlforth </w:t>
      </w:r>
    </w:p>
    <w:p w14:paraId="18F13C40" w14:textId="77777777" w:rsidR="006C5772" w:rsidRPr="007D3F1E" w:rsidRDefault="006C5772" w:rsidP="006C5772">
      <w:pPr>
        <w:rPr>
          <w:sz w:val="8"/>
          <w:szCs w:val="14"/>
        </w:rPr>
      </w:pPr>
      <w:r w:rsidRPr="007D3F1E">
        <w:rPr>
          <w:sz w:val="8"/>
          <w:szCs w:val="14"/>
        </w:rPr>
        <w:t xml:space="preserve">Yeah, it's probably there. </w:t>
      </w:r>
    </w:p>
    <w:p w14:paraId="17AF63C2" w14:textId="408D1C20" w:rsidR="006C5772" w:rsidRPr="007D3F1E" w:rsidRDefault="006C5772" w:rsidP="006C5772">
      <w:pPr>
        <w:rPr>
          <w:sz w:val="8"/>
          <w:szCs w:val="14"/>
        </w:rPr>
      </w:pPr>
      <w:r w:rsidRPr="007D3F1E">
        <w:rPr>
          <w:sz w:val="8"/>
          <w:szCs w:val="14"/>
        </w:rPr>
        <w:t xml:space="preserve">Anthony Trufanov </w:t>
      </w:r>
    </w:p>
    <w:p w14:paraId="348FC821" w14:textId="77777777" w:rsidR="006C5772" w:rsidRPr="007D3F1E" w:rsidRDefault="006C5772" w:rsidP="006C5772">
      <w:pPr>
        <w:rPr>
          <w:sz w:val="8"/>
          <w:szCs w:val="14"/>
        </w:rPr>
      </w:pPr>
      <w:r w:rsidRPr="007D3F1E">
        <w:rPr>
          <w:sz w:val="8"/>
          <w:szCs w:val="14"/>
        </w:rPr>
        <w:t xml:space="preserve">I think that that covers most of my questions. We already covered this a little bit - I'd be curious to hear, if we were to seek out alternative language that moved completely away from the language of deep engagement or grand strategy or anything like that, do you think that there is, does a different phrase come to mind that encompasses most of the same set of policy proposals but expressed purely in the language of brass tacks, what are we doing on the ground, and not at all in terms of what is our big picture approach, or what is our theory of providing security for ourselves? </w:t>
      </w:r>
    </w:p>
    <w:p w14:paraId="190FAA92" w14:textId="4D9F695F" w:rsidR="006C5772" w:rsidRPr="007D3F1E" w:rsidRDefault="006C5772" w:rsidP="006C5772">
      <w:pPr>
        <w:rPr>
          <w:sz w:val="8"/>
          <w:szCs w:val="14"/>
        </w:rPr>
      </w:pPr>
      <w:r w:rsidRPr="007D3F1E">
        <w:rPr>
          <w:sz w:val="8"/>
          <w:szCs w:val="14"/>
        </w:rPr>
        <w:t xml:space="preserve">William Wohlforth </w:t>
      </w:r>
    </w:p>
    <w:p w14:paraId="38CA1842" w14:textId="77777777" w:rsidR="006C5772" w:rsidRPr="007D3F1E" w:rsidRDefault="006C5772" w:rsidP="006C5772">
      <w:pPr>
        <w:rPr>
          <w:sz w:val="8"/>
          <w:szCs w:val="14"/>
        </w:rPr>
      </w:pPr>
      <w:r w:rsidRPr="007D3F1E">
        <w:rPr>
          <w:sz w:val="8"/>
          <w:szCs w:val="14"/>
        </w:rPr>
        <w:t>I'm sorry, say again?</w:t>
      </w:r>
    </w:p>
    <w:p w14:paraId="15B9CE3E" w14:textId="71DB54BA" w:rsidR="006C5772" w:rsidRPr="007D3F1E" w:rsidRDefault="006C5772" w:rsidP="006C5772">
      <w:pPr>
        <w:rPr>
          <w:sz w:val="8"/>
          <w:szCs w:val="14"/>
        </w:rPr>
      </w:pPr>
      <w:r w:rsidRPr="007D3F1E">
        <w:rPr>
          <w:sz w:val="8"/>
          <w:szCs w:val="14"/>
        </w:rPr>
        <w:t xml:space="preserve">Anthony Trufanov </w:t>
      </w:r>
    </w:p>
    <w:p w14:paraId="01DF4743" w14:textId="77777777" w:rsidR="006C5772" w:rsidRPr="007D3F1E" w:rsidRDefault="006C5772" w:rsidP="006C5772">
      <w:pPr>
        <w:rPr>
          <w:sz w:val="8"/>
          <w:szCs w:val="14"/>
        </w:rPr>
      </w:pPr>
      <w:r w:rsidRPr="007D3F1E">
        <w:rPr>
          <w:sz w:val="8"/>
          <w:szCs w:val="14"/>
        </w:rPr>
        <w:t>If I had to get rid of the language of deep engagement, and I needed to summarize the similar set of policy proposals that is, like, the policy program that correlates to abandoning deep engagement in the Indo Pacific, do you have a set of phrases that comes to mind that would describe that?</w:t>
      </w:r>
    </w:p>
    <w:p w14:paraId="53AB378F" w14:textId="06680AED" w:rsidR="006C5772" w:rsidRPr="007D3F1E" w:rsidRDefault="006C5772" w:rsidP="006C5772">
      <w:pPr>
        <w:rPr>
          <w:sz w:val="8"/>
          <w:szCs w:val="14"/>
        </w:rPr>
      </w:pPr>
      <w:r w:rsidRPr="007D3F1E">
        <w:rPr>
          <w:sz w:val="8"/>
          <w:szCs w:val="14"/>
        </w:rPr>
        <w:t xml:space="preserve">William Wohlforth </w:t>
      </w:r>
    </w:p>
    <w:p w14:paraId="19EEDA59" w14:textId="77777777" w:rsidR="006C5772" w:rsidRPr="007D3F1E" w:rsidRDefault="006C5772" w:rsidP="006C5772">
      <w:pPr>
        <w:rPr>
          <w:sz w:val="8"/>
          <w:szCs w:val="14"/>
        </w:rPr>
      </w:pPr>
      <w:r w:rsidRPr="007D3F1E">
        <w:rPr>
          <w:sz w:val="8"/>
          <w:szCs w:val="14"/>
        </w:rPr>
        <w:t>I think you could, I'd have to think about that for a second. I think you could say... well, I think the phrase reducing its alliance commitments and military presence is capturing, is not doing a bad job. I mean, you can make it starker by saying, you know, "eliminating," "abrogating," its alliance commitments and military presence. "Reducing" could lead someone to think that you're going to keep the Alliance, you're just going to make it a little less. But I think that's the core. I do think if you're going to, if you're going to restrict this discussion to a region, I think you're absolutely right to focus on alliance commitments and military presence. And so saying that - when I read this, and you're questioning whether the grand strategy, I read that bracketed phrase, and it seems like that's capturing a core element of this debate.</w:t>
      </w:r>
    </w:p>
    <w:p w14:paraId="374B5E3E" w14:textId="6EDA657B" w:rsidR="006C5772" w:rsidRPr="007D3F1E" w:rsidRDefault="006C5772" w:rsidP="006C5772">
      <w:pPr>
        <w:rPr>
          <w:sz w:val="8"/>
          <w:szCs w:val="14"/>
        </w:rPr>
      </w:pPr>
      <w:r w:rsidRPr="007D3F1E">
        <w:rPr>
          <w:sz w:val="8"/>
          <w:szCs w:val="14"/>
        </w:rPr>
        <w:t xml:space="preserve">Anthony Trufanov </w:t>
      </w:r>
    </w:p>
    <w:p w14:paraId="2980D0BC" w14:textId="3DB39EC5" w:rsidR="006C5772" w:rsidRPr="007D3F1E" w:rsidRDefault="006C5772" w:rsidP="006C5772">
      <w:pPr>
        <w:rPr>
          <w:sz w:val="8"/>
          <w:szCs w:val="14"/>
        </w:rPr>
      </w:pPr>
      <w:r w:rsidRPr="007D3F1E">
        <w:rPr>
          <w:sz w:val="8"/>
          <w:szCs w:val="14"/>
        </w:rPr>
        <w:t>The thing I'm worried about with just using that phrase is we've actually, we've debated versions that are just focused on, that just use that language. So we debated a topic that said, reduce its alliance commitments, or some analogous sentence, and then it listed a set of countries to which you could reduce your alliance commitments. And it was like, I think it was NATO, the Philippines, Japan, South Korea. I don't remember exactly what the complete list was. But the problem there was people interpreted that, with a lot of success, to mean essentially cosmetic reductions in our commitment to defend our allies in specific contingencies. So for example, somebody might say, we're not going to defend, you know, we're not going to defend in a Senkaku dispute, or we're not going to defend, there was one proposal that was like, we're going to amend Article Six of NATO to say that you're no longer disqualified for membership in NATO if you have disputed territories or a border dispute, we just won't include the border dispute within the scope of our security commitments, or something like that. And obviously, these are much more, you know, ticky tacky technical refinements that don't get at the core of what the grand strategic disagreement is. Maybe the solution to this is to use the same object but use a different verb, so not reducing, but phasing out from earlier would be, would imply something more comprehensive, maybe, or abrogating, like you said. But then there's the inverse problem of like, could somebody say we're going to get rid of everything except for we're going to keep one tiny thing, and that's our disagreement with the phase out. Keep three soldiers in South Korea. Those are kind of the poles that we're balancing there.</w:t>
      </w:r>
    </w:p>
    <w:p w14:paraId="578CBA71" w14:textId="34B50808" w:rsidR="006C5772" w:rsidRPr="007D3F1E" w:rsidRDefault="006C5772" w:rsidP="006C5772">
      <w:pPr>
        <w:rPr>
          <w:sz w:val="8"/>
          <w:szCs w:val="14"/>
        </w:rPr>
      </w:pPr>
      <w:r w:rsidRPr="007D3F1E">
        <w:rPr>
          <w:sz w:val="8"/>
          <w:szCs w:val="14"/>
        </w:rPr>
        <w:t xml:space="preserve">William Wohlforth </w:t>
      </w:r>
    </w:p>
    <w:p w14:paraId="6FA78D59" w14:textId="77777777" w:rsidR="006C5772" w:rsidRPr="007D3F1E" w:rsidRDefault="006C5772" w:rsidP="006C5772">
      <w:pPr>
        <w:rPr>
          <w:sz w:val="8"/>
          <w:szCs w:val="14"/>
        </w:rPr>
      </w:pPr>
      <w:r w:rsidRPr="007D3F1E">
        <w:rPr>
          <w:sz w:val="8"/>
          <w:szCs w:val="14"/>
        </w:rPr>
        <w:t>Yeah, well, you're the experts in phrasing it. I did see that problem - reducing is ambiguous, and abrogating is not ambiguous. And in fact, you know, if you look at these actual agreements, they are relatively loosey goosey anyway. They give the United States a lot of latitude, you know, they give all members latitude. You know, they don't really - the popular understanding of what these alliance commitments actually mean, setting aside the debate issue, which has to be, you know, in reality, so much of this is based on sort of expectations, language, what you say. Which is why what Trump has done with respect to Europe is not small. I mean, it's big. Even though the treaty still exists. When you say you're not going to, when you repeatedly, emphatically say that you're not going to come to the defense of people, that's a pretty big change right there. So I think you can somehow incorporate that into this, to mean that this is not business, somehow find language say this is not business as usual. I think, you know, definitively, you know, a "five year plan" or something like that, to "abrogate" or "end" these alliances would make it very, very clear. I think some many students who are familiar with international relations will be scared to debate that, because it's a pretty bold move. So that's kind of like, that's what they were seeking from in your previous debate to make it like, easier to argue for. But if you want to make it sharp, I think you're right that you kind of have to find language that makes it sharp. And again to go back to where I was about 10 minutes ago, I'm just a little nervous about, if your normal practices for students to be able to find, you know, articulated, well developed, careful arguments by noted experts who are making the case for this move, that's gotten a lot harder over the last 10 years on this particular topic. Whereas, I keep going back to the nuclear thing, the nuclear thing has got, like, carefully developed arguments by a number of noted experts, that piece of it is out there. Whereas this, you know, pure sort of like, let's dump the South Korean alliance, there's not as much of that out there.</w:t>
      </w:r>
    </w:p>
    <w:p w14:paraId="33D4E9C4" w14:textId="02542063" w:rsidR="006C5772" w:rsidRPr="007D3F1E" w:rsidRDefault="006C5772" w:rsidP="006C5772">
      <w:pPr>
        <w:rPr>
          <w:sz w:val="8"/>
          <w:szCs w:val="14"/>
        </w:rPr>
      </w:pPr>
      <w:r w:rsidRPr="007D3F1E">
        <w:rPr>
          <w:sz w:val="8"/>
          <w:szCs w:val="14"/>
        </w:rPr>
        <w:t xml:space="preserve">Anthony Trufanov </w:t>
      </w:r>
    </w:p>
    <w:p w14:paraId="6DDB03FA" w14:textId="77777777" w:rsidR="006C5772" w:rsidRPr="007D3F1E" w:rsidRDefault="006C5772" w:rsidP="006C5772">
      <w:pPr>
        <w:rPr>
          <w:sz w:val="8"/>
          <w:szCs w:val="14"/>
        </w:rPr>
      </w:pPr>
      <w:r w:rsidRPr="007D3F1E">
        <w:rPr>
          <w:sz w:val="8"/>
          <w:szCs w:val="14"/>
        </w:rPr>
        <w:t>Do you think there's anything to be? Do you think there's anything to be said for explicitly incorporating some language about that into - so I guess one way to ask this is, we're talking about what do the early steps of retrenchment look like. Do you think that there is, among the respected expert perspectives on this, a credible case to be made that any reasonable or credible plan for retrenchment would necessitate taking a softer position on nuclear sharing or on nuclear proliferation?</w:t>
      </w:r>
    </w:p>
    <w:p w14:paraId="792EB282" w14:textId="59FC4768" w:rsidR="006C5772" w:rsidRPr="007D3F1E" w:rsidRDefault="006C5772" w:rsidP="006C5772">
      <w:pPr>
        <w:rPr>
          <w:sz w:val="16"/>
        </w:rPr>
      </w:pPr>
      <w:r w:rsidRPr="007D3F1E">
        <w:rPr>
          <w:sz w:val="16"/>
        </w:rPr>
        <w:t xml:space="preserve">William Wohlforth </w:t>
      </w:r>
    </w:p>
    <w:p w14:paraId="29AF288D" w14:textId="77777777" w:rsidR="006C5772" w:rsidRPr="007D3F1E" w:rsidRDefault="006C5772" w:rsidP="006C5772">
      <w:pPr>
        <w:rPr>
          <w:sz w:val="16"/>
        </w:rPr>
      </w:pPr>
      <w:r w:rsidRPr="007D3F1E">
        <w:rPr>
          <w:sz w:val="16"/>
        </w:rPr>
        <w:t xml:space="preserve">My colleague Daryl </w:t>
      </w:r>
      <w:r w:rsidRPr="007D3F1E">
        <w:rPr>
          <w:rStyle w:val="StyleUnderline"/>
        </w:rPr>
        <w:t>Press has written several things with</w:t>
      </w:r>
      <w:r w:rsidRPr="007D3F1E">
        <w:rPr>
          <w:sz w:val="16"/>
        </w:rPr>
        <w:t xml:space="preserve"> my colleague Jennifer </w:t>
      </w:r>
      <w:r w:rsidRPr="007D3F1E">
        <w:rPr>
          <w:rStyle w:val="StyleUnderline"/>
        </w:rPr>
        <w:t>Lind</w:t>
      </w:r>
      <w:r w:rsidRPr="007D3F1E">
        <w:rPr>
          <w:sz w:val="16"/>
        </w:rPr>
        <w:t xml:space="preserve">, the two of them wrote a piece on this, and it's especially acute in the South Korea case, because the problem with the South Korea case is North Korea has nuclear weapons that can hit the United States. The US threat, the US commitment to go to war with North Korea, to defend South Korea, is becoming ever less credible. And so it's just a very, very difficult thing to make credible. And so, you know, you're kind of like, </w:t>
      </w:r>
      <w:r w:rsidRPr="007D3F1E">
        <w:rPr>
          <w:rStyle w:val="StyleUnderline"/>
        </w:rPr>
        <w:t>they have a</w:t>
      </w:r>
      <w:r w:rsidRPr="007D3F1E">
        <w:rPr>
          <w:sz w:val="16"/>
        </w:rPr>
        <w:t xml:space="preserve"> very </w:t>
      </w:r>
      <w:r w:rsidRPr="0041595F">
        <w:rPr>
          <w:rStyle w:val="Emphasis"/>
        </w:rPr>
        <w:t>strong case</w:t>
      </w:r>
      <w:r w:rsidRPr="007D3F1E">
        <w:rPr>
          <w:sz w:val="16"/>
        </w:rPr>
        <w:t xml:space="preserve"> </w:t>
      </w:r>
      <w:r w:rsidRPr="007D3F1E">
        <w:rPr>
          <w:rStyle w:val="StyleUnderline"/>
        </w:rPr>
        <w:t>that the world has</w:t>
      </w:r>
      <w:r w:rsidRPr="007D3F1E">
        <w:rPr>
          <w:sz w:val="16"/>
        </w:rPr>
        <w:t xml:space="preserve"> </w:t>
      </w:r>
      <w:r w:rsidRPr="0041595F">
        <w:rPr>
          <w:rStyle w:val="Emphasis"/>
        </w:rPr>
        <w:t>changed</w:t>
      </w:r>
      <w:r w:rsidRPr="007D3F1E">
        <w:rPr>
          <w:sz w:val="16"/>
        </w:rPr>
        <w:t xml:space="preserve"> </w:t>
      </w:r>
      <w:r w:rsidRPr="007D3F1E">
        <w:rPr>
          <w:rStyle w:val="StyleUnderline"/>
        </w:rPr>
        <w:t>from what it was 10 years ago. And if you want to</w:t>
      </w:r>
      <w:r w:rsidRPr="007D3F1E">
        <w:rPr>
          <w:sz w:val="16"/>
        </w:rPr>
        <w:t xml:space="preserve"> </w:t>
      </w:r>
      <w:r w:rsidRPr="0041595F">
        <w:rPr>
          <w:rStyle w:val="Emphasis"/>
        </w:rPr>
        <w:t>defend South Korea</w:t>
      </w:r>
      <w:r w:rsidRPr="007D3F1E">
        <w:rPr>
          <w:rStyle w:val="StyleUnderline"/>
        </w:rPr>
        <w:t>, the US threat to</w:t>
      </w:r>
      <w:r w:rsidRPr="007D3F1E">
        <w:rPr>
          <w:sz w:val="16"/>
        </w:rPr>
        <w:t xml:space="preserve"> perhaps </w:t>
      </w:r>
      <w:r w:rsidRPr="007D3F1E">
        <w:rPr>
          <w:rStyle w:val="StyleUnderline"/>
        </w:rPr>
        <w:t>leave</w:t>
      </w:r>
      <w:r w:rsidRPr="007D3F1E">
        <w:rPr>
          <w:sz w:val="16"/>
        </w:rPr>
        <w:t xml:space="preserve"> </w:t>
      </w:r>
      <w:r w:rsidRPr="0041595F">
        <w:rPr>
          <w:rStyle w:val="Emphasis"/>
        </w:rPr>
        <w:t>L</w:t>
      </w:r>
      <w:r w:rsidRPr="007D3F1E">
        <w:rPr>
          <w:sz w:val="16"/>
        </w:rPr>
        <w:t xml:space="preserve">os </w:t>
      </w:r>
      <w:r w:rsidRPr="0041595F">
        <w:rPr>
          <w:rStyle w:val="Emphasis"/>
        </w:rPr>
        <w:t>A</w:t>
      </w:r>
      <w:r w:rsidRPr="007D3F1E">
        <w:rPr>
          <w:sz w:val="16"/>
        </w:rPr>
        <w:t xml:space="preserve">ngeles </w:t>
      </w:r>
      <w:r w:rsidRPr="007D3F1E">
        <w:rPr>
          <w:rStyle w:val="StyleUnderline"/>
        </w:rPr>
        <w:t>a</w:t>
      </w:r>
      <w:r w:rsidRPr="007D3F1E">
        <w:rPr>
          <w:sz w:val="16"/>
        </w:rPr>
        <w:t xml:space="preserve"> </w:t>
      </w:r>
      <w:r w:rsidRPr="0041595F">
        <w:rPr>
          <w:rStyle w:val="Emphasis"/>
        </w:rPr>
        <w:t>smoking</w:t>
      </w:r>
      <w:r w:rsidRPr="007D3F1E">
        <w:rPr>
          <w:sz w:val="16"/>
        </w:rPr>
        <w:t xml:space="preserve"> radiating </w:t>
      </w:r>
      <w:r w:rsidRPr="0041595F">
        <w:rPr>
          <w:rStyle w:val="Emphasis"/>
        </w:rPr>
        <w:t>ruin</w:t>
      </w:r>
      <w:r w:rsidRPr="007D3F1E">
        <w:rPr>
          <w:sz w:val="16"/>
        </w:rPr>
        <w:t xml:space="preserve"> </w:t>
      </w:r>
      <w:r w:rsidRPr="007D3F1E">
        <w:rPr>
          <w:rStyle w:val="StyleUnderline"/>
        </w:rPr>
        <w:t xml:space="preserve">on behalf of Seoul is </w:t>
      </w:r>
      <w:r w:rsidRPr="0041595F">
        <w:rPr>
          <w:rStyle w:val="Emphasis"/>
        </w:rPr>
        <w:t>not really</w:t>
      </w:r>
      <w:r w:rsidRPr="007D3F1E">
        <w:rPr>
          <w:sz w:val="16"/>
        </w:rPr>
        <w:t xml:space="preserve"> all that </w:t>
      </w:r>
      <w:r w:rsidRPr="0041595F">
        <w:rPr>
          <w:rStyle w:val="Emphasis"/>
        </w:rPr>
        <w:t>credible</w:t>
      </w:r>
      <w:r w:rsidRPr="007D3F1E">
        <w:rPr>
          <w:sz w:val="16"/>
        </w:rPr>
        <w:t>. So that's the one that, you know, has been developed fairly clearly. Japan, because it's an offshore state, you know, it's even slightly less acute, if you're just thinking a pure case of invasion. But South Korea, it's very, very problematic from a defense standpoint. You have a city of whatever it is, 20 million people, sitting literally just right near the portal with a nuclear armed adversary.</w:t>
      </w:r>
    </w:p>
    <w:p w14:paraId="36982B40" w14:textId="0D5AB879" w:rsidR="006C5772" w:rsidRPr="007D3F1E" w:rsidRDefault="006C5772" w:rsidP="006C5772">
      <w:pPr>
        <w:rPr>
          <w:sz w:val="16"/>
        </w:rPr>
      </w:pPr>
      <w:r w:rsidRPr="007D3F1E">
        <w:rPr>
          <w:sz w:val="16"/>
        </w:rPr>
        <w:t xml:space="preserve">Anthony Trufanov </w:t>
      </w:r>
    </w:p>
    <w:p w14:paraId="62538A07" w14:textId="77777777" w:rsidR="006C5772" w:rsidRPr="007D3F1E" w:rsidRDefault="006C5772" w:rsidP="006C5772">
      <w:pPr>
        <w:rPr>
          <w:sz w:val="16"/>
        </w:rPr>
      </w:pPr>
      <w:r w:rsidRPr="007D3F1E">
        <w:rPr>
          <w:sz w:val="16"/>
        </w:rPr>
        <w:t>And is that conversation a subset of the conversation about burden sharing in your mind, or is that a different category of policy decision?</w:t>
      </w:r>
    </w:p>
    <w:p w14:paraId="189477A1" w14:textId="46211715" w:rsidR="006C5772" w:rsidRPr="007D3F1E" w:rsidRDefault="006C5772" w:rsidP="006C5772">
      <w:pPr>
        <w:rPr>
          <w:sz w:val="16"/>
        </w:rPr>
      </w:pPr>
      <w:r w:rsidRPr="007D3F1E">
        <w:rPr>
          <w:sz w:val="16"/>
        </w:rPr>
        <w:t xml:space="preserve">William Wohlforth </w:t>
      </w:r>
    </w:p>
    <w:p w14:paraId="5AC48FB9" w14:textId="77777777" w:rsidR="006C5772" w:rsidRPr="007D3F1E" w:rsidRDefault="006C5772" w:rsidP="006C5772">
      <w:pPr>
        <w:rPr>
          <w:sz w:val="16"/>
        </w:rPr>
      </w:pPr>
      <w:r w:rsidRPr="007D3F1E">
        <w:rPr>
          <w:sz w:val="16"/>
        </w:rPr>
        <w:t xml:space="preserve">I think it could be set up as a way of saying that is basically impossible to... I mean, again, I think if you were being, </w:t>
      </w:r>
      <w:r w:rsidRPr="007D3F1E">
        <w:rPr>
          <w:rStyle w:val="StyleUnderline"/>
        </w:rPr>
        <w:t>if you're my colleague Press and you're arguing for this move, considering proliferation, you face an incentive to try to make it not be a</w:t>
      </w:r>
      <w:r w:rsidRPr="007D3F1E">
        <w:rPr>
          <w:sz w:val="16"/>
        </w:rPr>
        <w:t xml:space="preserve"> </w:t>
      </w:r>
      <w:r w:rsidRPr="0041595F">
        <w:rPr>
          <w:rStyle w:val="Emphasis"/>
        </w:rPr>
        <w:t>complete radical change</w:t>
      </w:r>
      <w:r w:rsidRPr="007D3F1E">
        <w:rPr>
          <w:sz w:val="16"/>
        </w:rPr>
        <w:t xml:space="preserve"> </w:t>
      </w:r>
      <w:r w:rsidRPr="007D3F1E">
        <w:rPr>
          <w:rStyle w:val="StyleUnderline"/>
        </w:rPr>
        <w:t>in the Alliance</w:t>
      </w:r>
      <w:r w:rsidRPr="007D3F1E">
        <w:rPr>
          <w:sz w:val="16"/>
        </w:rPr>
        <w:t xml:space="preserve">. So this is just, you know... </w:t>
      </w:r>
      <w:r w:rsidRPr="007D3F1E">
        <w:rPr>
          <w:rStyle w:val="StyleUnderline"/>
        </w:rPr>
        <w:t>but</w:t>
      </w:r>
      <w:r w:rsidRPr="007D3F1E">
        <w:rPr>
          <w:sz w:val="16"/>
        </w:rPr>
        <w:t xml:space="preserve"> in truth, I think </w:t>
      </w:r>
      <w:r w:rsidRPr="007D3F1E">
        <w:rPr>
          <w:rStyle w:val="StyleUnderline"/>
        </w:rPr>
        <w:t>most people</w:t>
      </w:r>
      <w:r w:rsidRPr="007D3F1E">
        <w:rPr>
          <w:sz w:val="16"/>
        </w:rPr>
        <w:t xml:space="preserve"> will </w:t>
      </w:r>
      <w:r w:rsidRPr="007D3F1E">
        <w:rPr>
          <w:rStyle w:val="StyleUnderline"/>
        </w:rPr>
        <w:t>understand that once they</w:t>
      </w:r>
      <w:r w:rsidRPr="007D3F1E">
        <w:rPr>
          <w:sz w:val="16"/>
        </w:rPr>
        <w:t xml:space="preserve"> </w:t>
      </w:r>
      <w:r w:rsidRPr="0041595F">
        <w:rPr>
          <w:rStyle w:val="Emphasis"/>
        </w:rPr>
        <w:t>acquire their own</w:t>
      </w:r>
      <w:r w:rsidRPr="007D3F1E">
        <w:rPr>
          <w:sz w:val="16"/>
        </w:rPr>
        <w:t>, I mean, again, there</w:t>
      </w:r>
      <w:r w:rsidRPr="007D3F1E">
        <w:rPr>
          <w:rStyle w:val="StyleUnderline"/>
        </w:rPr>
        <w:t xml:space="preserve"> are</w:t>
      </w:r>
      <w:r w:rsidRPr="007D3F1E">
        <w:rPr>
          <w:sz w:val="16"/>
        </w:rPr>
        <w:t xml:space="preserve"> many ways you can do this, you can do it with nuclear sharing along the lines that happened within NATO during the Cold War, there was an original plan with respect to Germany for Germany to have like USnukes that it would control at some point. So there's various in between states. But autonomous South Korean nuclear capacity, I think once they go there, </w:t>
      </w:r>
      <w:r w:rsidRPr="007D3F1E">
        <w:rPr>
          <w:rStyle w:val="StyleUnderline"/>
        </w:rPr>
        <w:t>the alliances is</w:t>
      </w:r>
      <w:r w:rsidRPr="007D3F1E">
        <w:rPr>
          <w:sz w:val="16"/>
        </w:rPr>
        <w:t xml:space="preserve"> sort of </w:t>
      </w:r>
      <w:r w:rsidRPr="0041595F">
        <w:rPr>
          <w:rStyle w:val="Emphasis"/>
        </w:rPr>
        <w:t>done</w:t>
      </w:r>
      <w:r w:rsidRPr="007D3F1E">
        <w:rPr>
          <w:sz w:val="16"/>
        </w:rPr>
        <w:t>, you know? I mean, I think it's just a very different world. But again, sure, you know, if someone's spinning it, they could try to spin it as consistent with the burden sharing within the existing alliance.</w:t>
      </w:r>
    </w:p>
    <w:p w14:paraId="3923A822" w14:textId="78DAE6F3" w:rsidR="006C5772" w:rsidRPr="007D3F1E" w:rsidRDefault="006C5772" w:rsidP="006C5772">
      <w:pPr>
        <w:rPr>
          <w:sz w:val="16"/>
        </w:rPr>
      </w:pPr>
      <w:r w:rsidRPr="007D3F1E">
        <w:rPr>
          <w:sz w:val="16"/>
        </w:rPr>
        <w:t xml:space="preserve">Anthony Trufanov </w:t>
      </w:r>
    </w:p>
    <w:p w14:paraId="12965FC0" w14:textId="6B76BABC" w:rsidR="006C5772" w:rsidRPr="007D3F1E" w:rsidRDefault="006C5772" w:rsidP="006C5772">
      <w:pPr>
        <w:rPr>
          <w:sz w:val="16"/>
        </w:rPr>
      </w:pPr>
      <w:r w:rsidRPr="007D3F1E">
        <w:rPr>
          <w:sz w:val="16"/>
        </w:rPr>
        <w:t xml:space="preserve">I see. Okay, so, okay, so you're saying </w:t>
      </w:r>
      <w:r w:rsidRPr="007D3F1E">
        <w:rPr>
          <w:rStyle w:val="StyleUnderline"/>
        </w:rPr>
        <w:t>the</w:t>
      </w:r>
      <w:r w:rsidRPr="007D3F1E">
        <w:rPr>
          <w:sz w:val="16"/>
        </w:rPr>
        <w:t xml:space="preserve"> </w:t>
      </w:r>
      <w:r w:rsidRPr="0041595F">
        <w:rPr>
          <w:rStyle w:val="Emphasis"/>
        </w:rPr>
        <w:t>intermediate steps</w:t>
      </w:r>
      <w:r w:rsidRPr="007D3F1E">
        <w:rPr>
          <w:sz w:val="16"/>
        </w:rPr>
        <w:t xml:space="preserve"> </w:t>
      </w:r>
      <w:r w:rsidRPr="007D3F1E">
        <w:rPr>
          <w:rStyle w:val="StyleUnderline"/>
        </w:rPr>
        <w:t>are</w:t>
      </w:r>
      <w:r w:rsidRPr="007D3F1E">
        <w:rPr>
          <w:sz w:val="16"/>
        </w:rPr>
        <w:t xml:space="preserve"> more </w:t>
      </w:r>
      <w:r w:rsidR="00825535" w:rsidRPr="007D3F1E">
        <w:rPr>
          <w:rStyle w:val="StyleUnderline"/>
        </w:rPr>
        <w:t xml:space="preserve">a </w:t>
      </w:r>
      <w:r w:rsidRPr="007D3F1E">
        <w:rPr>
          <w:rStyle w:val="StyleUnderline"/>
        </w:rPr>
        <w:t>component of</w:t>
      </w:r>
      <w:r w:rsidRPr="007D3F1E">
        <w:rPr>
          <w:sz w:val="16"/>
        </w:rPr>
        <w:t xml:space="preserve"> the </w:t>
      </w:r>
      <w:r w:rsidRPr="0041595F">
        <w:rPr>
          <w:rStyle w:val="Emphasis"/>
        </w:rPr>
        <w:t>burden sharing</w:t>
      </w:r>
      <w:r w:rsidRPr="007D3F1E">
        <w:rPr>
          <w:sz w:val="16"/>
        </w:rPr>
        <w:t xml:space="preserve"> debate. </w:t>
      </w:r>
      <w:r w:rsidRPr="007D3F1E">
        <w:rPr>
          <w:rStyle w:val="StyleUnderline"/>
        </w:rPr>
        <w:t>But</w:t>
      </w:r>
      <w:r w:rsidRPr="007D3F1E">
        <w:rPr>
          <w:sz w:val="16"/>
        </w:rPr>
        <w:t xml:space="preserve"> then, </w:t>
      </w:r>
      <w:r w:rsidRPr="007D3F1E">
        <w:rPr>
          <w:rStyle w:val="StyleUnderline"/>
        </w:rPr>
        <w:t xml:space="preserve">if the ultimate objective were </w:t>
      </w:r>
      <w:r w:rsidRPr="0041595F">
        <w:rPr>
          <w:rStyle w:val="Emphasis"/>
        </w:rPr>
        <w:t>reached</w:t>
      </w:r>
      <w:r w:rsidRPr="007D3F1E">
        <w:rPr>
          <w:sz w:val="16"/>
        </w:rPr>
        <w:t xml:space="preserve"> of complete South Korean autonomy...</w:t>
      </w:r>
    </w:p>
    <w:p w14:paraId="75954707" w14:textId="6A5065E1" w:rsidR="006C5772" w:rsidRPr="007D3F1E" w:rsidRDefault="006C5772" w:rsidP="006C5772">
      <w:pPr>
        <w:rPr>
          <w:sz w:val="16"/>
        </w:rPr>
      </w:pPr>
      <w:r w:rsidRPr="007D3F1E">
        <w:rPr>
          <w:sz w:val="16"/>
        </w:rPr>
        <w:t xml:space="preserve">William Wohlforth </w:t>
      </w:r>
    </w:p>
    <w:p w14:paraId="1D10FD1A" w14:textId="77777777" w:rsidR="006C5772" w:rsidRPr="007D3F1E" w:rsidRDefault="006C5772" w:rsidP="006C5772">
      <w:pPr>
        <w:rPr>
          <w:sz w:val="16"/>
        </w:rPr>
      </w:pPr>
      <w:r w:rsidRPr="007D3F1E">
        <w:rPr>
          <w:sz w:val="16"/>
        </w:rPr>
        <w:t xml:space="preserve">Once you get there, once you get to an autonomous South Korean nuclear capacity, I think that </w:t>
      </w:r>
      <w:r w:rsidRPr="007D3F1E">
        <w:rPr>
          <w:rStyle w:val="StyleUnderline"/>
        </w:rPr>
        <w:t>the</w:t>
      </w:r>
      <w:r w:rsidRPr="007D3F1E">
        <w:rPr>
          <w:sz w:val="16"/>
        </w:rPr>
        <w:t xml:space="preserve"> </w:t>
      </w:r>
      <w:r w:rsidRPr="0041595F">
        <w:rPr>
          <w:rStyle w:val="Emphasis"/>
        </w:rPr>
        <w:t>bets are off</w:t>
      </w:r>
      <w:r w:rsidRPr="007D3F1E">
        <w:rPr>
          <w:sz w:val="16"/>
        </w:rPr>
        <w:t xml:space="preserve"> </w:t>
      </w:r>
      <w:r w:rsidRPr="007D3F1E">
        <w:rPr>
          <w:rStyle w:val="StyleUnderline"/>
        </w:rPr>
        <w:t>as to whether that alliance really survives</w:t>
      </w:r>
      <w:r w:rsidRPr="007D3F1E">
        <w:rPr>
          <w:sz w:val="16"/>
        </w:rPr>
        <w:t xml:space="preserve"> in anything remotely resembling what we consider the deep engagement form of the Alliance. And maybe the Alliance, that's the difficulty with this debate is, you know, alliances can exist on paper. They're just, you know, they're just zombies, right? They're there, but they have no meaning. I mean, we still have, technically, we have the Rio treaty. We're technically obligated to come to defense of Brazil if it's attacked. But nobody thinks of the Rio treaty as a sort of an operational - I mean, it's technically an alliance on paper. And in fact, this wording is probably, it could be better than Article Five and NATO for all I know, if I went and actually looked at the wording. But so again, this is not helpful for your debate. But in practical terms, alliances can dissolve in de facto before they do it de jure?</w:t>
      </w:r>
    </w:p>
    <w:p w14:paraId="07F2BE62" w14:textId="153B0E46" w:rsidR="006C5772" w:rsidRPr="007D3F1E" w:rsidRDefault="006C5772" w:rsidP="006C5772">
      <w:pPr>
        <w:rPr>
          <w:sz w:val="16"/>
        </w:rPr>
      </w:pPr>
      <w:r w:rsidRPr="007D3F1E">
        <w:rPr>
          <w:sz w:val="16"/>
        </w:rPr>
        <w:t xml:space="preserve">Anthony Trufanov </w:t>
      </w:r>
    </w:p>
    <w:p w14:paraId="0665B23B" w14:textId="77777777" w:rsidR="006C5772" w:rsidRPr="007D3F1E" w:rsidRDefault="006C5772" w:rsidP="006C5772">
      <w:pPr>
        <w:rPr>
          <w:sz w:val="16"/>
        </w:rPr>
      </w:pPr>
      <w:r w:rsidRPr="007D3F1E">
        <w:rPr>
          <w:sz w:val="16"/>
        </w:rPr>
        <w:t>This is actually extremely helpful, and the nuclear component is an aspect of what are the initial policy steps that I hadn't really been thinking about at all. And that does seem like we're probing that direction, obviously, a little bit, but that seems like a bridge that we haven't crossed yet. I know you've got to go soon. Nora or John, do you have any last minute things that I didn't cover here? I'm pretty happy here.</w:t>
      </w:r>
    </w:p>
    <w:p w14:paraId="01871B93" w14:textId="1A534540" w:rsidR="006C5772" w:rsidRPr="007D3F1E" w:rsidRDefault="006C5772" w:rsidP="006C5772">
      <w:pPr>
        <w:rPr>
          <w:sz w:val="16"/>
        </w:rPr>
      </w:pPr>
      <w:r w:rsidRPr="007D3F1E">
        <w:rPr>
          <w:sz w:val="16"/>
        </w:rPr>
        <w:t xml:space="preserve">Nora Cai </w:t>
      </w:r>
    </w:p>
    <w:p w14:paraId="0BBC0C17" w14:textId="77777777" w:rsidR="006C5772" w:rsidRPr="007D3F1E" w:rsidRDefault="006C5772" w:rsidP="006C5772">
      <w:pPr>
        <w:rPr>
          <w:sz w:val="16"/>
        </w:rPr>
      </w:pPr>
      <w:r w:rsidRPr="007D3F1E">
        <w:rPr>
          <w:sz w:val="16"/>
        </w:rPr>
        <w:t xml:space="preserve">I had one super quick question. I was wondering - earlier, you mentioned that, it could be just that we appoint an American general for NATO, I forget the exact word, or change our rhetorical commitment to alliances. So like, </w:t>
      </w:r>
      <w:r w:rsidRPr="007D3F1E">
        <w:rPr>
          <w:rStyle w:val="StyleUnderline"/>
        </w:rPr>
        <w:t>if we were to continue with the phrasing of grand strategy of deep engagement, would you say that changing our</w:t>
      </w:r>
      <w:r w:rsidRPr="007D3F1E">
        <w:rPr>
          <w:sz w:val="16"/>
        </w:rPr>
        <w:t xml:space="preserve"> </w:t>
      </w:r>
      <w:r w:rsidRPr="0041595F">
        <w:rPr>
          <w:rStyle w:val="Emphasis"/>
        </w:rPr>
        <w:t>rhetorical commitment</w:t>
      </w:r>
      <w:r w:rsidRPr="007D3F1E">
        <w:rPr>
          <w:sz w:val="16"/>
        </w:rPr>
        <w:t xml:space="preserve"> </w:t>
      </w:r>
      <w:r w:rsidRPr="0041595F">
        <w:rPr>
          <w:rStyle w:val="Emphasis"/>
        </w:rPr>
        <w:t>without</w:t>
      </w:r>
      <w:r w:rsidRPr="007D3F1E">
        <w:rPr>
          <w:sz w:val="16"/>
        </w:rPr>
        <w:t xml:space="preserve"> necessarily </w:t>
      </w:r>
      <w:r w:rsidRPr="007D3F1E">
        <w:rPr>
          <w:rStyle w:val="StyleUnderline"/>
        </w:rPr>
        <w:t>reducing our</w:t>
      </w:r>
      <w:r w:rsidRPr="007D3F1E">
        <w:rPr>
          <w:sz w:val="16"/>
        </w:rPr>
        <w:t xml:space="preserve"> </w:t>
      </w:r>
      <w:r w:rsidRPr="0041595F">
        <w:rPr>
          <w:rStyle w:val="Emphasis"/>
        </w:rPr>
        <w:t>material presence</w:t>
      </w:r>
      <w:r w:rsidRPr="007D3F1E">
        <w:rPr>
          <w:sz w:val="16"/>
        </w:rPr>
        <w:t xml:space="preserve"> </w:t>
      </w:r>
      <w:r w:rsidRPr="007D3F1E">
        <w:rPr>
          <w:rStyle w:val="StyleUnderline"/>
        </w:rPr>
        <w:t>would</w:t>
      </w:r>
      <w:r w:rsidRPr="007D3F1E">
        <w:rPr>
          <w:sz w:val="16"/>
        </w:rPr>
        <w:t xml:space="preserve"> </w:t>
      </w:r>
      <w:r w:rsidRPr="0041595F">
        <w:rPr>
          <w:rStyle w:val="Emphasis"/>
        </w:rPr>
        <w:t>qualify for retrenching</w:t>
      </w:r>
      <w:r w:rsidRPr="007D3F1E">
        <w:rPr>
          <w:sz w:val="16"/>
        </w:rPr>
        <w:t xml:space="preserve">, or like, for departing </w:t>
      </w:r>
      <w:r w:rsidRPr="007D3F1E">
        <w:rPr>
          <w:rStyle w:val="StyleUnderline"/>
        </w:rPr>
        <w:t>from a</w:t>
      </w:r>
      <w:r w:rsidRPr="007D3F1E">
        <w:rPr>
          <w:sz w:val="16"/>
        </w:rPr>
        <w:t xml:space="preserve"> </w:t>
      </w:r>
      <w:r w:rsidRPr="0041595F">
        <w:rPr>
          <w:rStyle w:val="Emphasis"/>
        </w:rPr>
        <w:t>grand strategy of deep engagement?</w:t>
      </w:r>
      <w:r w:rsidRPr="007D3F1E">
        <w:rPr>
          <w:sz w:val="16"/>
        </w:rPr>
        <w:t xml:space="preserve"> </w:t>
      </w:r>
      <w:r w:rsidRPr="007D3F1E">
        <w:rPr>
          <w:rStyle w:val="StyleUnderline"/>
        </w:rPr>
        <w:t>Or</w:t>
      </w:r>
      <w:r w:rsidRPr="007D3F1E">
        <w:rPr>
          <w:sz w:val="16"/>
        </w:rPr>
        <w:t xml:space="preserve"> would you </w:t>
      </w:r>
      <w:r w:rsidRPr="007D3F1E">
        <w:rPr>
          <w:rStyle w:val="StyleUnderline"/>
        </w:rPr>
        <w:t>say that that</w:t>
      </w:r>
      <w:r w:rsidRPr="007D3F1E">
        <w:rPr>
          <w:sz w:val="16"/>
        </w:rPr>
        <w:t xml:space="preserve"> </w:t>
      </w:r>
      <w:r w:rsidRPr="0041595F">
        <w:rPr>
          <w:rStyle w:val="Emphasis"/>
        </w:rPr>
        <w:t>rhetorical commitment</w:t>
      </w:r>
      <w:r w:rsidRPr="007D3F1E">
        <w:rPr>
          <w:sz w:val="16"/>
        </w:rPr>
        <w:t xml:space="preserve"> </w:t>
      </w:r>
      <w:r w:rsidRPr="007D3F1E">
        <w:rPr>
          <w:rStyle w:val="StyleUnderline"/>
        </w:rPr>
        <w:t>to "allies have to spend more proportionally" has to</w:t>
      </w:r>
      <w:r w:rsidRPr="007D3F1E">
        <w:rPr>
          <w:sz w:val="16"/>
        </w:rPr>
        <w:t xml:space="preserve"> </w:t>
      </w:r>
      <w:r w:rsidRPr="007D3F1E">
        <w:rPr>
          <w:rStyle w:val="StyleUnderline"/>
        </w:rPr>
        <w:t>be</w:t>
      </w:r>
      <w:r w:rsidRPr="007D3F1E">
        <w:rPr>
          <w:sz w:val="16"/>
        </w:rPr>
        <w:t xml:space="preserve"> </w:t>
      </w:r>
      <w:r w:rsidRPr="0041595F">
        <w:rPr>
          <w:rStyle w:val="Emphasis"/>
        </w:rPr>
        <w:t>coupled</w:t>
      </w:r>
      <w:r w:rsidRPr="007D3F1E">
        <w:rPr>
          <w:sz w:val="16"/>
        </w:rPr>
        <w:t xml:space="preserve"> </w:t>
      </w:r>
      <w:r w:rsidRPr="007D3F1E">
        <w:rPr>
          <w:rStyle w:val="StyleUnderline"/>
        </w:rPr>
        <w:t>with a</w:t>
      </w:r>
      <w:r w:rsidRPr="007D3F1E">
        <w:rPr>
          <w:sz w:val="16"/>
        </w:rPr>
        <w:t xml:space="preserve"> </w:t>
      </w:r>
      <w:r w:rsidRPr="0041595F">
        <w:rPr>
          <w:rStyle w:val="Emphasis"/>
        </w:rPr>
        <w:t>reduction</w:t>
      </w:r>
      <w:r w:rsidRPr="007D3F1E">
        <w:rPr>
          <w:sz w:val="16"/>
        </w:rPr>
        <w:t xml:space="preserve"> </w:t>
      </w:r>
      <w:r w:rsidRPr="007D3F1E">
        <w:rPr>
          <w:rStyle w:val="StyleUnderline"/>
        </w:rPr>
        <w:t>in</w:t>
      </w:r>
      <w:r w:rsidRPr="007D3F1E">
        <w:rPr>
          <w:sz w:val="16"/>
        </w:rPr>
        <w:t xml:space="preserve"> material </w:t>
      </w:r>
      <w:r w:rsidRPr="0041595F">
        <w:rPr>
          <w:rStyle w:val="Emphasis"/>
        </w:rPr>
        <w:t>presence?</w:t>
      </w:r>
    </w:p>
    <w:p w14:paraId="25508722" w14:textId="61EBBC1A" w:rsidR="006C5772" w:rsidRPr="007D3F1E" w:rsidRDefault="006C5772" w:rsidP="006C5772">
      <w:pPr>
        <w:rPr>
          <w:sz w:val="16"/>
        </w:rPr>
      </w:pPr>
      <w:r w:rsidRPr="007D3F1E">
        <w:rPr>
          <w:sz w:val="16"/>
        </w:rPr>
        <w:t xml:space="preserve">William Wohlforth </w:t>
      </w:r>
    </w:p>
    <w:p w14:paraId="39F2B98A" w14:textId="77777777" w:rsidR="006C5772" w:rsidRPr="007D3F1E" w:rsidRDefault="006C5772" w:rsidP="006C5772">
      <w:pPr>
        <w:rPr>
          <w:sz w:val="16"/>
        </w:rPr>
      </w:pPr>
      <w:r w:rsidRPr="007D3F1E">
        <w:rPr>
          <w:sz w:val="16"/>
        </w:rPr>
        <w:t xml:space="preserve">I think </w:t>
      </w:r>
      <w:r w:rsidRPr="007D3F1E">
        <w:rPr>
          <w:rStyle w:val="StyleUnderline"/>
        </w:rPr>
        <w:t>it</w:t>
      </w:r>
      <w:r w:rsidRPr="007D3F1E">
        <w:rPr>
          <w:sz w:val="16"/>
        </w:rPr>
        <w:t xml:space="preserve"> </w:t>
      </w:r>
      <w:r w:rsidRPr="0041595F">
        <w:rPr>
          <w:rStyle w:val="Emphasis"/>
        </w:rPr>
        <w:t>has to be coupled with a reduction in material presence</w:t>
      </w:r>
      <w:r w:rsidRPr="007D3F1E">
        <w:rPr>
          <w:rStyle w:val="StyleUnderline"/>
        </w:rPr>
        <w:t>. I was mentioning the idea of</w:t>
      </w:r>
      <w:r w:rsidRPr="007D3F1E">
        <w:rPr>
          <w:sz w:val="16"/>
        </w:rPr>
        <w:t xml:space="preserve"> </w:t>
      </w:r>
      <w:r w:rsidRPr="0041595F">
        <w:rPr>
          <w:rStyle w:val="Emphasis"/>
        </w:rPr>
        <w:t>changing</w:t>
      </w:r>
      <w:r w:rsidRPr="007D3F1E">
        <w:rPr>
          <w:sz w:val="16"/>
        </w:rPr>
        <w:t xml:space="preserve"> the Supreme Allied Commander Europe with a European as </w:t>
      </w:r>
      <w:r w:rsidRPr="007D3F1E">
        <w:rPr>
          <w:rStyle w:val="StyleUnderline"/>
        </w:rPr>
        <w:t>a sort of</w:t>
      </w:r>
      <w:r w:rsidRPr="007D3F1E">
        <w:rPr>
          <w:sz w:val="16"/>
        </w:rPr>
        <w:t xml:space="preserve"> </w:t>
      </w:r>
      <w:r w:rsidRPr="0041595F">
        <w:rPr>
          <w:rStyle w:val="Emphasis"/>
        </w:rPr>
        <w:t>concrete manifestation</w:t>
      </w:r>
      <w:r w:rsidRPr="007D3F1E">
        <w:rPr>
          <w:sz w:val="16"/>
        </w:rPr>
        <w:t xml:space="preserve"> </w:t>
      </w:r>
      <w:r w:rsidRPr="007D3F1E">
        <w:rPr>
          <w:rStyle w:val="StyleUnderline"/>
        </w:rPr>
        <w:t>of</w:t>
      </w:r>
      <w:r w:rsidRPr="007D3F1E">
        <w:rPr>
          <w:sz w:val="16"/>
        </w:rPr>
        <w:t xml:space="preserve"> a </w:t>
      </w:r>
      <w:r w:rsidRPr="007D3F1E">
        <w:rPr>
          <w:rStyle w:val="StyleUnderline"/>
        </w:rPr>
        <w:t>commitment. But that would be</w:t>
      </w:r>
      <w:r w:rsidRPr="007D3F1E">
        <w:rPr>
          <w:sz w:val="16"/>
        </w:rPr>
        <w:t xml:space="preserve"> </w:t>
      </w:r>
      <w:r w:rsidRPr="0041595F">
        <w:rPr>
          <w:rStyle w:val="Emphasis"/>
        </w:rPr>
        <w:t>part</w:t>
      </w:r>
      <w:r w:rsidRPr="007D3F1E">
        <w:rPr>
          <w:sz w:val="16"/>
        </w:rPr>
        <w:t xml:space="preserve"> </w:t>
      </w:r>
      <w:r w:rsidRPr="007D3F1E">
        <w:rPr>
          <w:rStyle w:val="StyleUnderline"/>
        </w:rPr>
        <w:t>of a</w:t>
      </w:r>
      <w:r w:rsidRPr="007D3F1E">
        <w:rPr>
          <w:sz w:val="16"/>
        </w:rPr>
        <w:t xml:space="preserve"> </w:t>
      </w:r>
      <w:r w:rsidRPr="0041595F">
        <w:rPr>
          <w:rStyle w:val="Emphasis"/>
        </w:rPr>
        <w:t>process</w:t>
      </w:r>
      <w:r w:rsidRPr="007D3F1E">
        <w:rPr>
          <w:rStyle w:val="StyleUnderline"/>
        </w:rPr>
        <w:t>, and the process would have to</w:t>
      </w:r>
      <w:r w:rsidRPr="007D3F1E">
        <w:rPr>
          <w:sz w:val="16"/>
        </w:rPr>
        <w:t xml:space="preserve"> </w:t>
      </w:r>
      <w:r w:rsidRPr="0041595F">
        <w:rPr>
          <w:rStyle w:val="Emphasis"/>
        </w:rPr>
        <w:t>continue along after that</w:t>
      </w:r>
      <w:r w:rsidRPr="007D3F1E">
        <w:rPr>
          <w:sz w:val="16"/>
        </w:rPr>
        <w:t xml:space="preserve"> </w:t>
      </w:r>
      <w:r w:rsidRPr="007D3F1E">
        <w:rPr>
          <w:rStyle w:val="StyleUnderline"/>
        </w:rPr>
        <w:t>for it to</w:t>
      </w:r>
      <w:r w:rsidRPr="007D3F1E">
        <w:rPr>
          <w:sz w:val="16"/>
        </w:rPr>
        <w:t xml:space="preserve"> </w:t>
      </w:r>
      <w:r w:rsidRPr="0041595F">
        <w:rPr>
          <w:rStyle w:val="Emphasis"/>
        </w:rPr>
        <w:t>really</w:t>
      </w:r>
      <w:r w:rsidRPr="007D3F1E">
        <w:rPr>
          <w:sz w:val="16"/>
        </w:rPr>
        <w:t xml:space="preserve"> constitute a serious, you know, </w:t>
      </w:r>
      <w:r w:rsidRPr="0041595F">
        <w:rPr>
          <w:rStyle w:val="Emphasis"/>
        </w:rPr>
        <w:t>end</w:t>
      </w:r>
      <w:r w:rsidRPr="007D3F1E">
        <w:rPr>
          <w:sz w:val="16"/>
        </w:rPr>
        <w:t xml:space="preserve"> of </w:t>
      </w:r>
      <w:r w:rsidRPr="007D3F1E">
        <w:rPr>
          <w:rStyle w:val="StyleUnderline"/>
        </w:rPr>
        <w:t>the</w:t>
      </w:r>
      <w:r w:rsidRPr="007D3F1E">
        <w:rPr>
          <w:sz w:val="16"/>
        </w:rPr>
        <w:t xml:space="preserve"> </w:t>
      </w:r>
      <w:r w:rsidRPr="0041595F">
        <w:rPr>
          <w:rStyle w:val="Emphasis"/>
        </w:rPr>
        <w:t>deep engagement quality</w:t>
      </w:r>
      <w:r w:rsidRPr="007D3F1E">
        <w:rPr>
          <w:sz w:val="16"/>
        </w:rPr>
        <w:t xml:space="preserve"> </w:t>
      </w:r>
      <w:r w:rsidRPr="007D3F1E">
        <w:rPr>
          <w:rStyle w:val="StyleUnderline"/>
        </w:rPr>
        <w:t>of the alliance</w:t>
      </w:r>
      <w:r w:rsidRPr="007D3F1E">
        <w:rPr>
          <w:sz w:val="16"/>
        </w:rPr>
        <w:t>.</w:t>
      </w:r>
    </w:p>
    <w:p w14:paraId="60D05195" w14:textId="65E915B5" w:rsidR="007817D4" w:rsidRPr="007D3F1E" w:rsidRDefault="007817D4" w:rsidP="006C5772"/>
    <w:p w14:paraId="5B39108B" w14:textId="702DE8D7" w:rsidR="00C1595C" w:rsidRPr="007D3F1E" w:rsidRDefault="00C1595C" w:rsidP="006F4E97">
      <w:pPr>
        <w:pStyle w:val="Heading3"/>
      </w:pPr>
      <w:r w:rsidRPr="007D3F1E">
        <w:t>Grand Strategy---of Restraint</w:t>
      </w:r>
    </w:p>
    <w:p w14:paraId="58386012" w14:textId="3121A980" w:rsidR="00C1595C" w:rsidRPr="007D3F1E" w:rsidRDefault="00C1595C" w:rsidP="001251D9">
      <w:pPr>
        <w:pStyle w:val="Heading4"/>
      </w:pPr>
      <w:bookmarkStart w:id="26" w:name="_Most_popularly_defined"/>
      <w:bookmarkEnd w:id="26"/>
      <w:r w:rsidRPr="007D3F1E">
        <w:t xml:space="preserve">Most popularly defined by Barry Posen’s book, </w:t>
      </w:r>
      <w:r w:rsidRPr="007D3F1E">
        <w:rPr>
          <w:i/>
        </w:rPr>
        <w:t>Restraint</w:t>
      </w:r>
      <w:r w:rsidRPr="007D3F1E">
        <w:t xml:space="preserve">. As applied to Asia: </w:t>
      </w:r>
    </w:p>
    <w:p w14:paraId="0A9F9713" w14:textId="66464714" w:rsidR="002C3B0D" w:rsidRPr="007D3F1E" w:rsidRDefault="002C3B0D" w:rsidP="00C1595C">
      <w:r w:rsidRPr="007D3F1E">
        <w:t xml:space="preserve">Barry R. </w:t>
      </w:r>
      <w:r w:rsidRPr="001251D9">
        <w:rPr>
          <w:rStyle w:val="Style13ptBold"/>
        </w:rPr>
        <w:t>Posen 15</w:t>
      </w:r>
      <w:r w:rsidRPr="007D3F1E">
        <w:t>, Ford International Professor of Political Science and director of the Security Studies Program at the Massachusetts Institute of Technology, "The Case for Restraint," Restraint: A New Foundation for U.S. Grand Strategy, Cornell University Press, 07/17/2015, pp. 69-134</w:t>
      </w:r>
    </w:p>
    <w:p w14:paraId="1231FBD3" w14:textId="2686F349" w:rsidR="002C3B0D" w:rsidRPr="007D3F1E" w:rsidRDefault="002C3B0D" w:rsidP="00C1595C">
      <w:pPr>
        <w:rPr>
          <w:sz w:val="16"/>
        </w:rPr>
      </w:pPr>
      <w:r w:rsidRPr="007D3F1E">
        <w:rPr>
          <w:rStyle w:val="StyleUnderline"/>
        </w:rPr>
        <w:t>How should U.S. interests be defended? The answer provided by the</w:t>
      </w:r>
      <w:r w:rsidRPr="007D3F1E">
        <w:rPr>
          <w:sz w:val="16"/>
        </w:rPr>
        <w:t xml:space="preserve"> U.S. </w:t>
      </w:r>
      <w:r w:rsidRPr="007D3F1E">
        <w:rPr>
          <w:rStyle w:val="StyleUnderline"/>
        </w:rPr>
        <w:t xml:space="preserve">foreign and defense policy </w:t>
      </w:r>
      <w:r w:rsidRPr="0041595F">
        <w:rPr>
          <w:rStyle w:val="Emphasis"/>
        </w:rPr>
        <w:t>establishment</w:t>
      </w:r>
      <w:r w:rsidRPr="007D3F1E">
        <w:rPr>
          <w:sz w:val="16"/>
        </w:rPr>
        <w:t xml:space="preserve"> </w:t>
      </w:r>
      <w:r w:rsidRPr="007D3F1E">
        <w:rPr>
          <w:rStyle w:val="StyleUnderline"/>
        </w:rPr>
        <w:t>is</w:t>
      </w:r>
      <w:r w:rsidRPr="007D3F1E">
        <w:rPr>
          <w:sz w:val="16"/>
        </w:rPr>
        <w:t xml:space="preserve"> already </w:t>
      </w:r>
      <w:r w:rsidRPr="0041595F">
        <w:rPr>
          <w:rStyle w:val="Emphasis"/>
        </w:rPr>
        <w:t>clear</w:t>
      </w:r>
      <w:r w:rsidRPr="007D3F1E">
        <w:rPr>
          <w:rStyle w:val="StyleUnderline"/>
        </w:rPr>
        <w:t>. The</w:t>
      </w:r>
      <w:r w:rsidRPr="007D3F1E">
        <w:rPr>
          <w:sz w:val="16"/>
        </w:rPr>
        <w:t xml:space="preserve"> Obama administration’s “</w:t>
      </w:r>
      <w:r w:rsidRPr="0041595F">
        <w:rPr>
          <w:rStyle w:val="Emphasis"/>
        </w:rPr>
        <w:t>pivot to Asia</w:t>
      </w:r>
      <w:r w:rsidRPr="007D3F1E">
        <w:rPr>
          <w:sz w:val="16"/>
        </w:rPr>
        <w:t>” is an effort to initiate a Cold War style containment strategy of China, one based on U.S. political and military leadership of an opposing coalition. The contemporaneous announcement of a new military concept “</w:t>
      </w:r>
      <w:r w:rsidRPr="0041595F">
        <w:rPr>
          <w:rStyle w:val="Emphasis"/>
        </w:rPr>
        <w:t>Air-Sea Battle</w:t>
      </w:r>
      <w:r w:rsidRPr="007D3F1E">
        <w:rPr>
          <w:sz w:val="16"/>
        </w:rPr>
        <w:t xml:space="preserve">,” which is easily read as an offensive military strategy to deny China the ability to defend itself against U.S. air, sea, and nuclear attack through sustained offensive operations against the Chinese mainland, has a distinctive Cold War fl avor. 51 Even the Asian states whose expressed concern for the growth of China’s capabilities and its increasing assertiveness are likely to be chary about U.S. policies that look like a new Cold War. 52 The emerging pattern of U.S. behavior is both premature and wrong. China is not yet the equal of the United States; it faces many internal obstacles on its path to growth; and it may even stall. The day for </w:t>
      </w:r>
      <w:r w:rsidRPr="0041595F">
        <w:rPr>
          <w:rStyle w:val="Emphasis"/>
        </w:rPr>
        <w:t>containment</w:t>
      </w:r>
      <w:r w:rsidRPr="007D3F1E">
        <w:rPr>
          <w:sz w:val="16"/>
        </w:rPr>
        <w:t xml:space="preserve"> may come, but it is not here yet.</w:t>
      </w:r>
    </w:p>
    <w:p w14:paraId="2498FBD3" w14:textId="3132E08E" w:rsidR="002C3B0D" w:rsidRPr="007D3F1E" w:rsidRDefault="002C3B0D" w:rsidP="00C1595C">
      <w:pPr>
        <w:rPr>
          <w:sz w:val="16"/>
        </w:rPr>
      </w:pPr>
      <w:r w:rsidRPr="0041595F">
        <w:rPr>
          <w:rStyle w:val="Emphasis"/>
        </w:rPr>
        <w:t>Restraint</w:t>
      </w:r>
      <w:r w:rsidRPr="007D3F1E">
        <w:rPr>
          <w:rStyle w:val="StyleUnderline"/>
        </w:rPr>
        <w:t>, by</w:t>
      </w:r>
      <w:r w:rsidRPr="007D3F1E">
        <w:rPr>
          <w:sz w:val="16"/>
        </w:rPr>
        <w:t xml:space="preserve"> </w:t>
      </w:r>
      <w:r w:rsidRPr="0041595F">
        <w:rPr>
          <w:rStyle w:val="Emphasis"/>
        </w:rPr>
        <w:t>contrast</w:t>
      </w:r>
      <w:r w:rsidRPr="007D3F1E">
        <w:rPr>
          <w:rStyle w:val="StyleUnderline"/>
        </w:rPr>
        <w:t>, reminds</w:t>
      </w:r>
      <w:r w:rsidRPr="007D3F1E">
        <w:rPr>
          <w:sz w:val="16"/>
        </w:rPr>
        <w:t xml:space="preserve"> one and all </w:t>
      </w:r>
      <w:r w:rsidRPr="007D3F1E">
        <w:rPr>
          <w:rStyle w:val="StyleUnderline"/>
        </w:rPr>
        <w:t>that the U.S. strategic position permits it to take a</w:t>
      </w:r>
      <w:r w:rsidRPr="007D3F1E">
        <w:rPr>
          <w:sz w:val="16"/>
        </w:rPr>
        <w:t xml:space="preserve"> </w:t>
      </w:r>
      <w:r w:rsidRPr="0041595F">
        <w:rPr>
          <w:rStyle w:val="Emphasis"/>
        </w:rPr>
        <w:t>cautious approach</w:t>
      </w:r>
      <w:r w:rsidRPr="007D3F1E">
        <w:rPr>
          <w:sz w:val="16"/>
        </w:rPr>
        <w:t xml:space="preserve"> to China’s rise. The United States is inherently strong, so a very great shift in China’s regional and global infl uence is necessary to affect the United States. Nuclear weapons make aggression against major powers very diffi cult, so India and Russia are inherent bulwarks against Chinese ambitions. Nationalism is a strong force across Asia; if China grows too willful, leaders and peoples will balk. Even if the United States did very little to oppose it, China would have a diffi cult time achieving a high level of strategic success because of all of the debilities discussed above. Out of an abundance of caution, however, the United States ought not run this experiment.</w:t>
      </w:r>
    </w:p>
    <w:p w14:paraId="555F5F6D" w14:textId="3EC4DE96" w:rsidR="002C3B0D" w:rsidRPr="007D3F1E" w:rsidRDefault="002C3B0D" w:rsidP="00C1595C">
      <w:pPr>
        <w:rPr>
          <w:sz w:val="16"/>
        </w:rPr>
      </w:pP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should pursue a</w:t>
      </w:r>
      <w:r w:rsidRPr="007D3F1E">
        <w:rPr>
          <w:sz w:val="16"/>
        </w:rPr>
        <w:t xml:space="preserve"> </w:t>
      </w:r>
      <w:r w:rsidRPr="0041595F">
        <w:rPr>
          <w:rStyle w:val="Emphasis"/>
        </w:rPr>
        <w:t>balance-of-power policy</w:t>
      </w:r>
      <w:r w:rsidRPr="007D3F1E">
        <w:rPr>
          <w:sz w:val="16"/>
        </w:rPr>
        <w:t xml:space="preserve"> </w:t>
      </w:r>
      <w:r w:rsidRPr="007D3F1E">
        <w:rPr>
          <w:rStyle w:val="StyleUnderline"/>
        </w:rPr>
        <w:t>in Asia, but</w:t>
      </w:r>
      <w:r w:rsidRPr="007D3F1E">
        <w:rPr>
          <w:sz w:val="16"/>
        </w:rPr>
        <w:t xml:space="preserve"> it should </w:t>
      </w:r>
      <w:r w:rsidRPr="007D3F1E">
        <w:rPr>
          <w:rStyle w:val="StyleUnderline"/>
        </w:rPr>
        <w:t xml:space="preserve">do so with full knowledge that it starts from an </w:t>
      </w:r>
      <w:r w:rsidRPr="0041595F">
        <w:rPr>
          <w:rStyle w:val="Emphasis"/>
        </w:rPr>
        <w:t>inherently secure position</w:t>
      </w:r>
      <w:r w:rsidRPr="007D3F1E">
        <w:rPr>
          <w:rStyle w:val="StyleUnderline"/>
        </w:rPr>
        <w:t xml:space="preserve">. China must overcome </w:t>
      </w:r>
      <w:r w:rsidRPr="0041595F">
        <w:rPr>
          <w:rStyle w:val="Emphasis"/>
        </w:rPr>
        <w:t>many obstacles</w:t>
      </w:r>
      <w:r w:rsidRPr="007D3F1E">
        <w:rPr>
          <w:sz w:val="16"/>
        </w:rPr>
        <w:t xml:space="preserve"> </w:t>
      </w:r>
      <w:r w:rsidRPr="007D3F1E">
        <w:rPr>
          <w:rStyle w:val="StyleUnderline"/>
        </w:rPr>
        <w:t>to realize its own power potential, many more to achieve hegemony in Asia, and still more to become a global threat. China is not so strong now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must</w:t>
      </w:r>
      <w:r w:rsidRPr="007D3F1E">
        <w:rPr>
          <w:sz w:val="16"/>
        </w:rPr>
        <w:t xml:space="preserve"> </w:t>
      </w:r>
      <w:r w:rsidRPr="0041595F">
        <w:rPr>
          <w:rStyle w:val="Emphasis"/>
        </w:rPr>
        <w:t>rush</w:t>
      </w:r>
      <w:r w:rsidRPr="007D3F1E">
        <w:rPr>
          <w:sz w:val="16"/>
        </w:rPr>
        <w:t xml:space="preserve"> </w:t>
      </w:r>
      <w:r w:rsidRPr="007D3F1E">
        <w:rPr>
          <w:rStyle w:val="StyleUnderline"/>
        </w:rPr>
        <w:t>to</w:t>
      </w:r>
      <w:r w:rsidRPr="007D3F1E">
        <w:rPr>
          <w:sz w:val="16"/>
        </w:rPr>
        <w:t xml:space="preserve"> </w:t>
      </w:r>
      <w:r w:rsidRPr="0041595F">
        <w:rPr>
          <w:rStyle w:val="Emphasis"/>
        </w:rPr>
        <w:t>build</w:t>
      </w:r>
      <w:r w:rsidRPr="007D3F1E">
        <w:rPr>
          <w:sz w:val="16"/>
        </w:rPr>
        <w:t xml:space="preserve"> a ring of </w:t>
      </w:r>
      <w:r w:rsidRPr="0041595F">
        <w:rPr>
          <w:rStyle w:val="Emphasis"/>
        </w:rPr>
        <w:t>containment</w:t>
      </w:r>
      <w:r w:rsidRPr="007D3F1E">
        <w:rPr>
          <w:sz w:val="16"/>
        </w:rPr>
        <w:t xml:space="preserve">, which seems to be its current purpose. Moreover, </w:t>
      </w:r>
      <w:r w:rsidRPr="007D3F1E">
        <w:rPr>
          <w:rStyle w:val="StyleUnderline"/>
        </w:rPr>
        <w:t>the</w:t>
      </w:r>
      <w:r w:rsidRPr="007D3F1E">
        <w:rPr>
          <w:sz w:val="16"/>
        </w:rPr>
        <w:t xml:space="preserve"> </w:t>
      </w:r>
      <w:r w:rsidRPr="0041595F">
        <w:rPr>
          <w:rStyle w:val="Emphasis"/>
        </w:rPr>
        <w:t>interactive</w:t>
      </w:r>
      <w:r w:rsidRPr="007D3F1E">
        <w:rPr>
          <w:sz w:val="16"/>
        </w:rPr>
        <w:t xml:space="preserve"> </w:t>
      </w:r>
      <w:r w:rsidRPr="007D3F1E">
        <w:rPr>
          <w:rStyle w:val="StyleUnderline"/>
        </w:rPr>
        <w:t>nature of Chinese and U.S. power and purpose needs to be</w:t>
      </w:r>
      <w:r w:rsidRPr="007D3F1E">
        <w:rPr>
          <w:sz w:val="16"/>
        </w:rPr>
        <w:t xml:space="preserve"> </w:t>
      </w:r>
      <w:r w:rsidRPr="0041595F">
        <w:rPr>
          <w:rStyle w:val="Emphasis"/>
        </w:rPr>
        <w:t>accommodated</w:t>
      </w:r>
      <w:r w:rsidRPr="007D3F1E">
        <w:rPr>
          <w:rStyle w:val="StyleUnderline"/>
        </w:rPr>
        <w:t>. Our debate is about their future capability against us and our allies</w:t>
      </w:r>
      <w:r w:rsidRPr="007D3F1E">
        <w:rPr>
          <w:sz w:val="16"/>
        </w:rPr>
        <w:t>. Their debate is about our current capabilities against them, and our apparent interest in having even more. Though some students of China worry that the United States is doing too little, others worry that the United States and its allies are doing too much. 53 China’s extant suspicions may be confi rmed and heightened, helping to fuel a spiral. 54 United States efforts do reassure its allies, but this is not an unalloyed benefi t, as there is little evidence that they are inspired to do more in their own defense.</w:t>
      </w:r>
    </w:p>
    <w:p w14:paraId="799CEC81" w14:textId="4413D46A" w:rsidR="002C3B0D" w:rsidRPr="007D3F1E" w:rsidRDefault="002C3B0D" w:rsidP="00C1595C">
      <w:pPr>
        <w:rPr>
          <w:sz w:val="16"/>
        </w:rPr>
      </w:pPr>
      <w:r w:rsidRPr="007D3F1E">
        <w:rPr>
          <w:sz w:val="16"/>
        </w:rPr>
        <w:t xml:space="preserve">If the U.S. intelligence community projections are correct, China may ultimately prove too strong for the United States to oppose with the Cold War model, where the United States carries most of the military weight, takes huge military risks, and treats allies as wards. </w:t>
      </w:r>
      <w:r w:rsidRPr="007D3F1E">
        <w:rPr>
          <w:rStyle w:val="StyleUnderline"/>
        </w:rPr>
        <w:t>Restraint advises 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take advantage of the present moment to</w:t>
      </w:r>
      <w:r w:rsidRPr="007D3F1E">
        <w:rPr>
          <w:sz w:val="16"/>
        </w:rPr>
        <w:t xml:space="preserve"> </w:t>
      </w:r>
      <w:r w:rsidRPr="0041595F">
        <w:rPr>
          <w:rStyle w:val="Emphasis"/>
        </w:rPr>
        <w:t>encourage</w:t>
      </w:r>
      <w:r w:rsidRPr="007D3F1E">
        <w:rPr>
          <w:sz w:val="16"/>
        </w:rPr>
        <w:t xml:space="preserve"> its </w:t>
      </w:r>
      <w:r w:rsidRPr="0041595F">
        <w:rPr>
          <w:rStyle w:val="Emphasis"/>
        </w:rPr>
        <w:t>allies</w:t>
      </w:r>
      <w:r w:rsidRPr="007D3F1E">
        <w:rPr>
          <w:sz w:val="16"/>
        </w:rPr>
        <w:t xml:space="preserve"> </w:t>
      </w:r>
      <w:r w:rsidRPr="007D3F1E">
        <w:rPr>
          <w:rStyle w:val="StyleUnderline"/>
        </w:rPr>
        <w:t>to assume</w:t>
      </w:r>
      <w:r w:rsidRPr="007D3F1E">
        <w:rPr>
          <w:sz w:val="16"/>
        </w:rPr>
        <w:t xml:space="preserve"> </w:t>
      </w:r>
      <w:r w:rsidRPr="0041595F">
        <w:rPr>
          <w:rStyle w:val="Emphasis"/>
        </w:rPr>
        <w:t>more responsibility</w:t>
      </w:r>
      <w:r w:rsidRPr="007D3F1E">
        <w:rPr>
          <w:sz w:val="16"/>
        </w:rPr>
        <w:t xml:space="preserve"> </w:t>
      </w:r>
      <w:r w:rsidRPr="007D3F1E">
        <w:rPr>
          <w:rStyle w:val="StyleUnderline"/>
        </w:rPr>
        <w:t>for their own defense</w:t>
      </w:r>
      <w:r w:rsidRPr="007D3F1E">
        <w:rPr>
          <w:sz w:val="16"/>
        </w:rPr>
        <w:t xml:space="preserve">. Moreover, should China prove very strong, </w:t>
      </w: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 xml:space="preserve">should </w:t>
      </w:r>
      <w:r w:rsidRPr="0041595F">
        <w:rPr>
          <w:rStyle w:val="Emphasis"/>
        </w:rPr>
        <w:t>not</w:t>
      </w:r>
      <w:r w:rsidRPr="007D3F1E">
        <w:rPr>
          <w:sz w:val="16"/>
        </w:rPr>
        <w:t xml:space="preserve"> wish to </w:t>
      </w:r>
      <w:r w:rsidRPr="0041595F">
        <w:rPr>
          <w:rStyle w:val="Emphasis"/>
        </w:rPr>
        <w:t>replicate</w:t>
      </w:r>
      <w:r w:rsidRPr="007D3F1E">
        <w:rPr>
          <w:sz w:val="16"/>
        </w:rPr>
        <w:t xml:space="preserve"> </w:t>
      </w:r>
      <w:r w:rsidRPr="007D3F1E">
        <w:rPr>
          <w:rStyle w:val="StyleUnderline"/>
        </w:rPr>
        <w:t>the extended nuclear deterrence commitments of the</w:t>
      </w:r>
      <w:r w:rsidRPr="007D3F1E">
        <w:rPr>
          <w:sz w:val="16"/>
        </w:rPr>
        <w:t xml:space="preserve"> </w:t>
      </w:r>
      <w:r w:rsidRPr="0041595F">
        <w:rPr>
          <w:rStyle w:val="Emphasis"/>
        </w:rPr>
        <w:t>Cold War</w:t>
      </w:r>
      <w:r w:rsidRPr="007D3F1E">
        <w:rPr>
          <w:sz w:val="16"/>
        </w:rPr>
        <w:t xml:space="preserve"> in any case.</w:t>
      </w:r>
    </w:p>
    <w:p w14:paraId="7A1DB84C" w14:textId="6634FCC6" w:rsidR="002C3B0D" w:rsidRPr="007D3F1E" w:rsidRDefault="002C3B0D" w:rsidP="00C1595C">
      <w:pPr>
        <w:rPr>
          <w:sz w:val="16"/>
        </w:rPr>
      </w:pPr>
      <w:r w:rsidRPr="007D3F1E">
        <w:rPr>
          <w:sz w:val="16"/>
        </w:rPr>
        <w:t>Allies and Potential Allies</w:t>
      </w:r>
    </w:p>
    <w:p w14:paraId="3030887E" w14:textId="148282E0" w:rsidR="002C3B0D" w:rsidRPr="007D3F1E" w:rsidRDefault="002C3B0D" w:rsidP="00C1595C">
      <w:pPr>
        <w:rPr>
          <w:sz w:val="16"/>
        </w:rPr>
      </w:pPr>
      <w:r w:rsidRPr="007D3F1E">
        <w:rPr>
          <w:rStyle w:val="StyleUnderline"/>
        </w:rPr>
        <w:t>The principal and middle powers in Asia will have a strong interest in protecting</w:t>
      </w:r>
      <w:r w:rsidRPr="007D3F1E">
        <w:rPr>
          <w:sz w:val="16"/>
        </w:rPr>
        <w:t xml:space="preserve"> </w:t>
      </w:r>
      <w:r w:rsidRPr="0041595F">
        <w:rPr>
          <w:rStyle w:val="Emphasis"/>
        </w:rPr>
        <w:t>themselves</w:t>
      </w:r>
      <w:r w:rsidRPr="007D3F1E">
        <w:rPr>
          <w:sz w:val="16"/>
        </w:rPr>
        <w:t xml:space="preserve"> against an expansionist China, if it should emerge. Some of them have, or soon will have, the capability to contribute a lot to this effort. Others have less capability, but their geographic position makes them an asset. The regional actors have a strong interest in convincing the United States to do any heavy lifting that is required. The United States, for reasons discussed above, has a strong interest in ensuring a more equitable distribution of costs and risks, though the current administration is yet to realize this.</w:t>
      </w:r>
    </w:p>
    <w:p w14:paraId="4E9CBF4D" w14:textId="29C23F70" w:rsidR="002C3B0D" w:rsidRPr="00C410EE" w:rsidRDefault="002C3B0D" w:rsidP="00C1595C">
      <w:pPr>
        <w:rPr>
          <w:sz w:val="8"/>
        </w:rPr>
      </w:pPr>
      <w:r w:rsidRPr="00C410EE">
        <w:rPr>
          <w:sz w:val="8"/>
        </w:rPr>
        <w:t>India, even without much encouragement from the United States, will likely pose an important obstacle to any global ambitions that China might ultimately develop. The United States is tempted to imagine a role for India in Asia that would be similar to its own World War II and Cold War relationship with the united Kingdom. This is implausible and unnecessary. India is growing economically and is projected to grow quite a lot more by mid-century. Demographically, it has a younger population than China, so it should continue to grow at a high rate as China’s own growth rate begins to taper. Though the border with China is long, the terrain is favorable to defense. And India enjoys excellent naval geography relative to China. It can easily block the exits from the straits of Malacca and China’s trade routes to Africa, and oil routes to the Persian Gulf. India has the basic wherewithal to oppose the projection of Chinese power, if it sees an interest in doing so. It has had limited, if long-standing territorial confl icts with China, including one disastrous border war, and has seen China assist Pakistan militarily. Thus there is a legacy of mistrust, which causes India to be wary. The important caveat is that India is a very nationalistic country and suspicious of the United States. 55 The United States has been courting India since the George W. Bush administration, because U.S. strategists can see the future limned above, and India is of obvious strategic utility. But India will act only when it sees its own interests threatened, and they are not eager to start a confl ict with China.</w:t>
      </w:r>
    </w:p>
    <w:p w14:paraId="0A3748EA" w14:textId="23A92E64" w:rsidR="002C3B0D" w:rsidRPr="00C410EE" w:rsidRDefault="002C3B0D" w:rsidP="00C1595C">
      <w:pPr>
        <w:rPr>
          <w:sz w:val="8"/>
        </w:rPr>
      </w:pPr>
      <w:r w:rsidRPr="00C410EE">
        <w:rPr>
          <w:sz w:val="8"/>
        </w:rPr>
        <w:t>India has the military basis to oppose China should it choose to do so. India is a nuclear power with a small arsenal, which can be expected to grow if necessary. The Indian military is one of the largest in the world measured in personnel, and though undistinguished in any major military engagements, is stolidly competent. It is moderately well armed and embarked presently on a major modernization campaign. The budget has risen steadily, though not as fast as China’s, so overall it spends only about a quarter to a third as much. 56 Indian strategists benchmark themselves against China and are not happy with the current state of affairs. At the same time, India’s priority is economic growth. If China plays its hand cautiously, India will likely not seek confrontation but will remain on guard. If China becomes more energetic, then it is quite likely that India would counter. Depending on when this occurs, India might want and need external military assistance. Insofar as the United States has been selling some arms to India recently and the two countries have had many joint military exercises, China probably understands that the closeness of India’s strategic relationship with the United States is in its hands; lack of moderation will prove inimical to China’s interest. At the same time, the United States ought to understand that India will not cooperate in what seems to be the present U.S. disposition to initiate a containment strategy against China, and to give India an important role.</w:t>
      </w:r>
    </w:p>
    <w:p w14:paraId="4E68E32C" w14:textId="54DA36CA" w:rsidR="002C3B0D" w:rsidRPr="00C410EE" w:rsidRDefault="002C3B0D" w:rsidP="00C1595C">
      <w:pPr>
        <w:rPr>
          <w:sz w:val="8"/>
        </w:rPr>
      </w:pPr>
      <w:r w:rsidRPr="00C410EE">
        <w:rPr>
          <w:sz w:val="8"/>
        </w:rPr>
        <w:t>Russia, though a superpower no more, has rebounded from the nadir of the post-Soviet years. It is not a global superpower, but it does have suffi cient economic and military capability to be a player in balance of power politics. It often makes common cause with China against the United States, but geography ultimately may make it wary of China’s growing power, especially if China grows more energetic, and the United States pursues Restraint. There is nothing much of an affi rmative nature that the United States can do to hurry this process along. Present U.S. grand strategy probably delays a falling out between the two states.</w:t>
      </w:r>
    </w:p>
    <w:p w14:paraId="65A41D38" w14:textId="5314701B" w:rsidR="002C3B0D" w:rsidRPr="00C410EE" w:rsidRDefault="002C3B0D" w:rsidP="00C1595C">
      <w:pPr>
        <w:rPr>
          <w:sz w:val="8"/>
        </w:rPr>
      </w:pPr>
      <w:r w:rsidRPr="00C410EE">
        <w:rPr>
          <w:sz w:val="8"/>
        </w:rPr>
        <w:t>Japan</w:t>
      </w:r>
    </w:p>
    <w:p w14:paraId="53F4739F" w14:textId="48E6C8F3" w:rsidR="002C3B0D" w:rsidRPr="00C410EE" w:rsidRDefault="002C3B0D" w:rsidP="00C1595C">
      <w:pPr>
        <w:rPr>
          <w:sz w:val="8"/>
        </w:rPr>
      </w:pPr>
      <w:r w:rsidRPr="00C410EE">
        <w:rPr>
          <w:sz w:val="8"/>
        </w:rPr>
        <w:t>The security of Japan has been the principal U.S. strategic interest in Asia. Japan has the odd property of being weak enough that it could be vulnerable to coercion, and rich enough, at least in the near term, to be a valuable strategic prize. Commencing in the mid-1980s and until 2010, Japan had the second largest GDP in the world. It is easy to forget that as the Cold War ended, some were predicting a new bipolar competition between the United States and Japan. The crash of Japan’s stock and property markets, the political mismanagement of its economic recovery efforts, and the inability of Japan to create a truly dynamic domestic market to supplement its initial successful export-led growth strategy has left it with a slow growth economy. 57 Japan’s population is aging, and the country does not welcome immigrants, so the population will likely diminish precipitately in the coming years, further retarding the growth potential of the economy. Finally, Japan suffered grievous economic losses and human tragedy associated with the earthquake and tsunami of 2011, as well as the accompanying nuclear reactor failures. Nevertheless, Japan still has one of the most formidable economies in the world. It produces and exports billions of dollars’ worth of advanced products each year including electronics, heavy machinery, automobiles and trucks, and machine tools. 58 Japan also has a moderately well-developed defense industry, which produces both domestic and U.S. designs. Though under stress, Japan can contribute more to its own defense than the 1 percent of GDP to which it has limited itself.</w:t>
      </w:r>
    </w:p>
    <w:p w14:paraId="232F0978" w14:textId="2920457E" w:rsidR="002C3B0D" w:rsidRPr="00C410EE" w:rsidRDefault="002C3B0D" w:rsidP="00C1595C">
      <w:pPr>
        <w:rPr>
          <w:sz w:val="8"/>
        </w:rPr>
      </w:pPr>
      <w:r w:rsidRPr="00C410EE">
        <w:rPr>
          <w:sz w:val="8"/>
        </w:rPr>
        <w:t>The United States has a more narrowly military interest in the security of Japan that arises from Japan’s position in the nautical geography of Asia. The Japanese home islands, including the Ryukyu island chain that stretches southwest to Taiwan, constitute a defensible barrier to Chinese exit to the open waters of the Pacifi c. If this barrier were to disappear, either due to conquest or to Japanese realignment with China, the U.S. Navy would have a more diffi cult job preserving United States access to Eurasia. Easy access to the open oceans would also allow China to interfere with the ability of its maritime neighbors to trade with the rest of the world. This could in turn permit China quietly to coerce its neighbors.</w:t>
      </w:r>
    </w:p>
    <w:p w14:paraId="4283C26A" w14:textId="1C327DDC" w:rsidR="002C3B0D" w:rsidRPr="00C410EE" w:rsidRDefault="002C3B0D" w:rsidP="00C1595C">
      <w:pPr>
        <w:rPr>
          <w:sz w:val="8"/>
        </w:rPr>
      </w:pPr>
      <w:r w:rsidRPr="00C410EE">
        <w:rPr>
          <w:sz w:val="8"/>
        </w:rPr>
        <w:t>China, on the other hand, has become a trading state. Thus the line of island or peninsular states from Japan through Oceania, the Indonesian Archipelago, and Indochina amounts to a defensible palisade that puts limits on China’s global ambitions, should these ever emerge. This palisade is made durable by the fact that it consists of independent nationstates with strong commitments to their own sovereignty. So long as these states remain autonomous, the United States would be able to choke off China’s seaborne trade, in extremis, if China were to threaten anyone in the region. Chinese strategists surely understand this. The present situation should make them cautious, but it is no surprise that they bridle at the U.S. position.</w:t>
      </w:r>
    </w:p>
    <w:p w14:paraId="6F053E98" w14:textId="38B2FF2D" w:rsidR="002C3B0D" w:rsidRPr="00C410EE" w:rsidRDefault="002C3B0D" w:rsidP="00C1595C">
      <w:pPr>
        <w:rPr>
          <w:sz w:val="8"/>
        </w:rPr>
      </w:pPr>
      <w:r w:rsidRPr="00C410EE">
        <w:rPr>
          <w:sz w:val="8"/>
        </w:rPr>
        <w:t>Japan’s military geography is mainly favorable to defense. As a large island nation, it is very diffi cult to invade. The U.S. invasion planned for 1945–46 would have been a massive affair, despite the fact that Japan was already greatly weakened by years of bombing, blockade, and the strain of supporting land and naval warfare across its collapsing empire. 59 It is diffi cult to see how any possible challenger in Asia would be capable of such a thing. Unfortunately, Japan is relatively close to China as the crow fl ies, which creates a mutual vulnerability to air and rocket attack. Tokyo is 750 miles away from Chinese military air fi elds near Harbin; the U.S.- Japan Sasebo naval base on the southern island of Kyushu is 500 miles from Shanghai, and even Tokyo and Beijing are only 1,300 miles apart. The two states do not need particularly expensive military systems to threaten harm to one another, and in the case of ballistic missiles to do so quickly. On the one hand, if they are not careful about how they base their military forces, proximity could be a seduction to preemption in an intense crisis. On the other hand, if they are careful about how they base their forces, then each would easily be able to retain retaliatory capacity</w:t>
      </w:r>
    </w:p>
    <w:p w14:paraId="425C36F8" w14:textId="7E60C3C3" w:rsidR="002C3B0D" w:rsidRPr="00C410EE" w:rsidRDefault="002C3B0D" w:rsidP="00C1595C">
      <w:pPr>
        <w:rPr>
          <w:sz w:val="8"/>
        </w:rPr>
      </w:pPr>
      <w:r w:rsidRPr="00C410EE">
        <w:rPr>
          <w:sz w:val="8"/>
        </w:rPr>
        <w:t>Japan suffers from one major strategic vulnerability, however, which it tragically attempted to solve through conquest in the 1930s and early 1940s: it has almost no domestic sources for the raw materials or energy resources necessary to power its industrial base or support the population. 60 It is not self-suffi cient in food, and probably could not be. Thus Japan has a great interest in secure sea lanes regionally and globally. It probably has just enough naval power presently to secure its home waters, and protect the movement of critical materials by sea in waters proximate to Japan. 61</w:t>
      </w:r>
    </w:p>
    <w:p w14:paraId="6236257C" w14:textId="21105EDA" w:rsidR="002C3B0D" w:rsidRPr="00C410EE" w:rsidRDefault="002C3B0D" w:rsidP="00C1595C">
      <w:pPr>
        <w:rPr>
          <w:sz w:val="8"/>
        </w:rPr>
      </w:pPr>
      <w:r w:rsidRPr="00C410EE">
        <w:rPr>
          <w:sz w:val="8"/>
        </w:rPr>
        <w:t>Though Japan is potentially vulnerable to an extended attrition war with China, the reverse is also true; China’s wealthy coastal areas are reciprocally vulnerable, as is its burgeoning global trade. Assuming military attentiveness and the commitment of reasonable fi scal resources, neither China nor Japan should be able to develop high-confi dence capabilities quickly to strangle the other, and neither should fear that the other has much of an advantage so long as each remains militarily prepared. Fear of blockade can also be ameliorated by the maintenance of large domestic stocks of oil, and if need be raw materials. Japan already maintains stocks equivalent to six months of oil consumption. 62 China appears to be starting a stockpile. Any conventional war between China and Japan would thus probably not be settled quickly. As China’s naval and air and missile power grows, Japan will need to improve to sustain its ability to defend itself. Given Japan’s wealth, and present low level of defense spending, this challenge should not be insurmountable, so long as the United States carries the burden of defending the open ocean sea lanes.</w:t>
      </w:r>
    </w:p>
    <w:p w14:paraId="672B45BF" w14:textId="13E59C7A" w:rsidR="002C3B0D" w:rsidRPr="007D3F1E" w:rsidRDefault="002C3B0D" w:rsidP="00C1595C">
      <w:pPr>
        <w:rPr>
          <w:sz w:val="16"/>
        </w:rPr>
      </w:pPr>
      <w:r w:rsidRPr="007D3F1E">
        <w:rPr>
          <w:rStyle w:val="StyleUnderline"/>
        </w:rPr>
        <w:t>A different</w:t>
      </w:r>
      <w:r w:rsidRPr="007D3F1E">
        <w:rPr>
          <w:sz w:val="16"/>
        </w:rPr>
        <w:t xml:space="preserve"> </w:t>
      </w:r>
      <w:r w:rsidRPr="0041595F">
        <w:rPr>
          <w:rStyle w:val="Emphasis"/>
        </w:rPr>
        <w:t>political understanding</w:t>
      </w:r>
      <w:r w:rsidRPr="007D3F1E">
        <w:rPr>
          <w:sz w:val="16"/>
        </w:rPr>
        <w:t xml:space="preserve"> </w:t>
      </w:r>
      <w:r w:rsidRPr="007D3F1E">
        <w:rPr>
          <w:rStyle w:val="StyleUnderline"/>
        </w:rPr>
        <w:t>with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and the</w:t>
      </w:r>
      <w:r w:rsidRPr="007D3F1E">
        <w:rPr>
          <w:sz w:val="16"/>
        </w:rPr>
        <w:t xml:space="preserve"> </w:t>
      </w:r>
      <w:r w:rsidRPr="0041595F">
        <w:rPr>
          <w:rStyle w:val="Emphasis"/>
        </w:rPr>
        <w:t>withdrawal</w:t>
      </w:r>
      <w:r w:rsidRPr="007D3F1E">
        <w:rPr>
          <w:sz w:val="16"/>
        </w:rPr>
        <w:t xml:space="preserve"> </w:t>
      </w:r>
      <w:r w:rsidRPr="007D3F1E">
        <w:rPr>
          <w:rStyle w:val="StyleUnderline"/>
        </w:rPr>
        <w:t>of</w:t>
      </w:r>
      <w:r w:rsidRPr="007D3F1E">
        <w:rPr>
          <w:sz w:val="16"/>
        </w:rPr>
        <w:t xml:space="preserve"> </w:t>
      </w:r>
      <w:r w:rsidRPr="0041595F">
        <w:rPr>
          <w:rStyle w:val="Emphasis"/>
        </w:rPr>
        <w:t>significant numbers of U.S. troops</w:t>
      </w:r>
      <w:r w:rsidRPr="007D3F1E">
        <w:rPr>
          <w:sz w:val="16"/>
        </w:rPr>
        <w:t xml:space="preserve"> </w:t>
      </w:r>
      <w:r w:rsidRPr="007D3F1E">
        <w:rPr>
          <w:rStyle w:val="StyleUnderline"/>
        </w:rPr>
        <w:t>is</w:t>
      </w:r>
      <w:r w:rsidRPr="007D3F1E">
        <w:rPr>
          <w:sz w:val="16"/>
        </w:rPr>
        <w:t xml:space="preserve"> </w:t>
      </w:r>
      <w:r w:rsidRPr="0041595F">
        <w:rPr>
          <w:rStyle w:val="Emphasis"/>
        </w:rPr>
        <w:t>necessary to convince Japan</w:t>
      </w:r>
      <w:r w:rsidRPr="007D3F1E">
        <w:rPr>
          <w:sz w:val="16"/>
        </w:rPr>
        <w:t xml:space="preserve"> </w:t>
      </w:r>
      <w:r w:rsidRPr="007D3F1E">
        <w:rPr>
          <w:rStyle w:val="StyleUnderline"/>
        </w:rPr>
        <w:t>that it</w:t>
      </w:r>
      <w:r w:rsidRPr="007D3F1E">
        <w:rPr>
          <w:sz w:val="16"/>
        </w:rPr>
        <w:t xml:space="preserve"> </w:t>
      </w:r>
      <w:r w:rsidRPr="0041595F">
        <w:rPr>
          <w:rStyle w:val="Emphasis"/>
        </w:rPr>
        <w:t>must take responsibility for its future</w:t>
      </w:r>
      <w:r w:rsidRPr="007D3F1E">
        <w:rPr>
          <w:sz w:val="16"/>
        </w:rPr>
        <w:t xml:space="preserve"> </w:t>
      </w:r>
      <w:r w:rsidRPr="007D3F1E">
        <w:rPr>
          <w:rStyle w:val="StyleUnderline"/>
        </w:rPr>
        <w:t>and</w:t>
      </w:r>
      <w:r w:rsidRPr="007D3F1E">
        <w:rPr>
          <w:sz w:val="16"/>
        </w:rPr>
        <w:t xml:space="preserve"> </w:t>
      </w:r>
      <w:r w:rsidRPr="0041595F">
        <w:rPr>
          <w:rStyle w:val="Emphasis"/>
        </w:rPr>
        <w:t>invest more in its own defense</w:t>
      </w:r>
      <w:r w:rsidRPr="007D3F1E">
        <w:rPr>
          <w:sz w:val="16"/>
        </w:rPr>
        <w:t xml:space="preserve"> capabilities. 63 Japanese policymakers also need to do more on the diplomatic front to convince others in Asia that it is a worthy ally in its own right, and not a militarist amnesiac that could suddenly recover its former taste for empire. </w:t>
      </w:r>
      <w:r w:rsidRPr="007D3F1E">
        <w:rPr>
          <w:rStyle w:val="StyleUnderline"/>
        </w:rPr>
        <w:t>To accomplish the goal of greater Japanese responsibility two measures commend themselves, one</w:t>
      </w:r>
      <w:r w:rsidRPr="007D3F1E">
        <w:rPr>
          <w:sz w:val="16"/>
        </w:rPr>
        <w:t xml:space="preserve"> </w:t>
      </w:r>
      <w:r w:rsidRPr="0041595F">
        <w:rPr>
          <w:rStyle w:val="Emphasis"/>
        </w:rPr>
        <w:t>political</w:t>
      </w:r>
      <w:r w:rsidRPr="007D3F1E">
        <w:rPr>
          <w:sz w:val="16"/>
        </w:rPr>
        <w:t xml:space="preserve"> </w:t>
      </w:r>
      <w:r w:rsidRPr="007D3F1E">
        <w:rPr>
          <w:rStyle w:val="StyleUnderline"/>
        </w:rPr>
        <w:t>and</w:t>
      </w:r>
      <w:r w:rsidRPr="007D3F1E">
        <w:rPr>
          <w:sz w:val="16"/>
        </w:rPr>
        <w:t xml:space="preserve"> </w:t>
      </w:r>
      <w:r w:rsidRPr="0041595F">
        <w:rPr>
          <w:rStyle w:val="Emphasis"/>
        </w:rPr>
        <w:t>one military</w:t>
      </w:r>
      <w:r w:rsidRPr="007D3F1E">
        <w:rPr>
          <w:rStyle w:val="StyleUnderline"/>
        </w:rPr>
        <w:t>. First, the U.S.-Japan</w:t>
      </w:r>
      <w:r w:rsidRPr="007D3F1E">
        <w:rPr>
          <w:sz w:val="16"/>
        </w:rPr>
        <w:t xml:space="preserve"> </w:t>
      </w:r>
      <w:r w:rsidRPr="0041595F">
        <w:rPr>
          <w:rStyle w:val="Emphasis"/>
        </w:rPr>
        <w:t>Security Treaty</w:t>
      </w:r>
      <w:r w:rsidRPr="007D3F1E">
        <w:rPr>
          <w:sz w:val="16"/>
        </w:rPr>
        <w:t xml:space="preserve"> </w:t>
      </w:r>
      <w:r w:rsidRPr="007D3F1E">
        <w:rPr>
          <w:rStyle w:val="StyleUnderline"/>
        </w:rPr>
        <w:t>should be</w:t>
      </w:r>
      <w:r w:rsidRPr="007D3F1E">
        <w:rPr>
          <w:sz w:val="16"/>
        </w:rPr>
        <w:t xml:space="preserve"> </w:t>
      </w:r>
      <w:r w:rsidRPr="0041595F">
        <w:rPr>
          <w:rStyle w:val="Emphasis"/>
        </w:rPr>
        <w:t>renegotiated</w:t>
      </w:r>
      <w:r w:rsidRPr="007D3F1E">
        <w:rPr>
          <w:sz w:val="16"/>
        </w:rPr>
        <w:t xml:space="preserve">. As noted earlier, this is a very strange treaty between sovereign countries, which makes the United States the prime defender of Japan, and leaves the Japanese military with ancillary duties. This must be changed. </w:t>
      </w:r>
      <w:r w:rsidRPr="007D3F1E">
        <w:rPr>
          <w:rStyle w:val="StyleUnderline"/>
        </w:rPr>
        <w:t xml:space="preserve">Japan should have </w:t>
      </w:r>
      <w:r w:rsidRPr="0041595F">
        <w:rPr>
          <w:rStyle w:val="Emphasis"/>
        </w:rPr>
        <w:t>principal responsibility</w:t>
      </w:r>
      <w:r w:rsidRPr="007D3F1E">
        <w:rPr>
          <w:sz w:val="16"/>
        </w:rPr>
        <w:t xml:space="preserve"> </w:t>
      </w:r>
      <w:r w:rsidRPr="007D3F1E">
        <w:rPr>
          <w:rStyle w:val="StyleUnderline"/>
        </w:rPr>
        <w:t>for its</w:t>
      </w:r>
      <w:r w:rsidRPr="007D3F1E">
        <w:rPr>
          <w:sz w:val="16"/>
        </w:rPr>
        <w:t xml:space="preserve"> own </w:t>
      </w:r>
      <w:r w:rsidRPr="007D3F1E">
        <w:rPr>
          <w:rStyle w:val="StyleUnderline"/>
        </w:rPr>
        <w:t>defense;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should</w:t>
      </w:r>
      <w:r w:rsidRPr="007D3F1E">
        <w:rPr>
          <w:sz w:val="16"/>
        </w:rPr>
        <w:t xml:space="preserve"> agree to </w:t>
      </w:r>
      <w:r w:rsidRPr="0041595F">
        <w:rPr>
          <w:rStyle w:val="Emphasis"/>
        </w:rPr>
        <w:t>assist</w:t>
      </w:r>
      <w:r w:rsidRPr="007D3F1E">
        <w:rPr>
          <w:rStyle w:val="StyleUnderline"/>
        </w:rPr>
        <w:t>; and for the sake of balance Japan should also commit to help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in certain circumstances. Second,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should</w:t>
      </w:r>
      <w:r w:rsidRPr="007D3F1E">
        <w:rPr>
          <w:sz w:val="16"/>
        </w:rPr>
        <w:t xml:space="preserve"> also </w:t>
      </w:r>
      <w:r w:rsidRPr="007D3F1E">
        <w:rPr>
          <w:rStyle w:val="StyleUnderline"/>
        </w:rPr>
        <w:t>alter its</w:t>
      </w:r>
      <w:r w:rsidRPr="007D3F1E">
        <w:rPr>
          <w:sz w:val="16"/>
        </w:rPr>
        <w:t xml:space="preserve"> </w:t>
      </w:r>
      <w:r w:rsidRPr="0041595F">
        <w:rPr>
          <w:rStyle w:val="Emphasis"/>
        </w:rPr>
        <w:t>military deployments</w:t>
      </w:r>
      <w:r w:rsidRPr="007D3F1E">
        <w:rPr>
          <w:sz w:val="16"/>
        </w:rPr>
        <w:t xml:space="preserve"> </w:t>
      </w:r>
      <w:r w:rsidRPr="007D3F1E">
        <w:rPr>
          <w:rStyle w:val="StyleUnderline"/>
        </w:rPr>
        <w:t>in Japan</w:t>
      </w:r>
      <w:r w:rsidRPr="007D3F1E">
        <w:rPr>
          <w:sz w:val="16"/>
        </w:rPr>
        <w:t xml:space="preserve">. The degree is a matter of judgment. </w:t>
      </w:r>
      <w:r w:rsidRPr="007D3F1E">
        <w:rPr>
          <w:rStyle w:val="StyleUnderline"/>
        </w:rPr>
        <w:t>At minimum, forces that make no contribution to</w:t>
      </w:r>
      <w:r w:rsidRPr="007D3F1E">
        <w:rPr>
          <w:sz w:val="16"/>
        </w:rPr>
        <w:t xml:space="preserve"> </w:t>
      </w:r>
      <w:r w:rsidRPr="0041595F">
        <w:rPr>
          <w:rStyle w:val="Emphasis"/>
        </w:rPr>
        <w:t>resilience against surprise attack</w:t>
      </w:r>
      <w:r w:rsidRPr="007D3F1E">
        <w:rPr>
          <w:rStyle w:val="StyleUnderline"/>
        </w:rPr>
        <w:t>, and to the combined</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and Japanese ability to keep</w:t>
      </w:r>
      <w:r w:rsidRPr="007D3F1E">
        <w:rPr>
          <w:sz w:val="16"/>
        </w:rPr>
        <w:t xml:space="preserve"> the </w:t>
      </w:r>
      <w:r w:rsidRPr="0041595F">
        <w:rPr>
          <w:rStyle w:val="Emphasis"/>
        </w:rPr>
        <w:t>sea lanes</w:t>
      </w:r>
      <w:r w:rsidRPr="007D3F1E">
        <w:rPr>
          <w:sz w:val="16"/>
        </w:rPr>
        <w:t xml:space="preserve"> </w:t>
      </w:r>
      <w:r w:rsidRPr="007D3F1E">
        <w:rPr>
          <w:rStyle w:val="StyleUnderline"/>
        </w:rPr>
        <w:t>open, should be</w:t>
      </w:r>
      <w:r w:rsidRPr="007D3F1E">
        <w:rPr>
          <w:sz w:val="16"/>
        </w:rPr>
        <w:t xml:space="preserve"> </w:t>
      </w:r>
      <w:r w:rsidRPr="0041595F">
        <w:rPr>
          <w:rStyle w:val="Emphasis"/>
        </w:rPr>
        <w:t>removed</w:t>
      </w:r>
      <w:r w:rsidRPr="007D3F1E">
        <w:rPr>
          <w:rStyle w:val="StyleUnderline"/>
        </w:rPr>
        <w:t>. Japan can invest in</w:t>
      </w:r>
      <w:r w:rsidRPr="007D3F1E">
        <w:rPr>
          <w:sz w:val="16"/>
        </w:rPr>
        <w:t xml:space="preserve"> </w:t>
      </w:r>
      <w:r w:rsidRPr="0041595F">
        <w:rPr>
          <w:rStyle w:val="Emphasis"/>
        </w:rPr>
        <w:t>bare bases</w:t>
      </w:r>
      <w:r w:rsidRPr="007D3F1E">
        <w:rPr>
          <w:sz w:val="16"/>
        </w:rPr>
        <w:t xml:space="preserve"> </w:t>
      </w:r>
      <w:r w:rsidRPr="007D3F1E">
        <w:rPr>
          <w:rStyle w:val="StyleUnderline"/>
        </w:rPr>
        <w:t>to support U.S. reinforcements in the</w:t>
      </w:r>
      <w:r w:rsidRPr="007D3F1E">
        <w:rPr>
          <w:sz w:val="16"/>
        </w:rPr>
        <w:t xml:space="preserve"> </w:t>
      </w:r>
      <w:r w:rsidRPr="0041595F">
        <w:rPr>
          <w:rStyle w:val="Emphasis"/>
        </w:rPr>
        <w:t>unlikely event of war</w:t>
      </w:r>
      <w:r w:rsidRPr="007D3F1E">
        <w:rPr>
          <w:rStyle w:val="StyleUnderline"/>
        </w:rPr>
        <w:t xml:space="preserve">, and the use of these bases can be </w:t>
      </w:r>
      <w:r w:rsidRPr="0041595F">
        <w:rPr>
          <w:rStyle w:val="Emphasis"/>
        </w:rPr>
        <w:t>exercised</w:t>
      </w:r>
      <w:r w:rsidRPr="007D3F1E">
        <w:rPr>
          <w:sz w:val="16"/>
        </w:rPr>
        <w:t xml:space="preserve"> regularly, as the United States did with the successful “Reforger” exercises in Europe during the Cold War.</w:t>
      </w:r>
    </w:p>
    <w:p w14:paraId="71A73458" w14:textId="1CFE4D63" w:rsidR="002C3B0D" w:rsidRPr="007D3F1E" w:rsidRDefault="002C3B0D" w:rsidP="00C1595C">
      <w:pPr>
        <w:rPr>
          <w:sz w:val="16"/>
        </w:rPr>
      </w:pPr>
      <w:r w:rsidRPr="007D3F1E">
        <w:rPr>
          <w:sz w:val="16"/>
        </w:rPr>
        <w:t xml:space="preserve">The nuclear deterrence problem remains diffi cult. </w:t>
      </w:r>
      <w:r w:rsidRPr="007D3F1E">
        <w:rPr>
          <w:rStyle w:val="StyleUnderline"/>
        </w:rPr>
        <w:t xml:space="preserve">It is easy enough in theoretical terms to recommend that Japan develop its </w:t>
      </w:r>
      <w:r w:rsidRPr="0041595F">
        <w:rPr>
          <w:rStyle w:val="Emphasis"/>
        </w:rPr>
        <w:t>own secure nuclear retaliatory capability</w:t>
      </w:r>
      <w:r w:rsidRPr="007D3F1E">
        <w:rPr>
          <w:sz w:val="16"/>
        </w:rPr>
        <w:t xml:space="preserve"> in order </w:t>
      </w:r>
      <w:r w:rsidRPr="007D3F1E">
        <w:rPr>
          <w:rStyle w:val="StyleUnderline"/>
        </w:rPr>
        <w:t>to forestall the possibility of coercion by other nuclear powers</w:t>
      </w:r>
      <w:r w:rsidRPr="007D3F1E">
        <w:rPr>
          <w:sz w:val="16"/>
        </w:rPr>
        <w:t>, most notably by China. Given historical antipathies and Japan’s diffi culty convincing other states in the region that it has abandoned militarism and imperialism, the nuclear issue must be handled with great care. 64 Japan is a “near nuclear weapons state” due to its highly developed nuclear energy sector. 65 It also manufactures a variety of advanced conventional weapons, and space launch vehicles, which could provide the basis for a nuclear delivery system. 66 Were the nuclear powers to negotiate their way to small nuclear forces, organized around the principal of stable deterrence based on the threat of assured retaliation, then even a near-nuclear power such as Japan might believe that it possesses deterrent enough. Were international politics to turn ugly, this capability could be actualized. 67 This is for the more distant future, however. In the medium term, some kind of extended nuclear deterrence relationship will probably remain necessary, and the continued presence of some U.S. troops in Japan will be an important index of the U.S. com- mitment.</w:t>
      </w:r>
    </w:p>
    <w:p w14:paraId="7FC9FCCA" w14:textId="1A3E1F73" w:rsidR="002C3B0D" w:rsidRPr="007D3F1E" w:rsidRDefault="002C3B0D" w:rsidP="00C1595C">
      <w:pPr>
        <w:rPr>
          <w:sz w:val="16"/>
        </w:rPr>
      </w:pPr>
      <w:r w:rsidRPr="007D3F1E">
        <w:rPr>
          <w:rStyle w:val="StyleUnderline"/>
        </w:rPr>
        <w:t>The political situation in Asia is sufficiently</w:t>
      </w:r>
      <w:r w:rsidRPr="007D3F1E">
        <w:rPr>
          <w:sz w:val="16"/>
        </w:rPr>
        <w:t xml:space="preserve"> </w:t>
      </w:r>
      <w:r w:rsidRPr="0041595F">
        <w:rPr>
          <w:rStyle w:val="Emphasis"/>
        </w:rPr>
        <w:t>unsettled</w:t>
      </w:r>
      <w:r w:rsidRPr="007D3F1E">
        <w:rPr>
          <w:sz w:val="16"/>
        </w:rPr>
        <w:t xml:space="preserve"> </w:t>
      </w:r>
      <w:r w:rsidRPr="007D3F1E">
        <w:rPr>
          <w:rStyle w:val="StyleUnderline"/>
        </w:rPr>
        <w:t>that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will need to</w:t>
      </w:r>
      <w:r w:rsidRPr="007D3F1E">
        <w:rPr>
          <w:sz w:val="16"/>
        </w:rPr>
        <w:t xml:space="preserve"> </w:t>
      </w:r>
      <w:r w:rsidRPr="0041595F">
        <w:rPr>
          <w:rStyle w:val="Emphasis"/>
        </w:rPr>
        <w:t>go slow</w:t>
      </w:r>
      <w:r w:rsidRPr="007D3F1E">
        <w:rPr>
          <w:sz w:val="16"/>
        </w:rPr>
        <w:t xml:space="preserve"> </w:t>
      </w:r>
      <w:r w:rsidRPr="007D3F1E">
        <w:rPr>
          <w:rStyle w:val="StyleUnderline"/>
        </w:rPr>
        <w:t>on</w:t>
      </w:r>
      <w:r w:rsidRPr="007D3F1E">
        <w:rPr>
          <w:sz w:val="16"/>
        </w:rPr>
        <w:t xml:space="preserve"> its </w:t>
      </w:r>
      <w:r w:rsidRPr="007D3F1E">
        <w:rPr>
          <w:rStyle w:val="StyleUnderline"/>
        </w:rPr>
        <w:t>disengagement, and this will make it more</w:t>
      </w:r>
      <w:r w:rsidRPr="007D3F1E">
        <w:rPr>
          <w:sz w:val="16"/>
        </w:rPr>
        <w:t xml:space="preserve"> </w:t>
      </w:r>
      <w:r w:rsidRPr="0041595F">
        <w:rPr>
          <w:rStyle w:val="Emphasis"/>
        </w:rPr>
        <w:t>difficult</w:t>
      </w:r>
      <w:r w:rsidRPr="007D3F1E">
        <w:rPr>
          <w:sz w:val="16"/>
        </w:rPr>
        <w:t xml:space="preserve"> </w:t>
      </w:r>
      <w:r w:rsidRPr="007D3F1E">
        <w:rPr>
          <w:rStyle w:val="StyleUnderline"/>
        </w:rPr>
        <w:t>to</w:t>
      </w:r>
      <w:r w:rsidRPr="007D3F1E">
        <w:rPr>
          <w:sz w:val="16"/>
        </w:rPr>
        <w:t xml:space="preserve"> </w:t>
      </w:r>
      <w:r w:rsidRPr="0041595F">
        <w:rPr>
          <w:rStyle w:val="Emphasis"/>
        </w:rPr>
        <w:t>shock Japan out of</w:t>
      </w:r>
      <w:r w:rsidRPr="007D3F1E">
        <w:rPr>
          <w:sz w:val="16"/>
        </w:rPr>
        <w:t xml:space="preserve"> its odd </w:t>
      </w:r>
      <w:r w:rsidRPr="0041595F">
        <w:rPr>
          <w:rStyle w:val="Emphasis"/>
        </w:rPr>
        <w:t>complacency</w:t>
      </w:r>
      <w:r w:rsidRPr="007D3F1E">
        <w:rPr>
          <w:sz w:val="16"/>
        </w:rPr>
        <w:t xml:space="preserve">. 68 </w:t>
      </w:r>
      <w:r w:rsidRPr="007D3F1E">
        <w:rPr>
          <w:rStyle w:val="StyleUnderline"/>
        </w:rPr>
        <w:t>Any U.S. effort to change radically the U.S.-Japan security relationship and endow Japan with much more responsibility for its own defense will precipitate a</w:t>
      </w:r>
      <w:r w:rsidRPr="007D3F1E">
        <w:rPr>
          <w:sz w:val="16"/>
        </w:rPr>
        <w:t xml:space="preserve"> </w:t>
      </w:r>
      <w:r w:rsidRPr="0041595F">
        <w:rPr>
          <w:rStyle w:val="Emphasis"/>
        </w:rPr>
        <w:t>great deal of unease</w:t>
      </w:r>
      <w:r w:rsidRPr="007D3F1E">
        <w:rPr>
          <w:sz w:val="16"/>
        </w:rPr>
        <w:t xml:space="preserve"> in Japan and in the region. 69 </w:t>
      </w:r>
      <w:r w:rsidRPr="007D3F1E">
        <w:rPr>
          <w:rStyle w:val="StyleUnderline"/>
        </w:rPr>
        <w:t xml:space="preserve">The kind of arrangement outlined above preserves </w:t>
      </w:r>
      <w:r w:rsidRPr="0041595F">
        <w:rPr>
          <w:rStyle w:val="Emphasis"/>
        </w:rPr>
        <w:t>many of the stabilizing qualities</w:t>
      </w:r>
      <w:r w:rsidRPr="007D3F1E">
        <w:rPr>
          <w:sz w:val="16"/>
        </w:rPr>
        <w:t xml:space="preserve"> </w:t>
      </w:r>
      <w:r w:rsidRPr="007D3F1E">
        <w:rPr>
          <w:rStyle w:val="StyleUnderline"/>
        </w:rPr>
        <w:t>of the</w:t>
      </w:r>
      <w:r w:rsidRPr="007D3F1E">
        <w:rPr>
          <w:sz w:val="16"/>
        </w:rPr>
        <w:t xml:space="preserve"> </w:t>
      </w:r>
      <w:r w:rsidRPr="0041595F">
        <w:rPr>
          <w:rStyle w:val="Emphasis"/>
        </w:rPr>
        <w:t>present</w:t>
      </w:r>
      <w:r w:rsidRPr="007D3F1E">
        <w:rPr>
          <w:sz w:val="16"/>
        </w:rPr>
        <w:t xml:space="preserve"> </w:t>
      </w:r>
      <w:r w:rsidRPr="007D3F1E">
        <w:rPr>
          <w:rStyle w:val="StyleUnderline"/>
        </w:rPr>
        <w:t>relationship but</w:t>
      </w:r>
      <w:r w:rsidRPr="007D3F1E">
        <w:rPr>
          <w:sz w:val="16"/>
        </w:rPr>
        <w:t xml:space="preserve"> </w:t>
      </w:r>
      <w:r w:rsidRPr="0041595F">
        <w:rPr>
          <w:rStyle w:val="Emphasis"/>
        </w:rPr>
        <w:t>changes the distribution of costs</w:t>
      </w:r>
      <w:r w:rsidRPr="007D3F1E">
        <w:rPr>
          <w:sz w:val="16"/>
        </w:rPr>
        <w:t xml:space="preserve">. It is also a bit less comfortable for Japan than the present system, in which the United States regularly turns handsprings to reassure Japan. </w:t>
      </w:r>
      <w:r w:rsidRPr="007D3F1E">
        <w:rPr>
          <w:rStyle w:val="StyleUnderline"/>
        </w:rPr>
        <w:t>Japan’s</w:t>
      </w:r>
      <w:r w:rsidRPr="007D3F1E">
        <w:rPr>
          <w:sz w:val="16"/>
        </w:rPr>
        <w:t xml:space="preserve"> </w:t>
      </w:r>
      <w:r w:rsidRPr="0041595F">
        <w:rPr>
          <w:rStyle w:val="Emphasis"/>
        </w:rPr>
        <w:t>alternatives</w:t>
      </w:r>
      <w:r w:rsidRPr="007D3F1E">
        <w:rPr>
          <w:sz w:val="16"/>
        </w:rPr>
        <w:t xml:space="preserve"> </w:t>
      </w:r>
      <w:r w:rsidRPr="007D3F1E">
        <w:rPr>
          <w:rStyle w:val="StyleUnderline"/>
        </w:rPr>
        <w:t>would be to</w:t>
      </w:r>
      <w:r w:rsidRPr="007D3F1E">
        <w:rPr>
          <w:sz w:val="16"/>
        </w:rPr>
        <w:t xml:space="preserve"> </w:t>
      </w:r>
      <w:r w:rsidRPr="0041595F">
        <w:rPr>
          <w:rStyle w:val="Emphasis"/>
        </w:rPr>
        <w:t>go it alone</w:t>
      </w:r>
      <w:r w:rsidRPr="007D3F1E">
        <w:rPr>
          <w:sz w:val="16"/>
        </w:rPr>
        <w:t xml:space="preserve"> entirely and develop its own nuclear deterrent immediately, a policy that many within the country will oppose and that many neighbors will advise against. 70 </w:t>
      </w:r>
      <w:r w:rsidRPr="007D3F1E">
        <w:rPr>
          <w:rStyle w:val="StyleUnderline"/>
        </w:rPr>
        <w:t>I support such an outcome</w:t>
      </w:r>
      <w:r w:rsidRPr="007D3F1E">
        <w:rPr>
          <w:sz w:val="16"/>
        </w:rPr>
        <w:t xml:space="preserve"> </w:t>
      </w:r>
      <w:r w:rsidRPr="0041595F">
        <w:rPr>
          <w:rStyle w:val="Emphasis"/>
        </w:rPr>
        <w:t>ultimately</w:t>
      </w:r>
      <w:r w:rsidRPr="007D3F1E">
        <w:rPr>
          <w:sz w:val="16"/>
        </w:rPr>
        <w:t xml:space="preserve"> </w:t>
      </w:r>
      <w:r w:rsidRPr="007D3F1E">
        <w:rPr>
          <w:rStyle w:val="StyleUnderline"/>
        </w:rPr>
        <w:t>but suspect that Japan would fi nd it safer to approach security autonomy</w:t>
      </w:r>
      <w:r w:rsidRPr="007D3F1E">
        <w:rPr>
          <w:sz w:val="16"/>
        </w:rPr>
        <w:t xml:space="preserve"> </w:t>
      </w:r>
      <w:r w:rsidRPr="0041595F">
        <w:rPr>
          <w:rStyle w:val="Emphasis"/>
        </w:rPr>
        <w:t>deliberately</w:t>
      </w:r>
      <w:r w:rsidRPr="007D3F1E">
        <w:rPr>
          <w:sz w:val="16"/>
        </w:rPr>
        <w:t xml:space="preserve"> </w:t>
      </w:r>
      <w:r w:rsidRPr="007D3F1E">
        <w:rPr>
          <w:rStyle w:val="StyleUnderline"/>
        </w:rPr>
        <w:t>with</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41595F">
        <w:rPr>
          <w:rStyle w:val="Emphasis"/>
        </w:rPr>
        <w:t>help</w:t>
      </w:r>
      <w:r w:rsidRPr="007D3F1E">
        <w:rPr>
          <w:sz w:val="16"/>
        </w:rPr>
        <w:t xml:space="preserve"> </w:t>
      </w:r>
      <w:r w:rsidRPr="007D3F1E">
        <w:rPr>
          <w:rStyle w:val="StyleUnderline"/>
        </w:rPr>
        <w:t>rather than</w:t>
      </w:r>
      <w:r w:rsidRPr="007D3F1E">
        <w:rPr>
          <w:sz w:val="16"/>
        </w:rPr>
        <w:t xml:space="preserve"> </w:t>
      </w:r>
      <w:r w:rsidRPr="0041595F">
        <w:rPr>
          <w:rStyle w:val="Emphasis"/>
        </w:rPr>
        <w:t>precipitately</w:t>
      </w:r>
      <w:r w:rsidRPr="007D3F1E">
        <w:rPr>
          <w:sz w:val="16"/>
        </w:rPr>
        <w:t>.</w:t>
      </w:r>
    </w:p>
    <w:p w14:paraId="3A62156C" w14:textId="228B0D09" w:rsidR="002C3B0D" w:rsidRPr="007D3F1E" w:rsidRDefault="002C3B0D" w:rsidP="00C1595C">
      <w:pPr>
        <w:rPr>
          <w:sz w:val="16"/>
        </w:rPr>
      </w:pPr>
      <w:r w:rsidRPr="007D3F1E">
        <w:rPr>
          <w:sz w:val="16"/>
        </w:rPr>
        <w:t>Japan’s alternative to the steady assumption of greater responsibility for its own defense would be to “bandwagon” with the most powerful Asian state, which at this moment appears to be China. 71 It is diffi cult to see how this leaves Japan better off. Once in China’s embrace, it is not clear how Japan would get out, or what would be the long-term costs of the romance. For this reason, bandwagoning is generally the last resort of states, especially capable states. Japan is not that weak. Japan could also consider a policy of very heavily armed neutrality. If Japan is willing to become a very heavily armed neutral, however, it might as well become a better armed and more responsible ally of the United States. 72 Little about the Japanese national security debate suggests that willing subordination to China would be popular. 73 The arrangements proposed above are better for the United States and ultimately better for Japan than the present ones. They are more sustainable over the long term and provide Japan with a sound platform from which to become a normal power in international politics. It is diffi cult to see why the other alternatives would seem more attractive to a winning coalition in Japanese politics.</w:t>
      </w:r>
    </w:p>
    <w:p w14:paraId="019B0D80" w14:textId="3EE63F07" w:rsidR="002C3B0D" w:rsidRPr="007D3F1E" w:rsidRDefault="002C3B0D" w:rsidP="00C1595C">
      <w:pPr>
        <w:rPr>
          <w:sz w:val="16"/>
        </w:rPr>
      </w:pPr>
      <w:r w:rsidRPr="007D3F1E">
        <w:rPr>
          <w:rStyle w:val="StyleUnderline"/>
        </w:rPr>
        <w:t>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has</w:t>
      </w:r>
      <w:r w:rsidRPr="007D3F1E">
        <w:rPr>
          <w:sz w:val="16"/>
        </w:rPr>
        <w:t xml:space="preserve"> </w:t>
      </w:r>
      <w:r w:rsidRPr="0041595F">
        <w:rPr>
          <w:rStyle w:val="Emphasis"/>
        </w:rPr>
        <w:t>two other</w:t>
      </w:r>
      <w:r w:rsidRPr="007D3F1E">
        <w:rPr>
          <w:sz w:val="16"/>
        </w:rPr>
        <w:t xml:space="preserve"> major </w:t>
      </w:r>
      <w:r w:rsidRPr="007D3F1E">
        <w:rPr>
          <w:rStyle w:val="StyleUnderline"/>
        </w:rPr>
        <w:t xml:space="preserve">security commitments in Asia, which implicate the United States in major military action: </w:t>
      </w:r>
      <w:r w:rsidRPr="0041595F">
        <w:rPr>
          <w:rStyle w:val="Emphasis"/>
        </w:rPr>
        <w:t>Taiwan</w:t>
      </w:r>
      <w:r w:rsidRPr="007D3F1E">
        <w:rPr>
          <w:sz w:val="16"/>
        </w:rPr>
        <w:t xml:space="preserve"> </w:t>
      </w:r>
      <w:r w:rsidRPr="007D3F1E">
        <w:rPr>
          <w:rStyle w:val="StyleUnderline"/>
        </w:rPr>
        <w:t>and</w:t>
      </w:r>
      <w:r w:rsidRPr="007D3F1E">
        <w:rPr>
          <w:sz w:val="16"/>
        </w:rPr>
        <w:t xml:space="preserve"> the Republic of </w:t>
      </w:r>
      <w:r w:rsidRPr="0041595F">
        <w:rPr>
          <w:rStyle w:val="Emphasis"/>
        </w:rPr>
        <w:t>Korea</w:t>
      </w:r>
      <w:r w:rsidRPr="007D3F1E">
        <w:rPr>
          <w:rStyle w:val="StyleUnderline"/>
        </w:rPr>
        <w:t xml:space="preserve">. They are largely </w:t>
      </w:r>
      <w:r w:rsidRPr="0041595F">
        <w:rPr>
          <w:rStyle w:val="Emphasis"/>
        </w:rPr>
        <w:t>legacies of the Cold War</w:t>
      </w:r>
      <w:r w:rsidRPr="007D3F1E">
        <w:rPr>
          <w:sz w:val="16"/>
        </w:rPr>
        <w:t>, and secondarily related to the security of Japan due largely to the geography of the region. The peaceful or the forceful reintegration of Taiwan into China, which is quite likely, or the reunifi cation of Korea as a consequence of North Korean attack, which is quite unlikely, would both affect Japan’s security. (The United States also has commitments to other states, most notably Australia, but these other commitments are more sensible and less costly.)</w:t>
      </w:r>
    </w:p>
    <w:p w14:paraId="5F1AEBD5" w14:textId="6EE9FA0B" w:rsidR="002C3B0D" w:rsidRPr="007D3F1E" w:rsidRDefault="002C3B0D" w:rsidP="00C1595C">
      <w:pPr>
        <w:rPr>
          <w:sz w:val="16"/>
        </w:rPr>
      </w:pPr>
      <w:r w:rsidRPr="007D3F1E">
        <w:rPr>
          <w:sz w:val="16"/>
        </w:rPr>
        <w:t>China and Taiwan</w:t>
      </w:r>
    </w:p>
    <w:p w14:paraId="761E252A" w14:textId="5FD5121E" w:rsidR="002C3B0D" w:rsidRPr="007D3F1E" w:rsidRDefault="002C3B0D" w:rsidP="00C1595C">
      <w:pPr>
        <w:rPr>
          <w:sz w:val="16"/>
        </w:rPr>
      </w:pPr>
      <w:r w:rsidRPr="007D3F1E">
        <w:rPr>
          <w:rStyle w:val="StyleUnderline"/>
        </w:rPr>
        <w:t>The U.S. commitment to</w:t>
      </w:r>
      <w:r w:rsidRPr="007D3F1E">
        <w:rPr>
          <w:sz w:val="16"/>
        </w:rPr>
        <w:t xml:space="preserve"> </w:t>
      </w:r>
      <w:r w:rsidRPr="0041595F">
        <w:rPr>
          <w:rStyle w:val="Emphasis"/>
        </w:rPr>
        <w:t>Taiwan</w:t>
      </w:r>
      <w:r w:rsidRPr="007D3F1E">
        <w:rPr>
          <w:sz w:val="16"/>
        </w:rPr>
        <w:t xml:space="preserve"> </w:t>
      </w:r>
      <w:r w:rsidRPr="007D3F1E">
        <w:rPr>
          <w:rStyle w:val="StyleUnderline"/>
        </w:rPr>
        <w:t>is</w:t>
      </w:r>
      <w:r w:rsidRPr="007D3F1E">
        <w:rPr>
          <w:sz w:val="16"/>
        </w:rPr>
        <w:t xml:space="preserve"> simultaneously the most </w:t>
      </w:r>
      <w:r w:rsidRPr="0041595F">
        <w:rPr>
          <w:rStyle w:val="Emphasis"/>
        </w:rPr>
        <w:t>perilous</w:t>
      </w:r>
      <w:r w:rsidRPr="007D3F1E">
        <w:rPr>
          <w:sz w:val="16"/>
        </w:rPr>
        <w:t xml:space="preserve"> </w:t>
      </w:r>
      <w:r w:rsidRPr="007D3F1E">
        <w:rPr>
          <w:rStyle w:val="StyleUnderline"/>
        </w:rPr>
        <w:t>and the</w:t>
      </w:r>
      <w:r w:rsidRPr="007D3F1E">
        <w:rPr>
          <w:sz w:val="16"/>
        </w:rPr>
        <w:t xml:space="preserve"> </w:t>
      </w:r>
      <w:r w:rsidRPr="0041595F">
        <w:rPr>
          <w:rStyle w:val="Emphasis"/>
        </w:rPr>
        <w:t>least strategically necessary commitment that the U</w:t>
      </w:r>
      <w:r w:rsidRPr="007D3F1E">
        <w:rPr>
          <w:sz w:val="16"/>
        </w:rPr>
        <w:t xml:space="preserve">nited </w:t>
      </w:r>
      <w:r w:rsidRPr="0041595F">
        <w:rPr>
          <w:rStyle w:val="Emphasis"/>
        </w:rPr>
        <w:t>S</w:t>
      </w:r>
      <w:r w:rsidRPr="007D3F1E">
        <w:rPr>
          <w:sz w:val="16"/>
        </w:rPr>
        <w:t xml:space="preserve">tates </w:t>
      </w:r>
      <w:r w:rsidRPr="0041595F">
        <w:rPr>
          <w:rStyle w:val="Emphasis"/>
        </w:rPr>
        <w:t>has today</w:t>
      </w:r>
      <w:r w:rsidRPr="007D3F1E">
        <w:rPr>
          <w:sz w:val="16"/>
        </w:rPr>
        <w:t>. Taiwan is not a great power: it has a population of 23 million, a land area of thirty-two thousand square kilometers (less than Maryland and Delaware combined), a GDP (PPP) of $718 billion, and no important natural resources. It has some geographic utility in a naval war, but it is also a liability. As an island it is quite defensible in a tactical sense from Chinese invasion, and to the casual observer provides a potentially useful base for the United States only a hundred miles from China. Taiwan is a link in the palisade that contains Chinese naval power, and the loss of that link would require some expensive adaptation by the United States and the other Asian states. Unfortunately, proximity favors China, which can attack Taiwan easily with short range aircraft and missiles, and effi ciently harass with submarines and naval mines the seaborne trade on which Taiwan depends.</w:t>
      </w:r>
    </w:p>
    <w:p w14:paraId="7EC4D6B3" w14:textId="09B1337F" w:rsidR="002C3B0D" w:rsidRPr="007D3F1E" w:rsidRDefault="002C3B0D" w:rsidP="00C1595C">
      <w:pPr>
        <w:rPr>
          <w:sz w:val="10"/>
        </w:rPr>
      </w:pPr>
      <w:r w:rsidRPr="007D3F1E">
        <w:rPr>
          <w:sz w:val="10"/>
        </w:rPr>
        <w:t>The structure of the U.S. commitment to Taiwan is uniquely dangerous. 74 China is a nuclear power; though its forces are limited, some can reach U.S. soil. Thus the U.S. commitment implies a risk of nuclear escalation. Despite the evidence that China does not have an itchy nuclear trigger fi nger, we should understand that the confrontation could turn into one of relative will. 75 The U.S. commitment to risk nuclear war over Taiwan is inherently not credible. First, China believes Taiwan to be a lost province. Taiwan’s independence is recognized by fewer and fewer states, so its view is internationally legitimate. Second, though indirectly, the United States has conceded that Taiwan is a lost province. 76 Third, the United States can convey no strong strategic interest to China because there are no strong interests. And fourth, the United States eschewed many years ago the principal physical move that one can employ to convey interest—the basing of U.S. forces. For now, China probably would expect the United States to fi ght for Taiwan and the nonnuclear balance of forces may still favor the United States. This probably induces caution. Nevertheless, Chinese planners probably believe that as their current efforts to improve their conventional capabilities bear fruit, the likely costs of such a war to the United States will rise. They may expect that Taiwan or the United States would tire of such a fi ght. China may thus become more willing to press its claims in a crisis. If an actual conventional military clash occurs, however, it could go badly for either side, and the temptation to make nuclear threats and invoke nuclear risks will arise. There is reason to suspect that China will care more, or will believe that it cares more. This situation is ripe for miscalculation and escalation. 77</w:t>
      </w:r>
    </w:p>
    <w:p w14:paraId="2920DC98" w14:textId="65F0C5E3" w:rsidR="002C3B0D" w:rsidRPr="007D3F1E" w:rsidRDefault="002C3B0D" w:rsidP="00C1595C">
      <w:pPr>
        <w:rPr>
          <w:sz w:val="10"/>
        </w:rPr>
      </w:pPr>
      <w:r w:rsidRPr="007D3F1E">
        <w:rPr>
          <w:sz w:val="10"/>
        </w:rPr>
        <w:t>Because of the disparity in size, and Taiwan’s proximity, China’s conventional capability is inherently strong and will get stronger. This too erodes the credibility of the already tenuous U.S. commitment. Due to the obsolescence of its forces, China’s conventional options versus Taiwan have been limited, but as its economy develops, its military will improve. China has already developed the air, naval, and missile capabilities that will permit it to impose high costs on Taiwan, and signifi cant costs on any U.S. forces that would try to come to the rescue. It will probably not be long before such a rescue effort is extremely dangerous for U.S. conventional forces. As its navy grows China should be able to sustain a submarine campaign against Taiwan’s trade with ease, because these warships would not have far to go and could thus remain on station for long periods. Taiwan, with U.S. assistance, would likely avoid conquest, because amphibious landings are tremendously diffi cult. But a war could easily degenerate into one of attrition, and Taiwan would fi nd it hard going, even with U.S. assistance. Taiwan would not avoid privation. Given China’s relative size, and its emergence as an important player in the global economy, one suspects that after such a war Taiwan could not return to its former life as a prosperous trading state, even though it might avoid outright conquest. Most Asian states will be interested in their future relations with China and will shy away from renewed trade with Taiwan. At best Taiwan would be a kind of ward of the United States, the Cold War Berlin of the twenty-fi rst century.</w:t>
      </w:r>
    </w:p>
    <w:p w14:paraId="37E4E59E" w14:textId="78FEB04E" w:rsidR="002C3B0D" w:rsidRPr="007D3F1E" w:rsidRDefault="002C3B0D" w:rsidP="00C1595C">
      <w:pPr>
        <w:rPr>
          <w:sz w:val="10"/>
        </w:rPr>
      </w:pPr>
      <w:r w:rsidRPr="007D3F1E">
        <w:rPr>
          <w:sz w:val="10"/>
        </w:rPr>
        <w:t>United States domestic politics has made it very diffi cult to back out of the commitment to Taiwan. Fortunately, Taiwanese domestic politics is moving away from the confrontational stance of its former high-rolling nationalist leader, Chen Shui Ban. The current regime probably understands the facts outlined above. It is also keenly aware of the increasing economic integration of Taiwan with China. It is said that a million Taiwanese now live on the Chinese mainland. Taiwan is a trading state, and China has become the major economic power in Asia. Through indirect means, many Taiwanese invest heavily in the mainland. A signifi cant percentage of the population of Taiwan is at best only weakly committed to the idea that Taiwan must formally assert a status as an independent country. Events seem slowly to be moving China’s way. At present China seems willing to accept this situation. We should not be complacent, however. Either a resurgence of nationalism in Taiwan’s domestic politics, or the growth of China’s power, or both could produce a confrontation. Unless the ground has been prepared in U.S. domestic politics, and Asian regional politics, U.S. policymakers will fi nd it diffi cult in a crisis to defuse a confrontation that it may not be able to win with military threats. Even if politics in Asia were to move in a way that makes a strategy of containment necessary, Taiwan is probably not the best place to make a stand.</w:t>
      </w:r>
    </w:p>
    <w:p w14:paraId="74E542AB" w14:textId="2DA9BA48" w:rsidR="002C3B0D" w:rsidRPr="007D3F1E" w:rsidRDefault="002C3B0D" w:rsidP="00C1595C">
      <w:pPr>
        <w:rPr>
          <w:sz w:val="10"/>
        </w:rPr>
      </w:pPr>
      <w:r w:rsidRPr="007D3F1E">
        <w:rPr>
          <w:sz w:val="10"/>
        </w:rPr>
        <w:t>The United States has been the military hegemon of the Pacifi c, including the Asian littoral, since the end of World War II, but this situation is destined to erode. United States military R&amp;D, acquisition, and planning will continue to pursue the capability to prevail in a Taiwan war. This is probably a losing proposition, however. Due mainly to China’s proximity, its growing economic capability can be effi ciently translated into effective military power for a Taiwan clash. In Europe at the turn of the nineteenth century, the Royal Navy was pushed back from the coastline by similar kinds of factors; distant blockade replaced close blockade. During the Second World War, it took years of U.S. and British mobilization and hard fi ghting to wrest control of Europe’s coastal waters from Nazi Germany. The United States can remain the most potent military power in the Pacifi c, but it will need to accept that the littorals will be a truly “contested zone” and adapt its grand strategy and associated military strategy accordingly.</w:t>
      </w:r>
    </w:p>
    <w:p w14:paraId="5F3D9B19" w14:textId="3B8949B5" w:rsidR="002C3B0D" w:rsidRPr="007D3F1E" w:rsidRDefault="002C3B0D" w:rsidP="00C1595C">
      <w:pPr>
        <w:rPr>
          <w:sz w:val="10"/>
        </w:rPr>
      </w:pPr>
      <w:r w:rsidRPr="007D3F1E">
        <w:rPr>
          <w:sz w:val="10"/>
        </w:rPr>
        <w:t>The Korean Peninsula</w:t>
      </w:r>
    </w:p>
    <w:p w14:paraId="772C0BF3" w14:textId="0C03E1C9" w:rsidR="002C3B0D" w:rsidRPr="007D3F1E" w:rsidRDefault="002C3B0D" w:rsidP="00C1595C">
      <w:pPr>
        <w:rPr>
          <w:sz w:val="10"/>
        </w:rPr>
      </w:pPr>
      <w:r w:rsidRPr="007D3F1E">
        <w:rPr>
          <w:sz w:val="10"/>
        </w:rPr>
        <w:t>The Republic of Korea (South Korea) is a prosperous and militarily capable country, well able to look after itself. The Democratic People’s Republic of Korea (North Korea) is the principal threat, but on close inspection one wonders why the United States retains any signifi cant forces in South Korea. At 49 million, South Korea has double the population of the North’s 23.5 million, and we know that many residents of the north are tragically malnourished. The economy of North Korea is tiny, backward, and disengaged from the rest of the world. Meanwhile the economy of the South is over $1.3 trillion. South Korea now exports advanced electronics and industrial goods to major markets the world over, which are fully competitive with the products of Japan or the United States. It produces many of its own advanced weapons.</w:t>
      </w:r>
    </w:p>
    <w:p w14:paraId="005BE8CE" w14:textId="03B211E0" w:rsidR="002C3B0D" w:rsidRPr="007D3F1E" w:rsidRDefault="002C3B0D" w:rsidP="00C1595C">
      <w:pPr>
        <w:rPr>
          <w:sz w:val="10"/>
        </w:rPr>
      </w:pPr>
      <w:r w:rsidRPr="007D3F1E">
        <w:rPr>
          <w:sz w:val="10"/>
        </w:rPr>
        <w:t>The geography of the Korean peninsula is well suited to defense because the “front” is relatively short (a hundred miles). The ROK army now has twenty-four active and an equal number of reserve divisions. These forces possess much better weaponry than their opponents and would be operating in well-prepared positions, on terrain that favors the defense. The ROK should be able to create such a dense defense that the DPRK army would fi nd itself ground to pieces. There are essentially no fl anks so clever offensive maneuver is not an option. The North is reported to have roughly twice as many men under arms, combat units, and major items of combat equipment as the ROK, and can surely launch what would be a brutal and destructive war. Nevertheless their odds of success are slight. Finally, if the present military balance is uncomfortable for the ROK, absent United States help, it can fi nd more resources for its military, as it presently spends just under 3 percent of GDP on defense.</w:t>
      </w:r>
    </w:p>
    <w:p w14:paraId="64E96FF2" w14:textId="288D1845" w:rsidR="002C3B0D" w:rsidRPr="007D3F1E" w:rsidRDefault="002C3B0D" w:rsidP="00C1595C">
      <w:pPr>
        <w:rPr>
          <w:rStyle w:val="StyleUnderline"/>
        </w:rPr>
      </w:pPr>
      <w:r w:rsidRPr="007D3F1E">
        <w:rPr>
          <w:sz w:val="16"/>
        </w:rPr>
        <w:t xml:space="preserve">The DPRK’s possession of a handful of nuclear explosive devices is the principal strategic inequality between North and South. It is not clear that the North can deliver these devices on an aircraft or missile, but the inequality is real and must be acknowledged. </w:t>
      </w:r>
      <w:r w:rsidRPr="007D3F1E">
        <w:rPr>
          <w:rStyle w:val="StyleUnderline"/>
        </w:rPr>
        <w:t>As in Europe, I recommend a</w:t>
      </w:r>
      <w:r w:rsidRPr="007D3F1E">
        <w:rPr>
          <w:sz w:val="16"/>
        </w:rPr>
        <w:t xml:space="preserve"> </w:t>
      </w:r>
      <w:r w:rsidRPr="0041595F">
        <w:rPr>
          <w:rStyle w:val="Emphasis"/>
        </w:rPr>
        <w:t>transition period</w:t>
      </w:r>
      <w:r w:rsidRPr="007D3F1E">
        <w:rPr>
          <w:sz w:val="16"/>
        </w:rPr>
        <w:t xml:space="preserve"> </w:t>
      </w:r>
      <w:r w:rsidRPr="007D3F1E">
        <w:rPr>
          <w:rStyle w:val="StyleUnderline"/>
        </w:rPr>
        <w:t>for</w:t>
      </w:r>
      <w:r w:rsidRPr="007D3F1E">
        <w:rPr>
          <w:sz w:val="16"/>
        </w:rPr>
        <w:t xml:space="preserve"> </w:t>
      </w:r>
      <w:r w:rsidRPr="0041595F">
        <w:rPr>
          <w:rStyle w:val="Emphasis"/>
        </w:rPr>
        <w:t>passing responsibility to South Korea</w:t>
      </w:r>
      <w:r w:rsidRPr="007D3F1E">
        <w:rPr>
          <w:sz w:val="16"/>
        </w:rPr>
        <w:t xml:space="preserve"> </w:t>
      </w:r>
      <w:r w:rsidRPr="007D3F1E">
        <w:rPr>
          <w:rStyle w:val="StyleUnderline"/>
        </w:rPr>
        <w:t>for its</w:t>
      </w:r>
      <w:r w:rsidRPr="007D3F1E">
        <w:rPr>
          <w:sz w:val="16"/>
        </w:rPr>
        <w:t xml:space="preserve"> </w:t>
      </w:r>
      <w:r w:rsidRPr="0041595F">
        <w:rPr>
          <w:rStyle w:val="Emphasis"/>
        </w:rPr>
        <w:t>own defense</w:t>
      </w:r>
      <w:r w:rsidRPr="007D3F1E">
        <w:rPr>
          <w:rStyle w:val="StyleUnderline"/>
        </w:rPr>
        <w:t>.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should</w:t>
      </w:r>
      <w:r w:rsidRPr="007D3F1E">
        <w:rPr>
          <w:sz w:val="16"/>
        </w:rPr>
        <w:t xml:space="preserve"> fi rst </w:t>
      </w:r>
      <w:r w:rsidRPr="0041595F">
        <w:rPr>
          <w:rStyle w:val="Emphasis"/>
        </w:rPr>
        <w:t>withdraw all of its ground forces</w:t>
      </w:r>
      <w:r w:rsidRPr="007D3F1E">
        <w:rPr>
          <w:sz w:val="16"/>
        </w:rPr>
        <w:t xml:space="preserve"> from South Korea. </w:t>
      </w:r>
      <w:r w:rsidRPr="0041595F">
        <w:rPr>
          <w:rStyle w:val="Emphasis"/>
        </w:rPr>
        <w:t>Air force elements</w:t>
      </w:r>
      <w:r w:rsidRPr="007D3F1E">
        <w:rPr>
          <w:sz w:val="16"/>
        </w:rPr>
        <w:t xml:space="preserve"> </w:t>
      </w:r>
      <w:r w:rsidRPr="007D3F1E">
        <w:rPr>
          <w:rStyle w:val="StyleUnderline"/>
        </w:rPr>
        <w:t>can</w:t>
      </w:r>
      <w:r w:rsidRPr="007D3F1E">
        <w:rPr>
          <w:sz w:val="16"/>
        </w:rPr>
        <w:t xml:space="preserve"> </w:t>
      </w:r>
      <w:r w:rsidRPr="0041595F">
        <w:rPr>
          <w:rStyle w:val="Emphasis"/>
        </w:rPr>
        <w:t>remain longer</w:t>
      </w:r>
      <w:r w:rsidRPr="007D3F1E">
        <w:rPr>
          <w:rStyle w:val="StyleUnderline"/>
        </w:rPr>
        <w:t>. During the drawdown, it may be possible to convince the North to forgo its nuclear weapons, as it claims that they are</w:t>
      </w:r>
      <w:r w:rsidRPr="007D3F1E">
        <w:rPr>
          <w:sz w:val="16"/>
        </w:rPr>
        <w:t xml:space="preserve"> </w:t>
      </w:r>
      <w:r w:rsidRPr="0041595F">
        <w:rPr>
          <w:rStyle w:val="Emphasis"/>
        </w:rPr>
        <w:t>necessitated</w:t>
      </w:r>
      <w:r w:rsidRPr="007D3F1E">
        <w:rPr>
          <w:sz w:val="16"/>
        </w:rPr>
        <w:t xml:space="preserve"> </w:t>
      </w:r>
      <w:r w:rsidRPr="007D3F1E">
        <w:rPr>
          <w:rStyle w:val="StyleUnderline"/>
        </w:rPr>
        <w:t>by a</w:t>
      </w:r>
      <w:r w:rsidRPr="007D3F1E">
        <w:rPr>
          <w:sz w:val="16"/>
        </w:rPr>
        <w:t xml:space="preserve"> </w:t>
      </w:r>
      <w:r w:rsidRPr="0041595F">
        <w:rPr>
          <w:rStyle w:val="Emphasis"/>
        </w:rPr>
        <w:t>U.S. threat</w:t>
      </w:r>
      <w:r w:rsidRPr="007D3F1E">
        <w:rPr>
          <w:sz w:val="16"/>
        </w:rPr>
        <w:t xml:space="preserve">. The PRC might apply considerable additional pressure to the North to forestall the plausible nuclear consequences of U.S. disengagement. </w:t>
      </w:r>
      <w:r w:rsidRPr="007D3F1E">
        <w:rPr>
          <w:rStyle w:val="StyleUnderline"/>
        </w:rPr>
        <w:t>South Korea would likely consider becoming</w:t>
      </w:r>
      <w:r w:rsidRPr="007D3F1E">
        <w:rPr>
          <w:sz w:val="16"/>
        </w:rPr>
        <w:t xml:space="preserve"> a </w:t>
      </w:r>
      <w:r w:rsidRPr="007D3F1E">
        <w:rPr>
          <w:rStyle w:val="StyleUnderline"/>
        </w:rPr>
        <w:t>nuclear</w:t>
      </w:r>
      <w:r w:rsidRPr="007D3F1E">
        <w:rPr>
          <w:sz w:val="16"/>
        </w:rPr>
        <w:t xml:space="preserve"> weapons state; </w:t>
      </w:r>
      <w:r w:rsidRPr="007D3F1E">
        <w:rPr>
          <w:rStyle w:val="StyleUnderline"/>
        </w:rPr>
        <w:t>it has the technical wherewithal to do so. If this occurs, some Japanese analysts and policymakers will ask why they hew to their NPT commitment to abjure nuclear weapons capability while a smaller state next door proceeds with a program. Alternatively, the North may simply collapse in the interim.</w:t>
      </w:r>
    </w:p>
    <w:p w14:paraId="4ABAE64B" w14:textId="5F2AFBD2" w:rsidR="002C3B0D" w:rsidRPr="007D3F1E" w:rsidRDefault="002C3B0D" w:rsidP="00C1595C">
      <w:pPr>
        <w:rPr>
          <w:sz w:val="16"/>
        </w:rPr>
      </w:pPr>
      <w:r w:rsidRPr="007D3F1E">
        <w:rPr>
          <w:rStyle w:val="StyleUnderline"/>
        </w:rPr>
        <w:t xml:space="preserve">In the near term, U.S. fundamental strategic interests in Asia are </w:t>
      </w:r>
      <w:r w:rsidRPr="0041595F">
        <w:rPr>
          <w:rStyle w:val="Emphasis"/>
        </w:rPr>
        <w:t>not greatly threatened</w:t>
      </w:r>
      <w:r w:rsidRPr="007D3F1E">
        <w:rPr>
          <w:sz w:val="16"/>
        </w:rPr>
        <w:t xml:space="preserve">. China is not perched on the edge of regional hegemony. </w:t>
      </w:r>
      <w:r w:rsidRPr="007D3F1E">
        <w:rPr>
          <w:rStyle w:val="StyleUnderline"/>
        </w:rPr>
        <w:t>The United States should use the time available before China is projected to grow very strong to change its relationships with its Asian partners. The United States</w:t>
      </w:r>
      <w:r w:rsidRPr="007D3F1E">
        <w:rPr>
          <w:sz w:val="16"/>
        </w:rPr>
        <w:t xml:space="preserve"> </w:t>
      </w:r>
      <w:r w:rsidRPr="007D3F1E">
        <w:rPr>
          <w:rStyle w:val="StyleUnderline"/>
        </w:rPr>
        <w:t>should</w:t>
      </w:r>
      <w:r w:rsidRPr="007D3F1E">
        <w:rPr>
          <w:sz w:val="16"/>
        </w:rPr>
        <w:t xml:space="preserve"> </w:t>
      </w:r>
      <w:r w:rsidRPr="0041595F">
        <w:rPr>
          <w:rStyle w:val="Emphasis"/>
        </w:rPr>
        <w:t>reduce, not increase, its current military presence in Asia</w:t>
      </w:r>
      <w:r w:rsidRPr="007D3F1E">
        <w:rPr>
          <w:sz w:val="16"/>
        </w:rPr>
        <w:t>. Rather than rush to reassure allies when they claim a fear of China, the fi rst question the United States should ask is what do they propose to do about it? What are they prepared to contribute and when? The United States should make clear that it values the sovereignty of the Asian states, but if China grows as much as is currently predicted, it will simply not be possible for the United States to offer the kinds of conventional and nuclear guarantees it once did. In the worst case, the contributions of all those in the way of an expansionist China will be necessary to contain it. If China does not grow as predicted, then the Asians will be able to look after themselves with limited U.S. help. In the near term, the United States can continue extended nuclear deterrent commitments to cap escalation temptations in local disputes, so long as these do not depend on an open-ended nuclear counterforce competition. China needs to be alerted to the likelihood, however, that should it embark on a genuinely expansionist foreign policy of its own, the United States will instead stop guarding against nuclear proliferation in the region and would support independent national nuclear deterrents.</w:t>
      </w:r>
    </w:p>
    <w:p w14:paraId="001DFE17" w14:textId="3A9FAC4F" w:rsidR="006F4E97" w:rsidRPr="007D3F1E" w:rsidRDefault="006F4E97" w:rsidP="006F4E97">
      <w:pPr>
        <w:pStyle w:val="Heading3"/>
      </w:pPr>
      <w:r w:rsidRPr="007D3F1E">
        <w:t>Grand Strategy---Size</w:t>
      </w:r>
      <w:r w:rsidR="00894E12" w:rsidRPr="007D3F1E">
        <w:t xml:space="preserve"> Floor</w:t>
      </w:r>
    </w:p>
    <w:p w14:paraId="7EB15B47" w14:textId="67F9661A" w:rsidR="00E92651" w:rsidRPr="007D3F1E" w:rsidRDefault="00E92651" w:rsidP="001251D9">
      <w:pPr>
        <w:pStyle w:val="Heading4"/>
      </w:pPr>
      <w:r w:rsidRPr="007D3F1E">
        <w:t xml:space="preserve">Relationship with a particular state does not rise to the threshold of a grand strategy. </w:t>
      </w:r>
    </w:p>
    <w:p w14:paraId="3EF403EB" w14:textId="5618EFB2" w:rsidR="00E92651" w:rsidRPr="007D3F1E" w:rsidRDefault="00E92651" w:rsidP="00E92651">
      <w:r w:rsidRPr="007D3F1E">
        <w:t xml:space="preserve">Christopher </w:t>
      </w:r>
      <w:r w:rsidRPr="001251D9">
        <w:rPr>
          <w:rStyle w:val="Style13ptBold"/>
        </w:rPr>
        <w:t>Hemmer 15</w:t>
      </w:r>
      <w:r w:rsidRPr="007D3F1E">
        <w:t>, Professor of International Security Studies at Air War College, former Dean for 6 years, Ph.D. from Cornell University Department of Government, author of Which Lessons Matter? American Foreign Policy Decision Making in the Middle East 1979-1987, author of American Pendulum: Recurring Debates in U.S. Grand Strategy, "Introduction: Recurring Debates in U.S. Grand Strategy," American Pendulum: Recurring Debates in U.S. Grand Strategy, Cornell University Press, 2015, pp. 1-18</w:t>
      </w:r>
    </w:p>
    <w:p w14:paraId="448557F6" w14:textId="77777777" w:rsidR="00E92651" w:rsidRPr="007D3F1E" w:rsidRDefault="00E92651" w:rsidP="00E92651">
      <w:pPr>
        <w:rPr>
          <w:sz w:val="16"/>
        </w:rPr>
      </w:pPr>
      <w:r w:rsidRPr="007D3F1E">
        <w:rPr>
          <w:sz w:val="16"/>
        </w:rPr>
        <w:t>What Is Grand Strategy?</w:t>
      </w:r>
    </w:p>
    <w:p w14:paraId="108E0CE8" w14:textId="77777777" w:rsidR="00E92651" w:rsidRPr="007D3F1E" w:rsidRDefault="00E92651" w:rsidP="00E92651">
      <w:pPr>
        <w:rPr>
          <w:sz w:val="16"/>
        </w:rPr>
      </w:pPr>
      <w:r w:rsidRPr="007D3F1E">
        <w:rPr>
          <w:sz w:val="16"/>
        </w:rPr>
        <w:t xml:space="preserve">As Barry Posen phrases it, </w:t>
      </w:r>
      <w:r w:rsidRPr="007D3F1E">
        <w:rPr>
          <w:rStyle w:val="StyleUnderline"/>
        </w:rPr>
        <w:t>grand strategy is "a state's theory about how it can best</w:t>
      </w:r>
      <w:r w:rsidRPr="007D3F1E">
        <w:rPr>
          <w:sz w:val="16"/>
        </w:rPr>
        <w:t xml:space="preserve"> </w:t>
      </w:r>
      <w:r w:rsidRPr="0041595F">
        <w:rPr>
          <w:rStyle w:val="Emphasis"/>
        </w:rPr>
        <w:t>'cause' security for itself</w:t>
      </w:r>
      <w:r w:rsidRPr="007D3F1E">
        <w:rPr>
          <w:sz w:val="16"/>
        </w:rPr>
        <w:t xml:space="preserve">."5 </w:t>
      </w:r>
      <w:r w:rsidRPr="007D3F1E">
        <w:rPr>
          <w:rStyle w:val="StyleUnderline"/>
        </w:rPr>
        <w:t>Grand strategy is</w:t>
      </w:r>
      <w:r w:rsidRPr="007D3F1E">
        <w:rPr>
          <w:sz w:val="16"/>
        </w:rPr>
        <w:t xml:space="preserve"> </w:t>
      </w:r>
      <w:r w:rsidRPr="0041595F">
        <w:rPr>
          <w:rStyle w:val="Emphasis"/>
        </w:rPr>
        <w:t>distinct</w:t>
      </w:r>
      <w:r w:rsidRPr="007D3F1E">
        <w:rPr>
          <w:sz w:val="16"/>
        </w:rPr>
        <w:t xml:space="preserve"> </w:t>
      </w:r>
      <w:r w:rsidRPr="007D3F1E">
        <w:rPr>
          <w:rStyle w:val="StyleUnderline"/>
        </w:rPr>
        <w:t>from</w:t>
      </w:r>
      <w:r w:rsidRPr="007D3F1E">
        <w:rPr>
          <w:sz w:val="16"/>
        </w:rPr>
        <w:t xml:space="preserve"> </w:t>
      </w:r>
      <w:r w:rsidRPr="0041595F">
        <w:rPr>
          <w:rStyle w:val="Emphasis"/>
        </w:rPr>
        <w:t>other types of strategy</w:t>
      </w:r>
      <w:r w:rsidRPr="007D3F1E">
        <w:rPr>
          <w:sz w:val="16"/>
        </w:rPr>
        <w:t xml:space="preserve"> </w:t>
      </w:r>
      <w:r w:rsidRPr="007D3F1E">
        <w:rPr>
          <w:rStyle w:val="StyleUnderline"/>
        </w:rPr>
        <w:t>both in</w:t>
      </w:r>
      <w:r w:rsidRPr="007D3F1E">
        <w:rPr>
          <w:sz w:val="16"/>
        </w:rPr>
        <w:t xml:space="preserve"> the </w:t>
      </w:r>
      <w:r w:rsidRPr="0041595F">
        <w:rPr>
          <w:rStyle w:val="Emphasis"/>
        </w:rPr>
        <w:t>objectives</w:t>
      </w:r>
      <w:r w:rsidRPr="007D3F1E">
        <w:rPr>
          <w:sz w:val="16"/>
        </w:rPr>
        <w:t xml:space="preserve"> it seeks </w:t>
      </w:r>
      <w:r w:rsidRPr="007D3F1E">
        <w:rPr>
          <w:rStyle w:val="StyleUnderline"/>
        </w:rPr>
        <w:t>and</w:t>
      </w:r>
      <w:r w:rsidRPr="007D3F1E">
        <w:rPr>
          <w:sz w:val="16"/>
        </w:rPr>
        <w:t xml:space="preserve"> the </w:t>
      </w:r>
      <w:r w:rsidRPr="0041595F">
        <w:rPr>
          <w:rStyle w:val="Emphasis"/>
        </w:rPr>
        <w:t>resources</w:t>
      </w:r>
      <w:r w:rsidRPr="007D3F1E">
        <w:rPr>
          <w:sz w:val="16"/>
        </w:rPr>
        <w:t xml:space="preserve"> it has at its disposal. </w:t>
      </w:r>
      <w:r w:rsidRPr="007D3F1E">
        <w:rPr>
          <w:rStyle w:val="StyleUnderline"/>
        </w:rPr>
        <w:t>For</w:t>
      </w:r>
      <w:r w:rsidRPr="007D3F1E">
        <w:rPr>
          <w:sz w:val="16"/>
        </w:rPr>
        <w:t xml:space="preserve"> </w:t>
      </w:r>
      <w:r w:rsidRPr="0041595F">
        <w:rPr>
          <w:rStyle w:val="Emphasis"/>
        </w:rPr>
        <w:t>objectives</w:t>
      </w:r>
      <w:r w:rsidRPr="007D3F1E">
        <w:rPr>
          <w:rStyle w:val="StyleUnderline"/>
        </w:rPr>
        <w:t>, grand strategy should focus on goals that are</w:t>
      </w:r>
      <w:r w:rsidRPr="007D3F1E">
        <w:rPr>
          <w:sz w:val="16"/>
        </w:rPr>
        <w:t xml:space="preserve"> </w:t>
      </w:r>
      <w:r w:rsidRPr="0041595F">
        <w:rPr>
          <w:rStyle w:val="Emphasis"/>
        </w:rPr>
        <w:t>national</w:t>
      </w:r>
      <w:r w:rsidRPr="007D3F1E">
        <w:rPr>
          <w:rStyle w:val="StyleUnderline"/>
        </w:rPr>
        <w:t xml:space="preserve">, </w:t>
      </w:r>
      <w:r w:rsidRPr="0041595F">
        <w:rPr>
          <w:rStyle w:val="Emphasis"/>
        </w:rPr>
        <w:t>comprehensive</w:t>
      </w:r>
      <w:r w:rsidRPr="007D3F1E">
        <w:rPr>
          <w:rStyle w:val="StyleUnderline"/>
        </w:rPr>
        <w:t>, and</w:t>
      </w:r>
      <w:r w:rsidRPr="007D3F1E">
        <w:rPr>
          <w:sz w:val="16"/>
        </w:rPr>
        <w:t xml:space="preserve"> </w:t>
      </w:r>
      <w:r w:rsidRPr="0041595F">
        <w:rPr>
          <w:rStyle w:val="Emphasis"/>
        </w:rPr>
        <w:t>long term</w:t>
      </w:r>
      <w:r w:rsidRPr="007D3F1E">
        <w:rPr>
          <w:sz w:val="16"/>
        </w:rPr>
        <w:t>. The ends a grand strategy seeks should not be the objectives solely of a particular ruling group, party, class, or ethnic group, but should focus instead on advancing some conception of a state's national interests as a whole. Whereas the concept of the national interest is notoriously fuzzy, for the purposes of defining grand strategy, intent is more important than content. If the intent of a strategy is to advance only the interests of a substate group, regardless of how those interests are defined, the strategy does not merit the title "grand." Conversely, if the intent of a strategy is to advance a state's overall interests, regardless of how those interests are defined in practice, then the term "grand strategy" is appropriate.</w:t>
      </w:r>
    </w:p>
    <w:p w14:paraId="4F18C50B" w14:textId="77777777" w:rsidR="00E92651" w:rsidRPr="007D3F1E" w:rsidRDefault="00E92651" w:rsidP="00E92651">
      <w:pPr>
        <w:rPr>
          <w:sz w:val="16"/>
        </w:rPr>
      </w:pPr>
      <w:r w:rsidRPr="007D3F1E">
        <w:rPr>
          <w:rStyle w:val="StyleUnderline"/>
        </w:rPr>
        <w:t>A state's grand strategy should also be</w:t>
      </w:r>
      <w:r w:rsidRPr="007D3F1E">
        <w:rPr>
          <w:sz w:val="16"/>
        </w:rPr>
        <w:t xml:space="preserve"> </w:t>
      </w:r>
      <w:r w:rsidRPr="0041595F">
        <w:rPr>
          <w:rStyle w:val="Emphasis"/>
        </w:rPr>
        <w:t>comprehensive</w:t>
      </w:r>
      <w:r w:rsidRPr="007D3F1E">
        <w:rPr>
          <w:rStyle w:val="StyleUnderline"/>
        </w:rPr>
        <w:t>. Grand strategy should</w:t>
      </w:r>
      <w:r w:rsidRPr="007D3F1E">
        <w:rPr>
          <w:sz w:val="16"/>
        </w:rPr>
        <w:t xml:space="preserve"> </w:t>
      </w:r>
      <w:r w:rsidRPr="0041595F">
        <w:rPr>
          <w:rStyle w:val="Emphasis"/>
        </w:rPr>
        <w:t>not focus</w:t>
      </w:r>
      <w:r w:rsidRPr="007D3F1E">
        <w:rPr>
          <w:sz w:val="16"/>
        </w:rPr>
        <w:t xml:space="preserve"> </w:t>
      </w:r>
      <w:r w:rsidRPr="007D3F1E">
        <w:rPr>
          <w:rStyle w:val="StyleUnderline"/>
        </w:rPr>
        <w:t>on a</w:t>
      </w:r>
      <w:r w:rsidRPr="007D3F1E">
        <w:rPr>
          <w:sz w:val="16"/>
        </w:rPr>
        <w:t xml:space="preserve"> </w:t>
      </w:r>
      <w:r w:rsidRPr="0041595F">
        <w:rPr>
          <w:rStyle w:val="Emphasis"/>
        </w:rPr>
        <w:t>specific issue</w:t>
      </w:r>
      <w:r w:rsidRPr="007D3F1E">
        <w:rPr>
          <w:sz w:val="16"/>
        </w:rPr>
        <w:t xml:space="preserve"> </w:t>
      </w:r>
      <w:r w:rsidRPr="007D3F1E">
        <w:rPr>
          <w:rStyle w:val="StyleUnderline"/>
        </w:rPr>
        <w:t>or a</w:t>
      </w:r>
      <w:r w:rsidRPr="007D3F1E">
        <w:rPr>
          <w:sz w:val="16"/>
        </w:rPr>
        <w:t xml:space="preserve"> </w:t>
      </w:r>
      <w:r w:rsidRPr="0041595F">
        <w:rPr>
          <w:rStyle w:val="Emphasis"/>
        </w:rPr>
        <w:t>relationship with a particular state</w:t>
      </w:r>
      <w:r w:rsidRPr="007D3F1E">
        <w:rPr>
          <w:rStyle w:val="StyleUnderline"/>
        </w:rPr>
        <w:t>; it should focus on how a state wants its</w:t>
      </w:r>
      <w:r w:rsidRPr="007D3F1E">
        <w:rPr>
          <w:sz w:val="16"/>
        </w:rPr>
        <w:t xml:space="preserve"> </w:t>
      </w:r>
      <w:r w:rsidRPr="0041595F">
        <w:rPr>
          <w:rStyle w:val="Emphasis"/>
        </w:rPr>
        <w:t>place in the world to look</w:t>
      </w:r>
      <w:r w:rsidRPr="007D3F1E">
        <w:rPr>
          <w:sz w:val="16"/>
        </w:rPr>
        <w:t xml:space="preserve">. Most states are more concerned with their immediate region than with distant parts of the globe, and more powerful states have a wider purview than weaker states, but </w:t>
      </w:r>
      <w:r w:rsidRPr="007D3F1E">
        <w:rPr>
          <w:rStyle w:val="StyleUnderline"/>
        </w:rPr>
        <w:t>a state's grand strategy should address</w:t>
      </w:r>
      <w:r w:rsidRPr="007D3F1E">
        <w:rPr>
          <w:sz w:val="16"/>
        </w:rPr>
        <w:t xml:space="preserve"> </w:t>
      </w:r>
      <w:r w:rsidRPr="0041595F">
        <w:rPr>
          <w:rStyle w:val="Emphasis"/>
        </w:rPr>
        <w:t>every</w:t>
      </w:r>
      <w:r w:rsidRPr="007D3F1E">
        <w:rPr>
          <w:sz w:val="16"/>
        </w:rPr>
        <w:t xml:space="preserve"> </w:t>
      </w:r>
      <w:r w:rsidRPr="007D3F1E">
        <w:rPr>
          <w:rStyle w:val="StyleUnderline"/>
        </w:rPr>
        <w:t>area in which a state sees itself as having important interests</w:t>
      </w:r>
      <w:r w:rsidRPr="007D3F1E">
        <w:rPr>
          <w:sz w:val="16"/>
        </w:rPr>
        <w:t>.</w:t>
      </w:r>
    </w:p>
    <w:p w14:paraId="32C6B670" w14:textId="7697FAEE" w:rsidR="00E92651" w:rsidRPr="007D3F1E" w:rsidRDefault="00E92651" w:rsidP="00E92651">
      <w:pPr>
        <w:rPr>
          <w:sz w:val="16"/>
        </w:rPr>
      </w:pPr>
      <w:r w:rsidRPr="007D3F1E">
        <w:rPr>
          <w:rStyle w:val="StyleUnderline"/>
        </w:rPr>
        <w:t>Grand strategy should also have a</w:t>
      </w:r>
      <w:r w:rsidRPr="007D3F1E">
        <w:rPr>
          <w:sz w:val="16"/>
        </w:rPr>
        <w:t xml:space="preserve"> </w:t>
      </w:r>
      <w:r w:rsidRPr="0041595F">
        <w:rPr>
          <w:rStyle w:val="Emphasis"/>
        </w:rPr>
        <w:t>long-term focus</w:t>
      </w:r>
      <w:r w:rsidRPr="007D3F1E">
        <w:rPr>
          <w:rStyle w:val="StyleUnderline"/>
        </w:rPr>
        <w:t>. It should not just be a plan for</w:t>
      </w:r>
      <w:r w:rsidRPr="007D3F1E">
        <w:rPr>
          <w:sz w:val="16"/>
        </w:rPr>
        <w:t xml:space="preserve"> </w:t>
      </w:r>
      <w:r w:rsidRPr="0041595F">
        <w:rPr>
          <w:rStyle w:val="Emphasis"/>
        </w:rPr>
        <w:t>today</w:t>
      </w:r>
      <w:r w:rsidRPr="007D3F1E">
        <w:rPr>
          <w:sz w:val="16"/>
        </w:rPr>
        <w:t xml:space="preserve"> </w:t>
      </w:r>
      <w:r w:rsidRPr="007D3F1E">
        <w:rPr>
          <w:rStyle w:val="StyleUnderline"/>
        </w:rPr>
        <w:t>or</w:t>
      </w:r>
      <w:r w:rsidRPr="007D3F1E">
        <w:rPr>
          <w:sz w:val="16"/>
        </w:rPr>
        <w:t xml:space="preserve"> </w:t>
      </w:r>
      <w:r w:rsidRPr="0041595F">
        <w:rPr>
          <w:rStyle w:val="Emphasis"/>
        </w:rPr>
        <w:t>tomorrow</w:t>
      </w:r>
      <w:r w:rsidRPr="007D3F1E">
        <w:rPr>
          <w:rStyle w:val="StyleUnderline"/>
        </w:rPr>
        <w:t>, but</w:t>
      </w:r>
      <w:r w:rsidRPr="007D3F1E">
        <w:rPr>
          <w:sz w:val="16"/>
        </w:rPr>
        <w:t xml:space="preserve"> a plan that looks to </w:t>
      </w:r>
      <w:r w:rsidRPr="007D3F1E">
        <w:rPr>
          <w:rStyle w:val="StyleUnderline"/>
        </w:rPr>
        <w:t>the</w:t>
      </w:r>
      <w:r w:rsidRPr="007D3F1E">
        <w:rPr>
          <w:sz w:val="16"/>
        </w:rPr>
        <w:t xml:space="preserve"> </w:t>
      </w:r>
      <w:r w:rsidRPr="0041595F">
        <w:rPr>
          <w:rStyle w:val="Emphasis"/>
        </w:rPr>
        <w:t>future</w:t>
      </w:r>
      <w:r w:rsidRPr="007D3F1E">
        <w:rPr>
          <w:sz w:val="16"/>
        </w:rPr>
        <w:t>. As with national interests, the definition of long term can vary from state to state. One stereotype of the United States is that, either because of temperament or electoral cycles, it wants everything done tomorrow (or even better, yesterday) and it is thus unable to sustain policies over the long term. This stereotype can be misleading: U.S. policymakers have been able to think in terms beyond the next election. In thinking about grand strategy, U.S. policymakers have tended to define the proper grand strategic time horizon in terms of decades.</w:t>
      </w:r>
    </w:p>
    <w:p w14:paraId="2E1857E8" w14:textId="1F4F628C" w:rsidR="00E92651" w:rsidRPr="007D3F1E" w:rsidRDefault="00E92651" w:rsidP="00E92651">
      <w:pPr>
        <w:rPr>
          <w:sz w:val="16"/>
        </w:rPr>
      </w:pPr>
      <w:r w:rsidRPr="007D3F1E">
        <w:rPr>
          <w:rStyle w:val="StyleUnderline"/>
        </w:rPr>
        <w:t>Grand strategy is also distinct in the</w:t>
      </w:r>
      <w:r w:rsidRPr="007D3F1E">
        <w:rPr>
          <w:sz w:val="16"/>
        </w:rPr>
        <w:t xml:space="preserve"> </w:t>
      </w:r>
      <w:r w:rsidRPr="0041595F">
        <w:rPr>
          <w:rStyle w:val="Emphasis"/>
        </w:rPr>
        <w:t>means</w:t>
      </w:r>
      <w:r w:rsidRPr="007D3F1E">
        <w:rPr>
          <w:sz w:val="16"/>
        </w:rPr>
        <w:t xml:space="preserve"> </w:t>
      </w:r>
      <w:r w:rsidRPr="007D3F1E">
        <w:rPr>
          <w:rStyle w:val="StyleUnderline"/>
        </w:rPr>
        <w:t>at its disposal. It should focus on</w:t>
      </w:r>
      <w:r w:rsidRPr="007D3F1E">
        <w:rPr>
          <w:sz w:val="16"/>
        </w:rPr>
        <w:t xml:space="preserve"> </w:t>
      </w:r>
      <w:r w:rsidRPr="0041595F">
        <w:rPr>
          <w:rStyle w:val="Emphasis"/>
        </w:rPr>
        <w:t>all</w:t>
      </w:r>
      <w:r w:rsidRPr="007D3F1E">
        <w:rPr>
          <w:sz w:val="16"/>
        </w:rPr>
        <w:t xml:space="preserve"> the </w:t>
      </w:r>
      <w:r w:rsidRPr="0041595F">
        <w:rPr>
          <w:rStyle w:val="Emphasis"/>
        </w:rPr>
        <w:t>resources</w:t>
      </w:r>
      <w:r w:rsidRPr="007D3F1E">
        <w:rPr>
          <w:sz w:val="16"/>
        </w:rPr>
        <w:t xml:space="preserve"> at, or even </w:t>
      </w:r>
      <w:r w:rsidRPr="0041595F">
        <w:rPr>
          <w:rStyle w:val="Emphasis"/>
        </w:rPr>
        <w:t>potentially at, a state's disposal</w:t>
      </w:r>
      <w:r w:rsidRPr="007D3F1E">
        <w:rPr>
          <w:rStyle w:val="StyleUnderline"/>
        </w:rPr>
        <w:t>. A grand strategy is</w:t>
      </w:r>
      <w:r w:rsidRPr="007D3F1E">
        <w:rPr>
          <w:sz w:val="16"/>
        </w:rPr>
        <w:t xml:space="preserve"> </w:t>
      </w:r>
      <w:r w:rsidRPr="0041595F">
        <w:rPr>
          <w:rStyle w:val="Emphasis"/>
        </w:rPr>
        <w:t>not</w:t>
      </w:r>
      <w:r w:rsidRPr="007D3F1E">
        <w:rPr>
          <w:sz w:val="16"/>
        </w:rPr>
        <w:t xml:space="preserve"> </w:t>
      </w:r>
      <w:r w:rsidRPr="007D3F1E">
        <w:rPr>
          <w:rStyle w:val="StyleUnderline"/>
        </w:rPr>
        <w:t>a strategy for</w:t>
      </w:r>
      <w:r w:rsidRPr="007D3F1E">
        <w:rPr>
          <w:sz w:val="16"/>
        </w:rPr>
        <w:t xml:space="preserve"> using a state's </w:t>
      </w:r>
      <w:r w:rsidRPr="0041595F">
        <w:rPr>
          <w:rStyle w:val="Emphasis"/>
        </w:rPr>
        <w:t>military</w:t>
      </w:r>
      <w:r w:rsidRPr="007D3F1E">
        <w:rPr>
          <w:sz w:val="16"/>
        </w:rPr>
        <w:t xml:space="preserve"> resources, </w:t>
      </w:r>
      <w:r w:rsidRPr="0041595F">
        <w:rPr>
          <w:rStyle w:val="Emphasis"/>
        </w:rPr>
        <w:t>economic</w:t>
      </w:r>
      <w:r w:rsidRPr="007D3F1E">
        <w:rPr>
          <w:sz w:val="16"/>
        </w:rPr>
        <w:t xml:space="preserve"> resources, </w:t>
      </w:r>
      <w:r w:rsidRPr="0041595F">
        <w:rPr>
          <w:rStyle w:val="Emphasis"/>
        </w:rPr>
        <w:t>or ideological</w:t>
      </w:r>
      <w:r w:rsidRPr="007D3F1E">
        <w:rPr>
          <w:sz w:val="16"/>
        </w:rPr>
        <w:t xml:space="preserve"> </w:t>
      </w:r>
      <w:r w:rsidRPr="007D3F1E">
        <w:rPr>
          <w:rStyle w:val="StyleUnderline"/>
        </w:rPr>
        <w:t xml:space="preserve">resources; instead, it should attempt to combine </w:t>
      </w:r>
      <w:r w:rsidRPr="0041595F">
        <w:rPr>
          <w:rStyle w:val="Emphasis"/>
        </w:rPr>
        <w:t>all</w:t>
      </w:r>
      <w:r w:rsidRPr="007D3F1E">
        <w:rPr>
          <w:sz w:val="16"/>
        </w:rPr>
        <w:t xml:space="preserve"> of a country's </w:t>
      </w:r>
      <w:r w:rsidRPr="007D3F1E">
        <w:rPr>
          <w:rStyle w:val="StyleUnderline"/>
        </w:rPr>
        <w:t>instruments of power into a</w:t>
      </w:r>
      <w:r w:rsidRPr="007D3F1E">
        <w:rPr>
          <w:sz w:val="16"/>
        </w:rPr>
        <w:t xml:space="preserve"> </w:t>
      </w:r>
      <w:r w:rsidRPr="0041595F">
        <w:rPr>
          <w:rStyle w:val="Emphasis"/>
        </w:rPr>
        <w:t>coherent whole</w:t>
      </w:r>
      <w:r w:rsidRPr="007D3F1E">
        <w:rPr>
          <w:sz w:val="16"/>
        </w:rPr>
        <w:t>.</w:t>
      </w:r>
    </w:p>
    <w:p w14:paraId="16036353" w14:textId="399405DA" w:rsidR="00D80DDF" w:rsidRPr="007D3F1E" w:rsidRDefault="00D80DDF" w:rsidP="001251D9">
      <w:pPr>
        <w:pStyle w:val="Heading4"/>
      </w:pPr>
      <w:r w:rsidRPr="007D3F1E">
        <w:t xml:space="preserve">Tactics is smaller than military strategy which in turn is smaller than grand strategy. </w:t>
      </w:r>
    </w:p>
    <w:p w14:paraId="10E1F4CF" w14:textId="6CDD00DB" w:rsidR="00D80DDF" w:rsidRPr="007D3F1E" w:rsidRDefault="00D80DDF" w:rsidP="00D80DDF">
      <w:r w:rsidRPr="007D3F1E">
        <w:t xml:space="preserve">Craig </w:t>
      </w:r>
      <w:r w:rsidRPr="001251D9">
        <w:rPr>
          <w:rStyle w:val="Style13ptBold"/>
        </w:rPr>
        <w:t>Stockings 7</w:t>
      </w:r>
      <w:r w:rsidRPr="007D3F1E">
        <w:t>, Lecturer in History and Strategic Studies at University of New South Wales Australian Defence Force Academy, Bachelor of Arts (Hons) in History and Politics, Graduate Diploma in Education, Master of Education, Master of Arts in International Relations, PhD in History, commissioned infantry officer, operationally deployed to East Timor with INTERFET force, author of The Torch and the Sword, "Germanic Influences on the Evolution of Strategic Thought," School of Humanities and Social Science, Australian Defence Force Academy, https://search.informit.org/doi/pdf/10.3316/informit.011008955838338</w:t>
      </w:r>
    </w:p>
    <w:p w14:paraId="6FD7A106" w14:textId="6AD871E5" w:rsidR="00D80DDF" w:rsidRPr="007D3F1E" w:rsidRDefault="00D80DDF" w:rsidP="00D80DDF">
      <w:pPr>
        <w:rPr>
          <w:sz w:val="14"/>
        </w:rPr>
      </w:pPr>
      <w:r w:rsidRPr="007D3F1E">
        <w:rPr>
          <w:rStyle w:val="StyleUnderline"/>
        </w:rPr>
        <w:t xml:space="preserve">Any discussion of strategic theory must </w:t>
      </w:r>
      <w:r w:rsidRPr="0041595F">
        <w:rPr>
          <w:rStyle w:val="Emphasis"/>
        </w:rPr>
        <w:t>begin</w:t>
      </w:r>
      <w:r w:rsidRPr="007D3F1E">
        <w:rPr>
          <w:rStyle w:val="StyleUnderline"/>
        </w:rPr>
        <w:t xml:space="preserve"> with a </w:t>
      </w:r>
      <w:r w:rsidRPr="0041595F">
        <w:rPr>
          <w:rStyle w:val="Emphasis"/>
        </w:rPr>
        <w:t>workable definition</w:t>
      </w:r>
      <w:r w:rsidRPr="007D3F1E">
        <w:rPr>
          <w:sz w:val="14"/>
        </w:rPr>
        <w:t xml:space="preserve"> </w:t>
      </w:r>
      <w:r w:rsidRPr="007D3F1E">
        <w:rPr>
          <w:rStyle w:val="StyleUnderline"/>
        </w:rPr>
        <w:t>of</w:t>
      </w:r>
      <w:r w:rsidRPr="007D3F1E">
        <w:rPr>
          <w:sz w:val="14"/>
        </w:rPr>
        <w:t xml:space="preserve"> </w:t>
      </w:r>
      <w:r w:rsidRPr="0041595F">
        <w:rPr>
          <w:rStyle w:val="Emphasis"/>
        </w:rPr>
        <w:t>what is meant</w:t>
      </w:r>
      <w:r w:rsidRPr="007D3F1E">
        <w:rPr>
          <w:sz w:val="14"/>
        </w:rPr>
        <w:t xml:space="preserve"> </w:t>
      </w:r>
      <w:r w:rsidRPr="007D3F1E">
        <w:rPr>
          <w:rStyle w:val="StyleUnderline"/>
        </w:rPr>
        <w:t>by</w:t>
      </w:r>
      <w:r w:rsidRPr="007D3F1E">
        <w:rPr>
          <w:sz w:val="14"/>
        </w:rPr>
        <w:t xml:space="preserve"> the term </w:t>
      </w:r>
      <w:r w:rsidRPr="0041595F">
        <w:rPr>
          <w:rStyle w:val="Emphasis"/>
        </w:rPr>
        <w:t>strategy</w:t>
      </w:r>
      <w:r w:rsidRPr="007D3F1E">
        <w:rPr>
          <w:rStyle w:val="StyleUnderline"/>
        </w:rPr>
        <w:t>. At its</w:t>
      </w:r>
      <w:r w:rsidRPr="007D3F1E">
        <w:rPr>
          <w:sz w:val="14"/>
        </w:rPr>
        <w:t xml:space="preserve"> </w:t>
      </w:r>
      <w:r w:rsidRPr="0041595F">
        <w:rPr>
          <w:rStyle w:val="Emphasis"/>
        </w:rPr>
        <w:t>heart</w:t>
      </w:r>
      <w:r w:rsidRPr="007D3F1E">
        <w:rPr>
          <w:rStyle w:val="StyleUnderline"/>
        </w:rPr>
        <w:t>, and in</w:t>
      </w:r>
      <w:r w:rsidRPr="007D3F1E">
        <w:rPr>
          <w:sz w:val="14"/>
        </w:rPr>
        <w:t xml:space="preserve"> </w:t>
      </w:r>
      <w:r w:rsidRPr="0041595F">
        <w:rPr>
          <w:rStyle w:val="Emphasis"/>
        </w:rPr>
        <w:t>any context</w:t>
      </w:r>
      <w:r w:rsidRPr="007D3F1E">
        <w:rPr>
          <w:rStyle w:val="StyleUnderline"/>
        </w:rPr>
        <w:t>, strategy describes a</w:t>
      </w:r>
      <w:r w:rsidRPr="007D3F1E">
        <w:rPr>
          <w:sz w:val="14"/>
        </w:rPr>
        <w:t xml:space="preserve"> </w:t>
      </w:r>
      <w:r w:rsidRPr="0041595F">
        <w:rPr>
          <w:rStyle w:val="Emphasis"/>
        </w:rPr>
        <w:t>relationship between actions and objectives</w:t>
      </w:r>
      <w:r w:rsidRPr="007D3F1E">
        <w:rPr>
          <w:rStyle w:val="StyleUnderline"/>
        </w:rPr>
        <w:t>. The word describes</w:t>
      </w:r>
      <w:r w:rsidRPr="007D3F1E">
        <w:rPr>
          <w:sz w:val="14"/>
        </w:rPr>
        <w:t xml:space="preserve"> </w:t>
      </w:r>
      <w:r w:rsidRPr="0041595F">
        <w:rPr>
          <w:rStyle w:val="Emphasis"/>
        </w:rPr>
        <w:t>nothing more</w:t>
      </w:r>
      <w:r w:rsidRPr="007D3F1E">
        <w:rPr>
          <w:sz w:val="14"/>
        </w:rPr>
        <w:t xml:space="preserve"> </w:t>
      </w:r>
      <w:r w:rsidRPr="0041595F">
        <w:rPr>
          <w:rStyle w:val="Emphasis"/>
        </w:rPr>
        <w:t>or less</w:t>
      </w:r>
      <w:r w:rsidRPr="007D3F1E">
        <w:rPr>
          <w:sz w:val="14"/>
        </w:rPr>
        <w:t xml:space="preserve"> </w:t>
      </w:r>
      <w:r w:rsidRPr="007D3F1E">
        <w:rPr>
          <w:rStyle w:val="StyleUnderline"/>
        </w:rPr>
        <w:t>than the</w:t>
      </w:r>
      <w:r w:rsidRPr="007D3F1E">
        <w:rPr>
          <w:sz w:val="14"/>
        </w:rPr>
        <w:t xml:space="preserve"> </w:t>
      </w:r>
      <w:r w:rsidRPr="0041595F">
        <w:rPr>
          <w:rStyle w:val="Emphasis"/>
        </w:rPr>
        <w:t>plan</w:t>
      </w:r>
      <w:r w:rsidRPr="007D3F1E">
        <w:rPr>
          <w:rStyle w:val="StyleUnderline"/>
        </w:rPr>
        <w:t xml:space="preserve">, </w:t>
      </w:r>
      <w:r w:rsidRPr="0041595F">
        <w:rPr>
          <w:rStyle w:val="Emphasis"/>
        </w:rPr>
        <w:t>means</w:t>
      </w:r>
      <w:r w:rsidRPr="007D3F1E">
        <w:rPr>
          <w:sz w:val="14"/>
        </w:rPr>
        <w:t xml:space="preserve"> </w:t>
      </w:r>
      <w:r w:rsidRPr="007D3F1E">
        <w:rPr>
          <w:rStyle w:val="StyleUnderline"/>
        </w:rPr>
        <w:t>or</w:t>
      </w:r>
      <w:r w:rsidRPr="007D3F1E">
        <w:rPr>
          <w:sz w:val="14"/>
        </w:rPr>
        <w:t xml:space="preserve"> </w:t>
      </w:r>
      <w:r w:rsidRPr="0041595F">
        <w:rPr>
          <w:rStyle w:val="Emphasis"/>
        </w:rPr>
        <w:t>method</w:t>
      </w:r>
      <w:r w:rsidRPr="007D3F1E">
        <w:rPr>
          <w:sz w:val="14"/>
        </w:rPr>
        <w:t xml:space="preserve"> </w:t>
      </w:r>
      <w:r w:rsidRPr="007D3F1E">
        <w:rPr>
          <w:rStyle w:val="StyleUnderline"/>
        </w:rPr>
        <w:t>whereby</w:t>
      </w:r>
      <w:r w:rsidRPr="007D3F1E">
        <w:rPr>
          <w:sz w:val="14"/>
        </w:rPr>
        <w:t xml:space="preserve"> </w:t>
      </w:r>
      <w:r w:rsidRPr="0041595F">
        <w:rPr>
          <w:rStyle w:val="Emphasis"/>
        </w:rPr>
        <w:t>singular events</w:t>
      </w:r>
      <w:r w:rsidRPr="007D3F1E">
        <w:rPr>
          <w:sz w:val="14"/>
        </w:rPr>
        <w:t xml:space="preserve"> </w:t>
      </w:r>
      <w:r w:rsidRPr="007D3F1E">
        <w:rPr>
          <w:rStyle w:val="StyleUnderline"/>
        </w:rPr>
        <w:t>are</w:t>
      </w:r>
      <w:r w:rsidRPr="007D3F1E">
        <w:rPr>
          <w:sz w:val="14"/>
        </w:rPr>
        <w:t xml:space="preserve"> linked and/or </w:t>
      </w:r>
      <w:r w:rsidRPr="0041595F">
        <w:rPr>
          <w:rStyle w:val="Emphasis"/>
        </w:rPr>
        <w:t>coordinated</w:t>
      </w:r>
      <w:r w:rsidRPr="007D3F1E">
        <w:rPr>
          <w:sz w:val="14"/>
        </w:rPr>
        <w:t xml:space="preserve"> </w:t>
      </w:r>
      <w:r w:rsidRPr="007D3F1E">
        <w:rPr>
          <w:rStyle w:val="StyleUnderline"/>
        </w:rPr>
        <w:t>to</w:t>
      </w:r>
      <w:r w:rsidRPr="007D3F1E">
        <w:rPr>
          <w:sz w:val="14"/>
        </w:rPr>
        <w:t xml:space="preserve"> </w:t>
      </w:r>
      <w:r w:rsidRPr="0041595F">
        <w:rPr>
          <w:rStyle w:val="Emphasis"/>
        </w:rPr>
        <w:t>achieve overall goals</w:t>
      </w:r>
      <w:r w:rsidRPr="007D3F1E">
        <w:rPr>
          <w:rStyle w:val="StyleUnderline"/>
        </w:rPr>
        <w:t>. Any activity involving some form of</w:t>
      </w:r>
      <w:r w:rsidRPr="007D3F1E">
        <w:rPr>
          <w:sz w:val="14"/>
        </w:rPr>
        <w:t xml:space="preserve"> </w:t>
      </w:r>
      <w:r w:rsidRPr="0041595F">
        <w:rPr>
          <w:rStyle w:val="Emphasis"/>
        </w:rPr>
        <w:t>competition</w:t>
      </w:r>
      <w:r w:rsidRPr="007D3F1E">
        <w:rPr>
          <w:sz w:val="14"/>
        </w:rPr>
        <w:t xml:space="preserve"> </w:t>
      </w:r>
      <w:r w:rsidRPr="007D3F1E">
        <w:rPr>
          <w:rStyle w:val="StyleUnderline"/>
        </w:rPr>
        <w:t>will</w:t>
      </w:r>
      <w:r w:rsidRPr="007D3F1E">
        <w:rPr>
          <w:sz w:val="14"/>
        </w:rPr>
        <w:t xml:space="preserve"> </w:t>
      </w:r>
      <w:r w:rsidRPr="0041595F">
        <w:rPr>
          <w:rStyle w:val="Emphasis"/>
        </w:rPr>
        <w:t>inevitably</w:t>
      </w:r>
      <w:r w:rsidRPr="007D3F1E">
        <w:rPr>
          <w:sz w:val="14"/>
        </w:rPr>
        <w:t xml:space="preserve"> </w:t>
      </w:r>
      <w:r w:rsidRPr="007D3F1E">
        <w:rPr>
          <w:rStyle w:val="StyleUnderline"/>
        </w:rPr>
        <w:t>contain</w:t>
      </w:r>
      <w:r w:rsidRPr="007D3F1E">
        <w:rPr>
          <w:sz w:val="14"/>
        </w:rPr>
        <w:t xml:space="preserve"> an element of </w:t>
      </w:r>
      <w:r w:rsidRPr="007D3F1E">
        <w:rPr>
          <w:rStyle w:val="StyleUnderline"/>
        </w:rPr>
        <w:t>strategy</w:t>
      </w:r>
      <w:r w:rsidRPr="007D3F1E">
        <w:rPr>
          <w:sz w:val="14"/>
        </w:rPr>
        <w:t xml:space="preserve">. Strategy is the plan, for example, by which chess pieces are moved to checkmate an opponent. It is the linkage, in another sense, whereby the actions of individual players on a football team are coordinated to outscore an opposing team. When applied to the state many types of strategies, pertaining to a range ofinternational or domestic objectives, become immediately apparent. Economic. diplomatic, and even social strategies, for example, are derived to achieve stated (and unstatedl policy outcomes in these areas. </w:t>
      </w:r>
      <w:r w:rsidRPr="007D3F1E">
        <w:rPr>
          <w:rStyle w:val="StyleUnderline"/>
        </w:rPr>
        <w:t xml:space="preserve">When dealing with issues of </w:t>
      </w:r>
      <w:r w:rsidRPr="0041595F">
        <w:rPr>
          <w:rStyle w:val="Emphasis"/>
        </w:rPr>
        <w:t>armed conflict</w:t>
      </w:r>
      <w:r w:rsidRPr="007D3F1E">
        <w:rPr>
          <w:sz w:val="14"/>
        </w:rPr>
        <w:t xml:space="preserve">. when the competition in question is war. </w:t>
      </w:r>
      <w:r w:rsidRPr="007D3F1E">
        <w:rPr>
          <w:rStyle w:val="StyleUnderline"/>
        </w:rPr>
        <w:t xml:space="preserve">strategy becomes the plan by which </w:t>
      </w:r>
      <w:r w:rsidRPr="0041595F">
        <w:rPr>
          <w:rStyle w:val="Emphasis"/>
        </w:rPr>
        <w:t>military operations</w:t>
      </w:r>
      <w:r w:rsidRPr="007D3F1E">
        <w:rPr>
          <w:sz w:val="14"/>
        </w:rPr>
        <w:t xml:space="preserve"> </w:t>
      </w:r>
      <w:r w:rsidRPr="007D3F1E">
        <w:rPr>
          <w:rStyle w:val="StyleUnderline"/>
        </w:rPr>
        <w:t>achieve</w:t>
      </w:r>
      <w:r w:rsidRPr="007D3F1E">
        <w:rPr>
          <w:sz w:val="14"/>
        </w:rPr>
        <w:t xml:space="preserve"> </w:t>
      </w:r>
      <w:r w:rsidRPr="0041595F">
        <w:rPr>
          <w:rStyle w:val="Emphasis"/>
        </w:rPr>
        <w:t>national political goals</w:t>
      </w:r>
      <w:r w:rsidRPr="007D3F1E">
        <w:rPr>
          <w:sz w:val="14"/>
        </w:rPr>
        <w:t>. As Colin Gray describes. it is 'the theory and practice of the use, and threat of use, of organised force for political purposes' and a 'bridge that relates military power to political purpose'.! Gray's 'bridge' is an important analogy as it not only describes the link between ends and means but also the reciprocal influence, through strategy, that operations and objectives constantly exert on each other.</w:t>
      </w:r>
    </w:p>
    <w:p w14:paraId="3EC2A0FA" w14:textId="0C96491E" w:rsidR="00D80DDF" w:rsidRPr="007D3F1E" w:rsidRDefault="00D80DDF" w:rsidP="00D80DDF">
      <w:pPr>
        <w:rPr>
          <w:sz w:val="14"/>
        </w:rPr>
      </w:pPr>
      <w:r w:rsidRPr="007D3F1E">
        <w:rPr>
          <w:rStyle w:val="StyleUnderline"/>
        </w:rPr>
        <w:t>The conception of</w:t>
      </w:r>
      <w:r w:rsidRPr="007D3F1E">
        <w:rPr>
          <w:sz w:val="14"/>
        </w:rPr>
        <w:t xml:space="preserve"> </w:t>
      </w:r>
      <w:r w:rsidRPr="0041595F">
        <w:rPr>
          <w:rStyle w:val="Emphasis"/>
        </w:rPr>
        <w:t>military strategy</w:t>
      </w:r>
      <w:r w:rsidRPr="007D3F1E">
        <w:rPr>
          <w:sz w:val="14"/>
        </w:rPr>
        <w:t xml:space="preserve"> </w:t>
      </w:r>
      <w:r w:rsidRPr="007D3F1E">
        <w:rPr>
          <w:rStyle w:val="StyleUnderline"/>
        </w:rPr>
        <w:t>as the</w:t>
      </w:r>
      <w:r w:rsidRPr="007D3F1E">
        <w:rPr>
          <w:sz w:val="14"/>
        </w:rPr>
        <w:t xml:space="preserve"> </w:t>
      </w:r>
      <w:r w:rsidRPr="0041595F">
        <w:rPr>
          <w:rStyle w:val="Emphasis"/>
        </w:rPr>
        <w:t>plan for linking</w:t>
      </w:r>
      <w:r w:rsidRPr="007D3F1E">
        <w:rPr>
          <w:sz w:val="14"/>
        </w:rPr>
        <w:t xml:space="preserve"> </w:t>
      </w:r>
      <w:r w:rsidRPr="007D3F1E">
        <w:rPr>
          <w:rStyle w:val="StyleUnderline"/>
        </w:rPr>
        <w:t>and</w:t>
      </w:r>
      <w:r w:rsidRPr="007D3F1E">
        <w:rPr>
          <w:sz w:val="14"/>
        </w:rPr>
        <w:t xml:space="preserve"> </w:t>
      </w:r>
      <w:r w:rsidRPr="0041595F">
        <w:rPr>
          <w:rStyle w:val="Emphasis"/>
        </w:rPr>
        <w:t>translating battlefield events</w:t>
      </w:r>
      <w:r w:rsidRPr="007D3F1E">
        <w:rPr>
          <w:sz w:val="14"/>
        </w:rPr>
        <w:t xml:space="preserve"> </w:t>
      </w:r>
      <w:r w:rsidRPr="007D3F1E">
        <w:rPr>
          <w:rStyle w:val="StyleUnderline"/>
        </w:rPr>
        <w:t>into</w:t>
      </w:r>
      <w:r w:rsidRPr="007D3F1E">
        <w:rPr>
          <w:sz w:val="14"/>
        </w:rPr>
        <w:t xml:space="preserve"> </w:t>
      </w:r>
      <w:r w:rsidRPr="0041595F">
        <w:rPr>
          <w:rStyle w:val="Emphasis"/>
        </w:rPr>
        <w:t>victory in war</w:t>
      </w:r>
      <w:r w:rsidRPr="007D3F1E">
        <w:rPr>
          <w:sz w:val="14"/>
        </w:rPr>
        <w:t xml:space="preserve"> </w:t>
      </w:r>
      <w:r w:rsidRPr="007D3F1E">
        <w:rPr>
          <w:rStyle w:val="StyleUnderline"/>
        </w:rPr>
        <w:t>has a</w:t>
      </w:r>
      <w:r w:rsidRPr="007D3F1E">
        <w:rPr>
          <w:sz w:val="14"/>
        </w:rPr>
        <w:t xml:space="preserve"> </w:t>
      </w:r>
      <w:r w:rsidRPr="0041595F">
        <w:rPr>
          <w:rStyle w:val="Emphasis"/>
        </w:rPr>
        <w:t>distinguished pedigree</w:t>
      </w:r>
      <w:r w:rsidRPr="007D3F1E">
        <w:rPr>
          <w:sz w:val="14"/>
        </w:rPr>
        <w:t>. A number of notable 'strategists', some ofwhom are discussed in detail in this article. have embraced this definition. The 19th century Prussian theorist Carl von Clausewitz saw strategy as 'the use ofthe engagement for the purpose ofthe war' while the 20th century British military thinker. B.H. Liddell Hart, described it as 'the art of distributing and applying military means to fulfil the ends ofpolicy'.2ln the 21st century the U.S. Army War College defines military strategy as the 'skilful formulation, coordination. and application of ends (objectives), ways (courses of action) and means (supporting resources) to promote and defend the national interest'.3 Under all such definitions military strategy remains the link between operations and objectives-the means by which war actions achieve war aims. Such a definition applies throughout this article.</w:t>
      </w:r>
    </w:p>
    <w:p w14:paraId="19C2DE54" w14:textId="7C7FBF2A" w:rsidR="00D80DDF" w:rsidRPr="007D3F1E" w:rsidRDefault="00D80DDF" w:rsidP="00D80DDF">
      <w:pPr>
        <w:rPr>
          <w:sz w:val="14"/>
        </w:rPr>
      </w:pPr>
      <w:r w:rsidRPr="007D3F1E">
        <w:rPr>
          <w:sz w:val="14"/>
        </w:rPr>
        <w:t xml:space="preserve">At this stage </w:t>
      </w:r>
      <w:r w:rsidRPr="007D3F1E">
        <w:rPr>
          <w:rStyle w:val="StyleUnderline"/>
        </w:rPr>
        <w:t xml:space="preserve">it is important to note that a working conception of military strategy is often </w:t>
      </w:r>
      <w:r w:rsidRPr="0041595F">
        <w:rPr>
          <w:rStyle w:val="Emphasis"/>
        </w:rPr>
        <w:t>undermined</w:t>
      </w:r>
      <w:r w:rsidRPr="007D3F1E">
        <w:rPr>
          <w:sz w:val="14"/>
        </w:rPr>
        <w:t xml:space="preserve"> </w:t>
      </w:r>
      <w:r w:rsidRPr="007D3F1E">
        <w:rPr>
          <w:rStyle w:val="StyleUnderline"/>
        </w:rPr>
        <w:t>by the</w:t>
      </w:r>
      <w:r w:rsidRPr="007D3F1E">
        <w:rPr>
          <w:sz w:val="14"/>
        </w:rPr>
        <w:t xml:space="preserve"> </w:t>
      </w:r>
      <w:r w:rsidRPr="0041595F">
        <w:rPr>
          <w:rStyle w:val="Emphasis"/>
        </w:rPr>
        <w:t>colloquial misuse</w:t>
      </w:r>
      <w:r w:rsidRPr="007D3F1E">
        <w:rPr>
          <w:sz w:val="14"/>
        </w:rPr>
        <w:t xml:space="preserve"> </w:t>
      </w:r>
      <w:r w:rsidRPr="007D3F1E">
        <w:rPr>
          <w:rStyle w:val="StyleUnderline"/>
        </w:rPr>
        <w:t xml:space="preserve">of the term. Military strategy does </w:t>
      </w:r>
      <w:r w:rsidRPr="0041595F">
        <w:rPr>
          <w:rStyle w:val="Emphasis"/>
        </w:rPr>
        <w:t>not</w:t>
      </w:r>
      <w:r w:rsidRPr="007D3F1E">
        <w:rPr>
          <w:sz w:val="14"/>
        </w:rPr>
        <w:t xml:space="preserve">, for example, </w:t>
      </w:r>
      <w:r w:rsidRPr="007D3F1E">
        <w:rPr>
          <w:rStyle w:val="StyleUnderline"/>
        </w:rPr>
        <w:t>describe</w:t>
      </w:r>
      <w:r w:rsidRPr="007D3F1E">
        <w:rPr>
          <w:sz w:val="14"/>
        </w:rPr>
        <w:t xml:space="preserve"> </w:t>
      </w:r>
      <w:r w:rsidRPr="0041595F">
        <w:rPr>
          <w:rStyle w:val="Emphasis"/>
        </w:rPr>
        <w:t>tactics</w:t>
      </w:r>
      <w:r w:rsidRPr="007D3F1E">
        <w:rPr>
          <w:rStyle w:val="StyleUnderline"/>
        </w:rPr>
        <w:t xml:space="preserve">. If </w:t>
      </w:r>
      <w:r w:rsidRPr="0041595F">
        <w:rPr>
          <w:rStyle w:val="Emphasis"/>
        </w:rPr>
        <w:t>strategy</w:t>
      </w:r>
      <w:r w:rsidRPr="007D3F1E">
        <w:rPr>
          <w:sz w:val="14"/>
        </w:rPr>
        <w:t xml:space="preserve"> </w:t>
      </w:r>
      <w:r w:rsidRPr="007D3F1E">
        <w:rPr>
          <w:rStyle w:val="StyleUnderline"/>
        </w:rPr>
        <w:t>is the art of</w:t>
      </w:r>
      <w:r w:rsidRPr="007D3F1E">
        <w:rPr>
          <w:sz w:val="14"/>
        </w:rPr>
        <w:t xml:space="preserve"> </w:t>
      </w:r>
      <w:r w:rsidRPr="0041595F">
        <w:rPr>
          <w:rStyle w:val="Emphasis"/>
        </w:rPr>
        <w:t>linking battles</w:t>
      </w:r>
      <w:r w:rsidRPr="007D3F1E">
        <w:rPr>
          <w:sz w:val="14"/>
        </w:rPr>
        <w:t xml:space="preserve"> </w:t>
      </w:r>
      <w:r w:rsidRPr="007D3F1E">
        <w:rPr>
          <w:rStyle w:val="StyleUnderline"/>
        </w:rPr>
        <w:t>to</w:t>
      </w:r>
      <w:r w:rsidRPr="007D3F1E">
        <w:rPr>
          <w:sz w:val="14"/>
        </w:rPr>
        <w:t xml:space="preserve"> </w:t>
      </w:r>
      <w:r w:rsidRPr="0041595F">
        <w:rPr>
          <w:rStyle w:val="Emphasis"/>
        </w:rPr>
        <w:t>win the war</w:t>
      </w:r>
      <w:r w:rsidRPr="007D3F1E">
        <w:rPr>
          <w:sz w:val="14"/>
        </w:rPr>
        <w:t xml:space="preserve"> </w:t>
      </w:r>
      <w:r w:rsidRPr="007D3F1E">
        <w:rPr>
          <w:rStyle w:val="StyleUnderline"/>
        </w:rPr>
        <w:t>then</w:t>
      </w:r>
      <w:r w:rsidRPr="007D3F1E">
        <w:rPr>
          <w:sz w:val="14"/>
        </w:rPr>
        <w:t xml:space="preserve"> </w:t>
      </w:r>
      <w:r w:rsidRPr="0041595F">
        <w:rPr>
          <w:rStyle w:val="Emphasis"/>
        </w:rPr>
        <w:t>tactics</w:t>
      </w:r>
      <w:r w:rsidRPr="007D3F1E">
        <w:rPr>
          <w:sz w:val="14"/>
        </w:rPr>
        <w:t xml:space="preserve"> </w:t>
      </w:r>
      <w:r w:rsidRPr="007D3F1E">
        <w:rPr>
          <w:rStyle w:val="StyleUnderline"/>
        </w:rPr>
        <w:t>are the techniques and methods used to achieve</w:t>
      </w:r>
      <w:r w:rsidRPr="007D3F1E">
        <w:rPr>
          <w:sz w:val="14"/>
        </w:rPr>
        <w:t xml:space="preserve"> </w:t>
      </w:r>
      <w:r w:rsidRPr="0041595F">
        <w:rPr>
          <w:rStyle w:val="Emphasis"/>
        </w:rPr>
        <w:t>success</w:t>
      </w:r>
      <w:r w:rsidRPr="007D3F1E">
        <w:rPr>
          <w:sz w:val="14"/>
        </w:rPr>
        <w:t xml:space="preserve"> </w:t>
      </w:r>
      <w:r w:rsidRPr="007D3F1E">
        <w:rPr>
          <w:rStyle w:val="StyleUnderline"/>
        </w:rPr>
        <w:t>in</w:t>
      </w:r>
      <w:r w:rsidRPr="007D3F1E">
        <w:rPr>
          <w:sz w:val="14"/>
        </w:rPr>
        <w:t xml:space="preserve"> those </w:t>
      </w:r>
      <w:r w:rsidRPr="0041595F">
        <w:rPr>
          <w:rStyle w:val="Emphasis"/>
        </w:rPr>
        <w:t>battles</w:t>
      </w:r>
      <w:r w:rsidRPr="007D3F1E">
        <w:rPr>
          <w:rStyle w:val="StyleUnderline"/>
        </w:rPr>
        <w:t>. Too often the issue is</w:t>
      </w:r>
      <w:r w:rsidRPr="007D3F1E">
        <w:rPr>
          <w:sz w:val="14"/>
        </w:rPr>
        <w:t xml:space="preserve"> </w:t>
      </w:r>
      <w:r w:rsidRPr="0041595F">
        <w:rPr>
          <w:rStyle w:val="Emphasis"/>
        </w:rPr>
        <w:t>confused</w:t>
      </w:r>
      <w:r w:rsidRPr="007D3F1E">
        <w:rPr>
          <w:sz w:val="14"/>
        </w:rPr>
        <w:t xml:space="preserve"> </w:t>
      </w:r>
      <w:r w:rsidRPr="007D3F1E">
        <w:rPr>
          <w:rStyle w:val="StyleUnderline"/>
        </w:rPr>
        <w:t>when terms like</w:t>
      </w:r>
      <w:r w:rsidRPr="007D3F1E">
        <w:rPr>
          <w:sz w:val="14"/>
        </w:rPr>
        <w:t xml:space="preserve"> </w:t>
      </w:r>
      <w:r w:rsidRPr="0041595F">
        <w:rPr>
          <w:rStyle w:val="Emphasis"/>
        </w:rPr>
        <w:t>'operational</w:t>
      </w:r>
      <w:r w:rsidRPr="007D3F1E">
        <w:rPr>
          <w:sz w:val="14"/>
        </w:rPr>
        <w:t xml:space="preserve"> </w:t>
      </w:r>
      <w:r w:rsidRPr="007D3F1E">
        <w:rPr>
          <w:rStyle w:val="StyleUnderline"/>
        </w:rPr>
        <w:t>strategy' are</w:t>
      </w:r>
      <w:r w:rsidRPr="007D3F1E">
        <w:rPr>
          <w:sz w:val="14"/>
        </w:rPr>
        <w:t xml:space="preserve"> </w:t>
      </w:r>
      <w:r w:rsidRPr="0041595F">
        <w:rPr>
          <w:rStyle w:val="Emphasis"/>
        </w:rPr>
        <w:t>substituted</w:t>
      </w:r>
      <w:r w:rsidRPr="007D3F1E">
        <w:rPr>
          <w:sz w:val="14"/>
        </w:rPr>
        <w:t xml:space="preserve"> </w:t>
      </w:r>
      <w:r w:rsidRPr="007D3F1E">
        <w:rPr>
          <w:rStyle w:val="StyleUnderline"/>
        </w:rPr>
        <w:t>for</w:t>
      </w:r>
      <w:r w:rsidRPr="007D3F1E">
        <w:rPr>
          <w:sz w:val="14"/>
        </w:rPr>
        <w:t xml:space="preserve"> </w:t>
      </w:r>
      <w:r w:rsidRPr="0041595F">
        <w:rPr>
          <w:rStyle w:val="Emphasis"/>
        </w:rPr>
        <w:t>'tactics'</w:t>
      </w:r>
      <w:r w:rsidRPr="007D3F1E">
        <w:rPr>
          <w:rStyle w:val="StyleUnderline"/>
        </w:rPr>
        <w:t>. Equally,</w:t>
      </w:r>
      <w:r w:rsidRPr="007D3F1E">
        <w:rPr>
          <w:sz w:val="14"/>
        </w:rPr>
        <w:t xml:space="preserve"> </w:t>
      </w:r>
      <w:r w:rsidRPr="0041595F">
        <w:rPr>
          <w:rStyle w:val="Emphasis"/>
        </w:rPr>
        <w:t>military</w:t>
      </w:r>
      <w:r w:rsidRPr="007D3F1E">
        <w:rPr>
          <w:sz w:val="14"/>
        </w:rPr>
        <w:t xml:space="preserve"> </w:t>
      </w:r>
      <w:r w:rsidRPr="007D3F1E">
        <w:rPr>
          <w:rStyle w:val="StyleUnderline"/>
        </w:rPr>
        <w:t>strategy is</w:t>
      </w:r>
      <w:r w:rsidRPr="007D3F1E">
        <w:rPr>
          <w:sz w:val="14"/>
        </w:rPr>
        <w:t xml:space="preserve"> </w:t>
      </w:r>
      <w:r w:rsidRPr="0041595F">
        <w:rPr>
          <w:rStyle w:val="Emphasis"/>
        </w:rPr>
        <w:t>not 'grand strategy',</w:t>
      </w:r>
      <w:r w:rsidRPr="007D3F1E">
        <w:rPr>
          <w:sz w:val="14"/>
        </w:rPr>
        <w:t xml:space="preserve"> The latter term is regularly and incorrectly used to describe </w:t>
      </w:r>
      <w:r w:rsidRPr="007D3F1E">
        <w:rPr>
          <w:rStyle w:val="StyleUnderline"/>
        </w:rPr>
        <w:t>the set of plans and policies designed to achieve the 'national interest' or national objectives -most of which will have</w:t>
      </w:r>
      <w:r w:rsidRPr="007D3F1E">
        <w:rPr>
          <w:sz w:val="14"/>
        </w:rPr>
        <w:t xml:space="preserve"> </w:t>
      </w:r>
      <w:r w:rsidRPr="0041595F">
        <w:rPr>
          <w:rStyle w:val="Emphasis"/>
        </w:rPr>
        <w:t>nothing to do</w:t>
      </w:r>
      <w:r w:rsidRPr="007D3F1E">
        <w:rPr>
          <w:sz w:val="14"/>
        </w:rPr>
        <w:t xml:space="preserve"> </w:t>
      </w:r>
      <w:r w:rsidRPr="007D3F1E">
        <w:rPr>
          <w:rStyle w:val="StyleUnderline"/>
        </w:rPr>
        <w:t>with</w:t>
      </w:r>
      <w:r w:rsidRPr="007D3F1E">
        <w:rPr>
          <w:sz w:val="14"/>
        </w:rPr>
        <w:t xml:space="preserve"> the use of </w:t>
      </w:r>
      <w:r w:rsidRPr="0041595F">
        <w:rPr>
          <w:rStyle w:val="Emphasis"/>
        </w:rPr>
        <w:t>military force</w:t>
      </w:r>
      <w:r w:rsidRPr="007D3F1E">
        <w:rPr>
          <w:rStyle w:val="StyleUnderline"/>
        </w:rPr>
        <w:t>. Military strategy may be a</w:t>
      </w:r>
      <w:r w:rsidRPr="007D3F1E">
        <w:rPr>
          <w:sz w:val="14"/>
        </w:rPr>
        <w:t xml:space="preserve"> </w:t>
      </w:r>
      <w:r w:rsidRPr="0041595F">
        <w:rPr>
          <w:rStyle w:val="Emphasis"/>
        </w:rPr>
        <w:t>subset</w:t>
      </w:r>
      <w:r w:rsidRPr="007D3F1E">
        <w:rPr>
          <w:sz w:val="14"/>
        </w:rPr>
        <w:t xml:space="preserve"> </w:t>
      </w:r>
      <w:r w:rsidRPr="007D3F1E">
        <w:rPr>
          <w:rStyle w:val="StyleUnderline"/>
        </w:rPr>
        <w:t xml:space="preserve">of grand strategy but the </w:t>
      </w:r>
      <w:r w:rsidRPr="0041595F">
        <w:rPr>
          <w:rStyle w:val="Emphasis"/>
        </w:rPr>
        <w:t>terms</w:t>
      </w:r>
      <w:r w:rsidRPr="007D3F1E">
        <w:rPr>
          <w:rStyle w:val="StyleUnderline"/>
        </w:rPr>
        <w:t xml:space="preserve"> are</w:t>
      </w:r>
      <w:r w:rsidRPr="007D3F1E">
        <w:rPr>
          <w:sz w:val="14"/>
        </w:rPr>
        <w:t xml:space="preserve"> </w:t>
      </w:r>
      <w:r w:rsidRPr="0041595F">
        <w:rPr>
          <w:rStyle w:val="Emphasis"/>
        </w:rPr>
        <w:t>not interchangeable</w:t>
      </w:r>
      <w:r w:rsidRPr="007D3F1E">
        <w:rPr>
          <w:sz w:val="14"/>
        </w:rPr>
        <w:t>.</w:t>
      </w:r>
    </w:p>
    <w:p w14:paraId="18F58775" w14:textId="56F1A49F" w:rsidR="00000CB9" w:rsidRPr="007D3F1E" w:rsidRDefault="00000CB9" w:rsidP="001251D9">
      <w:pPr>
        <w:pStyle w:val="Heading4"/>
      </w:pPr>
      <w:r w:rsidRPr="007D3F1E">
        <w:t xml:space="preserve">This distinction between Grand Strategy and its ‘narrower cognates’ means topical affs will not be able to merely reshuffle military presence or change their approach to a single country. </w:t>
      </w:r>
    </w:p>
    <w:p w14:paraId="5E5BD46D" w14:textId="77777777" w:rsidR="00000CB9" w:rsidRPr="007D3F1E" w:rsidRDefault="00000CB9" w:rsidP="00000CB9">
      <w:r w:rsidRPr="007D3F1E">
        <w:t xml:space="preserve">Rebecca Friedman </w:t>
      </w:r>
      <w:r w:rsidRPr="001251D9">
        <w:rPr>
          <w:rStyle w:val="Style13ptBold"/>
        </w:rPr>
        <w:t>Lissner 18</w:t>
      </w:r>
      <w:r w:rsidRPr="007D3F1E">
        <w:t>, will be an assistant professor at the Naval War College (beginning in January 2019), "What Is Grand Strategy? Sweeping a Conceptual Minefield," Texas National Security Review, vol. 2, no. 1, November 2018</w:t>
      </w:r>
    </w:p>
    <w:p w14:paraId="4AAC1AB6" w14:textId="3D2C0F82" w:rsidR="00000CB9" w:rsidRPr="007D3F1E" w:rsidRDefault="00000CB9" w:rsidP="00000CB9">
      <w:pPr>
        <w:rPr>
          <w:sz w:val="16"/>
        </w:rPr>
      </w:pPr>
      <w:r w:rsidRPr="007D3F1E">
        <w:rPr>
          <w:sz w:val="16"/>
        </w:rPr>
        <w:t>What Is ‘Grand Strategy’?</w:t>
      </w:r>
    </w:p>
    <w:p w14:paraId="5BAA6F2E" w14:textId="77777777" w:rsidR="00000CB9" w:rsidRPr="007D3F1E" w:rsidRDefault="00000CB9" w:rsidP="00000CB9">
      <w:pPr>
        <w:rPr>
          <w:sz w:val="16"/>
        </w:rPr>
      </w:pPr>
      <w:r w:rsidRPr="007D3F1E">
        <w:rPr>
          <w:rStyle w:val="StyleUnderline"/>
        </w:rPr>
        <w:t>The study of grand strategy constitutes a</w:t>
      </w:r>
      <w:r w:rsidRPr="007D3F1E">
        <w:rPr>
          <w:sz w:val="16"/>
        </w:rPr>
        <w:t xml:space="preserve"> </w:t>
      </w:r>
      <w:r w:rsidRPr="0041595F">
        <w:rPr>
          <w:rStyle w:val="Emphasis"/>
        </w:rPr>
        <w:t>rich</w:t>
      </w:r>
      <w:r w:rsidRPr="007D3F1E">
        <w:rPr>
          <w:sz w:val="16"/>
        </w:rPr>
        <w:t xml:space="preserve"> </w:t>
      </w:r>
      <w:r w:rsidRPr="007D3F1E">
        <w:rPr>
          <w:rStyle w:val="StyleUnderline"/>
        </w:rPr>
        <w:t>and</w:t>
      </w:r>
      <w:r w:rsidRPr="007D3F1E">
        <w:rPr>
          <w:sz w:val="16"/>
        </w:rPr>
        <w:t xml:space="preserve"> </w:t>
      </w:r>
      <w:r w:rsidRPr="0041595F">
        <w:rPr>
          <w:rStyle w:val="Emphasis"/>
        </w:rPr>
        <w:t>growing literature</w:t>
      </w:r>
      <w:r w:rsidRPr="007D3F1E">
        <w:rPr>
          <w:sz w:val="16"/>
        </w:rPr>
        <w:t xml:space="preserve">. Yet a confounding breadth of subjects fall under what is nominally a single conceptual umbrella.8 In many cases, works on grand strategy talk past each other, use definitional quibbles to invalidate competing ideas, and define alternative explanations selectively. Notably, these divergences occur despite a remarkable degree of agreement over the basic definition of grand strategy. Indeed, </w:t>
      </w:r>
      <w:r w:rsidRPr="007D3F1E">
        <w:rPr>
          <w:rStyle w:val="StyleUnderline"/>
        </w:rPr>
        <w:t xml:space="preserve">two complementary definitions are cited by nearly </w:t>
      </w:r>
      <w:r w:rsidRPr="0041595F">
        <w:rPr>
          <w:rStyle w:val="Emphasis"/>
        </w:rPr>
        <w:t>every major recent study</w:t>
      </w:r>
      <w:r w:rsidRPr="007D3F1E">
        <w:rPr>
          <w:sz w:val="16"/>
        </w:rPr>
        <w:t xml:space="preserve"> </w:t>
      </w:r>
      <w:r w:rsidRPr="007D3F1E">
        <w:rPr>
          <w:rStyle w:val="StyleUnderline"/>
        </w:rPr>
        <w:t>of grand strategy. The first is from</w:t>
      </w:r>
      <w:r w:rsidRPr="007D3F1E">
        <w:rPr>
          <w:sz w:val="16"/>
        </w:rPr>
        <w:t xml:space="preserve"> </w:t>
      </w:r>
      <w:r w:rsidRPr="0041595F">
        <w:rPr>
          <w:rStyle w:val="Emphasis"/>
        </w:rPr>
        <w:t>Paul Kennedy</w:t>
      </w:r>
      <w:r w:rsidRPr="007D3F1E">
        <w:rPr>
          <w:sz w:val="16"/>
        </w:rPr>
        <w:t xml:space="preserve"> </w:t>
      </w:r>
      <w:r w:rsidRPr="007D3F1E">
        <w:rPr>
          <w:rStyle w:val="StyleUnderline"/>
        </w:rPr>
        <w:t>and draws on</w:t>
      </w:r>
      <w:r w:rsidRPr="007D3F1E">
        <w:rPr>
          <w:sz w:val="16"/>
        </w:rPr>
        <w:t xml:space="preserve"> earlier work by Edward Mead </w:t>
      </w:r>
      <w:r w:rsidRPr="0041595F">
        <w:rPr>
          <w:rStyle w:val="Emphasis"/>
        </w:rPr>
        <w:t>Earle</w:t>
      </w:r>
      <w:r w:rsidRPr="007D3F1E">
        <w:rPr>
          <w:sz w:val="16"/>
        </w:rPr>
        <w:t xml:space="preserve"> </w:t>
      </w:r>
      <w:r w:rsidRPr="007D3F1E">
        <w:rPr>
          <w:rStyle w:val="StyleUnderline"/>
        </w:rPr>
        <w:t>and</w:t>
      </w:r>
      <w:r w:rsidRPr="007D3F1E">
        <w:rPr>
          <w:sz w:val="16"/>
        </w:rPr>
        <w:t xml:space="preserve"> Basil Liddell </w:t>
      </w:r>
      <w:r w:rsidRPr="0041595F">
        <w:rPr>
          <w:rStyle w:val="Emphasis"/>
        </w:rPr>
        <w:t>Hart</w:t>
      </w:r>
      <w:r w:rsidRPr="007D3F1E">
        <w:rPr>
          <w:sz w:val="16"/>
        </w:rPr>
        <w:t xml:space="preserve">9 </w:t>
      </w:r>
      <w:r w:rsidRPr="007D3F1E">
        <w:rPr>
          <w:rStyle w:val="StyleUnderline"/>
        </w:rPr>
        <w:t>to contend, “The crux of grand strategy lies</w:t>
      </w:r>
      <w:r w:rsidRPr="007D3F1E">
        <w:rPr>
          <w:sz w:val="16"/>
        </w:rPr>
        <w:t xml:space="preserve"> therefore </w:t>
      </w:r>
      <w:r w:rsidRPr="007D3F1E">
        <w:rPr>
          <w:rStyle w:val="StyleUnderline"/>
        </w:rPr>
        <w:t>in</w:t>
      </w:r>
      <w:r w:rsidRPr="007D3F1E">
        <w:rPr>
          <w:sz w:val="16"/>
        </w:rPr>
        <w:t xml:space="preserve"> </w:t>
      </w:r>
      <w:r w:rsidRPr="0041595F">
        <w:rPr>
          <w:rStyle w:val="Emphasis"/>
        </w:rPr>
        <w:t>policy</w:t>
      </w:r>
      <w:r w:rsidRPr="007D3F1E">
        <w:rPr>
          <w:rStyle w:val="StyleUnderline"/>
        </w:rPr>
        <w:t>, that is, in the capacity of the</w:t>
      </w:r>
      <w:r w:rsidRPr="007D3F1E">
        <w:rPr>
          <w:sz w:val="16"/>
        </w:rPr>
        <w:t xml:space="preserve"> </w:t>
      </w:r>
      <w:r w:rsidRPr="0041595F">
        <w:rPr>
          <w:rStyle w:val="Emphasis"/>
        </w:rPr>
        <w:t>nation’s leaders</w:t>
      </w:r>
      <w:r w:rsidRPr="007D3F1E">
        <w:rPr>
          <w:sz w:val="16"/>
        </w:rPr>
        <w:t xml:space="preserve"> </w:t>
      </w:r>
      <w:r w:rsidRPr="007D3F1E">
        <w:rPr>
          <w:rStyle w:val="StyleUnderline"/>
        </w:rPr>
        <w:t>to</w:t>
      </w:r>
      <w:r w:rsidRPr="007D3F1E">
        <w:rPr>
          <w:sz w:val="16"/>
        </w:rPr>
        <w:t xml:space="preserve"> </w:t>
      </w:r>
      <w:r w:rsidRPr="0041595F">
        <w:rPr>
          <w:rStyle w:val="Emphasis"/>
        </w:rPr>
        <w:t>bring together all</w:t>
      </w:r>
      <w:r w:rsidRPr="007D3F1E">
        <w:rPr>
          <w:sz w:val="16"/>
        </w:rPr>
        <w:t xml:space="preserve"> of the </w:t>
      </w:r>
      <w:r w:rsidRPr="0041595F">
        <w:rPr>
          <w:rStyle w:val="Emphasis"/>
        </w:rPr>
        <w:t>elements</w:t>
      </w:r>
      <w:r w:rsidRPr="007D3F1E">
        <w:rPr>
          <w:rStyle w:val="StyleUnderline"/>
        </w:rPr>
        <w:t>, both</w:t>
      </w:r>
      <w:r w:rsidRPr="007D3F1E">
        <w:rPr>
          <w:sz w:val="16"/>
        </w:rPr>
        <w:t xml:space="preserve"> </w:t>
      </w:r>
      <w:r w:rsidRPr="0041595F">
        <w:rPr>
          <w:rStyle w:val="Emphasis"/>
        </w:rPr>
        <w:t>military and nonmilitary</w:t>
      </w:r>
      <w:r w:rsidRPr="007D3F1E">
        <w:rPr>
          <w:rStyle w:val="StyleUnderline"/>
        </w:rPr>
        <w:t>, for the</w:t>
      </w:r>
      <w:r w:rsidRPr="007D3F1E">
        <w:rPr>
          <w:sz w:val="16"/>
        </w:rPr>
        <w:t xml:space="preserve"> </w:t>
      </w:r>
      <w:r w:rsidRPr="0041595F">
        <w:rPr>
          <w:rStyle w:val="Emphasis"/>
        </w:rPr>
        <w:t>preservation and enhancement</w:t>
      </w:r>
      <w:r w:rsidRPr="007D3F1E">
        <w:rPr>
          <w:sz w:val="16"/>
        </w:rPr>
        <w:t xml:space="preserve"> </w:t>
      </w:r>
      <w:r w:rsidRPr="007D3F1E">
        <w:rPr>
          <w:rStyle w:val="StyleUnderline"/>
        </w:rPr>
        <w:t xml:space="preserve">of the nation’s </w:t>
      </w:r>
      <w:r w:rsidRPr="0041595F">
        <w:rPr>
          <w:rStyle w:val="Emphasis"/>
        </w:rPr>
        <w:t>long-term</w:t>
      </w:r>
      <w:r w:rsidRPr="007D3F1E">
        <w:rPr>
          <w:sz w:val="16"/>
        </w:rPr>
        <w:t xml:space="preserve"> (that is, in wartime and peacetime) best </w:t>
      </w:r>
      <w:r w:rsidRPr="0041595F">
        <w:rPr>
          <w:rStyle w:val="Emphasis"/>
        </w:rPr>
        <w:t>interests</w:t>
      </w:r>
      <w:r w:rsidRPr="007D3F1E">
        <w:rPr>
          <w:sz w:val="16"/>
        </w:rPr>
        <w:t xml:space="preserve">.”10 </w:t>
      </w:r>
      <w:r w:rsidRPr="007D3F1E">
        <w:rPr>
          <w:rStyle w:val="StyleUnderline"/>
        </w:rPr>
        <w:t>The second is by</w:t>
      </w:r>
      <w:r w:rsidRPr="007D3F1E">
        <w:rPr>
          <w:sz w:val="16"/>
        </w:rPr>
        <w:t xml:space="preserve"> Barry </w:t>
      </w:r>
      <w:r w:rsidRPr="0041595F">
        <w:rPr>
          <w:rStyle w:val="Emphasis"/>
        </w:rPr>
        <w:t>Posen</w:t>
      </w:r>
      <w:r w:rsidRPr="007D3F1E">
        <w:rPr>
          <w:rStyle w:val="StyleUnderline"/>
        </w:rPr>
        <w:t>, who draws on a similar strategic tradition and offers an even more succinct definition: Grand strategy is “a state’s theory about</w:t>
      </w:r>
      <w:r w:rsidRPr="007D3F1E">
        <w:rPr>
          <w:sz w:val="16"/>
        </w:rPr>
        <w:t xml:space="preserve"> </w:t>
      </w:r>
      <w:r w:rsidRPr="0041595F">
        <w:rPr>
          <w:rStyle w:val="Emphasis"/>
        </w:rPr>
        <w:t>how it can best ‘cause’ security for itself</w:t>
      </w:r>
      <w:r w:rsidRPr="007D3F1E">
        <w:rPr>
          <w:sz w:val="16"/>
        </w:rPr>
        <w:t>.”11</w:t>
      </w:r>
    </w:p>
    <w:p w14:paraId="7F0C4B75" w14:textId="77777777" w:rsidR="00000CB9" w:rsidRPr="007D3F1E" w:rsidRDefault="00000CB9" w:rsidP="00000CB9">
      <w:pPr>
        <w:rPr>
          <w:rStyle w:val="StyleUnderline"/>
        </w:rPr>
      </w:pPr>
      <w:r w:rsidRPr="007D3F1E">
        <w:rPr>
          <w:rStyle w:val="StyleUnderline"/>
        </w:rPr>
        <w:t>These definitions</w:t>
      </w:r>
      <w:r w:rsidRPr="007D3F1E">
        <w:rPr>
          <w:sz w:val="16"/>
        </w:rPr>
        <w:t xml:space="preserve"> co-exist comfortably without intrinsic contradictions. Their </w:t>
      </w:r>
      <w:r w:rsidRPr="007D3F1E">
        <w:rPr>
          <w:rStyle w:val="StyleUnderline"/>
        </w:rPr>
        <w:t>complementarity is well demonstrated by</w:t>
      </w:r>
      <w:r w:rsidRPr="007D3F1E">
        <w:rPr>
          <w:sz w:val="16"/>
        </w:rPr>
        <w:t xml:space="preserve"> Hal </w:t>
      </w:r>
      <w:r w:rsidRPr="0041595F">
        <w:rPr>
          <w:rStyle w:val="Emphasis"/>
        </w:rPr>
        <w:t>Brands’</w:t>
      </w:r>
      <w:r w:rsidRPr="007D3F1E">
        <w:rPr>
          <w:sz w:val="16"/>
        </w:rPr>
        <w:t xml:space="preserve"> </w:t>
      </w:r>
      <w:r w:rsidRPr="0041595F">
        <w:rPr>
          <w:rStyle w:val="Emphasis"/>
        </w:rPr>
        <w:t>elaboration</w:t>
      </w:r>
      <w:r w:rsidRPr="007D3F1E">
        <w:rPr>
          <w:sz w:val="16"/>
        </w:rPr>
        <w:t xml:space="preserve"> </w:t>
      </w:r>
      <w:r w:rsidRPr="007D3F1E">
        <w:rPr>
          <w:rStyle w:val="StyleUnderline"/>
        </w:rPr>
        <w:t>of the conception of grand strategy in his study of the subject:</w:t>
      </w:r>
    </w:p>
    <w:p w14:paraId="468C3B77" w14:textId="77777777" w:rsidR="00000CB9" w:rsidRPr="007D3F1E" w:rsidRDefault="00000CB9" w:rsidP="00000CB9">
      <w:pPr>
        <w:ind w:left="720"/>
        <w:rPr>
          <w:sz w:val="16"/>
        </w:rPr>
      </w:pPr>
      <w:r w:rsidRPr="007D3F1E">
        <w:rPr>
          <w:sz w:val="16"/>
        </w:rPr>
        <w:t xml:space="preserve">At its best, then, </w:t>
      </w:r>
      <w:r w:rsidRPr="007D3F1E">
        <w:rPr>
          <w:rStyle w:val="StyleUnderline"/>
        </w:rPr>
        <w:t xml:space="preserve">a grand strategy represents an </w:t>
      </w:r>
      <w:r w:rsidRPr="0041595F">
        <w:rPr>
          <w:rStyle w:val="Emphasis"/>
        </w:rPr>
        <w:t>integrated scheme</w:t>
      </w:r>
      <w:r w:rsidRPr="007D3F1E">
        <w:rPr>
          <w:sz w:val="16"/>
        </w:rPr>
        <w:t xml:space="preserve"> </w:t>
      </w:r>
      <w:r w:rsidRPr="007D3F1E">
        <w:rPr>
          <w:rStyle w:val="StyleUnderline"/>
        </w:rPr>
        <w:t>of</w:t>
      </w:r>
      <w:r w:rsidRPr="007D3F1E">
        <w:rPr>
          <w:sz w:val="16"/>
        </w:rPr>
        <w:t xml:space="preserve"> </w:t>
      </w:r>
      <w:r w:rsidRPr="0041595F">
        <w:rPr>
          <w:rStyle w:val="Emphasis"/>
        </w:rPr>
        <w:t>interests</w:t>
      </w:r>
      <w:r w:rsidRPr="007D3F1E">
        <w:rPr>
          <w:rStyle w:val="StyleUnderline"/>
        </w:rPr>
        <w:t xml:space="preserve">, </w:t>
      </w:r>
      <w:r w:rsidRPr="0041595F">
        <w:rPr>
          <w:rStyle w:val="Emphasis"/>
        </w:rPr>
        <w:t>threats</w:t>
      </w:r>
      <w:r w:rsidRPr="007D3F1E">
        <w:rPr>
          <w:sz w:val="16"/>
        </w:rPr>
        <w:t xml:space="preserve">, [End Page 55] </w:t>
      </w:r>
      <w:r w:rsidRPr="0041595F">
        <w:rPr>
          <w:rStyle w:val="Emphasis"/>
        </w:rPr>
        <w:t>resources</w:t>
      </w:r>
      <w:r w:rsidRPr="007D3F1E">
        <w:rPr>
          <w:rStyle w:val="StyleUnderline"/>
        </w:rPr>
        <w:t>, and</w:t>
      </w:r>
      <w:r w:rsidRPr="007D3F1E">
        <w:rPr>
          <w:sz w:val="16"/>
        </w:rPr>
        <w:t xml:space="preserve"> </w:t>
      </w:r>
      <w:r w:rsidRPr="0041595F">
        <w:rPr>
          <w:rStyle w:val="Emphasis"/>
        </w:rPr>
        <w:t>policies</w:t>
      </w:r>
      <w:r w:rsidRPr="007D3F1E">
        <w:rPr>
          <w:rStyle w:val="StyleUnderline"/>
        </w:rPr>
        <w:t>. It is the</w:t>
      </w:r>
      <w:r w:rsidRPr="007D3F1E">
        <w:rPr>
          <w:sz w:val="16"/>
        </w:rPr>
        <w:t xml:space="preserve"> </w:t>
      </w:r>
      <w:r w:rsidRPr="0041595F">
        <w:rPr>
          <w:rStyle w:val="Emphasis"/>
        </w:rPr>
        <w:t>conceptual framework</w:t>
      </w:r>
      <w:r w:rsidRPr="007D3F1E">
        <w:rPr>
          <w:sz w:val="16"/>
        </w:rPr>
        <w:t xml:space="preserve"> </w:t>
      </w:r>
      <w:r w:rsidRPr="007D3F1E">
        <w:rPr>
          <w:rStyle w:val="StyleUnderline"/>
        </w:rPr>
        <w:t>that</w:t>
      </w:r>
      <w:r w:rsidRPr="007D3F1E">
        <w:rPr>
          <w:sz w:val="16"/>
        </w:rPr>
        <w:t xml:space="preserve"> </w:t>
      </w:r>
      <w:r w:rsidRPr="0041595F">
        <w:rPr>
          <w:rStyle w:val="Emphasis"/>
        </w:rPr>
        <w:t>helps nations determine</w:t>
      </w:r>
      <w:r w:rsidRPr="007D3F1E">
        <w:rPr>
          <w:sz w:val="16"/>
        </w:rPr>
        <w:t xml:space="preserve"> </w:t>
      </w:r>
      <w:r w:rsidRPr="0041595F">
        <w:rPr>
          <w:rStyle w:val="Emphasis"/>
        </w:rPr>
        <w:t>where they want to go</w:t>
      </w:r>
      <w:r w:rsidRPr="007D3F1E">
        <w:rPr>
          <w:sz w:val="16"/>
        </w:rPr>
        <w:t xml:space="preserve"> </w:t>
      </w:r>
      <w:r w:rsidRPr="007D3F1E">
        <w:rPr>
          <w:rStyle w:val="StyleUnderline"/>
        </w:rPr>
        <w:t>and</w:t>
      </w:r>
      <w:r w:rsidRPr="007D3F1E">
        <w:rPr>
          <w:sz w:val="16"/>
        </w:rPr>
        <w:t xml:space="preserve"> </w:t>
      </w:r>
      <w:r w:rsidRPr="0041595F">
        <w:rPr>
          <w:rStyle w:val="Emphasis"/>
        </w:rPr>
        <w:t>how they ought to get there</w:t>
      </w:r>
      <w:r w:rsidRPr="007D3F1E">
        <w:rPr>
          <w:sz w:val="16"/>
        </w:rPr>
        <w:t>; it is the theory, or logic, that guides leaders seeking security in a complex and insecure world.12</w:t>
      </w:r>
    </w:p>
    <w:p w14:paraId="75A175A5" w14:textId="77777777" w:rsidR="00000CB9" w:rsidRPr="007D3F1E" w:rsidRDefault="00000CB9" w:rsidP="00000CB9">
      <w:pPr>
        <w:rPr>
          <w:sz w:val="16"/>
        </w:rPr>
      </w:pPr>
      <w:r w:rsidRPr="007D3F1E">
        <w:rPr>
          <w:rStyle w:val="StyleUnderline"/>
        </w:rPr>
        <w:t>Accordingly, grand strategy is</w:t>
      </w:r>
      <w:r w:rsidRPr="007D3F1E">
        <w:rPr>
          <w:sz w:val="16"/>
        </w:rPr>
        <w:t xml:space="preserve">, as Nina Silove argues, </w:t>
      </w:r>
      <w:r w:rsidRPr="0041595F">
        <w:rPr>
          <w:rStyle w:val="Emphasis"/>
        </w:rPr>
        <w:t>long term in its vision</w:t>
      </w:r>
      <w:r w:rsidRPr="007D3F1E">
        <w:rPr>
          <w:sz w:val="16"/>
        </w:rPr>
        <w:t xml:space="preserve">, </w:t>
      </w:r>
      <w:r w:rsidRPr="0041595F">
        <w:rPr>
          <w:rStyle w:val="Emphasis"/>
        </w:rPr>
        <w:t>holistic</w:t>
      </w:r>
      <w:r w:rsidRPr="007D3F1E">
        <w:rPr>
          <w:sz w:val="16"/>
        </w:rPr>
        <w:t xml:space="preserve"> </w:t>
      </w:r>
      <w:r w:rsidRPr="007D3F1E">
        <w:rPr>
          <w:rStyle w:val="StyleUnderline"/>
        </w:rPr>
        <w:t xml:space="preserve">in its treatment of </w:t>
      </w:r>
      <w:r w:rsidRPr="0041595F">
        <w:rPr>
          <w:rStyle w:val="Emphasis"/>
        </w:rPr>
        <w:t>all instruments of national power</w:t>
      </w:r>
      <w:r w:rsidRPr="007D3F1E">
        <w:rPr>
          <w:rStyle w:val="StyleUnderline"/>
        </w:rPr>
        <w:t>, and</w:t>
      </w:r>
      <w:r w:rsidRPr="007D3F1E">
        <w:rPr>
          <w:sz w:val="16"/>
        </w:rPr>
        <w:t xml:space="preserve"> </w:t>
      </w:r>
      <w:r w:rsidRPr="0041595F">
        <w:rPr>
          <w:rStyle w:val="Emphasis"/>
        </w:rPr>
        <w:t>important</w:t>
      </w:r>
      <w:r w:rsidRPr="007D3F1E">
        <w:rPr>
          <w:sz w:val="16"/>
        </w:rPr>
        <w:t xml:space="preserve"> </w:t>
      </w:r>
      <w:r w:rsidRPr="007D3F1E">
        <w:rPr>
          <w:rStyle w:val="StyleUnderline"/>
        </w:rPr>
        <w:t>in its focus on the</w:t>
      </w:r>
      <w:r w:rsidRPr="007D3F1E">
        <w:rPr>
          <w:sz w:val="16"/>
        </w:rPr>
        <w:t xml:space="preserve"> </w:t>
      </w:r>
      <w:r w:rsidRPr="0041595F">
        <w:rPr>
          <w:rStyle w:val="Emphasis"/>
        </w:rPr>
        <w:t>most consequential interests</w:t>
      </w:r>
      <w:r w:rsidRPr="007D3F1E">
        <w:rPr>
          <w:sz w:val="16"/>
        </w:rPr>
        <w:t>.13</w:t>
      </w:r>
    </w:p>
    <w:p w14:paraId="6B01B230" w14:textId="77777777" w:rsidR="00000CB9" w:rsidRPr="007D3F1E" w:rsidRDefault="00000CB9" w:rsidP="00000CB9">
      <w:pPr>
        <w:rPr>
          <w:sz w:val="16"/>
        </w:rPr>
      </w:pPr>
      <w:r w:rsidRPr="007D3F1E">
        <w:rPr>
          <w:rStyle w:val="StyleUnderline"/>
        </w:rPr>
        <w:t>These attributes</w:t>
      </w:r>
      <w:r w:rsidRPr="007D3F1E">
        <w:rPr>
          <w:sz w:val="16"/>
        </w:rPr>
        <w:t xml:space="preserve"> </w:t>
      </w:r>
      <w:r w:rsidRPr="0041595F">
        <w:rPr>
          <w:rStyle w:val="Emphasis"/>
        </w:rPr>
        <w:t>distinguish grand strategy</w:t>
      </w:r>
      <w:r w:rsidRPr="007D3F1E">
        <w:rPr>
          <w:sz w:val="16"/>
        </w:rPr>
        <w:t xml:space="preserve"> </w:t>
      </w:r>
      <w:r w:rsidRPr="007D3F1E">
        <w:rPr>
          <w:rStyle w:val="StyleUnderline"/>
        </w:rPr>
        <w:t>from its</w:t>
      </w:r>
      <w:r w:rsidRPr="007D3F1E">
        <w:rPr>
          <w:sz w:val="16"/>
        </w:rPr>
        <w:t xml:space="preserve"> </w:t>
      </w:r>
      <w:r w:rsidRPr="0041595F">
        <w:rPr>
          <w:rStyle w:val="Emphasis"/>
        </w:rPr>
        <w:t>narrower cognates</w:t>
      </w:r>
      <w:r w:rsidRPr="007D3F1E">
        <w:rPr>
          <w:sz w:val="16"/>
        </w:rPr>
        <w:t xml:space="preserve"> — </w:t>
      </w:r>
      <w:r w:rsidRPr="0041595F">
        <w:rPr>
          <w:rStyle w:val="Emphasis"/>
        </w:rPr>
        <w:t>strategy</w:t>
      </w:r>
      <w:r w:rsidRPr="007D3F1E">
        <w:rPr>
          <w:sz w:val="16"/>
        </w:rPr>
        <w:t xml:space="preserve"> </w:t>
      </w:r>
      <w:r w:rsidRPr="007D3F1E">
        <w:rPr>
          <w:rStyle w:val="StyleUnderline"/>
        </w:rPr>
        <w:t>and</w:t>
      </w:r>
      <w:r w:rsidRPr="007D3F1E">
        <w:rPr>
          <w:sz w:val="16"/>
        </w:rPr>
        <w:t xml:space="preserve"> </w:t>
      </w:r>
      <w:r w:rsidRPr="0041595F">
        <w:rPr>
          <w:rStyle w:val="Emphasis"/>
        </w:rPr>
        <w:t>military strategy</w:t>
      </w:r>
      <w:r w:rsidRPr="007D3F1E">
        <w:rPr>
          <w:sz w:val="16"/>
        </w:rPr>
        <w:t xml:space="preserve"> — </w:t>
      </w:r>
      <w:r w:rsidRPr="007D3F1E">
        <w:rPr>
          <w:rStyle w:val="StyleUnderline"/>
        </w:rPr>
        <w:t>as well as from</w:t>
      </w:r>
      <w:r w:rsidRPr="007D3F1E">
        <w:rPr>
          <w:sz w:val="16"/>
        </w:rPr>
        <w:t xml:space="preserve"> </w:t>
      </w:r>
      <w:r w:rsidRPr="0041595F">
        <w:rPr>
          <w:rStyle w:val="Emphasis"/>
        </w:rPr>
        <w:t>foreign policy</w:t>
      </w:r>
      <w:r w:rsidRPr="007D3F1E">
        <w:rPr>
          <w:sz w:val="16"/>
        </w:rPr>
        <w:t xml:space="preserve"> </w:t>
      </w:r>
      <w:r w:rsidRPr="007D3F1E">
        <w:rPr>
          <w:rStyle w:val="StyleUnderline"/>
        </w:rPr>
        <w:t>and</w:t>
      </w:r>
      <w:r w:rsidRPr="007D3F1E">
        <w:rPr>
          <w:sz w:val="16"/>
        </w:rPr>
        <w:t xml:space="preserve"> </w:t>
      </w:r>
      <w:r w:rsidRPr="0041595F">
        <w:rPr>
          <w:rStyle w:val="Emphasis"/>
        </w:rPr>
        <w:t>statecraft</w:t>
      </w:r>
      <w:r w:rsidRPr="007D3F1E">
        <w:rPr>
          <w:sz w:val="16"/>
        </w:rPr>
        <w:t>. The concept of strategy has a long genealogy: Its ancient precursors date to Thucydides and Polybius. First appearing in European military analyses in the late 18th century, it evolved from an exclusively military character to incorporate political objectives after World War I. Strategy then assumed a general meaning over the course of the 20th century.14 “</w:t>
      </w:r>
      <w:r w:rsidRPr="0041595F">
        <w:rPr>
          <w:rStyle w:val="Emphasis"/>
        </w:rPr>
        <w:t>Military strategy</w:t>
      </w:r>
      <w:r w:rsidRPr="007D3F1E">
        <w:rPr>
          <w:sz w:val="16"/>
        </w:rPr>
        <w:t xml:space="preserve">” has come to occupy the historical domain of “strategy” in </w:t>
      </w:r>
      <w:r w:rsidRPr="007D3F1E">
        <w:rPr>
          <w:rStyle w:val="StyleUnderline"/>
        </w:rPr>
        <w:t>refer</w:t>
      </w:r>
      <w:r w:rsidRPr="007D3F1E">
        <w:rPr>
          <w:sz w:val="16"/>
        </w:rPr>
        <w:t xml:space="preserve">ring </w:t>
      </w:r>
      <w:r w:rsidRPr="007D3F1E">
        <w:rPr>
          <w:rStyle w:val="StyleUnderline"/>
        </w:rPr>
        <w:t>exclusively to the employment of military force: In</w:t>
      </w:r>
      <w:r w:rsidRPr="007D3F1E">
        <w:rPr>
          <w:sz w:val="16"/>
        </w:rPr>
        <w:t xml:space="preserve"> Liddell </w:t>
      </w:r>
      <w:r w:rsidRPr="007D3F1E">
        <w:rPr>
          <w:rStyle w:val="StyleUnderline"/>
        </w:rPr>
        <w:t>Hart’s words, “[T]he art of distributing and applying military means to fulfill</w:t>
      </w:r>
      <w:r w:rsidRPr="007D3F1E">
        <w:rPr>
          <w:sz w:val="16"/>
        </w:rPr>
        <w:t xml:space="preserve"> [End Page 56] </w:t>
      </w:r>
      <w:r w:rsidRPr="007D3F1E">
        <w:rPr>
          <w:rStyle w:val="StyleUnderline"/>
        </w:rPr>
        <w:t>the ends of policy.”</w:t>
      </w:r>
      <w:r w:rsidRPr="007D3F1E">
        <w:rPr>
          <w:sz w:val="16"/>
        </w:rPr>
        <w:t xml:space="preserve">15 </w:t>
      </w:r>
      <w:r w:rsidRPr="0041595F">
        <w:rPr>
          <w:rStyle w:val="Emphasis"/>
        </w:rPr>
        <w:t>Strategy</w:t>
      </w:r>
      <w:r w:rsidRPr="007D3F1E">
        <w:rPr>
          <w:rStyle w:val="StyleUnderline"/>
        </w:rPr>
        <w:t>, by</w:t>
      </w:r>
      <w:r w:rsidRPr="007D3F1E">
        <w:rPr>
          <w:sz w:val="16"/>
        </w:rPr>
        <w:t xml:space="preserve"> </w:t>
      </w:r>
      <w:r w:rsidRPr="0041595F">
        <w:rPr>
          <w:rStyle w:val="Emphasis"/>
        </w:rPr>
        <w:t>contrast</w:t>
      </w:r>
      <w:r w:rsidRPr="007D3F1E">
        <w:rPr>
          <w:rStyle w:val="StyleUnderline"/>
        </w:rPr>
        <w:t>, is a</w:t>
      </w:r>
      <w:r w:rsidRPr="007D3F1E">
        <w:rPr>
          <w:sz w:val="16"/>
        </w:rPr>
        <w:t xml:space="preserve"> </w:t>
      </w:r>
      <w:r w:rsidRPr="0041595F">
        <w:rPr>
          <w:rStyle w:val="Emphasis"/>
        </w:rPr>
        <w:t>generic</w:t>
      </w:r>
      <w:r w:rsidRPr="007D3F1E">
        <w:rPr>
          <w:sz w:val="16"/>
        </w:rPr>
        <w:t xml:space="preserve"> </w:t>
      </w:r>
      <w:r w:rsidRPr="007D3F1E">
        <w:rPr>
          <w:rStyle w:val="StyleUnderline"/>
        </w:rPr>
        <w:t>term</w:t>
      </w:r>
      <w:r w:rsidRPr="007D3F1E">
        <w:rPr>
          <w:sz w:val="16"/>
        </w:rPr>
        <w:t xml:space="preserve"> </w:t>
      </w:r>
      <w:r w:rsidRPr="0041595F">
        <w:rPr>
          <w:rStyle w:val="Emphasis"/>
        </w:rPr>
        <w:t>without clear temporal, instrumental, or substantive dimensions</w:t>
      </w:r>
      <w:r w:rsidRPr="007D3F1E">
        <w:rPr>
          <w:rStyle w:val="StyleUnderline"/>
        </w:rPr>
        <w:t>; rather, it refers to the process of careful marshalling of means to achieve desired ends</w:t>
      </w:r>
      <w:r w:rsidRPr="007D3F1E">
        <w:rPr>
          <w:sz w:val="16"/>
        </w:rPr>
        <w:t xml:space="preserve"> in pursuits as diverse as football, poker, and marketing.16 </w:t>
      </w:r>
      <w:r w:rsidRPr="0041595F">
        <w:rPr>
          <w:rStyle w:val="Emphasis"/>
        </w:rPr>
        <w:t>Nor</w:t>
      </w:r>
      <w:r w:rsidRPr="007D3F1E">
        <w:rPr>
          <w:sz w:val="16"/>
        </w:rPr>
        <w:t xml:space="preserve"> </w:t>
      </w:r>
      <w:r w:rsidRPr="007D3F1E">
        <w:rPr>
          <w:rStyle w:val="StyleUnderline"/>
        </w:rPr>
        <w:t>is “grand strategy” synonymous with</w:t>
      </w:r>
      <w:r w:rsidRPr="007D3F1E">
        <w:rPr>
          <w:sz w:val="16"/>
        </w:rPr>
        <w:t xml:space="preserve"> </w:t>
      </w:r>
      <w:r w:rsidRPr="0041595F">
        <w:rPr>
          <w:rStyle w:val="Emphasis"/>
        </w:rPr>
        <w:t>foreign policy</w:t>
      </w:r>
      <w:r w:rsidRPr="007D3F1E">
        <w:rPr>
          <w:sz w:val="16"/>
        </w:rPr>
        <w:t xml:space="preserve"> </w:t>
      </w:r>
      <w:r w:rsidRPr="007D3F1E">
        <w:rPr>
          <w:rStyle w:val="StyleUnderline"/>
        </w:rPr>
        <w:t>and</w:t>
      </w:r>
      <w:r w:rsidRPr="007D3F1E">
        <w:rPr>
          <w:sz w:val="16"/>
        </w:rPr>
        <w:t xml:space="preserve"> </w:t>
      </w:r>
      <w:r w:rsidRPr="0041595F">
        <w:rPr>
          <w:rStyle w:val="Emphasis"/>
        </w:rPr>
        <w:t>statecraft</w:t>
      </w:r>
      <w:r w:rsidRPr="007D3F1E">
        <w:rPr>
          <w:rStyle w:val="StyleUnderline"/>
        </w:rPr>
        <w:t>. Foreign policy lacks the</w:t>
      </w:r>
      <w:r w:rsidRPr="007D3F1E">
        <w:rPr>
          <w:sz w:val="16"/>
        </w:rPr>
        <w:t xml:space="preserve"> </w:t>
      </w:r>
      <w:r w:rsidRPr="0041595F">
        <w:rPr>
          <w:rStyle w:val="Emphasis"/>
        </w:rPr>
        <w:t>time horizon</w:t>
      </w:r>
      <w:r w:rsidRPr="007D3F1E">
        <w:rPr>
          <w:sz w:val="16"/>
        </w:rPr>
        <w:t xml:space="preserve"> </w:t>
      </w:r>
      <w:r w:rsidRPr="007D3F1E">
        <w:rPr>
          <w:rStyle w:val="StyleUnderline"/>
        </w:rPr>
        <w:t>and emphasis on</w:t>
      </w:r>
      <w:r w:rsidRPr="007D3F1E">
        <w:rPr>
          <w:sz w:val="16"/>
        </w:rPr>
        <w:t xml:space="preserve"> </w:t>
      </w:r>
      <w:r w:rsidRPr="0041595F">
        <w:rPr>
          <w:rStyle w:val="Emphasis"/>
        </w:rPr>
        <w:t>vital interests</w:t>
      </w:r>
      <w:r w:rsidRPr="007D3F1E">
        <w:rPr>
          <w:sz w:val="16"/>
        </w:rPr>
        <w:t xml:space="preserve"> </w:t>
      </w:r>
      <w:r w:rsidRPr="0041595F">
        <w:rPr>
          <w:rStyle w:val="Emphasis"/>
        </w:rPr>
        <w:t>intrinsic</w:t>
      </w:r>
      <w:r w:rsidRPr="007D3F1E">
        <w:rPr>
          <w:sz w:val="16"/>
        </w:rPr>
        <w:t xml:space="preserve"> </w:t>
      </w:r>
      <w:r w:rsidRPr="007D3F1E">
        <w:rPr>
          <w:rStyle w:val="StyleUnderline"/>
        </w:rPr>
        <w:t>to grand strategy: The</w:t>
      </w:r>
      <w:r w:rsidRPr="007D3F1E">
        <w:rPr>
          <w:sz w:val="16"/>
        </w:rPr>
        <w:t xml:space="preserve"> </w:t>
      </w:r>
      <w:r w:rsidRPr="0041595F">
        <w:rPr>
          <w:rStyle w:val="Emphasis"/>
        </w:rPr>
        <w:t>U</w:t>
      </w:r>
      <w:r w:rsidRPr="007D3F1E">
        <w:rPr>
          <w:sz w:val="16"/>
        </w:rPr>
        <w:t xml:space="preserve">nited </w:t>
      </w:r>
      <w:r w:rsidRPr="0041595F">
        <w:rPr>
          <w:rStyle w:val="Emphasis"/>
        </w:rPr>
        <w:t>S</w:t>
      </w:r>
      <w:r w:rsidRPr="007D3F1E">
        <w:rPr>
          <w:sz w:val="16"/>
        </w:rPr>
        <w:t xml:space="preserve">tates </w:t>
      </w:r>
      <w:r w:rsidRPr="007D3F1E">
        <w:rPr>
          <w:rStyle w:val="StyleUnderline"/>
        </w:rPr>
        <w:t>may, for example, have a</w:t>
      </w:r>
      <w:r w:rsidRPr="007D3F1E">
        <w:rPr>
          <w:sz w:val="16"/>
        </w:rPr>
        <w:t xml:space="preserve"> </w:t>
      </w:r>
      <w:r w:rsidRPr="0041595F">
        <w:rPr>
          <w:rStyle w:val="Emphasis"/>
        </w:rPr>
        <w:t>foreign policy toward Bolivia</w:t>
      </w:r>
      <w:r w:rsidRPr="007D3F1E">
        <w:rPr>
          <w:sz w:val="16"/>
        </w:rPr>
        <w:t xml:space="preserve"> </w:t>
      </w:r>
      <w:r w:rsidRPr="007D3F1E">
        <w:rPr>
          <w:rStyle w:val="StyleUnderline"/>
        </w:rPr>
        <w:t>that is</w:t>
      </w:r>
      <w:r w:rsidRPr="007D3F1E">
        <w:rPr>
          <w:sz w:val="16"/>
        </w:rPr>
        <w:t xml:space="preserve"> </w:t>
      </w:r>
      <w:r w:rsidRPr="0041595F">
        <w:rPr>
          <w:rStyle w:val="Emphasis"/>
        </w:rPr>
        <w:t>short-term</w:t>
      </w:r>
      <w:r w:rsidRPr="007D3F1E">
        <w:rPr>
          <w:sz w:val="16"/>
        </w:rPr>
        <w:t xml:space="preserve"> </w:t>
      </w:r>
      <w:r w:rsidRPr="007D3F1E">
        <w:rPr>
          <w:rStyle w:val="StyleUnderline"/>
        </w:rPr>
        <w:t>and of</w:t>
      </w:r>
      <w:r w:rsidRPr="007D3F1E">
        <w:rPr>
          <w:sz w:val="16"/>
        </w:rPr>
        <w:t xml:space="preserve"> </w:t>
      </w:r>
      <w:r w:rsidRPr="0041595F">
        <w:rPr>
          <w:rStyle w:val="Emphasis"/>
        </w:rPr>
        <w:t>minor consequence</w:t>
      </w:r>
      <w:r w:rsidRPr="007D3F1E">
        <w:rPr>
          <w:sz w:val="16"/>
        </w:rPr>
        <w:t xml:space="preserve">.17 </w:t>
      </w:r>
      <w:r w:rsidRPr="007D3F1E">
        <w:rPr>
          <w:rStyle w:val="StyleUnderline"/>
        </w:rPr>
        <w:t>Finally,</w:t>
      </w:r>
      <w:r w:rsidRPr="007D3F1E">
        <w:rPr>
          <w:sz w:val="16"/>
        </w:rPr>
        <w:t xml:space="preserve"> </w:t>
      </w:r>
      <w:r w:rsidRPr="0041595F">
        <w:rPr>
          <w:rStyle w:val="Emphasis"/>
        </w:rPr>
        <w:t>statecraft</w:t>
      </w:r>
      <w:r w:rsidRPr="007D3F1E">
        <w:rPr>
          <w:sz w:val="16"/>
        </w:rPr>
        <w:t xml:space="preserve"> </w:t>
      </w:r>
      <w:r w:rsidRPr="007D3F1E">
        <w:rPr>
          <w:rStyle w:val="StyleUnderline"/>
        </w:rPr>
        <w:t>— though rarely</w:t>
      </w:r>
      <w:r w:rsidRPr="007D3F1E">
        <w:rPr>
          <w:sz w:val="16"/>
        </w:rPr>
        <w:t xml:space="preserve"> </w:t>
      </w:r>
      <w:r w:rsidRPr="0041595F">
        <w:rPr>
          <w:rStyle w:val="Emphasis"/>
        </w:rPr>
        <w:t>defined</w:t>
      </w:r>
      <w:r w:rsidRPr="007D3F1E">
        <w:rPr>
          <w:sz w:val="16"/>
        </w:rPr>
        <w:t xml:space="preserve"> </w:t>
      </w:r>
      <w:r w:rsidRPr="007D3F1E">
        <w:rPr>
          <w:rStyle w:val="StyleUnderline"/>
        </w:rPr>
        <w:t>— typically refers to the</w:t>
      </w:r>
      <w:r w:rsidRPr="007D3F1E">
        <w:rPr>
          <w:sz w:val="16"/>
        </w:rPr>
        <w:t xml:space="preserve"> </w:t>
      </w:r>
      <w:r w:rsidRPr="0041595F">
        <w:rPr>
          <w:rStyle w:val="Emphasis"/>
        </w:rPr>
        <w:t>practical conduct</w:t>
      </w:r>
      <w:r w:rsidRPr="007D3F1E">
        <w:rPr>
          <w:sz w:val="16"/>
        </w:rPr>
        <w:t xml:space="preserve"> </w:t>
      </w:r>
      <w:r w:rsidRPr="007D3F1E">
        <w:rPr>
          <w:rStyle w:val="StyleUnderline"/>
        </w:rPr>
        <w:t>of</w:t>
      </w:r>
      <w:r w:rsidRPr="007D3F1E">
        <w:rPr>
          <w:sz w:val="16"/>
        </w:rPr>
        <w:t xml:space="preserve"> </w:t>
      </w:r>
      <w:r w:rsidRPr="0041595F">
        <w:rPr>
          <w:rStyle w:val="Emphasis"/>
        </w:rPr>
        <w:t>i</w:t>
      </w:r>
      <w:r w:rsidRPr="007D3F1E">
        <w:rPr>
          <w:sz w:val="16"/>
        </w:rPr>
        <w:t xml:space="preserve">nternational </w:t>
      </w:r>
      <w:r w:rsidRPr="0041595F">
        <w:rPr>
          <w:rStyle w:val="Emphasis"/>
        </w:rPr>
        <w:t>r</w:t>
      </w:r>
      <w:r w:rsidRPr="007D3F1E">
        <w:rPr>
          <w:sz w:val="16"/>
        </w:rPr>
        <w:t xml:space="preserve">elations, </w:t>
      </w:r>
      <w:r w:rsidRPr="007D3F1E">
        <w:rPr>
          <w:rStyle w:val="StyleUnderline"/>
        </w:rPr>
        <w:t>with a focus on</w:t>
      </w:r>
      <w:r w:rsidRPr="007D3F1E">
        <w:rPr>
          <w:sz w:val="16"/>
        </w:rPr>
        <w:t xml:space="preserve"> </w:t>
      </w:r>
      <w:r w:rsidRPr="0041595F">
        <w:rPr>
          <w:rStyle w:val="Emphasis"/>
        </w:rPr>
        <w:t>tools</w:t>
      </w:r>
      <w:r w:rsidRPr="007D3F1E">
        <w:rPr>
          <w:sz w:val="16"/>
        </w:rPr>
        <w:t xml:space="preserve"> </w:t>
      </w:r>
      <w:r w:rsidRPr="007D3F1E">
        <w:rPr>
          <w:rStyle w:val="StyleUnderline"/>
        </w:rPr>
        <w:t>and</w:t>
      </w:r>
      <w:r w:rsidRPr="007D3F1E">
        <w:rPr>
          <w:sz w:val="16"/>
        </w:rPr>
        <w:t xml:space="preserve"> </w:t>
      </w:r>
      <w:r w:rsidRPr="0041595F">
        <w:rPr>
          <w:rStyle w:val="Emphasis"/>
        </w:rPr>
        <w:t>implementation</w:t>
      </w:r>
      <w:r w:rsidRPr="007D3F1E">
        <w:rPr>
          <w:sz w:val="16"/>
        </w:rPr>
        <w:t>.18</w:t>
      </w:r>
    </w:p>
    <w:p w14:paraId="5E9A4A58" w14:textId="12F05B8D" w:rsidR="00A3097B" w:rsidRPr="007D3F1E" w:rsidRDefault="00A3097B" w:rsidP="008E3C22">
      <w:pPr>
        <w:pStyle w:val="Heading3"/>
      </w:pPr>
      <w:bookmarkStart w:id="27" w:name="_Grand_Strategy---Given_Retrenchment"/>
      <w:bookmarkEnd w:id="27"/>
      <w:r w:rsidRPr="007D3F1E">
        <w:t xml:space="preserve">Grand Strategy---Given Retrenchment, Why Grand Strategy? </w:t>
      </w:r>
    </w:p>
    <w:p w14:paraId="72DCCFDF" w14:textId="05C013FA" w:rsidR="00A3097B" w:rsidRPr="007D3F1E" w:rsidRDefault="00A3097B" w:rsidP="001251D9">
      <w:pPr>
        <w:pStyle w:val="Heading4"/>
      </w:pPr>
      <w:bookmarkStart w:id="28" w:name="_Because:"/>
      <w:bookmarkEnd w:id="28"/>
      <w:r w:rsidRPr="007D3F1E">
        <w:t>Because:</w:t>
      </w:r>
    </w:p>
    <w:p w14:paraId="16481D74" w14:textId="77777777" w:rsidR="00A3097B" w:rsidRPr="007D3F1E" w:rsidRDefault="00A3097B" w:rsidP="00A3097B">
      <w:r w:rsidRPr="007D3F1E">
        <w:t xml:space="preserve">Tudor </w:t>
      </w:r>
      <w:r w:rsidRPr="001251D9">
        <w:rPr>
          <w:rStyle w:val="Style13ptBold"/>
        </w:rPr>
        <w:t>Onea 16</w:t>
      </w:r>
      <w:r w:rsidRPr="007D3F1E">
        <w:t>, Research Fellow, National University of Singapore, "Immoderate greatness: Is great power restraint a practical grand strategy?" European Journal of International Security, vol. 2, part 1, pp. 111–132, doi:10.1017/eis.2016.15</w:t>
      </w:r>
    </w:p>
    <w:p w14:paraId="5B99FC4E" w14:textId="2FB38D7F" w:rsidR="00A3097B" w:rsidRPr="007D3F1E" w:rsidRDefault="00A3097B" w:rsidP="00A3097B">
      <w:pPr>
        <w:rPr>
          <w:sz w:val="16"/>
        </w:rPr>
      </w:pPr>
      <w:r w:rsidRPr="007D3F1E">
        <w:rPr>
          <w:rStyle w:val="StyleUnderline"/>
          <w:highlight w:val="yellow"/>
        </w:rPr>
        <w:t>Restraint is</w:t>
      </w:r>
      <w:r w:rsidRPr="007D3F1E">
        <w:rPr>
          <w:sz w:val="16"/>
          <w:highlight w:val="yellow"/>
        </w:rPr>
        <w:t xml:space="preserve"> </w:t>
      </w:r>
      <w:r w:rsidRPr="0041595F">
        <w:rPr>
          <w:rStyle w:val="Emphasis"/>
          <w:highlight w:val="yellow"/>
        </w:rPr>
        <w:t>not retrenchment</w:t>
      </w:r>
      <w:r w:rsidRPr="007D3F1E">
        <w:rPr>
          <w:rStyle w:val="StyleUnderline"/>
          <w:highlight w:val="yellow"/>
        </w:rPr>
        <w:t>, despite the terms</w:t>
      </w:r>
      <w:r w:rsidRPr="007D3F1E">
        <w:rPr>
          <w:rStyle w:val="StyleUnderline"/>
        </w:rPr>
        <w:t xml:space="preserve"> being </w:t>
      </w:r>
      <w:r w:rsidRPr="007D3F1E">
        <w:rPr>
          <w:rStyle w:val="StyleUnderline"/>
          <w:highlight w:val="yellow"/>
        </w:rPr>
        <w:t>used interchangeably.</w:t>
      </w:r>
      <w:r w:rsidRPr="007D3F1E">
        <w:rPr>
          <w:sz w:val="16"/>
          <w:highlight w:val="yellow"/>
        </w:rPr>
        <w:t xml:space="preserve"> </w:t>
      </w:r>
      <w:r w:rsidRPr="0041595F">
        <w:rPr>
          <w:rStyle w:val="Emphasis"/>
          <w:highlight w:val="yellow"/>
        </w:rPr>
        <w:t>Retrenchment</w:t>
      </w:r>
      <w:r w:rsidRPr="007D3F1E">
        <w:rPr>
          <w:sz w:val="16"/>
          <w:highlight w:val="yellow"/>
        </w:rPr>
        <w:t xml:space="preserve"> </w:t>
      </w:r>
      <w:r w:rsidRPr="007D3F1E">
        <w:rPr>
          <w:rStyle w:val="StyleUnderline"/>
          <w:highlight w:val="yellow"/>
        </w:rPr>
        <w:t>means</w:t>
      </w:r>
      <w:r w:rsidRPr="007D3F1E">
        <w:rPr>
          <w:sz w:val="16"/>
          <w:highlight w:val="yellow"/>
        </w:rPr>
        <w:t xml:space="preserve"> </w:t>
      </w:r>
      <w:r w:rsidRPr="0041595F">
        <w:rPr>
          <w:rStyle w:val="Emphasis"/>
          <w:highlight w:val="yellow"/>
        </w:rPr>
        <w:t>redistributing</w:t>
      </w:r>
      <w:r w:rsidRPr="007D3F1E">
        <w:rPr>
          <w:sz w:val="16"/>
        </w:rPr>
        <w:t xml:space="preserve"> </w:t>
      </w:r>
      <w:r w:rsidRPr="007D3F1E">
        <w:rPr>
          <w:rStyle w:val="StyleUnderline"/>
        </w:rPr>
        <w:t>and</w:t>
      </w:r>
      <w:r w:rsidRPr="007D3F1E">
        <w:rPr>
          <w:sz w:val="16"/>
        </w:rPr>
        <w:t xml:space="preserve"> </w:t>
      </w:r>
      <w:r w:rsidRPr="0041595F">
        <w:rPr>
          <w:rStyle w:val="Emphasis"/>
        </w:rPr>
        <w:t xml:space="preserve">prioritising </w:t>
      </w:r>
      <w:r w:rsidRPr="0041595F">
        <w:rPr>
          <w:rStyle w:val="Emphasis"/>
          <w:highlight w:val="yellow"/>
        </w:rPr>
        <w:t>resources</w:t>
      </w:r>
      <w:r w:rsidRPr="007D3F1E">
        <w:rPr>
          <w:sz w:val="16"/>
        </w:rPr>
        <w:t xml:space="preserve"> during political, economic, and military downturns.28 </w:t>
      </w:r>
      <w:r w:rsidRPr="007D3F1E">
        <w:t>[FOOTNOTE 28 BEGINS]</w:t>
      </w:r>
      <w:r w:rsidRPr="007D3F1E">
        <w:rPr>
          <w:sz w:val="16"/>
        </w:rPr>
        <w:t xml:space="preserve"> 28 Peter Feaver (ed.), Strategic Retrenchment and Renewal in the American Experience (Carlisle: Strategic Studies Institute and US Army War College Press, 2012), pp. 8–10. </w:t>
      </w:r>
      <w:r w:rsidRPr="007D3F1E">
        <w:rPr>
          <w:rStyle w:val="StyleUnderline"/>
        </w:rPr>
        <w:t xml:space="preserve">Alternatively, retrenchment is </w:t>
      </w:r>
      <w:r w:rsidRPr="007D3F1E">
        <w:rPr>
          <w:rStyle w:val="StyleUnderline"/>
          <w:highlight w:val="yellow"/>
        </w:rPr>
        <w:t>‘a policy of</w:t>
      </w:r>
      <w:r w:rsidRPr="007D3F1E">
        <w:rPr>
          <w:sz w:val="16"/>
          <w:highlight w:val="yellow"/>
        </w:rPr>
        <w:t xml:space="preserve"> </w:t>
      </w:r>
      <w:r w:rsidRPr="0041595F">
        <w:rPr>
          <w:rStyle w:val="Emphasis"/>
          <w:highlight w:val="yellow"/>
        </w:rPr>
        <w:t>retracting grand strategic commitments</w:t>
      </w:r>
      <w:r w:rsidRPr="007D3F1E">
        <w:rPr>
          <w:sz w:val="16"/>
        </w:rPr>
        <w:t xml:space="preserve"> in response to a decline in relative power. </w:t>
      </w:r>
      <w:r w:rsidRPr="007D3F1E">
        <w:rPr>
          <w:rStyle w:val="StyleUnderline"/>
        </w:rPr>
        <w:t xml:space="preserve">Abstractly, </w:t>
      </w:r>
      <w:r w:rsidRPr="007D3F1E">
        <w:rPr>
          <w:rStyle w:val="StyleUnderline"/>
          <w:highlight w:val="yellow"/>
        </w:rPr>
        <w:t>this means decreasing the</w:t>
      </w:r>
      <w:r w:rsidRPr="007D3F1E">
        <w:rPr>
          <w:sz w:val="16"/>
        </w:rPr>
        <w:t xml:space="preserve"> </w:t>
      </w:r>
      <w:r w:rsidRPr="0041595F">
        <w:rPr>
          <w:rStyle w:val="Emphasis"/>
        </w:rPr>
        <w:t xml:space="preserve">overall </w:t>
      </w:r>
      <w:r w:rsidRPr="0041595F">
        <w:rPr>
          <w:rStyle w:val="Emphasis"/>
          <w:highlight w:val="yellow"/>
        </w:rPr>
        <w:t>costs of foreign policy</w:t>
      </w:r>
      <w:r w:rsidRPr="007D3F1E">
        <w:rPr>
          <w:sz w:val="16"/>
        </w:rPr>
        <w:t xml:space="preserve"> </w:t>
      </w:r>
      <w:r w:rsidRPr="007D3F1E">
        <w:rPr>
          <w:rStyle w:val="StyleUnderline"/>
        </w:rPr>
        <w:t>by</w:t>
      </w:r>
      <w:r w:rsidRPr="007D3F1E">
        <w:rPr>
          <w:sz w:val="16"/>
        </w:rPr>
        <w:t xml:space="preserve"> </w:t>
      </w:r>
      <w:r w:rsidRPr="0041595F">
        <w:rPr>
          <w:rStyle w:val="Emphasis"/>
        </w:rPr>
        <w:t>redistributing resources</w:t>
      </w:r>
      <w:r w:rsidRPr="007D3F1E">
        <w:rPr>
          <w:sz w:val="16"/>
        </w:rPr>
        <w:t xml:space="preserve"> away </w:t>
      </w:r>
      <w:r w:rsidRPr="007D3F1E">
        <w:rPr>
          <w:rStyle w:val="StyleUnderline"/>
        </w:rPr>
        <w:t>from</w:t>
      </w:r>
      <w:r w:rsidRPr="007D3F1E">
        <w:rPr>
          <w:sz w:val="16"/>
        </w:rPr>
        <w:t xml:space="preserve"> </w:t>
      </w:r>
      <w:r w:rsidRPr="0041595F">
        <w:rPr>
          <w:rStyle w:val="Emphasis"/>
        </w:rPr>
        <w:t>peripheral</w:t>
      </w:r>
      <w:r w:rsidRPr="007D3F1E">
        <w:rPr>
          <w:sz w:val="16"/>
        </w:rPr>
        <w:t xml:space="preserve"> commitments and </w:t>
      </w:r>
      <w:r w:rsidRPr="007D3F1E">
        <w:rPr>
          <w:rStyle w:val="StyleUnderline"/>
        </w:rPr>
        <w:t>toward</w:t>
      </w:r>
      <w:r w:rsidRPr="007D3F1E">
        <w:rPr>
          <w:sz w:val="16"/>
        </w:rPr>
        <w:t xml:space="preserve"> </w:t>
      </w:r>
      <w:r w:rsidRPr="0041595F">
        <w:rPr>
          <w:rStyle w:val="Emphasis"/>
        </w:rPr>
        <w:t>core commitments</w:t>
      </w:r>
      <w:r w:rsidRPr="007D3F1E">
        <w:rPr>
          <w:sz w:val="16"/>
        </w:rPr>
        <w:t xml:space="preserve">.’ Paul K. MacDonald and Joseph Parent, ‘Graceful decline? The surprising success of great power retrenchment’, International Security, 35:4 (2011), pp. 7–44 (p. 11). </w:t>
      </w:r>
      <w:r w:rsidRPr="007D3F1E">
        <w:t>[FOOTNOTE 28 ENDS]</w:t>
      </w:r>
      <w:r w:rsidRPr="007D3F1E">
        <w:rPr>
          <w:sz w:val="16"/>
        </w:rPr>
        <w:t xml:space="preserve"> </w:t>
      </w:r>
    </w:p>
    <w:p w14:paraId="4DE18B58" w14:textId="1B29579B" w:rsidR="00A3097B" w:rsidRPr="007D3F1E" w:rsidRDefault="00A3097B" w:rsidP="00A3097B">
      <w:pPr>
        <w:rPr>
          <w:sz w:val="16"/>
        </w:rPr>
      </w:pPr>
      <w:r w:rsidRPr="007D3F1E">
        <w:rPr>
          <w:sz w:val="16"/>
        </w:rPr>
        <w:t xml:space="preserve">However, </w:t>
      </w:r>
      <w:r w:rsidRPr="007D3F1E">
        <w:rPr>
          <w:rStyle w:val="StyleUnderline"/>
          <w:highlight w:val="yellow"/>
        </w:rPr>
        <w:t>while</w:t>
      </w:r>
      <w:r w:rsidRPr="007D3F1E">
        <w:rPr>
          <w:sz w:val="16"/>
          <w:highlight w:val="yellow"/>
        </w:rPr>
        <w:t xml:space="preserve"> </w:t>
      </w:r>
      <w:r w:rsidRPr="0041595F">
        <w:rPr>
          <w:rStyle w:val="Emphasis"/>
          <w:highlight w:val="yellow"/>
        </w:rPr>
        <w:t>restraint</w:t>
      </w:r>
      <w:r w:rsidRPr="007D3F1E">
        <w:rPr>
          <w:sz w:val="16"/>
          <w:highlight w:val="yellow"/>
        </w:rPr>
        <w:t xml:space="preserve"> </w:t>
      </w:r>
      <w:r w:rsidRPr="007D3F1E">
        <w:rPr>
          <w:rStyle w:val="StyleUnderline"/>
          <w:highlight w:val="yellow"/>
        </w:rPr>
        <w:t xml:space="preserve">is a </w:t>
      </w:r>
      <w:r w:rsidRPr="0041595F">
        <w:rPr>
          <w:rStyle w:val="Emphasis"/>
          <w:highlight w:val="yellow"/>
        </w:rPr>
        <w:t>grand strategy</w:t>
      </w:r>
      <w:r w:rsidRPr="007D3F1E">
        <w:rPr>
          <w:sz w:val="16"/>
          <w:highlight w:val="yellow"/>
        </w:rPr>
        <w:t xml:space="preserve">, </w:t>
      </w:r>
      <w:r w:rsidRPr="0041595F">
        <w:rPr>
          <w:rStyle w:val="Emphasis"/>
          <w:highlight w:val="yellow"/>
        </w:rPr>
        <w:t>retrenchment</w:t>
      </w:r>
      <w:r w:rsidRPr="007D3F1E">
        <w:rPr>
          <w:sz w:val="16"/>
          <w:highlight w:val="yellow"/>
        </w:rPr>
        <w:t xml:space="preserve"> </w:t>
      </w:r>
      <w:r w:rsidRPr="007D3F1E">
        <w:rPr>
          <w:rStyle w:val="StyleUnderline"/>
          <w:highlight w:val="yellow"/>
        </w:rPr>
        <w:t>constitutes a</w:t>
      </w:r>
      <w:r w:rsidRPr="007D3F1E">
        <w:rPr>
          <w:sz w:val="16"/>
          <w:highlight w:val="yellow"/>
        </w:rPr>
        <w:t xml:space="preserve"> </w:t>
      </w:r>
      <w:r w:rsidRPr="0041595F">
        <w:rPr>
          <w:rStyle w:val="Emphasis"/>
          <w:highlight w:val="yellow"/>
        </w:rPr>
        <w:t>tactic</w:t>
      </w:r>
      <w:r w:rsidRPr="007D3F1E">
        <w:rPr>
          <w:sz w:val="16"/>
        </w:rPr>
        <w:t xml:space="preserve">.29 </w:t>
      </w:r>
      <w:r w:rsidRPr="007D3F1E">
        <w:rPr>
          <w:rStyle w:val="StyleUnderline"/>
          <w:highlight w:val="yellow"/>
        </w:rPr>
        <w:t>The difference is that grand strategy is</w:t>
      </w:r>
      <w:r w:rsidRPr="007D3F1E">
        <w:rPr>
          <w:rStyle w:val="StyleUnderline"/>
        </w:rPr>
        <w:t xml:space="preserve"> a</w:t>
      </w:r>
      <w:r w:rsidRPr="007D3F1E">
        <w:rPr>
          <w:sz w:val="16"/>
        </w:rPr>
        <w:t xml:space="preserve"> </w:t>
      </w:r>
      <w:r w:rsidRPr="0041595F">
        <w:rPr>
          <w:rStyle w:val="Emphasis"/>
        </w:rPr>
        <w:t xml:space="preserve">chain </w:t>
      </w:r>
      <w:r w:rsidRPr="0041595F">
        <w:rPr>
          <w:rStyle w:val="Emphasis"/>
          <w:highlight w:val="yellow"/>
        </w:rPr>
        <w:t>matching means and ends</w:t>
      </w:r>
      <w:r w:rsidRPr="007D3F1E">
        <w:rPr>
          <w:rStyle w:val="StyleUnderline"/>
          <w:highlight w:val="yellow"/>
        </w:rPr>
        <w:t>, while</w:t>
      </w:r>
      <w:r w:rsidRPr="007D3F1E">
        <w:rPr>
          <w:sz w:val="16"/>
          <w:highlight w:val="yellow"/>
        </w:rPr>
        <w:t xml:space="preserve"> </w:t>
      </w:r>
      <w:r w:rsidRPr="0041595F">
        <w:rPr>
          <w:rStyle w:val="Emphasis"/>
          <w:highlight w:val="yellow"/>
        </w:rPr>
        <w:t>tactics</w:t>
      </w:r>
      <w:r w:rsidRPr="007D3F1E">
        <w:rPr>
          <w:sz w:val="16"/>
          <w:highlight w:val="yellow"/>
        </w:rPr>
        <w:t xml:space="preserve"> </w:t>
      </w:r>
      <w:r w:rsidRPr="007D3F1E">
        <w:rPr>
          <w:rStyle w:val="StyleUnderline"/>
          <w:highlight w:val="yellow"/>
        </w:rPr>
        <w:t>refer to how</w:t>
      </w:r>
      <w:r w:rsidRPr="007D3F1E">
        <w:rPr>
          <w:rStyle w:val="StyleUnderline"/>
        </w:rPr>
        <w:t xml:space="preserve"> resources/</w:t>
      </w:r>
      <w:r w:rsidRPr="007D3F1E">
        <w:rPr>
          <w:rStyle w:val="StyleUnderline"/>
          <w:highlight w:val="yellow"/>
        </w:rPr>
        <w:t>means are</w:t>
      </w:r>
      <w:r w:rsidRPr="007D3F1E">
        <w:rPr>
          <w:sz w:val="16"/>
          <w:highlight w:val="yellow"/>
        </w:rPr>
        <w:t xml:space="preserve"> </w:t>
      </w:r>
      <w:r w:rsidRPr="0041595F">
        <w:rPr>
          <w:rStyle w:val="Emphasis"/>
          <w:highlight w:val="yellow"/>
        </w:rPr>
        <w:t>actually employed</w:t>
      </w:r>
      <w:r w:rsidRPr="007D3F1E">
        <w:rPr>
          <w:sz w:val="16"/>
        </w:rPr>
        <w:t xml:space="preserve">, or how they are redistributed or manoeuvred </w:t>
      </w:r>
      <w:r w:rsidRPr="007D3F1E">
        <w:rPr>
          <w:rStyle w:val="StyleUnderline"/>
          <w:highlight w:val="yellow"/>
        </w:rPr>
        <w:t>at an</w:t>
      </w:r>
      <w:r w:rsidRPr="007D3F1E">
        <w:rPr>
          <w:sz w:val="16"/>
          <w:highlight w:val="yellow"/>
        </w:rPr>
        <w:t xml:space="preserve"> </w:t>
      </w:r>
      <w:r w:rsidRPr="0041595F">
        <w:rPr>
          <w:rStyle w:val="Emphasis"/>
          <w:highlight w:val="yellow"/>
        </w:rPr>
        <w:t>operational level</w:t>
      </w:r>
      <w:r w:rsidRPr="007D3F1E">
        <w:rPr>
          <w:rStyle w:val="StyleUnderline"/>
        </w:rPr>
        <w:t xml:space="preserve">. Accordingly, </w:t>
      </w:r>
      <w:r w:rsidRPr="007D3F1E">
        <w:rPr>
          <w:rStyle w:val="StyleUnderline"/>
          <w:highlight w:val="yellow"/>
        </w:rPr>
        <w:t>tactics are a</w:t>
      </w:r>
      <w:r w:rsidRPr="007D3F1E">
        <w:rPr>
          <w:sz w:val="16"/>
          <w:highlight w:val="yellow"/>
        </w:rPr>
        <w:t xml:space="preserve"> </w:t>
      </w:r>
      <w:r w:rsidRPr="0041595F">
        <w:rPr>
          <w:rStyle w:val="Emphasis"/>
          <w:highlight w:val="yellow"/>
        </w:rPr>
        <w:t>subcomponent</w:t>
      </w:r>
      <w:r w:rsidRPr="007D3F1E">
        <w:rPr>
          <w:sz w:val="16"/>
          <w:highlight w:val="yellow"/>
        </w:rPr>
        <w:t xml:space="preserve"> </w:t>
      </w:r>
      <w:r w:rsidRPr="007D3F1E">
        <w:rPr>
          <w:rStyle w:val="StyleUnderline"/>
          <w:highlight w:val="yellow"/>
        </w:rPr>
        <w:t>of grand strategy</w:t>
      </w:r>
      <w:r w:rsidRPr="007D3F1E">
        <w:rPr>
          <w:rStyle w:val="StyleUnderline"/>
        </w:rPr>
        <w:t xml:space="preserve"> and do not</w:t>
      </w:r>
      <w:r w:rsidRPr="007D3F1E">
        <w:rPr>
          <w:sz w:val="16"/>
        </w:rPr>
        <w:t xml:space="preserve"> play a role in </w:t>
      </w:r>
      <w:r w:rsidRPr="0041595F">
        <w:rPr>
          <w:rStyle w:val="Emphasis"/>
        </w:rPr>
        <w:t>select</w:t>
      </w:r>
      <w:r w:rsidRPr="007D3F1E">
        <w:rPr>
          <w:sz w:val="16"/>
        </w:rPr>
        <w:t xml:space="preserve">ing </w:t>
      </w:r>
      <w:r w:rsidRPr="007D3F1E">
        <w:rPr>
          <w:rStyle w:val="StyleUnderline"/>
        </w:rPr>
        <w:t>the</w:t>
      </w:r>
      <w:r w:rsidRPr="007D3F1E">
        <w:rPr>
          <w:sz w:val="16"/>
        </w:rPr>
        <w:t xml:space="preserve"> </w:t>
      </w:r>
      <w:r w:rsidRPr="0041595F">
        <w:rPr>
          <w:rStyle w:val="Emphasis"/>
        </w:rPr>
        <w:t>objective to be accomplished</w:t>
      </w:r>
      <w:r w:rsidRPr="007D3F1E">
        <w:rPr>
          <w:rStyle w:val="StyleUnderline"/>
        </w:rPr>
        <w:t xml:space="preserve">. </w:t>
      </w:r>
      <w:r w:rsidRPr="007D3F1E">
        <w:rPr>
          <w:rStyle w:val="StyleUnderline"/>
          <w:highlight w:val="yellow"/>
        </w:rPr>
        <w:t>Retrenchment is a</w:t>
      </w:r>
      <w:r w:rsidRPr="007D3F1E">
        <w:rPr>
          <w:sz w:val="16"/>
          <w:highlight w:val="yellow"/>
        </w:rPr>
        <w:t xml:space="preserve"> </w:t>
      </w:r>
      <w:r w:rsidRPr="0041595F">
        <w:rPr>
          <w:rStyle w:val="Emphasis"/>
          <w:highlight w:val="yellow"/>
        </w:rPr>
        <w:t>tactic</w:t>
      </w:r>
      <w:r w:rsidRPr="007D3F1E">
        <w:rPr>
          <w:sz w:val="16"/>
          <w:highlight w:val="yellow"/>
        </w:rPr>
        <w:t xml:space="preserve"> </w:t>
      </w:r>
      <w:r w:rsidRPr="007D3F1E">
        <w:rPr>
          <w:rStyle w:val="StyleUnderline"/>
          <w:highlight w:val="yellow"/>
        </w:rPr>
        <w:t>because</w:t>
      </w:r>
      <w:r w:rsidRPr="007D3F1E">
        <w:rPr>
          <w:sz w:val="16"/>
        </w:rPr>
        <w:t xml:space="preserve"> essentially </w:t>
      </w:r>
      <w:r w:rsidRPr="007D3F1E">
        <w:rPr>
          <w:rStyle w:val="StyleUnderline"/>
          <w:highlight w:val="yellow"/>
        </w:rPr>
        <w:t>it constitutes a</w:t>
      </w:r>
      <w:r w:rsidRPr="007D3F1E">
        <w:rPr>
          <w:sz w:val="16"/>
          <w:highlight w:val="yellow"/>
        </w:rPr>
        <w:t xml:space="preserve"> </w:t>
      </w:r>
      <w:r w:rsidRPr="0041595F">
        <w:rPr>
          <w:rStyle w:val="Emphasis"/>
          <w:highlight w:val="yellow"/>
        </w:rPr>
        <w:t>manoeuvre</w:t>
      </w:r>
      <w:r w:rsidRPr="007D3F1E">
        <w:rPr>
          <w:rStyle w:val="StyleUnderline"/>
        </w:rPr>
        <w:t xml:space="preserve">, which makes </w:t>
      </w:r>
      <w:r w:rsidRPr="0041595F">
        <w:rPr>
          <w:rStyle w:val="Emphasis"/>
        </w:rPr>
        <w:t>sense</w:t>
      </w:r>
      <w:r w:rsidRPr="007D3F1E">
        <w:rPr>
          <w:sz w:val="16"/>
        </w:rPr>
        <w:t xml:space="preserve"> </w:t>
      </w:r>
      <w:r w:rsidRPr="007D3F1E">
        <w:rPr>
          <w:rStyle w:val="StyleUnderline"/>
        </w:rPr>
        <w:t>only in light of an</w:t>
      </w:r>
      <w:r w:rsidRPr="007D3F1E">
        <w:rPr>
          <w:sz w:val="16"/>
        </w:rPr>
        <w:t xml:space="preserve"> </w:t>
      </w:r>
      <w:r w:rsidRPr="0041595F">
        <w:rPr>
          <w:rStyle w:val="Emphasis"/>
        </w:rPr>
        <w:t>exogenous goal</w:t>
      </w:r>
      <w:r w:rsidRPr="007D3F1E">
        <w:rPr>
          <w:rStyle w:val="StyleUnderline"/>
        </w:rPr>
        <w:t xml:space="preserve">. In effect, retrenchment can be </w:t>
      </w:r>
      <w:r w:rsidRPr="007D3F1E">
        <w:rPr>
          <w:rStyle w:val="StyleUnderline"/>
          <w:highlight w:val="yellow"/>
        </w:rPr>
        <w:t>likened to</w:t>
      </w:r>
      <w:r w:rsidRPr="007D3F1E">
        <w:rPr>
          <w:rStyle w:val="StyleUnderline"/>
        </w:rPr>
        <w:t xml:space="preserve"> the </w:t>
      </w:r>
      <w:r w:rsidRPr="007D3F1E">
        <w:rPr>
          <w:rStyle w:val="StyleUnderline"/>
          <w:highlight w:val="yellow"/>
        </w:rPr>
        <w:t>military</w:t>
      </w:r>
      <w:r w:rsidRPr="007D3F1E">
        <w:rPr>
          <w:rStyle w:val="StyleUnderline"/>
        </w:rPr>
        <w:t xml:space="preserve"> tactic of</w:t>
      </w:r>
      <w:r w:rsidRPr="007D3F1E">
        <w:rPr>
          <w:sz w:val="16"/>
        </w:rPr>
        <w:t xml:space="preserve"> </w:t>
      </w:r>
      <w:r w:rsidRPr="0041595F">
        <w:rPr>
          <w:rStyle w:val="Emphasis"/>
          <w:highlight w:val="yellow"/>
        </w:rPr>
        <w:t>retreat</w:t>
      </w:r>
      <w:r w:rsidRPr="007D3F1E">
        <w:rPr>
          <w:sz w:val="16"/>
        </w:rPr>
        <w:t xml:space="preserve"> from the battlefield. It can be </w:t>
      </w:r>
      <w:r w:rsidRPr="007D3F1E">
        <w:rPr>
          <w:rStyle w:val="StyleUnderline"/>
          <w:highlight w:val="yellow"/>
        </w:rPr>
        <w:t>used</w:t>
      </w:r>
      <w:r w:rsidRPr="007D3F1E">
        <w:rPr>
          <w:sz w:val="16"/>
          <w:highlight w:val="yellow"/>
        </w:rPr>
        <w:t xml:space="preserve"> </w:t>
      </w:r>
      <w:r w:rsidRPr="0041595F">
        <w:rPr>
          <w:rStyle w:val="Emphasis"/>
          <w:highlight w:val="yellow"/>
        </w:rPr>
        <w:t>either</w:t>
      </w:r>
      <w:r w:rsidRPr="007D3F1E">
        <w:rPr>
          <w:sz w:val="16"/>
          <w:highlight w:val="yellow"/>
        </w:rPr>
        <w:t xml:space="preserve"> </w:t>
      </w:r>
      <w:r w:rsidRPr="007D3F1E">
        <w:rPr>
          <w:rStyle w:val="StyleUnderline"/>
          <w:highlight w:val="yellow"/>
        </w:rPr>
        <w:t>to</w:t>
      </w:r>
      <w:r w:rsidRPr="007D3F1E">
        <w:rPr>
          <w:sz w:val="16"/>
        </w:rPr>
        <w:t xml:space="preserve"> </w:t>
      </w:r>
      <w:r w:rsidRPr="0041595F">
        <w:rPr>
          <w:rStyle w:val="Emphasis"/>
        </w:rPr>
        <w:t>fight another day</w:t>
      </w:r>
      <w:r w:rsidRPr="007D3F1E">
        <w:rPr>
          <w:sz w:val="16"/>
        </w:rPr>
        <w:t xml:space="preserve"> </w:t>
      </w:r>
      <w:r w:rsidRPr="007D3F1E">
        <w:rPr>
          <w:rStyle w:val="StyleUnderline"/>
        </w:rPr>
        <w:t>or</w:t>
      </w:r>
      <w:r w:rsidRPr="007D3F1E">
        <w:rPr>
          <w:sz w:val="16"/>
        </w:rPr>
        <w:t xml:space="preserve"> </w:t>
      </w:r>
      <w:r w:rsidRPr="0041595F">
        <w:rPr>
          <w:rStyle w:val="Emphasis"/>
          <w:highlight w:val="yellow"/>
        </w:rPr>
        <w:t>resume the offensive elsewhere</w:t>
      </w:r>
      <w:r w:rsidRPr="007D3F1E">
        <w:rPr>
          <w:sz w:val="16"/>
        </w:rPr>
        <w:t xml:space="preserve"> (assertiveness) </w:t>
      </w:r>
      <w:r w:rsidRPr="0041595F">
        <w:rPr>
          <w:rStyle w:val="Emphasis"/>
          <w:highlight w:val="yellow"/>
        </w:rPr>
        <w:t>or</w:t>
      </w:r>
      <w:r w:rsidRPr="007D3F1E">
        <w:rPr>
          <w:sz w:val="16"/>
          <w:highlight w:val="yellow"/>
        </w:rPr>
        <w:t xml:space="preserve"> </w:t>
      </w:r>
      <w:r w:rsidRPr="007D3F1E">
        <w:rPr>
          <w:rStyle w:val="StyleUnderline"/>
          <w:highlight w:val="yellow"/>
        </w:rPr>
        <w:t>as part of a</w:t>
      </w:r>
      <w:r w:rsidRPr="007D3F1E">
        <w:rPr>
          <w:sz w:val="16"/>
          <w:highlight w:val="yellow"/>
        </w:rPr>
        <w:t xml:space="preserve"> </w:t>
      </w:r>
      <w:r w:rsidRPr="0041595F">
        <w:rPr>
          <w:rStyle w:val="Emphasis"/>
          <w:highlight w:val="yellow"/>
        </w:rPr>
        <w:t>larger, comprehensive pull back</w:t>
      </w:r>
      <w:r w:rsidRPr="007D3F1E">
        <w:rPr>
          <w:sz w:val="16"/>
          <w:highlight w:val="yellow"/>
        </w:rPr>
        <w:t xml:space="preserve"> (</w:t>
      </w:r>
      <w:r w:rsidRPr="0041595F">
        <w:rPr>
          <w:rStyle w:val="Emphasis"/>
          <w:highlight w:val="yellow"/>
        </w:rPr>
        <w:t>restraint</w:t>
      </w:r>
      <w:r w:rsidRPr="007D3F1E">
        <w:rPr>
          <w:sz w:val="16"/>
          <w:highlight w:val="yellow"/>
        </w:rPr>
        <w:t xml:space="preserve">). </w:t>
      </w:r>
      <w:r w:rsidRPr="007D3F1E">
        <w:rPr>
          <w:rStyle w:val="StyleUnderline"/>
          <w:highlight w:val="yellow"/>
        </w:rPr>
        <w:t>Consequently</w:t>
      </w:r>
      <w:r w:rsidRPr="007D3F1E">
        <w:rPr>
          <w:rStyle w:val="StyleUnderline"/>
        </w:rPr>
        <w:t>, evidence of</w:t>
      </w:r>
      <w:r w:rsidRPr="007D3F1E">
        <w:rPr>
          <w:sz w:val="16"/>
        </w:rPr>
        <w:t xml:space="preserve"> </w:t>
      </w:r>
      <w:r w:rsidRPr="0041595F">
        <w:rPr>
          <w:rStyle w:val="Emphasis"/>
          <w:highlight w:val="yellow"/>
        </w:rPr>
        <w:t>retrenchment</w:t>
      </w:r>
      <w:r w:rsidRPr="007D3F1E">
        <w:rPr>
          <w:sz w:val="16"/>
          <w:highlight w:val="yellow"/>
        </w:rPr>
        <w:t xml:space="preserve"> </w:t>
      </w:r>
      <w:r w:rsidRPr="007D3F1E">
        <w:rPr>
          <w:rStyle w:val="StyleUnderline"/>
          <w:highlight w:val="yellow"/>
        </w:rPr>
        <w:t>is</w:t>
      </w:r>
      <w:r w:rsidRPr="007D3F1E">
        <w:rPr>
          <w:sz w:val="16"/>
          <w:highlight w:val="yellow"/>
        </w:rPr>
        <w:t xml:space="preserve"> </w:t>
      </w:r>
      <w:r w:rsidRPr="0041595F">
        <w:rPr>
          <w:rStyle w:val="Emphasis"/>
          <w:highlight w:val="yellow"/>
        </w:rPr>
        <w:t>not necessarily</w:t>
      </w:r>
      <w:r w:rsidRPr="0041595F">
        <w:rPr>
          <w:rStyle w:val="Emphasis"/>
        </w:rPr>
        <w:t xml:space="preserve"> evidence of </w:t>
      </w:r>
      <w:r w:rsidRPr="0041595F">
        <w:rPr>
          <w:rStyle w:val="Emphasis"/>
          <w:highlight w:val="yellow"/>
        </w:rPr>
        <w:t>restraint</w:t>
      </w:r>
      <w:r w:rsidRPr="007D3F1E">
        <w:rPr>
          <w:rStyle w:val="StyleUnderline"/>
          <w:highlight w:val="yellow"/>
        </w:rPr>
        <w:t>, because retrenchment may</w:t>
      </w:r>
      <w:r w:rsidRPr="007D3F1E">
        <w:rPr>
          <w:sz w:val="16"/>
          <w:highlight w:val="yellow"/>
        </w:rPr>
        <w:t xml:space="preserve"> </w:t>
      </w:r>
      <w:r w:rsidRPr="0041595F">
        <w:rPr>
          <w:rStyle w:val="Emphasis"/>
          <w:highlight w:val="yellow"/>
        </w:rPr>
        <w:t>enable instead assertiveness</w:t>
      </w:r>
      <w:r w:rsidRPr="007D3F1E">
        <w:rPr>
          <w:rStyle w:val="StyleUnderline"/>
          <w:highlight w:val="yellow"/>
        </w:rPr>
        <w:t>. A</w:t>
      </w:r>
      <w:r w:rsidRPr="007D3F1E">
        <w:rPr>
          <w:sz w:val="16"/>
          <w:highlight w:val="yellow"/>
        </w:rPr>
        <w:t xml:space="preserve"> </w:t>
      </w:r>
      <w:r w:rsidRPr="0041595F">
        <w:rPr>
          <w:rStyle w:val="Emphasis"/>
          <w:highlight w:val="yellow"/>
        </w:rPr>
        <w:t>grand strategy</w:t>
      </w:r>
      <w:r w:rsidRPr="007D3F1E">
        <w:rPr>
          <w:sz w:val="16"/>
          <w:highlight w:val="yellow"/>
        </w:rPr>
        <w:t xml:space="preserve"> </w:t>
      </w:r>
      <w:r w:rsidRPr="0041595F">
        <w:rPr>
          <w:rStyle w:val="Emphasis"/>
          <w:highlight w:val="yellow"/>
        </w:rPr>
        <w:t>cannot be restrained</w:t>
      </w:r>
      <w:r w:rsidRPr="007D3F1E">
        <w:rPr>
          <w:sz w:val="16"/>
          <w:highlight w:val="yellow"/>
        </w:rPr>
        <w:t xml:space="preserve"> </w:t>
      </w:r>
      <w:r w:rsidRPr="007D3F1E">
        <w:rPr>
          <w:rStyle w:val="StyleUnderline"/>
          <w:highlight w:val="yellow"/>
        </w:rPr>
        <w:t>if,</w:t>
      </w:r>
      <w:r w:rsidRPr="007D3F1E">
        <w:rPr>
          <w:sz w:val="16"/>
          <w:highlight w:val="yellow"/>
        </w:rPr>
        <w:t xml:space="preserve"> </w:t>
      </w:r>
      <w:r w:rsidRPr="0041595F">
        <w:rPr>
          <w:rStyle w:val="Emphasis"/>
          <w:highlight w:val="yellow"/>
        </w:rPr>
        <w:t>even</w:t>
      </w:r>
      <w:r w:rsidRPr="007D3F1E">
        <w:rPr>
          <w:sz w:val="16"/>
          <w:highlight w:val="yellow"/>
        </w:rPr>
        <w:t xml:space="preserve"> </w:t>
      </w:r>
      <w:r w:rsidRPr="007D3F1E">
        <w:rPr>
          <w:rStyle w:val="StyleUnderline"/>
          <w:highlight w:val="yellow"/>
        </w:rPr>
        <w:t>as it</w:t>
      </w:r>
      <w:r w:rsidRPr="007D3F1E">
        <w:rPr>
          <w:sz w:val="16"/>
          <w:highlight w:val="yellow"/>
        </w:rPr>
        <w:t xml:space="preserve"> </w:t>
      </w:r>
      <w:r w:rsidRPr="0041595F">
        <w:rPr>
          <w:rStyle w:val="Emphasis"/>
          <w:highlight w:val="yellow"/>
        </w:rPr>
        <w:t>curtails commitments</w:t>
      </w:r>
      <w:r w:rsidRPr="007D3F1E">
        <w:rPr>
          <w:rStyle w:val="StyleUnderline"/>
          <w:highlight w:val="yellow"/>
        </w:rPr>
        <w:t>, it bids</w:t>
      </w:r>
      <w:r w:rsidRPr="007D3F1E">
        <w:rPr>
          <w:sz w:val="16"/>
        </w:rPr>
        <w:t xml:space="preserve"> time </w:t>
      </w:r>
      <w:r w:rsidRPr="007D3F1E">
        <w:rPr>
          <w:rStyle w:val="StyleUnderline"/>
          <w:highlight w:val="yellow"/>
        </w:rPr>
        <w:t>for</w:t>
      </w:r>
      <w:r w:rsidRPr="007D3F1E">
        <w:rPr>
          <w:sz w:val="16"/>
          <w:highlight w:val="yellow"/>
        </w:rPr>
        <w:t xml:space="preserve"> </w:t>
      </w:r>
      <w:r w:rsidRPr="0041595F">
        <w:rPr>
          <w:rStyle w:val="Emphasis"/>
          <w:highlight w:val="yellow"/>
        </w:rPr>
        <w:t>resuming activism</w:t>
      </w:r>
      <w:r w:rsidRPr="007D3F1E">
        <w:rPr>
          <w:rStyle w:val="StyleUnderline"/>
        </w:rPr>
        <w:t xml:space="preserve">. Similarly, </w:t>
      </w:r>
      <w:r w:rsidRPr="007D3F1E">
        <w:rPr>
          <w:rStyle w:val="StyleUnderline"/>
          <w:highlight w:val="yellow"/>
        </w:rPr>
        <w:t>restraint is</w:t>
      </w:r>
      <w:r w:rsidRPr="007D3F1E">
        <w:rPr>
          <w:sz w:val="16"/>
          <w:highlight w:val="yellow"/>
        </w:rPr>
        <w:t xml:space="preserve"> </w:t>
      </w:r>
      <w:r w:rsidRPr="0041595F">
        <w:rPr>
          <w:rStyle w:val="Emphasis"/>
          <w:highlight w:val="yellow"/>
        </w:rPr>
        <w:t>incompatible</w:t>
      </w:r>
      <w:r w:rsidRPr="007D3F1E">
        <w:rPr>
          <w:sz w:val="16"/>
          <w:highlight w:val="yellow"/>
        </w:rPr>
        <w:t xml:space="preserve"> </w:t>
      </w:r>
      <w:r w:rsidRPr="007D3F1E">
        <w:rPr>
          <w:rStyle w:val="StyleUnderline"/>
          <w:highlight w:val="yellow"/>
        </w:rPr>
        <w:t>with</w:t>
      </w:r>
      <w:r w:rsidRPr="007D3F1E">
        <w:rPr>
          <w:rStyle w:val="StyleUnderline"/>
        </w:rPr>
        <w:t xml:space="preserve"> a great power</w:t>
      </w:r>
      <w:r w:rsidRPr="007D3F1E">
        <w:rPr>
          <w:sz w:val="16"/>
        </w:rPr>
        <w:t xml:space="preserve"> </w:t>
      </w:r>
      <w:r w:rsidRPr="0041595F">
        <w:rPr>
          <w:rStyle w:val="Emphasis"/>
          <w:highlight w:val="yellow"/>
        </w:rPr>
        <w:t>abandoning</w:t>
      </w:r>
      <w:r w:rsidRPr="007D3F1E">
        <w:rPr>
          <w:sz w:val="16"/>
          <w:highlight w:val="yellow"/>
        </w:rPr>
        <w:t xml:space="preserve"> </w:t>
      </w:r>
      <w:r w:rsidRPr="007D3F1E">
        <w:rPr>
          <w:rStyle w:val="StyleUnderline"/>
          <w:highlight w:val="yellow"/>
        </w:rPr>
        <w:t>assertiveness</w:t>
      </w:r>
      <w:r w:rsidRPr="007D3F1E">
        <w:rPr>
          <w:sz w:val="16"/>
          <w:highlight w:val="yellow"/>
        </w:rPr>
        <w:t xml:space="preserve"> </w:t>
      </w:r>
      <w:r w:rsidRPr="0041595F">
        <w:rPr>
          <w:rStyle w:val="Emphasis"/>
          <w:highlight w:val="yellow"/>
        </w:rPr>
        <w:t>only</w:t>
      </w:r>
      <w:r w:rsidRPr="007D3F1E">
        <w:rPr>
          <w:sz w:val="16"/>
          <w:highlight w:val="yellow"/>
        </w:rPr>
        <w:t xml:space="preserve"> </w:t>
      </w:r>
      <w:r w:rsidRPr="007D3F1E">
        <w:rPr>
          <w:rStyle w:val="StyleUnderline"/>
          <w:highlight w:val="yellow"/>
        </w:rPr>
        <w:t>in</w:t>
      </w:r>
      <w:r w:rsidRPr="007D3F1E">
        <w:rPr>
          <w:sz w:val="16"/>
          <w:highlight w:val="yellow"/>
        </w:rPr>
        <w:t xml:space="preserve"> </w:t>
      </w:r>
      <w:r w:rsidRPr="0041595F">
        <w:rPr>
          <w:rStyle w:val="Emphasis"/>
          <w:highlight w:val="yellow"/>
        </w:rPr>
        <w:t>certain</w:t>
      </w:r>
      <w:r w:rsidRPr="007D3F1E">
        <w:rPr>
          <w:sz w:val="16"/>
        </w:rPr>
        <w:t xml:space="preserve"> geographical </w:t>
      </w:r>
      <w:r w:rsidRPr="0041595F">
        <w:rPr>
          <w:rStyle w:val="Emphasis"/>
          <w:highlight w:val="yellow"/>
        </w:rPr>
        <w:t>areas</w:t>
      </w:r>
      <w:r w:rsidRPr="007D3F1E">
        <w:rPr>
          <w:rStyle w:val="StyleUnderline"/>
          <w:highlight w:val="yellow"/>
        </w:rPr>
        <w:t>, but</w:t>
      </w:r>
      <w:r w:rsidRPr="007D3F1E">
        <w:rPr>
          <w:sz w:val="16"/>
          <w:highlight w:val="yellow"/>
        </w:rPr>
        <w:t xml:space="preserve"> </w:t>
      </w:r>
      <w:r w:rsidRPr="0041595F">
        <w:rPr>
          <w:rStyle w:val="Emphasis"/>
          <w:highlight w:val="yellow"/>
        </w:rPr>
        <w:t>pursuing it energetically elsewhere</w:t>
      </w:r>
      <w:r w:rsidRPr="007D3F1E">
        <w:rPr>
          <w:sz w:val="16"/>
        </w:rPr>
        <w:t>.</w:t>
      </w:r>
    </w:p>
    <w:p w14:paraId="102FE083" w14:textId="3273BA3C" w:rsidR="00A3097B" w:rsidRPr="007D3F1E" w:rsidRDefault="00A3097B" w:rsidP="00A3097B">
      <w:pPr>
        <w:rPr>
          <w:sz w:val="16"/>
        </w:rPr>
      </w:pPr>
      <w:r w:rsidRPr="007D3F1E">
        <w:rPr>
          <w:rStyle w:val="StyleUnderline"/>
        </w:rPr>
        <w:t>A recent discussion of retrenchment illustrates this distinction. While US policymakers tend to think of retrenchment as a ‘</w:t>
      </w:r>
      <w:r w:rsidRPr="0041595F">
        <w:rPr>
          <w:rStyle w:val="Emphasis"/>
        </w:rPr>
        <w:t>prelude</w:t>
      </w:r>
      <w:r w:rsidRPr="007D3F1E">
        <w:rPr>
          <w:sz w:val="16"/>
        </w:rPr>
        <w:t xml:space="preserve"> </w:t>
      </w:r>
      <w:r w:rsidRPr="007D3F1E">
        <w:rPr>
          <w:rStyle w:val="StyleUnderline"/>
        </w:rPr>
        <w:t>for</w:t>
      </w:r>
      <w:r w:rsidRPr="007D3F1E">
        <w:rPr>
          <w:sz w:val="16"/>
        </w:rPr>
        <w:t xml:space="preserve"> </w:t>
      </w:r>
      <w:r w:rsidRPr="0041595F">
        <w:rPr>
          <w:rStyle w:val="Emphasis"/>
        </w:rPr>
        <w:t>further renewal</w:t>
      </w:r>
      <w:r w:rsidRPr="007D3F1E">
        <w:rPr>
          <w:sz w:val="16"/>
        </w:rPr>
        <w:t xml:space="preserve"> once America gets its house in order’, </w:t>
      </w:r>
      <w:r w:rsidRPr="0041595F">
        <w:rPr>
          <w:rStyle w:val="Emphasis"/>
        </w:rPr>
        <w:t>scholars</w:t>
      </w:r>
      <w:r w:rsidRPr="007D3F1E">
        <w:rPr>
          <w:sz w:val="16"/>
        </w:rPr>
        <w:t xml:space="preserve"> </w:t>
      </w:r>
      <w:r w:rsidRPr="007D3F1E">
        <w:rPr>
          <w:rStyle w:val="StyleUnderline"/>
        </w:rPr>
        <w:t>prefer retrenchment to be</w:t>
      </w:r>
      <w:r w:rsidRPr="007D3F1E">
        <w:rPr>
          <w:sz w:val="16"/>
        </w:rPr>
        <w:t xml:space="preserve"> </w:t>
      </w:r>
      <w:r w:rsidRPr="0041595F">
        <w:rPr>
          <w:rStyle w:val="Emphasis"/>
        </w:rPr>
        <w:t>permanent</w:t>
      </w:r>
      <w:r w:rsidRPr="007D3F1E">
        <w:rPr>
          <w:sz w:val="16"/>
        </w:rPr>
        <w:t xml:space="preserve"> </w:t>
      </w:r>
      <w:r w:rsidRPr="007D3F1E">
        <w:rPr>
          <w:rStyle w:val="StyleUnderline"/>
        </w:rPr>
        <w:t>and the US to play ‘a role of</w:t>
      </w:r>
      <w:r w:rsidRPr="007D3F1E">
        <w:rPr>
          <w:sz w:val="16"/>
        </w:rPr>
        <w:t xml:space="preserve"> </w:t>
      </w:r>
      <w:r w:rsidRPr="0041595F">
        <w:rPr>
          <w:rStyle w:val="Emphasis"/>
        </w:rPr>
        <w:t>a great power among many’</w:t>
      </w:r>
      <w:r w:rsidRPr="007D3F1E">
        <w:rPr>
          <w:sz w:val="16"/>
        </w:rPr>
        <w:t xml:space="preserve">. 30 </w:t>
      </w:r>
      <w:r w:rsidRPr="007D3F1E">
        <w:rPr>
          <w:rStyle w:val="StyleUnderline"/>
        </w:rPr>
        <w:t xml:space="preserve">Policymakers are contemplating </w:t>
      </w:r>
      <w:r w:rsidRPr="0041595F">
        <w:rPr>
          <w:rStyle w:val="Emphasis"/>
          <w:highlight w:val="yellow"/>
        </w:rPr>
        <w:t>shifting</w:t>
      </w:r>
      <w:r w:rsidRPr="007D3F1E">
        <w:rPr>
          <w:sz w:val="16"/>
        </w:rPr>
        <w:t xml:space="preserve"> the bulk of </w:t>
      </w:r>
      <w:r w:rsidRPr="0041595F">
        <w:rPr>
          <w:rStyle w:val="Emphasis"/>
        </w:rPr>
        <w:t xml:space="preserve">American </w:t>
      </w:r>
      <w:r w:rsidRPr="0041595F">
        <w:rPr>
          <w:rStyle w:val="Emphasis"/>
          <w:highlight w:val="yellow"/>
        </w:rPr>
        <w:t>military resources</w:t>
      </w:r>
      <w:r w:rsidRPr="007D3F1E">
        <w:rPr>
          <w:sz w:val="16"/>
        </w:rPr>
        <w:t xml:space="preserve"> towards East Asia: the so-called pivot. </w:t>
      </w:r>
      <w:r w:rsidRPr="007D3F1E">
        <w:rPr>
          <w:rStyle w:val="StyleUnderline"/>
        </w:rPr>
        <w:t xml:space="preserve">This </w:t>
      </w:r>
      <w:r w:rsidRPr="007D3F1E">
        <w:rPr>
          <w:rStyle w:val="StyleUnderline"/>
          <w:highlight w:val="yellow"/>
        </w:rPr>
        <w:t>is</w:t>
      </w:r>
      <w:r w:rsidRPr="007D3F1E">
        <w:rPr>
          <w:rStyle w:val="StyleUnderline"/>
        </w:rPr>
        <w:t xml:space="preserve"> an instance of</w:t>
      </w:r>
      <w:r w:rsidRPr="007D3F1E">
        <w:rPr>
          <w:sz w:val="16"/>
        </w:rPr>
        <w:t xml:space="preserve"> </w:t>
      </w:r>
      <w:r w:rsidRPr="0041595F">
        <w:rPr>
          <w:rStyle w:val="Emphasis"/>
          <w:highlight w:val="yellow"/>
        </w:rPr>
        <w:t>retrenchment</w:t>
      </w:r>
      <w:r w:rsidRPr="007D3F1E">
        <w:rPr>
          <w:sz w:val="16"/>
        </w:rPr>
        <w:t xml:space="preserve"> </w:t>
      </w:r>
      <w:r w:rsidRPr="007D3F1E">
        <w:rPr>
          <w:rStyle w:val="StyleUnderline"/>
        </w:rPr>
        <w:t>as a</w:t>
      </w:r>
      <w:r w:rsidRPr="007D3F1E">
        <w:rPr>
          <w:sz w:val="16"/>
        </w:rPr>
        <w:t xml:space="preserve"> </w:t>
      </w:r>
      <w:r w:rsidRPr="0041595F">
        <w:rPr>
          <w:rStyle w:val="Emphasis"/>
        </w:rPr>
        <w:t xml:space="preserve">tool </w:t>
      </w:r>
      <w:r w:rsidRPr="0041595F">
        <w:rPr>
          <w:rStyle w:val="Emphasis"/>
          <w:highlight w:val="yellow"/>
        </w:rPr>
        <w:t>for assertiveness</w:t>
      </w:r>
      <w:r w:rsidRPr="007D3F1E">
        <w:rPr>
          <w:rStyle w:val="StyleUnderline"/>
          <w:highlight w:val="yellow"/>
        </w:rPr>
        <w:t>. However,</w:t>
      </w:r>
      <w:r w:rsidRPr="007D3F1E">
        <w:rPr>
          <w:sz w:val="16"/>
          <w:highlight w:val="yellow"/>
        </w:rPr>
        <w:t xml:space="preserve"> </w:t>
      </w:r>
      <w:r w:rsidRPr="0041595F">
        <w:rPr>
          <w:rStyle w:val="Emphasis"/>
          <w:highlight w:val="yellow"/>
        </w:rPr>
        <w:t>scholars</w:t>
      </w:r>
      <w:r w:rsidRPr="007D3F1E">
        <w:rPr>
          <w:sz w:val="16"/>
          <w:highlight w:val="yellow"/>
        </w:rPr>
        <w:t xml:space="preserve"> </w:t>
      </w:r>
      <w:r w:rsidRPr="007D3F1E">
        <w:rPr>
          <w:rStyle w:val="StyleUnderline"/>
          <w:highlight w:val="yellow"/>
        </w:rPr>
        <w:t>have in mind a</w:t>
      </w:r>
      <w:r w:rsidRPr="007D3F1E">
        <w:rPr>
          <w:sz w:val="16"/>
        </w:rPr>
        <w:t xml:space="preserve"> </w:t>
      </w:r>
      <w:r w:rsidRPr="0041595F">
        <w:rPr>
          <w:rStyle w:val="Emphasis"/>
        </w:rPr>
        <w:t>comprehensive pull-back</w:t>
      </w:r>
      <w:r w:rsidRPr="007D3F1E">
        <w:rPr>
          <w:sz w:val="16"/>
        </w:rPr>
        <w:t xml:space="preserve"> </w:t>
      </w:r>
      <w:r w:rsidRPr="007D3F1E">
        <w:rPr>
          <w:rStyle w:val="StyleUnderline"/>
        </w:rPr>
        <w:t>from</w:t>
      </w:r>
      <w:r w:rsidRPr="007D3F1E">
        <w:rPr>
          <w:sz w:val="16"/>
        </w:rPr>
        <w:t xml:space="preserve"> </w:t>
      </w:r>
      <w:r w:rsidRPr="0041595F">
        <w:rPr>
          <w:rStyle w:val="Emphasis"/>
        </w:rPr>
        <w:t>Europe</w:t>
      </w:r>
      <w:r w:rsidRPr="007D3F1E">
        <w:rPr>
          <w:sz w:val="16"/>
        </w:rPr>
        <w:t xml:space="preserve"> </w:t>
      </w:r>
      <w:r w:rsidRPr="007D3F1E">
        <w:rPr>
          <w:rStyle w:val="StyleUnderline"/>
        </w:rPr>
        <w:t>and</w:t>
      </w:r>
      <w:r w:rsidRPr="007D3F1E">
        <w:rPr>
          <w:sz w:val="16"/>
        </w:rPr>
        <w:t xml:space="preserve"> </w:t>
      </w:r>
      <w:r w:rsidRPr="007D3F1E">
        <w:rPr>
          <w:rStyle w:val="StyleUnderline"/>
        </w:rPr>
        <w:t>the</w:t>
      </w:r>
      <w:r w:rsidRPr="007D3F1E">
        <w:rPr>
          <w:sz w:val="16"/>
        </w:rPr>
        <w:t xml:space="preserve"> </w:t>
      </w:r>
      <w:r w:rsidRPr="0041595F">
        <w:rPr>
          <w:rStyle w:val="Emphasis"/>
        </w:rPr>
        <w:t>Middle East</w:t>
      </w:r>
      <w:r w:rsidRPr="007D3F1E">
        <w:rPr>
          <w:rStyle w:val="StyleUnderline"/>
        </w:rPr>
        <w:t xml:space="preserve">, </w:t>
      </w:r>
      <w:r w:rsidRPr="007D3F1E">
        <w:rPr>
          <w:rStyle w:val="StyleUnderline"/>
          <w:highlight w:val="yellow"/>
        </w:rPr>
        <w:t xml:space="preserve">as </w:t>
      </w:r>
      <w:r w:rsidRPr="007D3F1E">
        <w:rPr>
          <w:rStyle w:val="StyleUnderline"/>
        </w:rPr>
        <w:t>well as a</w:t>
      </w:r>
      <w:r w:rsidRPr="007D3F1E">
        <w:rPr>
          <w:sz w:val="16"/>
        </w:rPr>
        <w:t xml:space="preserve"> </w:t>
      </w:r>
      <w:r w:rsidRPr="0041595F">
        <w:rPr>
          <w:rStyle w:val="Emphasis"/>
          <w:highlight w:val="yellow"/>
        </w:rPr>
        <w:t>substantial watering down</w:t>
      </w:r>
      <w:r w:rsidRPr="007D3F1E">
        <w:rPr>
          <w:sz w:val="16"/>
          <w:highlight w:val="yellow"/>
        </w:rPr>
        <w:t xml:space="preserve"> </w:t>
      </w:r>
      <w:r w:rsidRPr="007D3F1E">
        <w:rPr>
          <w:rStyle w:val="StyleUnderline"/>
          <w:highlight w:val="yellow"/>
        </w:rPr>
        <w:t xml:space="preserve">of commitments in East Asia. This is </w:t>
      </w:r>
      <w:r w:rsidRPr="0041595F">
        <w:rPr>
          <w:rStyle w:val="Emphasis"/>
          <w:highlight w:val="yellow"/>
        </w:rPr>
        <w:t>retrenchment as</w:t>
      </w:r>
      <w:r w:rsidRPr="0041595F">
        <w:rPr>
          <w:rStyle w:val="Emphasis"/>
        </w:rPr>
        <w:t xml:space="preserve"> a tool for </w:t>
      </w:r>
      <w:r w:rsidRPr="0041595F">
        <w:rPr>
          <w:rStyle w:val="Emphasis"/>
          <w:highlight w:val="yellow"/>
        </w:rPr>
        <w:t>restraint</w:t>
      </w:r>
      <w:r w:rsidRPr="007D3F1E">
        <w:rPr>
          <w:rStyle w:val="StyleUnderline"/>
        </w:rPr>
        <w:t xml:space="preserve">. Consequently, </w:t>
      </w:r>
      <w:r w:rsidRPr="007D3F1E">
        <w:rPr>
          <w:rStyle w:val="StyleUnderline"/>
          <w:highlight w:val="yellow"/>
        </w:rPr>
        <w:t>the type</w:t>
      </w:r>
      <w:r w:rsidRPr="007D3F1E">
        <w:rPr>
          <w:rStyle w:val="StyleUnderline"/>
        </w:rPr>
        <w:t xml:space="preserve"> of retrenchment </w:t>
      </w:r>
      <w:r w:rsidRPr="007D3F1E">
        <w:rPr>
          <w:rStyle w:val="StyleUnderline"/>
          <w:highlight w:val="yellow"/>
        </w:rPr>
        <w:t>can be told apart by using</w:t>
      </w:r>
      <w:r w:rsidRPr="007D3F1E">
        <w:rPr>
          <w:sz w:val="16"/>
          <w:highlight w:val="yellow"/>
        </w:rPr>
        <w:t xml:space="preserve"> </w:t>
      </w:r>
      <w:r w:rsidRPr="0041595F">
        <w:rPr>
          <w:rStyle w:val="Emphasis"/>
          <w:highlight w:val="yellow"/>
        </w:rPr>
        <w:t>two criteria</w:t>
      </w:r>
      <w:r w:rsidRPr="007D3F1E">
        <w:rPr>
          <w:rStyle w:val="StyleUnderline"/>
          <w:highlight w:val="yellow"/>
        </w:rPr>
        <w:t>. First, is this a</w:t>
      </w:r>
      <w:r w:rsidRPr="007D3F1E">
        <w:rPr>
          <w:sz w:val="16"/>
          <w:highlight w:val="yellow"/>
        </w:rPr>
        <w:t xml:space="preserve"> </w:t>
      </w:r>
      <w:r w:rsidRPr="0041595F">
        <w:rPr>
          <w:rStyle w:val="Emphasis"/>
          <w:highlight w:val="yellow"/>
        </w:rPr>
        <w:t>blanket pull-out</w:t>
      </w:r>
      <w:r w:rsidRPr="007D3F1E">
        <w:rPr>
          <w:sz w:val="16"/>
        </w:rPr>
        <w:t xml:space="preserve"> </w:t>
      </w:r>
      <w:r w:rsidRPr="007D3F1E">
        <w:rPr>
          <w:rStyle w:val="StyleUnderline"/>
        </w:rPr>
        <w:t>from</w:t>
      </w:r>
      <w:r w:rsidRPr="007D3F1E">
        <w:rPr>
          <w:sz w:val="16"/>
        </w:rPr>
        <w:t xml:space="preserve"> existing </w:t>
      </w:r>
      <w:r w:rsidRPr="0041595F">
        <w:rPr>
          <w:rStyle w:val="Emphasis"/>
        </w:rPr>
        <w:t>commitments</w:t>
      </w:r>
      <w:r w:rsidRPr="007D3F1E">
        <w:rPr>
          <w:rStyle w:val="StyleUnderline"/>
        </w:rPr>
        <w:t xml:space="preserve">, </w:t>
      </w:r>
      <w:r w:rsidRPr="007D3F1E">
        <w:rPr>
          <w:rStyle w:val="StyleUnderline"/>
          <w:highlight w:val="yellow"/>
        </w:rPr>
        <w:t>or are there commitments</w:t>
      </w:r>
      <w:r w:rsidRPr="007D3F1E">
        <w:rPr>
          <w:rStyle w:val="StyleUnderline"/>
        </w:rPr>
        <w:t xml:space="preserve"> that are</w:t>
      </w:r>
      <w:r w:rsidRPr="007D3F1E">
        <w:rPr>
          <w:sz w:val="16"/>
        </w:rPr>
        <w:t xml:space="preserve"> </w:t>
      </w:r>
      <w:r w:rsidRPr="0041595F">
        <w:rPr>
          <w:rStyle w:val="Emphasis"/>
          <w:highlight w:val="yellow"/>
        </w:rPr>
        <w:t>kept intact</w:t>
      </w:r>
      <w:r w:rsidRPr="007D3F1E">
        <w:rPr>
          <w:sz w:val="16"/>
          <w:highlight w:val="yellow"/>
        </w:rPr>
        <w:t xml:space="preserve"> </w:t>
      </w:r>
      <w:r w:rsidRPr="007D3F1E">
        <w:rPr>
          <w:rStyle w:val="StyleUnderline"/>
          <w:highlight w:val="yellow"/>
        </w:rPr>
        <w:t>and</w:t>
      </w:r>
      <w:r w:rsidRPr="007D3F1E">
        <w:rPr>
          <w:sz w:val="16"/>
          <w:highlight w:val="yellow"/>
        </w:rPr>
        <w:t xml:space="preserve"> </w:t>
      </w:r>
      <w:r w:rsidRPr="0041595F">
        <w:rPr>
          <w:rStyle w:val="Emphasis"/>
          <w:highlight w:val="yellow"/>
        </w:rPr>
        <w:t>bolstered?</w:t>
      </w:r>
      <w:r w:rsidRPr="007D3F1E">
        <w:rPr>
          <w:sz w:val="16"/>
          <w:highlight w:val="yellow"/>
        </w:rPr>
        <w:t xml:space="preserve"> </w:t>
      </w:r>
      <w:r w:rsidRPr="007D3F1E">
        <w:rPr>
          <w:rStyle w:val="StyleUnderline"/>
          <w:highlight w:val="yellow"/>
        </w:rPr>
        <w:t>Second, are decision-makers endorsing a</w:t>
      </w:r>
      <w:r w:rsidRPr="007D3F1E">
        <w:rPr>
          <w:sz w:val="16"/>
          <w:highlight w:val="yellow"/>
        </w:rPr>
        <w:t xml:space="preserve"> </w:t>
      </w:r>
      <w:r w:rsidRPr="0041595F">
        <w:rPr>
          <w:rStyle w:val="Emphasis"/>
          <w:highlight w:val="yellow"/>
        </w:rPr>
        <w:t>lasting</w:t>
      </w:r>
      <w:r w:rsidRPr="0041595F">
        <w:rPr>
          <w:rStyle w:val="Emphasis"/>
        </w:rPr>
        <w:t xml:space="preserve"> policy</w:t>
      </w:r>
      <w:r w:rsidRPr="007D3F1E">
        <w:rPr>
          <w:sz w:val="16"/>
        </w:rPr>
        <w:t xml:space="preserve"> </w:t>
      </w:r>
      <w:r w:rsidRPr="007D3F1E">
        <w:rPr>
          <w:rStyle w:val="StyleUnderline"/>
        </w:rPr>
        <w:t xml:space="preserve">of </w:t>
      </w:r>
      <w:r w:rsidRPr="007D3F1E">
        <w:rPr>
          <w:rStyle w:val="StyleUnderline"/>
          <w:highlight w:val="yellow"/>
        </w:rPr>
        <w:t>restraint, or</w:t>
      </w:r>
      <w:r w:rsidRPr="007D3F1E">
        <w:rPr>
          <w:sz w:val="16"/>
        </w:rPr>
        <w:t xml:space="preserve"> are they </w:t>
      </w:r>
      <w:r w:rsidRPr="0041595F">
        <w:rPr>
          <w:rStyle w:val="Emphasis"/>
          <w:highlight w:val="yellow"/>
        </w:rPr>
        <w:t>biding their time</w:t>
      </w:r>
      <w:r w:rsidRPr="007D3F1E">
        <w:rPr>
          <w:sz w:val="16"/>
          <w:highlight w:val="yellow"/>
        </w:rPr>
        <w:t xml:space="preserve"> </w:t>
      </w:r>
      <w:r w:rsidRPr="007D3F1E">
        <w:rPr>
          <w:rStyle w:val="StyleUnderline"/>
          <w:highlight w:val="yellow"/>
        </w:rPr>
        <w:t>before</w:t>
      </w:r>
      <w:r w:rsidRPr="007D3F1E">
        <w:rPr>
          <w:sz w:val="16"/>
          <w:highlight w:val="yellow"/>
        </w:rPr>
        <w:t xml:space="preserve"> </w:t>
      </w:r>
      <w:r w:rsidRPr="0041595F">
        <w:rPr>
          <w:rStyle w:val="Emphasis"/>
          <w:highlight w:val="yellow"/>
        </w:rPr>
        <w:t>resuming the offensive?</w:t>
      </w:r>
      <w:r w:rsidRPr="007D3F1E">
        <w:rPr>
          <w:sz w:val="16"/>
        </w:rPr>
        <w:t xml:space="preserve"> While conducting such testing is impractical in the quantitative section, there is explicit testing of these criteria in the Ming China case study.</w:t>
      </w:r>
    </w:p>
    <w:p w14:paraId="517E7E7B" w14:textId="48B31020" w:rsidR="00F12F8A" w:rsidRPr="007D3F1E" w:rsidRDefault="00F12F8A" w:rsidP="00F12F8A">
      <w:pPr>
        <w:pStyle w:val="Heading3"/>
      </w:pPr>
      <w:bookmarkStart w:id="29" w:name="_***Selective_Proliferation"/>
      <w:bookmarkEnd w:id="29"/>
      <w:r w:rsidRPr="007D3F1E">
        <w:t>Selective Proliferation</w:t>
      </w:r>
    </w:p>
    <w:p w14:paraId="28A39B40" w14:textId="0D6F1233" w:rsidR="009B6EE9" w:rsidRDefault="009B6EE9" w:rsidP="009B6EE9">
      <w:pPr>
        <w:pStyle w:val="Heading4"/>
      </w:pPr>
      <w:r>
        <w:t>Selective nuclear proliferation departs from strict obstruction of nuclear acquisition</w:t>
      </w:r>
      <w:r w:rsidR="00E8550E">
        <w:t xml:space="preserve"> in favor of selective promotion. </w:t>
      </w:r>
    </w:p>
    <w:p w14:paraId="45C66F67" w14:textId="509C13E6" w:rsidR="00630F72" w:rsidRDefault="009B6EE9" w:rsidP="00F12F8A">
      <w:r>
        <w:t xml:space="preserve">Bruce Bueno </w:t>
      </w:r>
      <w:r w:rsidRPr="009B6EE9">
        <w:rPr>
          <w:rStyle w:val="Style13ptBold"/>
        </w:rPr>
        <w:t>de Mesquita &amp;</w:t>
      </w:r>
      <w:r>
        <w:t xml:space="preserve"> William H. </w:t>
      </w:r>
      <w:r w:rsidRPr="009B6EE9">
        <w:rPr>
          <w:rStyle w:val="Style13ptBold"/>
        </w:rPr>
        <w:t>Riker 82</w:t>
      </w:r>
      <w:r>
        <w:t>, Department of Political Science, University of Rochester, "</w:t>
      </w:r>
      <w:r w:rsidRPr="009B6EE9">
        <w:rPr>
          <w:rStyle w:val="StyleUnderline"/>
        </w:rPr>
        <w:t>An Assessment of</w:t>
      </w:r>
      <w:r>
        <w:t xml:space="preserve"> the Merits of </w:t>
      </w:r>
      <w:r w:rsidRPr="009B6EE9">
        <w:rPr>
          <w:rStyle w:val="Emphasis"/>
        </w:rPr>
        <w:t>Selective Nuclear Proliferation</w:t>
      </w:r>
      <w:r>
        <w:t>," The Journal of Conflict Resolution, vol. 26, no. 2, Conflict and International Security, June 1982, pp. 283-306, Sage Publications, Inc., https://www.jstor.org/stable/173903</w:t>
      </w:r>
    </w:p>
    <w:p w14:paraId="134666DD" w14:textId="5387D138" w:rsidR="009B6EE9" w:rsidRPr="009B6EE9" w:rsidRDefault="009B6EE9" w:rsidP="00F12F8A">
      <w:pPr>
        <w:rPr>
          <w:sz w:val="16"/>
        </w:rPr>
      </w:pPr>
      <w:r w:rsidRPr="009B6EE9">
        <w:rPr>
          <w:sz w:val="16"/>
        </w:rPr>
        <w:t xml:space="preserve">SOME IMPLICATIONS OF </w:t>
      </w:r>
      <w:r w:rsidRPr="009B6EE9">
        <w:rPr>
          <w:rStyle w:val="StyleUnderline"/>
        </w:rPr>
        <w:t>A</w:t>
      </w:r>
      <w:r w:rsidRPr="009B6EE9">
        <w:rPr>
          <w:sz w:val="16"/>
        </w:rPr>
        <w:t xml:space="preserve"> </w:t>
      </w:r>
      <w:r w:rsidRPr="009B6EE9">
        <w:rPr>
          <w:rStyle w:val="Emphasis"/>
        </w:rPr>
        <w:t>SELECTIVE PROLIFERATION POLICY</w:t>
      </w:r>
    </w:p>
    <w:p w14:paraId="61DE737F" w14:textId="08F81B7A" w:rsidR="009B6EE9" w:rsidRPr="009B6EE9" w:rsidRDefault="009B6EE9" w:rsidP="00F12F8A">
      <w:pPr>
        <w:rPr>
          <w:sz w:val="16"/>
        </w:rPr>
      </w:pPr>
      <w:r w:rsidRPr="009B6EE9">
        <w:rPr>
          <w:sz w:val="16"/>
        </w:rPr>
        <w:t xml:space="preserve">The antiproliferation portion of America's deterrence policy, what- ever its merits for American security interests, seems doomed by the growing demand for nuclear or near-nuclear capabilities in the third world and by our own inconsistent application of the policy. What is more, the proliferation of nuclear technological know-how, especially in third world countries, has made the prospect of being able to purchase the requisite materials and technology for weapons production less and less problematic. </w:t>
      </w:r>
      <w:r w:rsidRPr="009B6EE9">
        <w:rPr>
          <w:rStyle w:val="StyleUnderline"/>
        </w:rPr>
        <w:t>The choice</w:t>
      </w:r>
      <w:r w:rsidRPr="009B6EE9">
        <w:rPr>
          <w:sz w:val="16"/>
        </w:rPr>
        <w:t xml:space="preserve">, then, facing the policy community </w:t>
      </w:r>
      <w:r w:rsidRPr="009B6EE9">
        <w:rPr>
          <w:rStyle w:val="StyleUnderline"/>
        </w:rPr>
        <w:t>seems to be between</w:t>
      </w:r>
      <w:r w:rsidRPr="009B6EE9">
        <w:rPr>
          <w:sz w:val="16"/>
        </w:rPr>
        <w:t xml:space="preserve"> </w:t>
      </w:r>
      <w:r w:rsidRPr="009B6EE9">
        <w:rPr>
          <w:rStyle w:val="Emphasis"/>
        </w:rPr>
        <w:t>slowing</w:t>
      </w:r>
      <w:r w:rsidRPr="009B6EE9">
        <w:rPr>
          <w:rStyle w:val="StyleUnderline"/>
        </w:rPr>
        <w:t>, but</w:t>
      </w:r>
      <w:r w:rsidRPr="009B6EE9">
        <w:rPr>
          <w:sz w:val="16"/>
        </w:rPr>
        <w:t xml:space="preserve"> </w:t>
      </w:r>
      <w:r w:rsidRPr="009B6EE9">
        <w:rPr>
          <w:rStyle w:val="Emphasis"/>
        </w:rPr>
        <w:t>not stopping</w:t>
      </w:r>
      <w:r w:rsidRPr="009B6EE9">
        <w:rPr>
          <w:rStyle w:val="StyleUnderline"/>
        </w:rPr>
        <w:t>, proliferation through a</w:t>
      </w:r>
      <w:r w:rsidRPr="009B6EE9">
        <w:rPr>
          <w:sz w:val="16"/>
        </w:rPr>
        <w:t xml:space="preserve"> </w:t>
      </w:r>
      <w:r w:rsidRPr="009B6EE9">
        <w:rPr>
          <w:rStyle w:val="Emphasis"/>
        </w:rPr>
        <w:t>rigidly obstructionist policy</w:t>
      </w:r>
      <w:r w:rsidRPr="009B6EE9">
        <w:rPr>
          <w:sz w:val="16"/>
        </w:rPr>
        <w:t xml:space="preserve"> </w:t>
      </w:r>
      <w:r w:rsidRPr="009B6EE9">
        <w:rPr>
          <w:rStyle w:val="StyleUnderline"/>
        </w:rPr>
        <w:t>or</w:t>
      </w:r>
      <w:r w:rsidRPr="009B6EE9">
        <w:rPr>
          <w:sz w:val="16"/>
        </w:rPr>
        <w:t xml:space="preserve"> </w:t>
      </w:r>
      <w:r w:rsidRPr="009B6EE9">
        <w:rPr>
          <w:rStyle w:val="Emphasis"/>
        </w:rPr>
        <w:t>facilitating proliferation on a selective basis</w:t>
      </w:r>
      <w:r w:rsidRPr="009B6EE9">
        <w:rPr>
          <w:sz w:val="16"/>
        </w:rPr>
        <w:t>.</w:t>
      </w:r>
    </w:p>
    <w:p w14:paraId="67F2623B" w14:textId="68927C67" w:rsidR="009B6EE9" w:rsidRPr="009B6EE9" w:rsidRDefault="009B6EE9" w:rsidP="00F12F8A">
      <w:pPr>
        <w:rPr>
          <w:sz w:val="16"/>
        </w:rPr>
      </w:pPr>
      <w:r w:rsidRPr="009B6EE9">
        <w:rPr>
          <w:sz w:val="16"/>
        </w:rPr>
        <w:t xml:space="preserve">Our analysis suggests that </w:t>
      </w:r>
      <w:r w:rsidRPr="009B6EE9">
        <w:rPr>
          <w:rStyle w:val="StyleUnderline"/>
        </w:rPr>
        <w:t>a</w:t>
      </w:r>
      <w:r w:rsidRPr="009B6EE9">
        <w:rPr>
          <w:sz w:val="16"/>
        </w:rPr>
        <w:t xml:space="preserve"> </w:t>
      </w:r>
      <w:r w:rsidRPr="009B6EE9">
        <w:rPr>
          <w:rStyle w:val="Emphasis"/>
        </w:rPr>
        <w:t>strict obstructionist policy</w:t>
      </w:r>
      <w:r w:rsidRPr="009B6EE9">
        <w:rPr>
          <w:sz w:val="16"/>
        </w:rPr>
        <w:t xml:space="preserve"> </w:t>
      </w:r>
      <w:r w:rsidRPr="009B6EE9">
        <w:rPr>
          <w:rStyle w:val="StyleUnderline"/>
        </w:rPr>
        <w:t>is</w:t>
      </w:r>
      <w:r w:rsidRPr="009B6EE9">
        <w:rPr>
          <w:sz w:val="16"/>
        </w:rPr>
        <w:t xml:space="preserve"> </w:t>
      </w:r>
      <w:r w:rsidRPr="009B6EE9">
        <w:rPr>
          <w:rStyle w:val="Emphasis"/>
        </w:rPr>
        <w:t>unlikely to succeed</w:t>
      </w:r>
      <w:r w:rsidRPr="009B6EE9">
        <w:rPr>
          <w:sz w:val="16"/>
        </w:rPr>
        <w:t xml:space="preserve"> in the face of other nations' self-interest encouraging them to become nuclear and is misguided in those places where nuclear asymmetries work contrary to our interests or to the interests of preventing nuclear war. </w:t>
      </w:r>
      <w:r w:rsidRPr="009B6EE9">
        <w:rPr>
          <w:rStyle w:val="StyleUnderline"/>
        </w:rPr>
        <w:t>Where</w:t>
      </w:r>
      <w:r w:rsidRPr="009B6EE9">
        <w:rPr>
          <w:sz w:val="16"/>
        </w:rPr>
        <w:t xml:space="preserve"> such </w:t>
      </w:r>
      <w:r w:rsidRPr="009B6EE9">
        <w:rPr>
          <w:rStyle w:val="Emphasis"/>
        </w:rPr>
        <w:t>asymmetries</w:t>
      </w:r>
      <w:r w:rsidRPr="009B6EE9">
        <w:rPr>
          <w:sz w:val="16"/>
        </w:rPr>
        <w:t xml:space="preserve"> </w:t>
      </w:r>
      <w:r w:rsidRPr="009B6EE9">
        <w:rPr>
          <w:rStyle w:val="StyleUnderline"/>
        </w:rPr>
        <w:t>exist</w:t>
      </w:r>
      <w:r w:rsidRPr="009B6EE9">
        <w:rPr>
          <w:sz w:val="16"/>
        </w:rPr>
        <w:t>-as in the case of India and Pakistan-or where they might come into existence in the near future-as, say, between Iraq and Egypt-</w:t>
      </w:r>
      <w:r w:rsidRPr="009B6EE9">
        <w:rPr>
          <w:rStyle w:val="StyleUnderline"/>
        </w:rPr>
        <w:t>it behooves the American foreign policy establishment to consider, on a</w:t>
      </w:r>
      <w:r w:rsidRPr="009B6EE9">
        <w:rPr>
          <w:sz w:val="16"/>
        </w:rPr>
        <w:t xml:space="preserve"> </w:t>
      </w:r>
      <w:r w:rsidRPr="009B6EE9">
        <w:rPr>
          <w:rStyle w:val="Emphasis"/>
        </w:rPr>
        <w:t>case-by-case basis</w:t>
      </w:r>
      <w:r w:rsidRPr="009B6EE9">
        <w:rPr>
          <w:rStyle w:val="StyleUnderline"/>
        </w:rPr>
        <w:t>, the</w:t>
      </w:r>
      <w:r w:rsidRPr="009B6EE9">
        <w:rPr>
          <w:sz w:val="16"/>
        </w:rPr>
        <w:t xml:space="preserve"> </w:t>
      </w:r>
      <w:r w:rsidRPr="009B6EE9">
        <w:rPr>
          <w:rStyle w:val="Emphasis"/>
        </w:rPr>
        <w:t>merits of promoting nuclear proliferation</w:t>
      </w:r>
      <w:r w:rsidRPr="009B6EE9">
        <w:rPr>
          <w:sz w:val="16"/>
        </w:rPr>
        <w:t>. That is not to say that the inevitable conclusion of such considerations is a policy favoring proliferation. It is to say that sometimes such a conclusion will make sense, as when the marginal effect on the expected costs from war is to reduce them.</w:t>
      </w:r>
    </w:p>
    <w:p w14:paraId="6FADC983" w14:textId="77777777" w:rsidR="009B6EE9" w:rsidRPr="007D3F1E" w:rsidRDefault="009B6EE9" w:rsidP="00F12F8A"/>
    <w:p w14:paraId="55594099" w14:textId="4C52F35C" w:rsidR="004B55C8" w:rsidRPr="007D3F1E" w:rsidRDefault="00975C80" w:rsidP="008E3C22">
      <w:pPr>
        <w:pStyle w:val="Heading3"/>
      </w:pPr>
      <w:r>
        <w:t>I</w:t>
      </w:r>
      <w:r w:rsidR="006130FD" w:rsidRPr="007D3F1E">
        <w:t>ndo-Pacific</w:t>
      </w:r>
    </w:p>
    <w:p w14:paraId="0A1BCE93" w14:textId="6510ECCC" w:rsidR="004B55C8" w:rsidRPr="007D3F1E" w:rsidRDefault="004B55C8" w:rsidP="001251D9">
      <w:pPr>
        <w:pStyle w:val="Heading4"/>
      </w:pPr>
      <w:r w:rsidRPr="007D3F1E">
        <w:t xml:space="preserve">As a geographic term, it means the confluence of the Pacific and Indian Oceans. </w:t>
      </w:r>
    </w:p>
    <w:p w14:paraId="711E67B1" w14:textId="77777777" w:rsidR="004B55C8" w:rsidRPr="007D3F1E" w:rsidRDefault="004B55C8" w:rsidP="004B55C8">
      <w:r w:rsidRPr="001251D9">
        <w:rPr>
          <w:rStyle w:val="Style13ptBold"/>
        </w:rPr>
        <w:t>United States Studies Centre 21</w:t>
      </w:r>
      <w:r w:rsidRPr="007D3F1E">
        <w:t>, joint venture of the American Australian Association and the University of Sydney, with financial support from the Australian Government, "Chapter 8: The Indo-Pacific," The Alliance at 70, 2021, https://www.ussc.edu.au/books/the-alliance-at-70/chapter-8-the-indo-pacific</w:t>
      </w:r>
    </w:p>
    <w:p w14:paraId="71C5798E" w14:textId="77777777" w:rsidR="004B55C8" w:rsidRPr="007D3F1E" w:rsidRDefault="004B55C8" w:rsidP="004B55C8">
      <w:pPr>
        <w:rPr>
          <w:sz w:val="16"/>
        </w:rPr>
      </w:pPr>
      <w:r w:rsidRPr="007D3F1E">
        <w:rPr>
          <w:rStyle w:val="StyleUnderline"/>
        </w:rPr>
        <w:t xml:space="preserve">The term </w:t>
      </w:r>
      <w:r w:rsidRPr="0041595F">
        <w:rPr>
          <w:rStyle w:val="Emphasis"/>
        </w:rPr>
        <w:t>‘Asia-Pacific’</w:t>
      </w:r>
      <w:r w:rsidRPr="007D3F1E">
        <w:rPr>
          <w:sz w:val="16"/>
        </w:rPr>
        <w:t xml:space="preserve"> </w:t>
      </w:r>
      <w:r w:rsidRPr="007D3F1E">
        <w:rPr>
          <w:rStyle w:val="StyleUnderline"/>
        </w:rPr>
        <w:t>was</w:t>
      </w:r>
      <w:r w:rsidRPr="007D3F1E">
        <w:rPr>
          <w:sz w:val="16"/>
        </w:rPr>
        <w:t xml:space="preserve"> </w:t>
      </w:r>
      <w:r w:rsidRPr="0041595F">
        <w:rPr>
          <w:rStyle w:val="Emphasis"/>
        </w:rPr>
        <w:t>supplanted</w:t>
      </w:r>
      <w:r w:rsidRPr="007D3F1E">
        <w:rPr>
          <w:sz w:val="16"/>
        </w:rPr>
        <w:t xml:space="preserve"> </w:t>
      </w:r>
      <w:r w:rsidRPr="007D3F1E">
        <w:rPr>
          <w:rStyle w:val="StyleUnderline"/>
        </w:rPr>
        <w:t>by</w:t>
      </w:r>
      <w:r w:rsidRPr="007D3F1E">
        <w:rPr>
          <w:sz w:val="16"/>
        </w:rPr>
        <w:t xml:space="preserve"> </w:t>
      </w:r>
      <w:r w:rsidRPr="0041595F">
        <w:rPr>
          <w:rStyle w:val="Emphasis"/>
        </w:rPr>
        <w:t>‘Indo-Pacific’</w:t>
      </w:r>
      <w:r w:rsidRPr="007D3F1E">
        <w:rPr>
          <w:sz w:val="16"/>
        </w:rPr>
        <w:t xml:space="preserve"> </w:t>
      </w:r>
      <w:r w:rsidRPr="007D3F1E">
        <w:rPr>
          <w:rStyle w:val="StyleUnderline"/>
        </w:rPr>
        <w:t>during the 21st century as</w:t>
      </w:r>
      <w:r w:rsidRPr="007D3F1E">
        <w:rPr>
          <w:sz w:val="16"/>
        </w:rPr>
        <w:t xml:space="preserve"> </w:t>
      </w:r>
      <w:r w:rsidRPr="0041595F">
        <w:rPr>
          <w:rStyle w:val="Emphasis"/>
        </w:rPr>
        <w:t>attention</w:t>
      </w:r>
      <w:r w:rsidRPr="007D3F1E">
        <w:rPr>
          <w:sz w:val="16"/>
        </w:rPr>
        <w:t xml:space="preserve"> </w:t>
      </w:r>
      <w:r w:rsidRPr="007D3F1E">
        <w:rPr>
          <w:rStyle w:val="StyleUnderline"/>
        </w:rPr>
        <w:t>moved to the region. China’s</w:t>
      </w:r>
      <w:r w:rsidRPr="007D3F1E">
        <w:rPr>
          <w:sz w:val="16"/>
        </w:rPr>
        <w:t xml:space="preserve"> </w:t>
      </w:r>
      <w:r w:rsidRPr="0041595F">
        <w:rPr>
          <w:rStyle w:val="Emphasis"/>
        </w:rPr>
        <w:t>emergence</w:t>
      </w:r>
      <w:r w:rsidRPr="007D3F1E">
        <w:rPr>
          <w:sz w:val="16"/>
        </w:rPr>
        <w:t xml:space="preserve"> as a global powerhouse </w:t>
      </w:r>
      <w:r w:rsidRPr="007D3F1E">
        <w:rPr>
          <w:rStyle w:val="StyleUnderline"/>
        </w:rPr>
        <w:t xml:space="preserve">and the booming growth, population and economic sophistication across </w:t>
      </w:r>
      <w:r w:rsidRPr="0041595F">
        <w:rPr>
          <w:rStyle w:val="Emphasis"/>
        </w:rPr>
        <w:t>India</w:t>
      </w:r>
      <w:r w:rsidRPr="007D3F1E">
        <w:rPr>
          <w:rStyle w:val="StyleUnderline"/>
        </w:rPr>
        <w:t xml:space="preserve">, </w:t>
      </w:r>
      <w:r w:rsidRPr="0041595F">
        <w:rPr>
          <w:rStyle w:val="Emphasis"/>
        </w:rPr>
        <w:t>Indonesia</w:t>
      </w:r>
      <w:r w:rsidRPr="007D3F1E">
        <w:rPr>
          <w:rStyle w:val="StyleUnderline"/>
        </w:rPr>
        <w:t xml:space="preserve">, </w:t>
      </w:r>
      <w:r w:rsidRPr="0041595F">
        <w:rPr>
          <w:rStyle w:val="Emphasis"/>
        </w:rPr>
        <w:t>Vietnam</w:t>
      </w:r>
      <w:r w:rsidRPr="007D3F1E">
        <w:rPr>
          <w:rStyle w:val="StyleUnderline"/>
        </w:rPr>
        <w:t xml:space="preserve">, </w:t>
      </w:r>
      <w:r w:rsidRPr="0041595F">
        <w:rPr>
          <w:rStyle w:val="Emphasis"/>
        </w:rPr>
        <w:t>So</w:t>
      </w:r>
      <w:r w:rsidRPr="007D3F1E">
        <w:rPr>
          <w:sz w:val="16"/>
        </w:rPr>
        <w:t xml:space="preserve">uth </w:t>
      </w:r>
      <w:r w:rsidRPr="0041595F">
        <w:rPr>
          <w:rStyle w:val="Emphasis"/>
        </w:rPr>
        <w:t>Ko</w:t>
      </w:r>
      <w:r w:rsidRPr="007D3F1E">
        <w:rPr>
          <w:sz w:val="16"/>
        </w:rPr>
        <w:t xml:space="preserve">rea </w:t>
      </w:r>
      <w:r w:rsidRPr="007D3F1E">
        <w:rPr>
          <w:rStyle w:val="StyleUnderline"/>
        </w:rPr>
        <w:t>and</w:t>
      </w:r>
      <w:r w:rsidRPr="007D3F1E">
        <w:rPr>
          <w:sz w:val="16"/>
        </w:rPr>
        <w:t xml:space="preserve"> </w:t>
      </w:r>
      <w:r w:rsidRPr="0041595F">
        <w:rPr>
          <w:rStyle w:val="Emphasis"/>
        </w:rPr>
        <w:t>other nations</w:t>
      </w:r>
      <w:r w:rsidRPr="007D3F1E">
        <w:rPr>
          <w:sz w:val="16"/>
        </w:rPr>
        <w:t xml:space="preserve"> </w:t>
      </w:r>
      <w:r w:rsidRPr="007D3F1E">
        <w:rPr>
          <w:rStyle w:val="StyleUnderline"/>
        </w:rPr>
        <w:t>in Southeast Asia offered</w:t>
      </w:r>
      <w:r w:rsidRPr="007D3F1E">
        <w:rPr>
          <w:sz w:val="16"/>
        </w:rPr>
        <w:t xml:space="preserve"> the Alliance </w:t>
      </w:r>
      <w:r w:rsidRPr="0041595F">
        <w:rPr>
          <w:rStyle w:val="Emphasis"/>
        </w:rPr>
        <w:t>opportunities</w:t>
      </w:r>
      <w:r w:rsidRPr="007D3F1E">
        <w:rPr>
          <w:sz w:val="16"/>
        </w:rPr>
        <w:t xml:space="preserve"> </w:t>
      </w:r>
      <w:r w:rsidRPr="007D3F1E">
        <w:rPr>
          <w:rStyle w:val="StyleUnderline"/>
        </w:rPr>
        <w:t>and</w:t>
      </w:r>
      <w:r w:rsidRPr="007D3F1E">
        <w:rPr>
          <w:sz w:val="16"/>
        </w:rPr>
        <w:t xml:space="preserve"> </w:t>
      </w:r>
      <w:r w:rsidRPr="0041595F">
        <w:rPr>
          <w:rStyle w:val="Emphasis"/>
        </w:rPr>
        <w:t>challenges</w:t>
      </w:r>
      <w:r w:rsidRPr="007D3F1E">
        <w:rPr>
          <w:sz w:val="16"/>
        </w:rPr>
        <w:t>.</w:t>
      </w:r>
    </w:p>
    <w:p w14:paraId="732DBBAE" w14:textId="77777777" w:rsidR="004B55C8" w:rsidRPr="007D3F1E" w:rsidRDefault="004B55C8" w:rsidP="004B55C8">
      <w:pPr>
        <w:rPr>
          <w:sz w:val="16"/>
        </w:rPr>
      </w:pPr>
      <w:r w:rsidRPr="007D3F1E">
        <w:rPr>
          <w:sz w:val="16"/>
        </w:rPr>
        <w:t>After decades of isolation and domestic orientations, the Indo-Pacific now enjoys unprecedented economic ties. The region is largely inter-connected and outward-looking and represents the world’s biggest trade markets. More than 50 per cent of global GDP is now shared by the six biggest economies in the Indo-Pacific. In 2020, the United States, China and Japan were the top three economies (by GDP) in the world with India sixth, the Republic of Korea tenth and Australia eleventh.1</w:t>
      </w:r>
    </w:p>
    <w:p w14:paraId="15C438A8" w14:textId="3FD5410F" w:rsidR="004B55C8" w:rsidRPr="007D3F1E" w:rsidRDefault="004B55C8" w:rsidP="004B55C8">
      <w:pPr>
        <w:rPr>
          <w:sz w:val="16"/>
        </w:rPr>
      </w:pPr>
      <w:r w:rsidRPr="007D3F1E">
        <w:rPr>
          <w:rStyle w:val="StyleUnderline"/>
        </w:rPr>
        <w:t xml:space="preserve">As a term of </w:t>
      </w:r>
      <w:r w:rsidRPr="0041595F">
        <w:rPr>
          <w:rStyle w:val="Emphasis"/>
        </w:rPr>
        <w:t>geography</w:t>
      </w:r>
      <w:r w:rsidRPr="007D3F1E">
        <w:rPr>
          <w:rStyle w:val="StyleUnderline"/>
        </w:rPr>
        <w:t>, the ‘Indo-Pacific’ region refers to the</w:t>
      </w:r>
      <w:r w:rsidRPr="007D3F1E">
        <w:rPr>
          <w:sz w:val="16"/>
        </w:rPr>
        <w:t xml:space="preserve"> </w:t>
      </w:r>
      <w:r w:rsidRPr="0041595F">
        <w:rPr>
          <w:rStyle w:val="Emphasis"/>
        </w:rPr>
        <w:t>confluence</w:t>
      </w:r>
      <w:r w:rsidRPr="007D3F1E">
        <w:rPr>
          <w:sz w:val="16"/>
        </w:rPr>
        <w:t xml:space="preserve"> </w:t>
      </w:r>
      <w:r w:rsidRPr="007D3F1E">
        <w:rPr>
          <w:rStyle w:val="StyleUnderline"/>
        </w:rPr>
        <w:t>of the</w:t>
      </w:r>
      <w:r w:rsidRPr="007D3F1E">
        <w:rPr>
          <w:sz w:val="16"/>
        </w:rPr>
        <w:t xml:space="preserve"> </w:t>
      </w:r>
      <w:r w:rsidRPr="0041595F">
        <w:rPr>
          <w:rStyle w:val="Emphasis"/>
        </w:rPr>
        <w:t>Pacific</w:t>
      </w:r>
      <w:r w:rsidRPr="007D3F1E">
        <w:rPr>
          <w:sz w:val="16"/>
        </w:rPr>
        <w:t xml:space="preserve"> </w:t>
      </w:r>
      <w:r w:rsidRPr="007D3F1E">
        <w:rPr>
          <w:rStyle w:val="StyleUnderline"/>
        </w:rPr>
        <w:t>and</w:t>
      </w:r>
      <w:r w:rsidRPr="007D3F1E">
        <w:rPr>
          <w:sz w:val="16"/>
        </w:rPr>
        <w:t xml:space="preserve"> </w:t>
      </w:r>
      <w:r w:rsidRPr="0041595F">
        <w:rPr>
          <w:rStyle w:val="Emphasis"/>
        </w:rPr>
        <w:t>Indian Oceans</w:t>
      </w:r>
      <w:r w:rsidRPr="007D3F1E">
        <w:rPr>
          <w:rStyle w:val="StyleUnderline"/>
        </w:rPr>
        <w:t>, interconnected by</w:t>
      </w:r>
      <w:r w:rsidRPr="007D3F1E">
        <w:rPr>
          <w:sz w:val="16"/>
        </w:rPr>
        <w:t xml:space="preserve"> </w:t>
      </w:r>
      <w:r w:rsidRPr="0041595F">
        <w:rPr>
          <w:rStyle w:val="Emphasis"/>
        </w:rPr>
        <w:t>Southeast Asia</w:t>
      </w:r>
      <w:r w:rsidRPr="007D3F1E">
        <w:rPr>
          <w:rStyle w:val="StyleUnderline"/>
        </w:rPr>
        <w:t>. The emergence and use of the term reflects the</w:t>
      </w:r>
      <w:r w:rsidRPr="007D3F1E">
        <w:rPr>
          <w:sz w:val="16"/>
        </w:rPr>
        <w:t xml:space="preserve"> </w:t>
      </w:r>
      <w:r w:rsidRPr="0041595F">
        <w:rPr>
          <w:rStyle w:val="Emphasis"/>
        </w:rPr>
        <w:t>strategic significance of the region</w:t>
      </w:r>
      <w:r w:rsidRPr="007D3F1E">
        <w:rPr>
          <w:rStyle w:val="StyleUnderline"/>
        </w:rPr>
        <w:t>, although another prompt could be China’s</w:t>
      </w:r>
      <w:r w:rsidRPr="007D3F1E">
        <w:rPr>
          <w:sz w:val="16"/>
        </w:rPr>
        <w:t xml:space="preserve"> </w:t>
      </w:r>
      <w:r w:rsidRPr="0041595F">
        <w:rPr>
          <w:rStyle w:val="Emphasis"/>
        </w:rPr>
        <w:t>increased political assertiveness</w:t>
      </w:r>
      <w:r w:rsidRPr="007D3F1E">
        <w:rPr>
          <w:sz w:val="16"/>
        </w:rPr>
        <w:t xml:space="preserve"> </w:t>
      </w:r>
      <w:r w:rsidRPr="007D3F1E">
        <w:rPr>
          <w:rStyle w:val="StyleUnderline"/>
        </w:rPr>
        <w:t>and resulting</w:t>
      </w:r>
      <w:r w:rsidRPr="007D3F1E">
        <w:rPr>
          <w:sz w:val="16"/>
        </w:rPr>
        <w:t xml:space="preserve"> </w:t>
      </w:r>
      <w:r w:rsidRPr="0041595F">
        <w:rPr>
          <w:rStyle w:val="Emphasis"/>
        </w:rPr>
        <w:t>anxiety</w:t>
      </w:r>
      <w:r w:rsidRPr="007D3F1E">
        <w:rPr>
          <w:sz w:val="16"/>
        </w:rPr>
        <w:t xml:space="preserve"> </w:t>
      </w:r>
      <w:r w:rsidRPr="007D3F1E">
        <w:rPr>
          <w:rStyle w:val="StyleUnderline"/>
        </w:rPr>
        <w:t>among</w:t>
      </w:r>
      <w:r w:rsidRPr="007D3F1E">
        <w:rPr>
          <w:sz w:val="16"/>
        </w:rPr>
        <w:t xml:space="preserve"> its </w:t>
      </w:r>
      <w:r w:rsidRPr="0041595F">
        <w:rPr>
          <w:rStyle w:val="Emphasis"/>
        </w:rPr>
        <w:t>neighbours</w:t>
      </w:r>
      <w:r w:rsidRPr="007D3F1E">
        <w:rPr>
          <w:sz w:val="16"/>
        </w:rPr>
        <w:t>. In 2006, for instance, India and Japan began sharing strategic assessments for the first time.2 China’s geography, its Belt and Road Initiative of infrastructure investment and its ambition to tap the natural resources of West Asia and Africa elevate the importance of the Indian Ocean as a counter balance.</w:t>
      </w:r>
    </w:p>
    <w:p w14:paraId="56030872" w14:textId="3B76E557" w:rsidR="004B55C8" w:rsidRPr="007D3F1E" w:rsidRDefault="004B55C8" w:rsidP="001251D9">
      <w:pPr>
        <w:pStyle w:val="Heading4"/>
      </w:pPr>
      <w:bookmarkStart w:id="30" w:name="_The_US_military"/>
      <w:bookmarkEnd w:id="30"/>
      <w:r w:rsidRPr="007D3F1E">
        <w:t xml:space="preserve">The US military assigns this region to the Indo-Pacific Command, or INDOPACOM. In US bureaucracy the region is defined by INDOPACOM’s area of responsibility. </w:t>
      </w:r>
    </w:p>
    <w:p w14:paraId="1C2C7BE7" w14:textId="4061A546" w:rsidR="004B55C8" w:rsidRPr="007D3F1E" w:rsidRDefault="004B55C8" w:rsidP="004B55C8">
      <w:r w:rsidRPr="001251D9">
        <w:rPr>
          <w:rStyle w:val="Style13ptBold"/>
        </w:rPr>
        <w:t>US Air Force Academy ND</w:t>
      </w:r>
      <w:r w:rsidRPr="007D3F1E">
        <w:t>, “Combatant Commands Research Guide: Indo-Pacific Command,” https://usafa.libguides.com/combatantcommands/indopacom</w:t>
      </w:r>
    </w:p>
    <w:p w14:paraId="60996803" w14:textId="77777777" w:rsidR="004B55C8" w:rsidRPr="007D3F1E" w:rsidRDefault="004B55C8" w:rsidP="004B55C8">
      <w:pPr>
        <w:rPr>
          <w:sz w:val="16"/>
        </w:rPr>
      </w:pPr>
      <w:r w:rsidRPr="007D3F1E">
        <w:rPr>
          <w:sz w:val="16"/>
        </w:rPr>
        <w:t>INDOPACOM Overview &amp; Strategy</w:t>
      </w:r>
    </w:p>
    <w:p w14:paraId="1BFA8F74" w14:textId="1140DE48" w:rsidR="004B55C8" w:rsidRPr="007D3F1E" w:rsidRDefault="004B55C8" w:rsidP="004B55C8">
      <w:pPr>
        <w:rPr>
          <w:sz w:val="16"/>
        </w:rPr>
      </w:pPr>
      <w:r w:rsidRPr="007D3F1E">
        <w:rPr>
          <w:sz w:val="16"/>
        </w:rPr>
        <w:t>Your starting point for understanding the U.S. Indo-Pacific Command (INDOPACOM)—its mission, history, and strategic importance in the region.</w:t>
      </w:r>
    </w:p>
    <w:p w14:paraId="765E0DB5" w14:textId="77777777" w:rsidR="004B55C8" w:rsidRPr="007D3F1E" w:rsidRDefault="004B55C8" w:rsidP="004B55C8">
      <w:pPr>
        <w:rPr>
          <w:sz w:val="16"/>
        </w:rPr>
      </w:pPr>
      <w:r w:rsidRPr="007D3F1E">
        <w:rPr>
          <w:rStyle w:val="StyleUnderline"/>
        </w:rPr>
        <w:t>The U.S. Indo-Pacific Command, headquartered in Honolulu</w:t>
      </w:r>
      <w:r w:rsidRPr="007D3F1E">
        <w:rPr>
          <w:sz w:val="16"/>
        </w:rPr>
        <w:t xml:space="preserve">, Hawaii, </w:t>
      </w:r>
      <w:r w:rsidRPr="007D3F1E">
        <w:rPr>
          <w:rStyle w:val="StyleUnderline"/>
        </w:rPr>
        <w:t>is one of the United States' seven geographic combatant commands. It oversees U.S. military operations across the</w:t>
      </w:r>
      <w:r w:rsidRPr="007D3F1E">
        <w:rPr>
          <w:sz w:val="16"/>
        </w:rPr>
        <w:t xml:space="preserve"> </w:t>
      </w:r>
      <w:r w:rsidRPr="0041595F">
        <w:rPr>
          <w:rStyle w:val="Emphasis"/>
        </w:rPr>
        <w:t>Indo-Pacific region</w:t>
      </w:r>
      <w:r w:rsidRPr="007D3F1E">
        <w:rPr>
          <w:sz w:val="16"/>
        </w:rPr>
        <w:t>, encompassing the largest area of responsibility (</w:t>
      </w:r>
      <w:r w:rsidRPr="0041595F">
        <w:rPr>
          <w:rStyle w:val="Emphasis"/>
        </w:rPr>
        <w:t>AOR</w:t>
      </w:r>
      <w:r w:rsidRPr="007D3F1E">
        <w:rPr>
          <w:sz w:val="16"/>
        </w:rPr>
        <w:t>) of any command.</w:t>
      </w:r>
    </w:p>
    <w:p w14:paraId="3BC8F778" w14:textId="1CFBF9BF" w:rsidR="004B55C8" w:rsidRPr="007D3F1E" w:rsidRDefault="004B55C8" w:rsidP="001251D9">
      <w:pPr>
        <w:pStyle w:val="Heading4"/>
      </w:pPr>
      <w:r w:rsidRPr="007D3F1E">
        <w:t xml:space="preserve">That includes: </w:t>
      </w:r>
    </w:p>
    <w:p w14:paraId="2F32AAFA" w14:textId="29BE6EE8" w:rsidR="004B55C8" w:rsidRPr="007D3F1E" w:rsidRDefault="004B55C8" w:rsidP="004B55C8">
      <w:r w:rsidRPr="001251D9">
        <w:rPr>
          <w:rStyle w:val="Style13ptBold"/>
        </w:rPr>
        <w:t>USINDOPACOM 26</w:t>
      </w:r>
      <w:r w:rsidRPr="007D3F1E">
        <w:t xml:space="preserve">, “Area of Responsibility Map,” April 2026, </w:t>
      </w:r>
    </w:p>
    <w:p w14:paraId="415D0625" w14:textId="44FB77F7" w:rsidR="004B55C8" w:rsidRPr="007D3F1E" w:rsidRDefault="004B55C8" w:rsidP="004B55C8">
      <w:r w:rsidRPr="007D3F1E">
        <w:t>https://www.pacom.mil/About-USINDOPACOM/Area-of-Responsibility-map/</w:t>
      </w:r>
    </w:p>
    <w:p w14:paraId="42FDB938" w14:textId="0ACD79F7" w:rsidR="004B55C8" w:rsidRPr="007D3F1E" w:rsidRDefault="004B55C8" w:rsidP="004B55C8">
      <w:r w:rsidRPr="007D3F1E">
        <w:rPr>
          <w:noProof/>
        </w:rPr>
        <w:drawing>
          <wp:inline distT="0" distB="0" distL="0" distR="0" wp14:anchorId="70195D8B" wp14:editId="643EBFB9">
            <wp:extent cx="1145188" cy="968829"/>
            <wp:effectExtent l="0" t="0" r="0" b="3175"/>
            <wp:docPr id="1582396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55011" cy="977139"/>
                    </a:xfrm>
                    <a:prstGeom prst="rect">
                      <a:avLst/>
                    </a:prstGeom>
                    <a:noFill/>
                    <a:ln>
                      <a:noFill/>
                    </a:ln>
                  </pic:spPr>
                </pic:pic>
              </a:graphicData>
            </a:graphic>
          </wp:inline>
        </w:drawing>
      </w:r>
    </w:p>
    <w:p w14:paraId="4913453C" w14:textId="01896808" w:rsidR="004B55C8" w:rsidRPr="007D3F1E" w:rsidRDefault="004B55C8" w:rsidP="006130FD">
      <w:pPr>
        <w:rPr>
          <w:sz w:val="16"/>
        </w:rPr>
      </w:pPr>
      <w:r w:rsidRPr="007D3F1E">
        <w:rPr>
          <w:sz w:val="16"/>
        </w:rPr>
        <w:t>United States Indo-Pacific Command (</w:t>
      </w:r>
      <w:r w:rsidRPr="0041595F">
        <w:rPr>
          <w:rStyle w:val="Emphasis"/>
        </w:rPr>
        <w:t>USINDOPACOM</w:t>
      </w:r>
      <w:r w:rsidRPr="007D3F1E">
        <w:rPr>
          <w:sz w:val="16"/>
        </w:rPr>
        <w:t xml:space="preserve">) </w:t>
      </w:r>
      <w:r w:rsidRPr="007D3F1E">
        <w:rPr>
          <w:rStyle w:val="StyleUnderline"/>
        </w:rPr>
        <w:t>is one of</w:t>
      </w:r>
      <w:r w:rsidRPr="007D3F1E">
        <w:rPr>
          <w:sz w:val="16"/>
        </w:rPr>
        <w:t xml:space="preserve"> </w:t>
      </w:r>
      <w:r w:rsidRPr="007D3F1E">
        <w:rPr>
          <w:rStyle w:val="StyleUnderline"/>
        </w:rPr>
        <w:t>six geographic combatant commands</w:t>
      </w:r>
      <w:r w:rsidRPr="007D3F1E">
        <w:rPr>
          <w:sz w:val="16"/>
        </w:rPr>
        <w:t xml:space="preserve"> defined by the Department of Defense's Unified Command Plan (UCP). </w:t>
      </w:r>
      <w:r w:rsidRPr="007D3F1E">
        <w:rPr>
          <w:rStyle w:val="StyleUnderline"/>
        </w:rPr>
        <w:t>As a geographic combatant command, USINDOPACOM is in charge of</w:t>
      </w:r>
      <w:r w:rsidRPr="007D3F1E">
        <w:rPr>
          <w:sz w:val="16"/>
        </w:rPr>
        <w:t xml:space="preserve"> using and integrating United States Army, Navy, Air Force and Marine Corps forces within </w:t>
      </w:r>
      <w:r w:rsidRPr="007D3F1E">
        <w:rPr>
          <w:rStyle w:val="StyleUnderline"/>
        </w:rPr>
        <w:t>the USINDOPACOM</w:t>
      </w:r>
      <w:r w:rsidRPr="007D3F1E">
        <w:rPr>
          <w:sz w:val="16"/>
        </w:rPr>
        <w:t xml:space="preserve"> area of responsibility (</w:t>
      </w:r>
      <w:r w:rsidRPr="0041595F">
        <w:rPr>
          <w:rStyle w:val="Emphasis"/>
        </w:rPr>
        <w:t>AOR</w:t>
      </w:r>
      <w:r w:rsidRPr="007D3F1E">
        <w:rPr>
          <w:sz w:val="16"/>
        </w:rPr>
        <w:t xml:space="preserve">) to achieve U.S. national security objectives while protecting national interests. The USINDOPACOM AOR covers more of the globe of any of the other geographic combatant commands and shares borders with all of the other five geographic combatant commands. </w:t>
      </w:r>
      <w:r w:rsidRPr="007D3F1E">
        <w:rPr>
          <w:rStyle w:val="StyleUnderline"/>
        </w:rPr>
        <w:t>The commander</w:t>
      </w:r>
      <w:r w:rsidRPr="007D3F1E">
        <w:rPr>
          <w:sz w:val="16"/>
        </w:rPr>
        <w:t xml:space="preserve"> of US Indo-Pacific Command reports to the President of the United States through the Secretary of Defense and </w:t>
      </w:r>
      <w:r w:rsidRPr="007D3F1E">
        <w:rPr>
          <w:rStyle w:val="StyleUnderline"/>
        </w:rPr>
        <w:t>is supported by multiple component and sub-unified commands including: U.S. Forces</w:t>
      </w:r>
      <w:r w:rsidRPr="007D3F1E">
        <w:rPr>
          <w:sz w:val="16"/>
        </w:rPr>
        <w:t xml:space="preserve"> </w:t>
      </w:r>
      <w:r w:rsidRPr="0041595F">
        <w:rPr>
          <w:rStyle w:val="Emphasis"/>
        </w:rPr>
        <w:t>Korea</w:t>
      </w:r>
      <w:r w:rsidRPr="007D3F1E">
        <w:rPr>
          <w:rStyle w:val="StyleUnderline"/>
        </w:rPr>
        <w:t xml:space="preserve">, US Forces </w:t>
      </w:r>
      <w:r w:rsidRPr="0041595F">
        <w:rPr>
          <w:rStyle w:val="Emphasis"/>
        </w:rPr>
        <w:t>Japan</w:t>
      </w:r>
      <w:r w:rsidRPr="007D3F1E">
        <w:rPr>
          <w:rStyle w:val="StyleUnderline"/>
        </w:rPr>
        <w:t>, U.S.</w:t>
      </w:r>
      <w:r w:rsidRPr="007D3F1E">
        <w:rPr>
          <w:sz w:val="16"/>
        </w:rPr>
        <w:t xml:space="preserve"> </w:t>
      </w:r>
      <w:r w:rsidRPr="0041595F">
        <w:rPr>
          <w:rStyle w:val="Emphasis"/>
        </w:rPr>
        <w:t>S</w:t>
      </w:r>
      <w:r w:rsidRPr="007D3F1E">
        <w:rPr>
          <w:sz w:val="16"/>
        </w:rPr>
        <w:t xml:space="preserve">pecial </w:t>
      </w:r>
      <w:r w:rsidRPr="0041595F">
        <w:rPr>
          <w:rStyle w:val="Emphasis"/>
        </w:rPr>
        <w:t>O</w:t>
      </w:r>
      <w:r w:rsidRPr="007D3F1E">
        <w:rPr>
          <w:sz w:val="16"/>
        </w:rPr>
        <w:t xml:space="preserve">perations </w:t>
      </w:r>
      <w:r w:rsidRPr="0041595F">
        <w:rPr>
          <w:rStyle w:val="Emphasis"/>
        </w:rPr>
        <w:t>Com</w:t>
      </w:r>
      <w:r w:rsidRPr="007D3F1E">
        <w:rPr>
          <w:sz w:val="16"/>
        </w:rPr>
        <w:t xml:space="preserve">mand </w:t>
      </w:r>
      <w:r w:rsidRPr="0041595F">
        <w:rPr>
          <w:rStyle w:val="Emphasis"/>
        </w:rPr>
        <w:t>Pacific</w:t>
      </w:r>
      <w:r w:rsidRPr="007D3F1E">
        <w:rPr>
          <w:rStyle w:val="StyleUnderline"/>
        </w:rPr>
        <w:t>, U.S.</w:t>
      </w:r>
      <w:r w:rsidRPr="007D3F1E">
        <w:rPr>
          <w:sz w:val="16"/>
        </w:rPr>
        <w:t xml:space="preserve"> </w:t>
      </w:r>
      <w:r w:rsidRPr="0041595F">
        <w:rPr>
          <w:rStyle w:val="Emphasis"/>
        </w:rPr>
        <w:t>Pacific Fleet</w:t>
      </w:r>
      <w:r w:rsidRPr="007D3F1E">
        <w:rPr>
          <w:rStyle w:val="StyleUnderline"/>
        </w:rPr>
        <w:t>, U.S.</w:t>
      </w:r>
      <w:r w:rsidRPr="007D3F1E">
        <w:rPr>
          <w:sz w:val="16"/>
        </w:rPr>
        <w:t xml:space="preserve"> </w:t>
      </w:r>
      <w:r w:rsidRPr="0041595F">
        <w:rPr>
          <w:rStyle w:val="Emphasis"/>
        </w:rPr>
        <w:t>Marine Forces</w:t>
      </w:r>
      <w:r w:rsidRPr="007D3F1E">
        <w:rPr>
          <w:sz w:val="16"/>
        </w:rPr>
        <w:t xml:space="preserve"> </w:t>
      </w:r>
      <w:r w:rsidRPr="007D3F1E">
        <w:rPr>
          <w:rStyle w:val="StyleUnderline"/>
        </w:rPr>
        <w:t>Pacific, U.S. Pacific</w:t>
      </w:r>
      <w:r w:rsidRPr="007D3F1E">
        <w:rPr>
          <w:sz w:val="16"/>
        </w:rPr>
        <w:t xml:space="preserve"> </w:t>
      </w:r>
      <w:r w:rsidRPr="0041595F">
        <w:rPr>
          <w:rStyle w:val="Emphasis"/>
        </w:rPr>
        <w:t>Air Forces</w:t>
      </w:r>
      <w:r w:rsidRPr="007D3F1E">
        <w:rPr>
          <w:sz w:val="16"/>
        </w:rPr>
        <w:t xml:space="preserve"> </w:t>
      </w:r>
      <w:r w:rsidRPr="007D3F1E">
        <w:rPr>
          <w:rStyle w:val="StyleUnderline"/>
        </w:rPr>
        <w:t>and U.S.</w:t>
      </w:r>
      <w:r w:rsidRPr="007D3F1E">
        <w:rPr>
          <w:sz w:val="16"/>
        </w:rPr>
        <w:t xml:space="preserve"> </w:t>
      </w:r>
      <w:r w:rsidRPr="0041595F">
        <w:rPr>
          <w:rStyle w:val="Emphasis"/>
        </w:rPr>
        <w:t>Army Pacific</w:t>
      </w:r>
      <w:r w:rsidRPr="007D3F1E">
        <w:rPr>
          <w:sz w:val="16"/>
        </w:rPr>
        <w:t>.</w:t>
      </w:r>
    </w:p>
    <w:p w14:paraId="78058339" w14:textId="77777777" w:rsidR="00B54723" w:rsidRPr="007D3F1E" w:rsidRDefault="00B54723" w:rsidP="001251D9">
      <w:pPr>
        <w:pStyle w:val="Heading4"/>
      </w:pPr>
      <w:r w:rsidRPr="007D3F1E">
        <w:t xml:space="preserve">Region spanning the India and Pacific Oceans </w:t>
      </w:r>
    </w:p>
    <w:p w14:paraId="0688078A" w14:textId="77777777" w:rsidR="00B54723" w:rsidRPr="007D3F1E" w:rsidRDefault="00B54723" w:rsidP="00B54723">
      <w:r w:rsidRPr="007D3F1E">
        <w:t xml:space="preserve">Ethan </w:t>
      </w:r>
      <w:r w:rsidRPr="001251D9">
        <w:rPr>
          <w:rStyle w:val="Style13ptBold"/>
        </w:rPr>
        <w:t>Teekah 26</w:t>
      </w:r>
      <w:r w:rsidRPr="007D3F1E">
        <w:t>, Associate Editor at Encyclopedia Britannica, MA in International Relations from the University of London Institute, BA in English from the City University of New York, “Indo-Pacific”, April 9</w:t>
      </w:r>
      <w:r w:rsidRPr="007D3F1E">
        <w:rPr>
          <w:vertAlign w:val="superscript"/>
        </w:rPr>
        <w:t>th</w:t>
      </w:r>
      <w:r w:rsidRPr="007D3F1E">
        <w:t xml:space="preserve">, 2026, </w:t>
      </w:r>
      <w:hyperlink r:id="rId15" w:history="1">
        <w:r w:rsidRPr="008A440B">
          <w:rPr>
            <w:rStyle w:val="Hyperlink"/>
          </w:rPr>
          <w:t>https://www.britannica.com/place/Indo-Pacific</w:t>
        </w:r>
      </w:hyperlink>
      <w:r w:rsidRPr="007D3F1E">
        <w:t>, DOA: 4/12/26, Rslish</w:t>
      </w:r>
    </w:p>
    <w:p w14:paraId="7613FE09" w14:textId="418BC3BC" w:rsidR="00B54723" w:rsidRPr="007D3F1E" w:rsidRDefault="00B54723" w:rsidP="006130FD">
      <w:pPr>
        <w:rPr>
          <w:sz w:val="16"/>
        </w:rPr>
      </w:pPr>
      <w:r w:rsidRPr="007D3F1E">
        <w:rPr>
          <w:rStyle w:val="StyleUnderline"/>
        </w:rPr>
        <w:t>Indo-Pacific</w:t>
      </w:r>
      <w:r w:rsidRPr="007D3F1E">
        <w:rPr>
          <w:sz w:val="16"/>
        </w:rPr>
        <w:t xml:space="preserve">, </w:t>
      </w:r>
      <w:r w:rsidRPr="007D3F1E">
        <w:rPr>
          <w:rStyle w:val="StyleUnderline"/>
        </w:rPr>
        <w:t>maritime region spanning the Indian and Pacific oceans</w:t>
      </w:r>
      <w:r w:rsidRPr="007D3F1E">
        <w:rPr>
          <w:sz w:val="16"/>
        </w:rPr>
        <w:t xml:space="preserve"> that has become a significant focal point of geopolitical strategy and tension throughout the 21st century. </w:t>
      </w:r>
      <w:r w:rsidRPr="007D3F1E">
        <w:rPr>
          <w:rStyle w:val="StyleUnderline"/>
        </w:rPr>
        <w:t>The term has been widely adopted in policy discourse</w:t>
      </w:r>
      <w:r w:rsidRPr="007D3F1E">
        <w:rPr>
          <w:sz w:val="16"/>
        </w:rPr>
        <w:t xml:space="preserve"> by the United States and its allies, including Australia, Japan, South Korea, India, France, the United Kingdom, Germany, and the countries of ASEAN (Association of Southeast Asian Nations). Although Russia and China also prioritize the region strategically, they generally prefer the older term “Asia-Pacific.” </w:t>
      </w:r>
      <w:r w:rsidRPr="007D3F1E">
        <w:rPr>
          <w:rStyle w:val="StyleUnderline"/>
        </w:rPr>
        <w:t>While there is broad agreement on the general area of the Indo-Pacific, various countries interpret its exact boundaries differently</w:t>
      </w:r>
      <w:r w:rsidRPr="007D3F1E">
        <w:rPr>
          <w:sz w:val="16"/>
        </w:rPr>
        <w:t>, reflecting their unique strategic interests. The increased prominence of the Indo-Pacific concept has been considered by some analysts to be a response to the rise of China’s power and influence.</w:t>
      </w:r>
    </w:p>
    <w:p w14:paraId="1A288692" w14:textId="77777777" w:rsidR="00EF47FB" w:rsidRPr="007D3F1E" w:rsidRDefault="00EF47FB" w:rsidP="00EF47FB"/>
    <w:p w14:paraId="5F49B017" w14:textId="77777777" w:rsidR="00CC1482" w:rsidRPr="007D3F1E" w:rsidRDefault="00CC1482" w:rsidP="00CC1482">
      <w:pPr>
        <w:pStyle w:val="Heading2"/>
        <w:rPr>
          <w:szCs w:val="28"/>
        </w:rPr>
      </w:pPr>
      <w:r w:rsidRPr="007D3F1E">
        <w:rPr>
          <w:szCs w:val="28"/>
        </w:rPr>
        <w:t>Appendix</w:t>
      </w:r>
    </w:p>
    <w:p w14:paraId="64242F8C" w14:textId="77777777" w:rsidR="00CC1482" w:rsidRPr="007D3F1E" w:rsidRDefault="00CC1482" w:rsidP="00ED6CE1">
      <w:pPr>
        <w:pStyle w:val="Heading3"/>
        <w:pageBreakBefore w:val="0"/>
      </w:pPr>
      <w:bookmarkStart w:id="31" w:name="_Conversation_with_Wohlforth"/>
      <w:bookmarkEnd w:id="31"/>
      <w:r w:rsidRPr="007D3F1E">
        <w:t>Conversation with Wohlforth</w:t>
      </w:r>
    </w:p>
    <w:p w14:paraId="5B4105BE" w14:textId="77777777" w:rsidR="00CC1482" w:rsidRPr="007D3F1E" w:rsidRDefault="00CC1482" w:rsidP="00CC1482"/>
    <w:p w14:paraId="54E0807D" w14:textId="250D3F43" w:rsidR="00CC1482" w:rsidRPr="007D3F1E" w:rsidRDefault="00647AE1" w:rsidP="00CC1482">
      <w:r>
        <w:t>https://docs.google.com/document/d/1Dwk25aApWh_jeGx9Z8T8TW4rxQ4sfgZ0KQciFNUF-p4/edit?usp=sharing</w:t>
      </w:r>
    </w:p>
    <w:p w14:paraId="2F5E9F18" w14:textId="77777777" w:rsidR="001749ED" w:rsidRPr="007D3F1E" w:rsidRDefault="001749ED" w:rsidP="001749ED">
      <w:pPr>
        <w:pStyle w:val="Heading3"/>
      </w:pPr>
      <w:r w:rsidRPr="007D3F1E">
        <w:t>FYI Past Wordings</w:t>
      </w:r>
    </w:p>
    <w:p w14:paraId="5C0A3927" w14:textId="77777777" w:rsidR="001749ED" w:rsidRPr="007D3F1E" w:rsidRDefault="001749ED" w:rsidP="001749ED">
      <w:pPr>
        <w:pStyle w:val="Heading4"/>
      </w:pPr>
      <w:r w:rsidRPr="007D3F1E">
        <w:t>High School Military Presence (2010-2011)</w:t>
      </w:r>
    </w:p>
    <w:p w14:paraId="0F3F7A6B" w14:textId="77777777" w:rsidR="001749ED" w:rsidRPr="007D3F1E" w:rsidRDefault="001749ED" w:rsidP="001749ED">
      <w:r w:rsidRPr="007D3F1E">
        <w:t>Resolved: The United States federal government should substantially reduce its military and/or police presence in one or more of the following: South Korea, Japan, Afghanistan, Kuwait, Iraq, Turkey.</w:t>
      </w:r>
    </w:p>
    <w:p w14:paraId="114807E8" w14:textId="77777777" w:rsidR="001749ED" w:rsidRPr="007D3F1E" w:rsidRDefault="001749ED" w:rsidP="001749ED">
      <w:pPr>
        <w:pStyle w:val="Heading4"/>
      </w:pPr>
      <w:r w:rsidRPr="007D3F1E">
        <w:t>College Military Presence (2015-2016)</w:t>
      </w:r>
    </w:p>
    <w:p w14:paraId="13640921" w14:textId="77777777" w:rsidR="001749ED" w:rsidRPr="007D3F1E" w:rsidRDefault="001749ED" w:rsidP="001749ED">
      <w:r w:rsidRPr="007D3F1E">
        <w:t>Resolved: The United States should significantly reduce its military presence in one or more of the following: the Arab states of the Persian Gulf, the Greater Horn of Africa, Northeast Asia.</w:t>
      </w:r>
    </w:p>
    <w:p w14:paraId="7FBEF327" w14:textId="77777777" w:rsidR="001749ED" w:rsidRPr="007D3F1E" w:rsidRDefault="001749ED" w:rsidP="001749ED">
      <w:pPr>
        <w:pStyle w:val="Heading4"/>
      </w:pPr>
      <w:r w:rsidRPr="007D3F1E">
        <w:t xml:space="preserve">Alliances (2020-2021) </w:t>
      </w:r>
    </w:p>
    <w:p w14:paraId="5B8319E6" w14:textId="77777777" w:rsidR="001749ED" w:rsidRPr="007D3F1E" w:rsidRDefault="001749ED" w:rsidP="001749ED">
      <w:r w:rsidRPr="007D3F1E">
        <w:t>Resolved: The United States Federal Government should reduce its alliance commitments with Japan, the Republic of Korea, North Atlantic Organization member states, and/or the Republic of the Philippines, by at least substantially limiting the conditions under which its defense pact can be activated.</w:t>
      </w:r>
    </w:p>
    <w:p w14:paraId="43AE22A9" w14:textId="77777777" w:rsidR="00CC1482" w:rsidRPr="007D3F1E" w:rsidRDefault="00CC1482" w:rsidP="00CC1482"/>
    <w:sectPr w:rsidR="00CC1482" w:rsidRPr="007D3F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824B2" w14:textId="77777777" w:rsidR="00A977FB" w:rsidRDefault="00A977FB" w:rsidP="00066D2C">
      <w:r>
        <w:separator/>
      </w:r>
    </w:p>
  </w:endnote>
  <w:endnote w:type="continuationSeparator" w:id="0">
    <w:p w14:paraId="50D5AAA4" w14:textId="77777777" w:rsidR="00A977FB" w:rsidRDefault="00A977F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56F72" w14:textId="77777777" w:rsidR="00A977FB" w:rsidRDefault="00A977FB" w:rsidP="00066D2C">
      <w:r>
        <w:separator/>
      </w:r>
    </w:p>
  </w:footnote>
  <w:footnote w:type="continuationSeparator" w:id="0">
    <w:p w14:paraId="1391A430" w14:textId="77777777" w:rsidR="00A977FB" w:rsidRDefault="00A977F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A54577"/>
    <w:multiLevelType w:val="hybridMultilevel"/>
    <w:tmpl w:val="8FA8BD82"/>
    <w:lvl w:ilvl="0" w:tplc="EAF66D68">
      <w:start w:val="509"/>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151C0"/>
    <w:multiLevelType w:val="hybridMultilevel"/>
    <w:tmpl w:val="80828C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70A5835"/>
    <w:multiLevelType w:val="hybridMultilevel"/>
    <w:tmpl w:val="D714BD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669219190">
    <w:abstractNumId w:val="10"/>
  </w:num>
  <w:num w:numId="46" w16cid:durableId="572669338">
    <w:abstractNumId w:val="16"/>
  </w:num>
  <w:num w:numId="47" w16cid:durableId="8004591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04362849152"/>
    <w:docVar w:name="VerbatimVersion" w:val="6.0.0"/>
    <w:docVar w:name="WordVersion" w:val="16.0"/>
  </w:docVars>
  <w:rsids>
    <w:rsidRoot w:val="00D80DDF"/>
    <w:rsid w:val="00000405"/>
    <w:rsid w:val="00000C95"/>
    <w:rsid w:val="00000CB9"/>
    <w:rsid w:val="00001788"/>
    <w:rsid w:val="00001C7E"/>
    <w:rsid w:val="0000487C"/>
    <w:rsid w:val="00011050"/>
    <w:rsid w:val="00011FEF"/>
    <w:rsid w:val="0001304D"/>
    <w:rsid w:val="00013AE6"/>
    <w:rsid w:val="00013C8B"/>
    <w:rsid w:val="0001419A"/>
    <w:rsid w:val="00015992"/>
    <w:rsid w:val="00016F1C"/>
    <w:rsid w:val="0001799E"/>
    <w:rsid w:val="00022D70"/>
    <w:rsid w:val="0002384C"/>
    <w:rsid w:val="00023AEF"/>
    <w:rsid w:val="000250CA"/>
    <w:rsid w:val="00025975"/>
    <w:rsid w:val="000270C8"/>
    <w:rsid w:val="00031DE1"/>
    <w:rsid w:val="00032119"/>
    <w:rsid w:val="000321E3"/>
    <w:rsid w:val="000401DA"/>
    <w:rsid w:val="00040BA1"/>
    <w:rsid w:val="00041AAA"/>
    <w:rsid w:val="000427BD"/>
    <w:rsid w:val="00043C82"/>
    <w:rsid w:val="000461E8"/>
    <w:rsid w:val="000500CC"/>
    <w:rsid w:val="00050713"/>
    <w:rsid w:val="000530DF"/>
    <w:rsid w:val="00053D0F"/>
    <w:rsid w:val="000540A6"/>
    <w:rsid w:val="00054C79"/>
    <w:rsid w:val="00056835"/>
    <w:rsid w:val="00056966"/>
    <w:rsid w:val="00056D79"/>
    <w:rsid w:val="0005763B"/>
    <w:rsid w:val="000615B0"/>
    <w:rsid w:val="00063921"/>
    <w:rsid w:val="000656F9"/>
    <w:rsid w:val="000657E9"/>
    <w:rsid w:val="00066D2C"/>
    <w:rsid w:val="00071078"/>
    <w:rsid w:val="00072A91"/>
    <w:rsid w:val="0007328F"/>
    <w:rsid w:val="00074F1E"/>
    <w:rsid w:val="0007573B"/>
    <w:rsid w:val="0007578B"/>
    <w:rsid w:val="0007692C"/>
    <w:rsid w:val="000769B0"/>
    <w:rsid w:val="00076EA7"/>
    <w:rsid w:val="000801DF"/>
    <w:rsid w:val="000802D6"/>
    <w:rsid w:val="00080E37"/>
    <w:rsid w:val="00080F27"/>
    <w:rsid w:val="000812AF"/>
    <w:rsid w:val="00081B84"/>
    <w:rsid w:val="00083506"/>
    <w:rsid w:val="00085FC8"/>
    <w:rsid w:val="0009099A"/>
    <w:rsid w:val="000912B1"/>
    <w:rsid w:val="00091E82"/>
    <w:rsid w:val="00093AB9"/>
    <w:rsid w:val="00093D43"/>
    <w:rsid w:val="00094D0E"/>
    <w:rsid w:val="00094DF4"/>
    <w:rsid w:val="000961CD"/>
    <w:rsid w:val="000A0198"/>
    <w:rsid w:val="000A0585"/>
    <w:rsid w:val="000A09B9"/>
    <w:rsid w:val="000A0E28"/>
    <w:rsid w:val="000A0EE6"/>
    <w:rsid w:val="000A218A"/>
    <w:rsid w:val="000A239C"/>
    <w:rsid w:val="000A4AE6"/>
    <w:rsid w:val="000A5EE1"/>
    <w:rsid w:val="000A71EB"/>
    <w:rsid w:val="000B0678"/>
    <w:rsid w:val="000B2B03"/>
    <w:rsid w:val="000B3425"/>
    <w:rsid w:val="000B3505"/>
    <w:rsid w:val="000B5FBB"/>
    <w:rsid w:val="000B6974"/>
    <w:rsid w:val="000B6B3E"/>
    <w:rsid w:val="000C0C40"/>
    <w:rsid w:val="000C1198"/>
    <w:rsid w:val="000C137E"/>
    <w:rsid w:val="000C16BA"/>
    <w:rsid w:val="000C217A"/>
    <w:rsid w:val="000C6388"/>
    <w:rsid w:val="000C7BD5"/>
    <w:rsid w:val="000D0D08"/>
    <w:rsid w:val="000D1790"/>
    <w:rsid w:val="000D2985"/>
    <w:rsid w:val="000D2E6D"/>
    <w:rsid w:val="000D3010"/>
    <w:rsid w:val="000D3030"/>
    <w:rsid w:val="000D4CC9"/>
    <w:rsid w:val="000D543D"/>
    <w:rsid w:val="000D6E1E"/>
    <w:rsid w:val="000D739E"/>
    <w:rsid w:val="000D7A2C"/>
    <w:rsid w:val="000E0913"/>
    <w:rsid w:val="000E13F7"/>
    <w:rsid w:val="000E15DB"/>
    <w:rsid w:val="000E2525"/>
    <w:rsid w:val="000E6F56"/>
    <w:rsid w:val="000E7676"/>
    <w:rsid w:val="000E768B"/>
    <w:rsid w:val="000E7772"/>
    <w:rsid w:val="000F18CF"/>
    <w:rsid w:val="000F3743"/>
    <w:rsid w:val="000F5BB6"/>
    <w:rsid w:val="000F5C68"/>
    <w:rsid w:val="000F5DEE"/>
    <w:rsid w:val="000F6390"/>
    <w:rsid w:val="000F6530"/>
    <w:rsid w:val="000F6A29"/>
    <w:rsid w:val="000F7351"/>
    <w:rsid w:val="000F775F"/>
    <w:rsid w:val="00101185"/>
    <w:rsid w:val="001014FC"/>
    <w:rsid w:val="00101B26"/>
    <w:rsid w:val="0010417F"/>
    <w:rsid w:val="0010506B"/>
    <w:rsid w:val="00105540"/>
    <w:rsid w:val="00105C8A"/>
    <w:rsid w:val="001119CE"/>
    <w:rsid w:val="001128A3"/>
    <w:rsid w:val="00112932"/>
    <w:rsid w:val="00112B61"/>
    <w:rsid w:val="00114316"/>
    <w:rsid w:val="001149FE"/>
    <w:rsid w:val="00116C50"/>
    <w:rsid w:val="00117291"/>
    <w:rsid w:val="00117F85"/>
    <w:rsid w:val="00117F87"/>
    <w:rsid w:val="00121235"/>
    <w:rsid w:val="00121514"/>
    <w:rsid w:val="001218F5"/>
    <w:rsid w:val="00121A87"/>
    <w:rsid w:val="00122202"/>
    <w:rsid w:val="001251D9"/>
    <w:rsid w:val="00125F18"/>
    <w:rsid w:val="00126331"/>
    <w:rsid w:val="00127061"/>
    <w:rsid w:val="00127985"/>
    <w:rsid w:val="00131B53"/>
    <w:rsid w:val="0013202F"/>
    <w:rsid w:val="001327C1"/>
    <w:rsid w:val="001329A3"/>
    <w:rsid w:val="00134120"/>
    <w:rsid w:val="001356C8"/>
    <w:rsid w:val="001356DC"/>
    <w:rsid w:val="00135CD3"/>
    <w:rsid w:val="00137362"/>
    <w:rsid w:val="001378C8"/>
    <w:rsid w:val="00137C36"/>
    <w:rsid w:val="0014064A"/>
    <w:rsid w:val="00140A6B"/>
    <w:rsid w:val="00144AD4"/>
    <w:rsid w:val="001458D7"/>
    <w:rsid w:val="00146731"/>
    <w:rsid w:val="00146F2E"/>
    <w:rsid w:val="00147771"/>
    <w:rsid w:val="00147AE4"/>
    <w:rsid w:val="00150A2E"/>
    <w:rsid w:val="00150A8B"/>
    <w:rsid w:val="00150EF9"/>
    <w:rsid w:val="00152BF7"/>
    <w:rsid w:val="001530B9"/>
    <w:rsid w:val="001538CB"/>
    <w:rsid w:val="00155854"/>
    <w:rsid w:val="0016057A"/>
    <w:rsid w:val="00163574"/>
    <w:rsid w:val="001645D4"/>
    <w:rsid w:val="0016567B"/>
    <w:rsid w:val="0016568A"/>
    <w:rsid w:val="00170A72"/>
    <w:rsid w:val="00170CCD"/>
    <w:rsid w:val="00171A2A"/>
    <w:rsid w:val="001723BA"/>
    <w:rsid w:val="001749ED"/>
    <w:rsid w:val="00175A0C"/>
    <w:rsid w:val="00175F85"/>
    <w:rsid w:val="001774D0"/>
    <w:rsid w:val="00180A4E"/>
    <w:rsid w:val="001812D3"/>
    <w:rsid w:val="00181F58"/>
    <w:rsid w:val="00182773"/>
    <w:rsid w:val="00183BC5"/>
    <w:rsid w:val="00186B65"/>
    <w:rsid w:val="00186EE1"/>
    <w:rsid w:val="00190CDA"/>
    <w:rsid w:val="00195FD9"/>
    <w:rsid w:val="00196816"/>
    <w:rsid w:val="00197509"/>
    <w:rsid w:val="00197727"/>
    <w:rsid w:val="0019779A"/>
    <w:rsid w:val="001977CD"/>
    <w:rsid w:val="0019782C"/>
    <w:rsid w:val="001A07A2"/>
    <w:rsid w:val="001A1422"/>
    <w:rsid w:val="001A1EF3"/>
    <w:rsid w:val="001A3079"/>
    <w:rsid w:val="001A47F8"/>
    <w:rsid w:val="001A4D9A"/>
    <w:rsid w:val="001A53EC"/>
    <w:rsid w:val="001A63ED"/>
    <w:rsid w:val="001A6960"/>
    <w:rsid w:val="001B1595"/>
    <w:rsid w:val="001B1762"/>
    <w:rsid w:val="001B18CF"/>
    <w:rsid w:val="001B1932"/>
    <w:rsid w:val="001B2C27"/>
    <w:rsid w:val="001B319A"/>
    <w:rsid w:val="001B472E"/>
    <w:rsid w:val="001B5482"/>
    <w:rsid w:val="001B5486"/>
    <w:rsid w:val="001B6340"/>
    <w:rsid w:val="001B6981"/>
    <w:rsid w:val="001B7665"/>
    <w:rsid w:val="001B7D0E"/>
    <w:rsid w:val="001B7F4C"/>
    <w:rsid w:val="001B7FB7"/>
    <w:rsid w:val="001C0A69"/>
    <w:rsid w:val="001C168F"/>
    <w:rsid w:val="001C33EC"/>
    <w:rsid w:val="001C3462"/>
    <w:rsid w:val="001C3BA9"/>
    <w:rsid w:val="001C48D7"/>
    <w:rsid w:val="001C6D14"/>
    <w:rsid w:val="001D1994"/>
    <w:rsid w:val="001D58B2"/>
    <w:rsid w:val="001D6C26"/>
    <w:rsid w:val="001D6D5C"/>
    <w:rsid w:val="001D7A6D"/>
    <w:rsid w:val="001E1A52"/>
    <w:rsid w:val="001E379F"/>
    <w:rsid w:val="001E3A26"/>
    <w:rsid w:val="001E4A64"/>
    <w:rsid w:val="001E61F5"/>
    <w:rsid w:val="001E65CE"/>
    <w:rsid w:val="001E7574"/>
    <w:rsid w:val="001E7CBA"/>
    <w:rsid w:val="001F0C01"/>
    <w:rsid w:val="001F14C4"/>
    <w:rsid w:val="001F1F4D"/>
    <w:rsid w:val="001F2397"/>
    <w:rsid w:val="001F23D7"/>
    <w:rsid w:val="001F2A02"/>
    <w:rsid w:val="001F51AA"/>
    <w:rsid w:val="0020049B"/>
    <w:rsid w:val="002005AF"/>
    <w:rsid w:val="00200C1A"/>
    <w:rsid w:val="002044CB"/>
    <w:rsid w:val="002052E3"/>
    <w:rsid w:val="00205BB0"/>
    <w:rsid w:val="00210DC2"/>
    <w:rsid w:val="002110D6"/>
    <w:rsid w:val="002128E3"/>
    <w:rsid w:val="002131A9"/>
    <w:rsid w:val="00215024"/>
    <w:rsid w:val="002152F9"/>
    <w:rsid w:val="0021530A"/>
    <w:rsid w:val="00215CBE"/>
    <w:rsid w:val="002172C4"/>
    <w:rsid w:val="002206F1"/>
    <w:rsid w:val="002212A9"/>
    <w:rsid w:val="0022305A"/>
    <w:rsid w:val="002234FB"/>
    <w:rsid w:val="00225437"/>
    <w:rsid w:val="002263A1"/>
    <w:rsid w:val="00227DDE"/>
    <w:rsid w:val="00230874"/>
    <w:rsid w:val="00231ABD"/>
    <w:rsid w:val="00232746"/>
    <w:rsid w:val="00234616"/>
    <w:rsid w:val="0023507D"/>
    <w:rsid w:val="00235E75"/>
    <w:rsid w:val="00236707"/>
    <w:rsid w:val="00237365"/>
    <w:rsid w:val="002374D7"/>
    <w:rsid w:val="00240839"/>
    <w:rsid w:val="00241116"/>
    <w:rsid w:val="00241541"/>
    <w:rsid w:val="00242EAF"/>
    <w:rsid w:val="0024328E"/>
    <w:rsid w:val="002439DF"/>
    <w:rsid w:val="00246DE2"/>
    <w:rsid w:val="002477C2"/>
    <w:rsid w:val="00247973"/>
    <w:rsid w:val="002508CB"/>
    <w:rsid w:val="002514A7"/>
    <w:rsid w:val="002516AF"/>
    <w:rsid w:val="00253733"/>
    <w:rsid w:val="0025464C"/>
    <w:rsid w:val="00256AC0"/>
    <w:rsid w:val="002573AF"/>
    <w:rsid w:val="00262AB7"/>
    <w:rsid w:val="002631E4"/>
    <w:rsid w:val="00263CC5"/>
    <w:rsid w:val="00265ADC"/>
    <w:rsid w:val="002660EF"/>
    <w:rsid w:val="0027051D"/>
    <w:rsid w:val="00271866"/>
    <w:rsid w:val="00271BA7"/>
    <w:rsid w:val="0027286A"/>
    <w:rsid w:val="00274823"/>
    <w:rsid w:val="00275D9F"/>
    <w:rsid w:val="00276103"/>
    <w:rsid w:val="00276E12"/>
    <w:rsid w:val="00277BB1"/>
    <w:rsid w:val="00281B05"/>
    <w:rsid w:val="00282617"/>
    <w:rsid w:val="00282932"/>
    <w:rsid w:val="00282FFC"/>
    <w:rsid w:val="002860DD"/>
    <w:rsid w:val="00287325"/>
    <w:rsid w:val="002878D0"/>
    <w:rsid w:val="00287BE6"/>
    <w:rsid w:val="00290F1B"/>
    <w:rsid w:val="002913A9"/>
    <w:rsid w:val="00291C09"/>
    <w:rsid w:val="00294486"/>
    <w:rsid w:val="002944A9"/>
    <w:rsid w:val="002945EF"/>
    <w:rsid w:val="00294851"/>
    <w:rsid w:val="0029697C"/>
    <w:rsid w:val="00297F8F"/>
    <w:rsid w:val="002A17FD"/>
    <w:rsid w:val="002A1B6B"/>
    <w:rsid w:val="002A1F0D"/>
    <w:rsid w:val="002A21BD"/>
    <w:rsid w:val="002A26C9"/>
    <w:rsid w:val="002A3018"/>
    <w:rsid w:val="002A4DA5"/>
    <w:rsid w:val="002A57B1"/>
    <w:rsid w:val="002B2116"/>
    <w:rsid w:val="002B3050"/>
    <w:rsid w:val="002B3866"/>
    <w:rsid w:val="002B5465"/>
    <w:rsid w:val="002B5F0C"/>
    <w:rsid w:val="002C0731"/>
    <w:rsid w:val="002C0B33"/>
    <w:rsid w:val="002C0BAA"/>
    <w:rsid w:val="002C2080"/>
    <w:rsid w:val="002C30D9"/>
    <w:rsid w:val="002C3B0D"/>
    <w:rsid w:val="002C5702"/>
    <w:rsid w:val="002C66EF"/>
    <w:rsid w:val="002C69F5"/>
    <w:rsid w:val="002C6C7D"/>
    <w:rsid w:val="002C769C"/>
    <w:rsid w:val="002D2594"/>
    <w:rsid w:val="002D2ADD"/>
    <w:rsid w:val="002D3647"/>
    <w:rsid w:val="002D418C"/>
    <w:rsid w:val="002D65A0"/>
    <w:rsid w:val="002D65E0"/>
    <w:rsid w:val="002E0F5B"/>
    <w:rsid w:val="002E208F"/>
    <w:rsid w:val="002E663F"/>
    <w:rsid w:val="002F0384"/>
    <w:rsid w:val="002F1039"/>
    <w:rsid w:val="002F1615"/>
    <w:rsid w:val="002F276B"/>
    <w:rsid w:val="002F28CE"/>
    <w:rsid w:val="002F2A26"/>
    <w:rsid w:val="002F2CFC"/>
    <w:rsid w:val="002F37D1"/>
    <w:rsid w:val="002F40DE"/>
    <w:rsid w:val="002F5A47"/>
    <w:rsid w:val="002F5BDA"/>
    <w:rsid w:val="002F636E"/>
    <w:rsid w:val="00300F2F"/>
    <w:rsid w:val="003041CD"/>
    <w:rsid w:val="00304257"/>
    <w:rsid w:val="00304A78"/>
    <w:rsid w:val="003055FC"/>
    <w:rsid w:val="00305E88"/>
    <w:rsid w:val="003068EE"/>
    <w:rsid w:val="00306FDE"/>
    <w:rsid w:val="00307FBA"/>
    <w:rsid w:val="003106D9"/>
    <w:rsid w:val="00311112"/>
    <w:rsid w:val="00311B2A"/>
    <w:rsid w:val="00311C1F"/>
    <w:rsid w:val="00311DB9"/>
    <w:rsid w:val="0031266A"/>
    <w:rsid w:val="00316ABA"/>
    <w:rsid w:val="003172A9"/>
    <w:rsid w:val="0031761F"/>
    <w:rsid w:val="00317842"/>
    <w:rsid w:val="00322D70"/>
    <w:rsid w:val="0032357E"/>
    <w:rsid w:val="00323E50"/>
    <w:rsid w:val="003264E7"/>
    <w:rsid w:val="003268CF"/>
    <w:rsid w:val="00327981"/>
    <w:rsid w:val="00333A69"/>
    <w:rsid w:val="00333C83"/>
    <w:rsid w:val="00334FF4"/>
    <w:rsid w:val="003352D6"/>
    <w:rsid w:val="00341E95"/>
    <w:rsid w:val="003437EF"/>
    <w:rsid w:val="003442E5"/>
    <w:rsid w:val="003447C8"/>
    <w:rsid w:val="00345BF2"/>
    <w:rsid w:val="00347131"/>
    <w:rsid w:val="003479B5"/>
    <w:rsid w:val="003500B6"/>
    <w:rsid w:val="0035236E"/>
    <w:rsid w:val="00352622"/>
    <w:rsid w:val="003540EB"/>
    <w:rsid w:val="00354EFC"/>
    <w:rsid w:val="00355985"/>
    <w:rsid w:val="00355B45"/>
    <w:rsid w:val="00357AD9"/>
    <w:rsid w:val="00357B4C"/>
    <w:rsid w:val="003613D9"/>
    <w:rsid w:val="00361FA0"/>
    <w:rsid w:val="003639A9"/>
    <w:rsid w:val="003662DB"/>
    <w:rsid w:val="00367D96"/>
    <w:rsid w:val="003706D8"/>
    <w:rsid w:val="00373B7F"/>
    <w:rsid w:val="00374A3D"/>
    <w:rsid w:val="003753F6"/>
    <w:rsid w:val="003759C6"/>
    <w:rsid w:val="003773C7"/>
    <w:rsid w:val="003779C8"/>
    <w:rsid w:val="0038045D"/>
    <w:rsid w:val="00380E76"/>
    <w:rsid w:val="00380F63"/>
    <w:rsid w:val="00382DF7"/>
    <w:rsid w:val="00384D02"/>
    <w:rsid w:val="0038518B"/>
    <w:rsid w:val="00387B88"/>
    <w:rsid w:val="0039157C"/>
    <w:rsid w:val="00392D93"/>
    <w:rsid w:val="00393C69"/>
    <w:rsid w:val="00393EF2"/>
    <w:rsid w:val="00394F71"/>
    <w:rsid w:val="003961D2"/>
    <w:rsid w:val="00396D52"/>
    <w:rsid w:val="0039755D"/>
    <w:rsid w:val="003A1480"/>
    <w:rsid w:val="003A46B4"/>
    <w:rsid w:val="003A5CE8"/>
    <w:rsid w:val="003A698D"/>
    <w:rsid w:val="003B0A41"/>
    <w:rsid w:val="003B17B3"/>
    <w:rsid w:val="003B1D49"/>
    <w:rsid w:val="003B22B6"/>
    <w:rsid w:val="003B3DC2"/>
    <w:rsid w:val="003B4705"/>
    <w:rsid w:val="003B4D99"/>
    <w:rsid w:val="003B4F86"/>
    <w:rsid w:val="003B5084"/>
    <w:rsid w:val="003B710C"/>
    <w:rsid w:val="003B714B"/>
    <w:rsid w:val="003B734D"/>
    <w:rsid w:val="003B76D8"/>
    <w:rsid w:val="003C060B"/>
    <w:rsid w:val="003C177C"/>
    <w:rsid w:val="003C251E"/>
    <w:rsid w:val="003C3CCA"/>
    <w:rsid w:val="003C5256"/>
    <w:rsid w:val="003C5A84"/>
    <w:rsid w:val="003C6CA9"/>
    <w:rsid w:val="003D2187"/>
    <w:rsid w:val="003D2E88"/>
    <w:rsid w:val="003D3B44"/>
    <w:rsid w:val="003D4150"/>
    <w:rsid w:val="003D4242"/>
    <w:rsid w:val="003D5367"/>
    <w:rsid w:val="003E07C8"/>
    <w:rsid w:val="003F20FA"/>
    <w:rsid w:val="003F219B"/>
    <w:rsid w:val="003F3920"/>
    <w:rsid w:val="003F4941"/>
    <w:rsid w:val="003F4D5F"/>
    <w:rsid w:val="003F6054"/>
    <w:rsid w:val="003F660B"/>
    <w:rsid w:val="00403DB1"/>
    <w:rsid w:val="00405AD7"/>
    <w:rsid w:val="004065F7"/>
    <w:rsid w:val="00407D32"/>
    <w:rsid w:val="004127EF"/>
    <w:rsid w:val="00414C28"/>
    <w:rsid w:val="00414EB4"/>
    <w:rsid w:val="0041595F"/>
    <w:rsid w:val="00415C08"/>
    <w:rsid w:val="0041785A"/>
    <w:rsid w:val="004208C6"/>
    <w:rsid w:val="00421AD9"/>
    <w:rsid w:val="00422318"/>
    <w:rsid w:val="004224A6"/>
    <w:rsid w:val="00422604"/>
    <w:rsid w:val="00423D8E"/>
    <w:rsid w:val="00424491"/>
    <w:rsid w:val="00424CAF"/>
    <w:rsid w:val="00425531"/>
    <w:rsid w:val="00425A83"/>
    <w:rsid w:val="00426CC6"/>
    <w:rsid w:val="004314A9"/>
    <w:rsid w:val="004317B3"/>
    <w:rsid w:val="00431905"/>
    <w:rsid w:val="00432206"/>
    <w:rsid w:val="004326E6"/>
    <w:rsid w:val="00432D5A"/>
    <w:rsid w:val="00432F5F"/>
    <w:rsid w:val="00432F86"/>
    <w:rsid w:val="0043419E"/>
    <w:rsid w:val="0043450D"/>
    <w:rsid w:val="004347AA"/>
    <w:rsid w:val="004348C6"/>
    <w:rsid w:val="00434BCC"/>
    <w:rsid w:val="004350BF"/>
    <w:rsid w:val="00435588"/>
    <w:rsid w:val="0044020A"/>
    <w:rsid w:val="004433A0"/>
    <w:rsid w:val="004436F8"/>
    <w:rsid w:val="0044562A"/>
    <w:rsid w:val="00446A20"/>
    <w:rsid w:val="00447BAE"/>
    <w:rsid w:val="00450DA4"/>
    <w:rsid w:val="00451943"/>
    <w:rsid w:val="00453688"/>
    <w:rsid w:val="00453D4A"/>
    <w:rsid w:val="00453F7A"/>
    <w:rsid w:val="00457F13"/>
    <w:rsid w:val="004604DA"/>
    <w:rsid w:val="00462267"/>
    <w:rsid w:val="00462B60"/>
    <w:rsid w:val="00465EFE"/>
    <w:rsid w:val="00470B98"/>
    <w:rsid w:val="00471F6C"/>
    <w:rsid w:val="00474291"/>
    <w:rsid w:val="00474720"/>
    <w:rsid w:val="00476D18"/>
    <w:rsid w:val="00477241"/>
    <w:rsid w:val="00477B58"/>
    <w:rsid w:val="00480A40"/>
    <w:rsid w:val="00481F11"/>
    <w:rsid w:val="00481FFE"/>
    <w:rsid w:val="004827C9"/>
    <w:rsid w:val="00486651"/>
    <w:rsid w:val="00486F5E"/>
    <w:rsid w:val="004875B9"/>
    <w:rsid w:val="00487973"/>
    <w:rsid w:val="00491C5F"/>
    <w:rsid w:val="004927A1"/>
    <w:rsid w:val="0049341D"/>
    <w:rsid w:val="00493AA8"/>
    <w:rsid w:val="00494205"/>
    <w:rsid w:val="00494577"/>
    <w:rsid w:val="00496937"/>
    <w:rsid w:val="004969B0"/>
    <w:rsid w:val="004A236F"/>
    <w:rsid w:val="004A2B4E"/>
    <w:rsid w:val="004A40AB"/>
    <w:rsid w:val="004A539A"/>
    <w:rsid w:val="004A6065"/>
    <w:rsid w:val="004A74B8"/>
    <w:rsid w:val="004B32E0"/>
    <w:rsid w:val="004B3C97"/>
    <w:rsid w:val="004B4D3B"/>
    <w:rsid w:val="004B50AD"/>
    <w:rsid w:val="004B5436"/>
    <w:rsid w:val="004B55C8"/>
    <w:rsid w:val="004C1187"/>
    <w:rsid w:val="004C2990"/>
    <w:rsid w:val="004C3705"/>
    <w:rsid w:val="004C4845"/>
    <w:rsid w:val="004C5E96"/>
    <w:rsid w:val="004C6175"/>
    <w:rsid w:val="004C7B42"/>
    <w:rsid w:val="004D0534"/>
    <w:rsid w:val="004D05AA"/>
    <w:rsid w:val="004D14C3"/>
    <w:rsid w:val="004D2C8F"/>
    <w:rsid w:val="004D3895"/>
    <w:rsid w:val="004D43AE"/>
    <w:rsid w:val="004D5EAC"/>
    <w:rsid w:val="004D6721"/>
    <w:rsid w:val="004D6CD4"/>
    <w:rsid w:val="004D6EEE"/>
    <w:rsid w:val="004D73E6"/>
    <w:rsid w:val="004D7907"/>
    <w:rsid w:val="004D7C53"/>
    <w:rsid w:val="004D7FE0"/>
    <w:rsid w:val="004E0063"/>
    <w:rsid w:val="004E0CBA"/>
    <w:rsid w:val="004E15D5"/>
    <w:rsid w:val="004E2372"/>
    <w:rsid w:val="004E2E61"/>
    <w:rsid w:val="004E343B"/>
    <w:rsid w:val="004E42E6"/>
    <w:rsid w:val="004E4566"/>
    <w:rsid w:val="004E6CD8"/>
    <w:rsid w:val="004E6F12"/>
    <w:rsid w:val="004E746C"/>
    <w:rsid w:val="004E7533"/>
    <w:rsid w:val="004E76B1"/>
    <w:rsid w:val="004E7CD8"/>
    <w:rsid w:val="004F0740"/>
    <w:rsid w:val="004F0C93"/>
    <w:rsid w:val="004F16CA"/>
    <w:rsid w:val="004F4139"/>
    <w:rsid w:val="004F43C9"/>
    <w:rsid w:val="004F4BF3"/>
    <w:rsid w:val="004F5076"/>
    <w:rsid w:val="004F682B"/>
    <w:rsid w:val="00500F93"/>
    <w:rsid w:val="005015BF"/>
    <w:rsid w:val="005018CE"/>
    <w:rsid w:val="00503593"/>
    <w:rsid w:val="005036B1"/>
    <w:rsid w:val="00504747"/>
    <w:rsid w:val="0050496E"/>
    <w:rsid w:val="0051000B"/>
    <w:rsid w:val="00510721"/>
    <w:rsid w:val="00511177"/>
    <w:rsid w:val="00511517"/>
    <w:rsid w:val="00511A57"/>
    <w:rsid w:val="005125C9"/>
    <w:rsid w:val="00515178"/>
    <w:rsid w:val="00515BDD"/>
    <w:rsid w:val="0051664C"/>
    <w:rsid w:val="00516963"/>
    <w:rsid w:val="00516BDF"/>
    <w:rsid w:val="00517ECA"/>
    <w:rsid w:val="00520F4C"/>
    <w:rsid w:val="00520FC5"/>
    <w:rsid w:val="00521B9F"/>
    <w:rsid w:val="00522EB4"/>
    <w:rsid w:val="005240C9"/>
    <w:rsid w:val="00524196"/>
    <w:rsid w:val="005244DD"/>
    <w:rsid w:val="00524662"/>
    <w:rsid w:val="00525100"/>
    <w:rsid w:val="005268F8"/>
    <w:rsid w:val="00526F50"/>
    <w:rsid w:val="0053009C"/>
    <w:rsid w:val="00531EBA"/>
    <w:rsid w:val="0053626E"/>
    <w:rsid w:val="00540C7B"/>
    <w:rsid w:val="00543BA2"/>
    <w:rsid w:val="005444B9"/>
    <w:rsid w:val="005444BF"/>
    <w:rsid w:val="00544936"/>
    <w:rsid w:val="005449A8"/>
    <w:rsid w:val="0054505F"/>
    <w:rsid w:val="0054549D"/>
    <w:rsid w:val="00546D8C"/>
    <w:rsid w:val="00551F1F"/>
    <w:rsid w:val="0055242A"/>
    <w:rsid w:val="005525AE"/>
    <w:rsid w:val="005546C5"/>
    <w:rsid w:val="005558FC"/>
    <w:rsid w:val="00557676"/>
    <w:rsid w:val="00557B59"/>
    <w:rsid w:val="00560F40"/>
    <w:rsid w:val="00564D47"/>
    <w:rsid w:val="00565142"/>
    <w:rsid w:val="00565A90"/>
    <w:rsid w:val="00565B3B"/>
    <w:rsid w:val="0056720C"/>
    <w:rsid w:val="00567273"/>
    <w:rsid w:val="00567575"/>
    <w:rsid w:val="00567D6A"/>
    <w:rsid w:val="00567D90"/>
    <w:rsid w:val="005702E8"/>
    <w:rsid w:val="005704E2"/>
    <w:rsid w:val="00571D36"/>
    <w:rsid w:val="00575723"/>
    <w:rsid w:val="00576AE9"/>
    <w:rsid w:val="005801A4"/>
    <w:rsid w:val="005827C9"/>
    <w:rsid w:val="005832D7"/>
    <w:rsid w:val="00583644"/>
    <w:rsid w:val="00585F11"/>
    <w:rsid w:val="0059055A"/>
    <w:rsid w:val="005906F9"/>
    <w:rsid w:val="005932B4"/>
    <w:rsid w:val="00594DAA"/>
    <w:rsid w:val="00596960"/>
    <w:rsid w:val="005A20C2"/>
    <w:rsid w:val="005A3550"/>
    <w:rsid w:val="005A44BF"/>
    <w:rsid w:val="005A4DE4"/>
    <w:rsid w:val="005A6204"/>
    <w:rsid w:val="005A6D5A"/>
    <w:rsid w:val="005A7BF8"/>
    <w:rsid w:val="005B0EE7"/>
    <w:rsid w:val="005B1AB1"/>
    <w:rsid w:val="005B3C85"/>
    <w:rsid w:val="005B41CE"/>
    <w:rsid w:val="005B566C"/>
    <w:rsid w:val="005B5DC5"/>
    <w:rsid w:val="005B6286"/>
    <w:rsid w:val="005C1630"/>
    <w:rsid w:val="005C2AEB"/>
    <w:rsid w:val="005C2F63"/>
    <w:rsid w:val="005C5B70"/>
    <w:rsid w:val="005D027B"/>
    <w:rsid w:val="005D3400"/>
    <w:rsid w:val="005D3778"/>
    <w:rsid w:val="005D388F"/>
    <w:rsid w:val="005D45F4"/>
    <w:rsid w:val="005D5562"/>
    <w:rsid w:val="005D6428"/>
    <w:rsid w:val="005D700C"/>
    <w:rsid w:val="005E0C07"/>
    <w:rsid w:val="005E0F22"/>
    <w:rsid w:val="005E43F7"/>
    <w:rsid w:val="005E4FD2"/>
    <w:rsid w:val="005E5941"/>
    <w:rsid w:val="005E6F76"/>
    <w:rsid w:val="005E78A2"/>
    <w:rsid w:val="005F1405"/>
    <w:rsid w:val="005F34BE"/>
    <w:rsid w:val="005F37AA"/>
    <w:rsid w:val="005F3923"/>
    <w:rsid w:val="005F5E14"/>
    <w:rsid w:val="005F77DB"/>
    <w:rsid w:val="005F7EB2"/>
    <w:rsid w:val="00603C18"/>
    <w:rsid w:val="0060407E"/>
    <w:rsid w:val="00606042"/>
    <w:rsid w:val="006130FD"/>
    <w:rsid w:val="00622773"/>
    <w:rsid w:val="0062294B"/>
    <w:rsid w:val="00622C58"/>
    <w:rsid w:val="0062614B"/>
    <w:rsid w:val="006266E2"/>
    <w:rsid w:val="0063037B"/>
    <w:rsid w:val="00630F72"/>
    <w:rsid w:val="00632302"/>
    <w:rsid w:val="00632C54"/>
    <w:rsid w:val="00633599"/>
    <w:rsid w:val="00635616"/>
    <w:rsid w:val="0064031A"/>
    <w:rsid w:val="006409A3"/>
    <w:rsid w:val="006414D0"/>
    <w:rsid w:val="00641E99"/>
    <w:rsid w:val="0064250E"/>
    <w:rsid w:val="00643AA0"/>
    <w:rsid w:val="00644C25"/>
    <w:rsid w:val="00645ACC"/>
    <w:rsid w:val="006463F8"/>
    <w:rsid w:val="00647940"/>
    <w:rsid w:val="00647AE1"/>
    <w:rsid w:val="00650C88"/>
    <w:rsid w:val="0065258E"/>
    <w:rsid w:val="00655035"/>
    <w:rsid w:val="006560CF"/>
    <w:rsid w:val="00656283"/>
    <w:rsid w:val="006562DB"/>
    <w:rsid w:val="00656814"/>
    <w:rsid w:val="00657A00"/>
    <w:rsid w:val="0066060E"/>
    <w:rsid w:val="00662E30"/>
    <w:rsid w:val="006633F4"/>
    <w:rsid w:val="00663B81"/>
    <w:rsid w:val="00664AE9"/>
    <w:rsid w:val="00664AFC"/>
    <w:rsid w:val="006654C2"/>
    <w:rsid w:val="0066638E"/>
    <w:rsid w:val="00666CC0"/>
    <w:rsid w:val="006673AE"/>
    <w:rsid w:val="00671785"/>
    <w:rsid w:val="00673C22"/>
    <w:rsid w:val="00674143"/>
    <w:rsid w:val="0067482D"/>
    <w:rsid w:val="0067671C"/>
    <w:rsid w:val="0067714F"/>
    <w:rsid w:val="0067732F"/>
    <w:rsid w:val="00680AA9"/>
    <w:rsid w:val="00681007"/>
    <w:rsid w:val="0068122B"/>
    <w:rsid w:val="00681DD9"/>
    <w:rsid w:val="00682252"/>
    <w:rsid w:val="00682F5C"/>
    <w:rsid w:val="00683BA4"/>
    <w:rsid w:val="00686BC2"/>
    <w:rsid w:val="00687555"/>
    <w:rsid w:val="0068791B"/>
    <w:rsid w:val="0069099E"/>
    <w:rsid w:val="00690E39"/>
    <w:rsid w:val="00691FF9"/>
    <w:rsid w:val="0069285F"/>
    <w:rsid w:val="006953BC"/>
    <w:rsid w:val="0069752C"/>
    <w:rsid w:val="00697A85"/>
    <w:rsid w:val="006A0DE5"/>
    <w:rsid w:val="006A0F5C"/>
    <w:rsid w:val="006A1BF5"/>
    <w:rsid w:val="006A3677"/>
    <w:rsid w:val="006A5B27"/>
    <w:rsid w:val="006B08C4"/>
    <w:rsid w:val="006B1653"/>
    <w:rsid w:val="006B226A"/>
    <w:rsid w:val="006B4E4E"/>
    <w:rsid w:val="006B52B7"/>
    <w:rsid w:val="006B5952"/>
    <w:rsid w:val="006B5F38"/>
    <w:rsid w:val="006B6881"/>
    <w:rsid w:val="006B6C5F"/>
    <w:rsid w:val="006B7E39"/>
    <w:rsid w:val="006C2072"/>
    <w:rsid w:val="006C43E7"/>
    <w:rsid w:val="006C4820"/>
    <w:rsid w:val="006C5772"/>
    <w:rsid w:val="006C5872"/>
    <w:rsid w:val="006C5B48"/>
    <w:rsid w:val="006C60E0"/>
    <w:rsid w:val="006C676D"/>
    <w:rsid w:val="006C69E2"/>
    <w:rsid w:val="006C7825"/>
    <w:rsid w:val="006D13E5"/>
    <w:rsid w:val="006D4B21"/>
    <w:rsid w:val="006D6EF2"/>
    <w:rsid w:val="006D7652"/>
    <w:rsid w:val="006D767A"/>
    <w:rsid w:val="006D7C89"/>
    <w:rsid w:val="006E12C3"/>
    <w:rsid w:val="006E1C83"/>
    <w:rsid w:val="006E216C"/>
    <w:rsid w:val="006E2354"/>
    <w:rsid w:val="006E2A45"/>
    <w:rsid w:val="006E37D4"/>
    <w:rsid w:val="006E79DF"/>
    <w:rsid w:val="006E7C13"/>
    <w:rsid w:val="006F002F"/>
    <w:rsid w:val="006F0E2C"/>
    <w:rsid w:val="006F14CE"/>
    <w:rsid w:val="006F1BE6"/>
    <w:rsid w:val="006F2D48"/>
    <w:rsid w:val="006F363D"/>
    <w:rsid w:val="006F3666"/>
    <w:rsid w:val="006F3768"/>
    <w:rsid w:val="006F4E97"/>
    <w:rsid w:val="006F5466"/>
    <w:rsid w:val="006F71DE"/>
    <w:rsid w:val="006F7F49"/>
    <w:rsid w:val="00700395"/>
    <w:rsid w:val="007017D3"/>
    <w:rsid w:val="00703FE5"/>
    <w:rsid w:val="00704573"/>
    <w:rsid w:val="007072CC"/>
    <w:rsid w:val="007079C2"/>
    <w:rsid w:val="00707B60"/>
    <w:rsid w:val="00710B91"/>
    <w:rsid w:val="0071254A"/>
    <w:rsid w:val="0071282E"/>
    <w:rsid w:val="00712EB0"/>
    <w:rsid w:val="007131D2"/>
    <w:rsid w:val="00713917"/>
    <w:rsid w:val="00713AD5"/>
    <w:rsid w:val="00717AF8"/>
    <w:rsid w:val="007206D2"/>
    <w:rsid w:val="0072090B"/>
    <w:rsid w:val="00720F86"/>
    <w:rsid w:val="007216D4"/>
    <w:rsid w:val="00722E77"/>
    <w:rsid w:val="007231FE"/>
    <w:rsid w:val="007244BB"/>
    <w:rsid w:val="007245F1"/>
    <w:rsid w:val="007247B8"/>
    <w:rsid w:val="0072731C"/>
    <w:rsid w:val="007279BD"/>
    <w:rsid w:val="00727D10"/>
    <w:rsid w:val="0073056C"/>
    <w:rsid w:val="00731214"/>
    <w:rsid w:val="007318AF"/>
    <w:rsid w:val="0073285E"/>
    <w:rsid w:val="007356D9"/>
    <w:rsid w:val="00735B1F"/>
    <w:rsid w:val="00736BB6"/>
    <w:rsid w:val="00736F7C"/>
    <w:rsid w:val="00737502"/>
    <w:rsid w:val="00737B2E"/>
    <w:rsid w:val="00740B3A"/>
    <w:rsid w:val="00740C8B"/>
    <w:rsid w:val="0074293F"/>
    <w:rsid w:val="00742B58"/>
    <w:rsid w:val="00743263"/>
    <w:rsid w:val="007454B6"/>
    <w:rsid w:val="0074789B"/>
    <w:rsid w:val="00747A21"/>
    <w:rsid w:val="00747B45"/>
    <w:rsid w:val="00752914"/>
    <w:rsid w:val="00754ABD"/>
    <w:rsid w:val="00754D3B"/>
    <w:rsid w:val="00760D6A"/>
    <w:rsid w:val="00762020"/>
    <w:rsid w:val="00762726"/>
    <w:rsid w:val="0076343C"/>
    <w:rsid w:val="00764C12"/>
    <w:rsid w:val="00765207"/>
    <w:rsid w:val="00765D7E"/>
    <w:rsid w:val="007705FF"/>
    <w:rsid w:val="00770970"/>
    <w:rsid w:val="007750DF"/>
    <w:rsid w:val="0077685E"/>
    <w:rsid w:val="007768A3"/>
    <w:rsid w:val="00776C79"/>
    <w:rsid w:val="00777A5B"/>
    <w:rsid w:val="00777C19"/>
    <w:rsid w:val="007817D4"/>
    <w:rsid w:val="00782487"/>
    <w:rsid w:val="00783B64"/>
    <w:rsid w:val="00784823"/>
    <w:rsid w:val="00784C8D"/>
    <w:rsid w:val="00785B66"/>
    <w:rsid w:val="00785C1F"/>
    <w:rsid w:val="00785E47"/>
    <w:rsid w:val="007866E6"/>
    <w:rsid w:val="007873F5"/>
    <w:rsid w:val="0078760F"/>
    <w:rsid w:val="0079065C"/>
    <w:rsid w:val="0079136A"/>
    <w:rsid w:val="00792AD8"/>
    <w:rsid w:val="00792D84"/>
    <w:rsid w:val="00795030"/>
    <w:rsid w:val="00795A26"/>
    <w:rsid w:val="00797E25"/>
    <w:rsid w:val="007A00CB"/>
    <w:rsid w:val="007A1C60"/>
    <w:rsid w:val="007A312F"/>
    <w:rsid w:val="007A3525"/>
    <w:rsid w:val="007A6539"/>
    <w:rsid w:val="007A79F5"/>
    <w:rsid w:val="007A7EAB"/>
    <w:rsid w:val="007B1523"/>
    <w:rsid w:val="007B2436"/>
    <w:rsid w:val="007B298E"/>
    <w:rsid w:val="007B5238"/>
    <w:rsid w:val="007B55F3"/>
    <w:rsid w:val="007B699F"/>
    <w:rsid w:val="007C0AED"/>
    <w:rsid w:val="007C0BEE"/>
    <w:rsid w:val="007C2081"/>
    <w:rsid w:val="007C34D5"/>
    <w:rsid w:val="007C42F3"/>
    <w:rsid w:val="007C4FA7"/>
    <w:rsid w:val="007C5531"/>
    <w:rsid w:val="007C5ED1"/>
    <w:rsid w:val="007C63A0"/>
    <w:rsid w:val="007C6D52"/>
    <w:rsid w:val="007C6F91"/>
    <w:rsid w:val="007C72C0"/>
    <w:rsid w:val="007C7437"/>
    <w:rsid w:val="007C7E3D"/>
    <w:rsid w:val="007D034D"/>
    <w:rsid w:val="007D04BD"/>
    <w:rsid w:val="007D12ED"/>
    <w:rsid w:val="007D2F9C"/>
    <w:rsid w:val="007D3F1E"/>
    <w:rsid w:val="007D4989"/>
    <w:rsid w:val="007D56E4"/>
    <w:rsid w:val="007D6585"/>
    <w:rsid w:val="007E0079"/>
    <w:rsid w:val="007E1757"/>
    <w:rsid w:val="007E18CC"/>
    <w:rsid w:val="007E1E34"/>
    <w:rsid w:val="007E26D8"/>
    <w:rsid w:val="007E26E2"/>
    <w:rsid w:val="007E733C"/>
    <w:rsid w:val="007F0826"/>
    <w:rsid w:val="007F1998"/>
    <w:rsid w:val="007F2034"/>
    <w:rsid w:val="007F4683"/>
    <w:rsid w:val="007F55A4"/>
    <w:rsid w:val="007F66DC"/>
    <w:rsid w:val="007F7C5E"/>
    <w:rsid w:val="00800BF1"/>
    <w:rsid w:val="00800F83"/>
    <w:rsid w:val="008011BD"/>
    <w:rsid w:val="00801A5A"/>
    <w:rsid w:val="00804654"/>
    <w:rsid w:val="0080587F"/>
    <w:rsid w:val="00805DFA"/>
    <w:rsid w:val="0080604F"/>
    <w:rsid w:val="00806B14"/>
    <w:rsid w:val="008079A5"/>
    <w:rsid w:val="008114D4"/>
    <w:rsid w:val="0081234D"/>
    <w:rsid w:val="00812D2D"/>
    <w:rsid w:val="00815D0A"/>
    <w:rsid w:val="00817A64"/>
    <w:rsid w:val="008202F7"/>
    <w:rsid w:val="0082080C"/>
    <w:rsid w:val="008208A9"/>
    <w:rsid w:val="00822DF5"/>
    <w:rsid w:val="00823C9D"/>
    <w:rsid w:val="008247A4"/>
    <w:rsid w:val="00824E9D"/>
    <w:rsid w:val="00825535"/>
    <w:rsid w:val="00825D47"/>
    <w:rsid w:val="008272A6"/>
    <w:rsid w:val="0083258C"/>
    <w:rsid w:val="00832F98"/>
    <w:rsid w:val="008334DD"/>
    <w:rsid w:val="00833D6C"/>
    <w:rsid w:val="00835B27"/>
    <w:rsid w:val="00836BA6"/>
    <w:rsid w:val="00840D42"/>
    <w:rsid w:val="00841328"/>
    <w:rsid w:val="00841664"/>
    <w:rsid w:val="00841CCC"/>
    <w:rsid w:val="00842800"/>
    <w:rsid w:val="00842B1C"/>
    <w:rsid w:val="00843B4E"/>
    <w:rsid w:val="00844377"/>
    <w:rsid w:val="008443EF"/>
    <w:rsid w:val="00844502"/>
    <w:rsid w:val="00846F90"/>
    <w:rsid w:val="00847388"/>
    <w:rsid w:val="00850EAB"/>
    <w:rsid w:val="008513C0"/>
    <w:rsid w:val="00852812"/>
    <w:rsid w:val="00852E9C"/>
    <w:rsid w:val="00852FB9"/>
    <w:rsid w:val="0085354C"/>
    <w:rsid w:val="008536B7"/>
    <w:rsid w:val="00854498"/>
    <w:rsid w:val="00855D3F"/>
    <w:rsid w:val="00860424"/>
    <w:rsid w:val="00860715"/>
    <w:rsid w:val="00860D5B"/>
    <w:rsid w:val="00860F34"/>
    <w:rsid w:val="00862AC4"/>
    <w:rsid w:val="0086319B"/>
    <w:rsid w:val="00864340"/>
    <w:rsid w:val="00864E20"/>
    <w:rsid w:val="008674A6"/>
    <w:rsid w:val="00871ECD"/>
    <w:rsid w:val="0087210F"/>
    <w:rsid w:val="008724F0"/>
    <w:rsid w:val="00872E6B"/>
    <w:rsid w:val="0087382D"/>
    <w:rsid w:val="008745B6"/>
    <w:rsid w:val="00874F7D"/>
    <w:rsid w:val="0087564D"/>
    <w:rsid w:val="00876000"/>
    <w:rsid w:val="008769FD"/>
    <w:rsid w:val="008776BE"/>
    <w:rsid w:val="00880CB9"/>
    <w:rsid w:val="00881A5A"/>
    <w:rsid w:val="00881D91"/>
    <w:rsid w:val="00882EAD"/>
    <w:rsid w:val="00886322"/>
    <w:rsid w:val="00887425"/>
    <w:rsid w:val="0089108B"/>
    <w:rsid w:val="00891576"/>
    <w:rsid w:val="00891824"/>
    <w:rsid w:val="008928C7"/>
    <w:rsid w:val="00892E3F"/>
    <w:rsid w:val="00892EE6"/>
    <w:rsid w:val="008931B4"/>
    <w:rsid w:val="00894E12"/>
    <w:rsid w:val="008956E6"/>
    <w:rsid w:val="008973A2"/>
    <w:rsid w:val="008A0E76"/>
    <w:rsid w:val="008A16F7"/>
    <w:rsid w:val="008A1BFC"/>
    <w:rsid w:val="008A1D96"/>
    <w:rsid w:val="008A28B7"/>
    <w:rsid w:val="008A41C4"/>
    <w:rsid w:val="008A42FE"/>
    <w:rsid w:val="008A440B"/>
    <w:rsid w:val="008A4F23"/>
    <w:rsid w:val="008A713B"/>
    <w:rsid w:val="008A7192"/>
    <w:rsid w:val="008A74FA"/>
    <w:rsid w:val="008A75B6"/>
    <w:rsid w:val="008B4FBE"/>
    <w:rsid w:val="008B6039"/>
    <w:rsid w:val="008B6D4C"/>
    <w:rsid w:val="008B76D2"/>
    <w:rsid w:val="008C03AA"/>
    <w:rsid w:val="008C2555"/>
    <w:rsid w:val="008C29FB"/>
    <w:rsid w:val="008C2DB5"/>
    <w:rsid w:val="008C345F"/>
    <w:rsid w:val="008C3710"/>
    <w:rsid w:val="008C5B87"/>
    <w:rsid w:val="008C63D7"/>
    <w:rsid w:val="008C6AAB"/>
    <w:rsid w:val="008C787B"/>
    <w:rsid w:val="008D0026"/>
    <w:rsid w:val="008D0448"/>
    <w:rsid w:val="008D0677"/>
    <w:rsid w:val="008D0C9E"/>
    <w:rsid w:val="008D13C5"/>
    <w:rsid w:val="008D2F03"/>
    <w:rsid w:val="008D31E6"/>
    <w:rsid w:val="008D3735"/>
    <w:rsid w:val="008D4373"/>
    <w:rsid w:val="008D5628"/>
    <w:rsid w:val="008D562A"/>
    <w:rsid w:val="008D6762"/>
    <w:rsid w:val="008E0989"/>
    <w:rsid w:val="008E14F0"/>
    <w:rsid w:val="008E196F"/>
    <w:rsid w:val="008E2051"/>
    <w:rsid w:val="008E30D8"/>
    <w:rsid w:val="008E3C22"/>
    <w:rsid w:val="008E447C"/>
    <w:rsid w:val="008E596E"/>
    <w:rsid w:val="008E6741"/>
    <w:rsid w:val="008E7951"/>
    <w:rsid w:val="008F04C5"/>
    <w:rsid w:val="008F125D"/>
    <w:rsid w:val="008F1E10"/>
    <w:rsid w:val="008F465F"/>
    <w:rsid w:val="008F4DA7"/>
    <w:rsid w:val="008F7450"/>
    <w:rsid w:val="008F7DBE"/>
    <w:rsid w:val="00900BF8"/>
    <w:rsid w:val="00900CA3"/>
    <w:rsid w:val="00901E9C"/>
    <w:rsid w:val="0090228A"/>
    <w:rsid w:val="00906CDF"/>
    <w:rsid w:val="00906F79"/>
    <w:rsid w:val="0090709C"/>
    <w:rsid w:val="00907369"/>
    <w:rsid w:val="00907D59"/>
    <w:rsid w:val="00910B12"/>
    <w:rsid w:val="00912404"/>
    <w:rsid w:val="00912C33"/>
    <w:rsid w:val="00916A39"/>
    <w:rsid w:val="0092040A"/>
    <w:rsid w:val="00920AF0"/>
    <w:rsid w:val="00920B9A"/>
    <w:rsid w:val="00921B40"/>
    <w:rsid w:val="009231DA"/>
    <w:rsid w:val="00924670"/>
    <w:rsid w:val="009249C5"/>
    <w:rsid w:val="0092510E"/>
    <w:rsid w:val="00925558"/>
    <w:rsid w:val="00925B25"/>
    <w:rsid w:val="00925F8E"/>
    <w:rsid w:val="009263C9"/>
    <w:rsid w:val="0092674A"/>
    <w:rsid w:val="009268D7"/>
    <w:rsid w:val="00926F3A"/>
    <w:rsid w:val="00927783"/>
    <w:rsid w:val="00930B2A"/>
    <w:rsid w:val="00936404"/>
    <w:rsid w:val="00936A12"/>
    <w:rsid w:val="00936F03"/>
    <w:rsid w:val="0094018B"/>
    <w:rsid w:val="009418E3"/>
    <w:rsid w:val="009435BB"/>
    <w:rsid w:val="00943684"/>
    <w:rsid w:val="00943B02"/>
    <w:rsid w:val="00951BF3"/>
    <w:rsid w:val="00952944"/>
    <w:rsid w:val="0095323A"/>
    <w:rsid w:val="00953429"/>
    <w:rsid w:val="0095368B"/>
    <w:rsid w:val="009539A4"/>
    <w:rsid w:val="0095687E"/>
    <w:rsid w:val="009569E3"/>
    <w:rsid w:val="00960035"/>
    <w:rsid w:val="0096040F"/>
    <w:rsid w:val="0096145A"/>
    <w:rsid w:val="009632EF"/>
    <w:rsid w:val="00963565"/>
    <w:rsid w:val="00964EC5"/>
    <w:rsid w:val="009713E3"/>
    <w:rsid w:val="009723B1"/>
    <w:rsid w:val="00973629"/>
    <w:rsid w:val="00973D8A"/>
    <w:rsid w:val="0097405A"/>
    <w:rsid w:val="00975C80"/>
    <w:rsid w:val="009772CF"/>
    <w:rsid w:val="009804B4"/>
    <w:rsid w:val="00980709"/>
    <w:rsid w:val="00980E85"/>
    <w:rsid w:val="0098278C"/>
    <w:rsid w:val="00984814"/>
    <w:rsid w:val="0098579F"/>
    <w:rsid w:val="00991819"/>
    <w:rsid w:val="0099251A"/>
    <w:rsid w:val="00992BBB"/>
    <w:rsid w:val="0099578C"/>
    <w:rsid w:val="00996B34"/>
    <w:rsid w:val="009A0FC8"/>
    <w:rsid w:val="009A2372"/>
    <w:rsid w:val="009A42F1"/>
    <w:rsid w:val="009A5571"/>
    <w:rsid w:val="009A5DED"/>
    <w:rsid w:val="009A64D8"/>
    <w:rsid w:val="009A6F69"/>
    <w:rsid w:val="009A7878"/>
    <w:rsid w:val="009B0CDC"/>
    <w:rsid w:val="009B1117"/>
    <w:rsid w:val="009B1729"/>
    <w:rsid w:val="009B5B63"/>
    <w:rsid w:val="009B62F1"/>
    <w:rsid w:val="009B6EE9"/>
    <w:rsid w:val="009B702E"/>
    <w:rsid w:val="009B7BC4"/>
    <w:rsid w:val="009C006B"/>
    <w:rsid w:val="009C01EF"/>
    <w:rsid w:val="009C050D"/>
    <w:rsid w:val="009C06D3"/>
    <w:rsid w:val="009C1312"/>
    <w:rsid w:val="009C1A17"/>
    <w:rsid w:val="009C5E7E"/>
    <w:rsid w:val="009C6DFD"/>
    <w:rsid w:val="009C7060"/>
    <w:rsid w:val="009C7E1A"/>
    <w:rsid w:val="009D07EB"/>
    <w:rsid w:val="009D1034"/>
    <w:rsid w:val="009D14FA"/>
    <w:rsid w:val="009D1F80"/>
    <w:rsid w:val="009D3933"/>
    <w:rsid w:val="009D399A"/>
    <w:rsid w:val="009D4A50"/>
    <w:rsid w:val="009D5FD0"/>
    <w:rsid w:val="009D64AA"/>
    <w:rsid w:val="009D66BC"/>
    <w:rsid w:val="009D68F3"/>
    <w:rsid w:val="009D6DE4"/>
    <w:rsid w:val="009D7DE0"/>
    <w:rsid w:val="009E1221"/>
    <w:rsid w:val="009E2BE1"/>
    <w:rsid w:val="009E305C"/>
    <w:rsid w:val="009E3E9C"/>
    <w:rsid w:val="009E4861"/>
    <w:rsid w:val="009E4C60"/>
    <w:rsid w:val="009E53AF"/>
    <w:rsid w:val="009E5B70"/>
    <w:rsid w:val="009E64F2"/>
    <w:rsid w:val="009E6D4B"/>
    <w:rsid w:val="009E6DF5"/>
    <w:rsid w:val="009E78E8"/>
    <w:rsid w:val="009F02C5"/>
    <w:rsid w:val="009F076C"/>
    <w:rsid w:val="009F0C32"/>
    <w:rsid w:val="009F3455"/>
    <w:rsid w:val="009F34CC"/>
    <w:rsid w:val="009F3C4D"/>
    <w:rsid w:val="009F479E"/>
    <w:rsid w:val="009F6146"/>
    <w:rsid w:val="009F66D9"/>
    <w:rsid w:val="009F7FB8"/>
    <w:rsid w:val="00A00E7A"/>
    <w:rsid w:val="00A035A3"/>
    <w:rsid w:val="00A0410B"/>
    <w:rsid w:val="00A04639"/>
    <w:rsid w:val="00A04DD2"/>
    <w:rsid w:val="00A05D30"/>
    <w:rsid w:val="00A1128F"/>
    <w:rsid w:val="00A13731"/>
    <w:rsid w:val="00A16440"/>
    <w:rsid w:val="00A1665A"/>
    <w:rsid w:val="00A169AC"/>
    <w:rsid w:val="00A21759"/>
    <w:rsid w:val="00A2231D"/>
    <w:rsid w:val="00A2334F"/>
    <w:rsid w:val="00A250AA"/>
    <w:rsid w:val="00A25353"/>
    <w:rsid w:val="00A277E6"/>
    <w:rsid w:val="00A27B8D"/>
    <w:rsid w:val="00A27CA4"/>
    <w:rsid w:val="00A3097B"/>
    <w:rsid w:val="00A30A8F"/>
    <w:rsid w:val="00A3174A"/>
    <w:rsid w:val="00A359C3"/>
    <w:rsid w:val="00A35A28"/>
    <w:rsid w:val="00A368EF"/>
    <w:rsid w:val="00A36E1C"/>
    <w:rsid w:val="00A405B7"/>
    <w:rsid w:val="00A40748"/>
    <w:rsid w:val="00A41505"/>
    <w:rsid w:val="00A4190D"/>
    <w:rsid w:val="00A425FA"/>
    <w:rsid w:val="00A4414C"/>
    <w:rsid w:val="00A45A02"/>
    <w:rsid w:val="00A47EF1"/>
    <w:rsid w:val="00A51D29"/>
    <w:rsid w:val="00A523D2"/>
    <w:rsid w:val="00A53023"/>
    <w:rsid w:val="00A53659"/>
    <w:rsid w:val="00A54D46"/>
    <w:rsid w:val="00A54F23"/>
    <w:rsid w:val="00A56998"/>
    <w:rsid w:val="00A56D51"/>
    <w:rsid w:val="00A60D18"/>
    <w:rsid w:val="00A60D82"/>
    <w:rsid w:val="00A61207"/>
    <w:rsid w:val="00A61700"/>
    <w:rsid w:val="00A62158"/>
    <w:rsid w:val="00A62263"/>
    <w:rsid w:val="00A6285C"/>
    <w:rsid w:val="00A663F3"/>
    <w:rsid w:val="00A669F1"/>
    <w:rsid w:val="00A67489"/>
    <w:rsid w:val="00A7268C"/>
    <w:rsid w:val="00A733A2"/>
    <w:rsid w:val="00A73FFF"/>
    <w:rsid w:val="00A74365"/>
    <w:rsid w:val="00A745BF"/>
    <w:rsid w:val="00A74A79"/>
    <w:rsid w:val="00A74E46"/>
    <w:rsid w:val="00A75660"/>
    <w:rsid w:val="00A80441"/>
    <w:rsid w:val="00A81524"/>
    <w:rsid w:val="00A81727"/>
    <w:rsid w:val="00A81910"/>
    <w:rsid w:val="00A81D60"/>
    <w:rsid w:val="00A829E3"/>
    <w:rsid w:val="00A90163"/>
    <w:rsid w:val="00A91566"/>
    <w:rsid w:val="00A943DD"/>
    <w:rsid w:val="00A977A3"/>
    <w:rsid w:val="00A977FB"/>
    <w:rsid w:val="00A979FB"/>
    <w:rsid w:val="00A97B42"/>
    <w:rsid w:val="00AA1AC0"/>
    <w:rsid w:val="00AA1CFC"/>
    <w:rsid w:val="00AA27C5"/>
    <w:rsid w:val="00AA3B66"/>
    <w:rsid w:val="00AA3F49"/>
    <w:rsid w:val="00AA5803"/>
    <w:rsid w:val="00AA584F"/>
    <w:rsid w:val="00AA6E6F"/>
    <w:rsid w:val="00AB0D5A"/>
    <w:rsid w:val="00AB203B"/>
    <w:rsid w:val="00AB2843"/>
    <w:rsid w:val="00AB3118"/>
    <w:rsid w:val="00AB5DFD"/>
    <w:rsid w:val="00AB6F32"/>
    <w:rsid w:val="00AC088D"/>
    <w:rsid w:val="00AC0F34"/>
    <w:rsid w:val="00AC1071"/>
    <w:rsid w:val="00AC46C7"/>
    <w:rsid w:val="00AC5B71"/>
    <w:rsid w:val="00AC5F18"/>
    <w:rsid w:val="00AC6E15"/>
    <w:rsid w:val="00AC6ED5"/>
    <w:rsid w:val="00AC6F43"/>
    <w:rsid w:val="00AD3440"/>
    <w:rsid w:val="00AD5DC4"/>
    <w:rsid w:val="00AD70CF"/>
    <w:rsid w:val="00AE00AE"/>
    <w:rsid w:val="00AE440B"/>
    <w:rsid w:val="00AE56E1"/>
    <w:rsid w:val="00AE6C9A"/>
    <w:rsid w:val="00AE7A47"/>
    <w:rsid w:val="00AF2207"/>
    <w:rsid w:val="00AF2612"/>
    <w:rsid w:val="00AF2A61"/>
    <w:rsid w:val="00AF30D9"/>
    <w:rsid w:val="00AF4445"/>
    <w:rsid w:val="00AF4958"/>
    <w:rsid w:val="00AF63BF"/>
    <w:rsid w:val="00AF6B3B"/>
    <w:rsid w:val="00AF79DD"/>
    <w:rsid w:val="00AF7F2C"/>
    <w:rsid w:val="00AF7F46"/>
    <w:rsid w:val="00B01037"/>
    <w:rsid w:val="00B01617"/>
    <w:rsid w:val="00B0178C"/>
    <w:rsid w:val="00B019F0"/>
    <w:rsid w:val="00B01EF4"/>
    <w:rsid w:val="00B02885"/>
    <w:rsid w:val="00B039E8"/>
    <w:rsid w:val="00B0485F"/>
    <w:rsid w:val="00B04EC7"/>
    <w:rsid w:val="00B06440"/>
    <w:rsid w:val="00B07BD8"/>
    <w:rsid w:val="00B07C37"/>
    <w:rsid w:val="00B07FD5"/>
    <w:rsid w:val="00B1231F"/>
    <w:rsid w:val="00B12601"/>
    <w:rsid w:val="00B13433"/>
    <w:rsid w:val="00B14827"/>
    <w:rsid w:val="00B17927"/>
    <w:rsid w:val="00B2113E"/>
    <w:rsid w:val="00B2123B"/>
    <w:rsid w:val="00B21604"/>
    <w:rsid w:val="00B21B21"/>
    <w:rsid w:val="00B22B5B"/>
    <w:rsid w:val="00B2410E"/>
    <w:rsid w:val="00B25569"/>
    <w:rsid w:val="00B264B5"/>
    <w:rsid w:val="00B2727D"/>
    <w:rsid w:val="00B301A2"/>
    <w:rsid w:val="00B31350"/>
    <w:rsid w:val="00B315A8"/>
    <w:rsid w:val="00B3245D"/>
    <w:rsid w:val="00B32C3E"/>
    <w:rsid w:val="00B34AAA"/>
    <w:rsid w:val="00B34DBD"/>
    <w:rsid w:val="00B36951"/>
    <w:rsid w:val="00B40807"/>
    <w:rsid w:val="00B41D37"/>
    <w:rsid w:val="00B45128"/>
    <w:rsid w:val="00B479D3"/>
    <w:rsid w:val="00B53DB3"/>
    <w:rsid w:val="00B541F8"/>
    <w:rsid w:val="00B54723"/>
    <w:rsid w:val="00B64F75"/>
    <w:rsid w:val="00B66884"/>
    <w:rsid w:val="00B66AF2"/>
    <w:rsid w:val="00B70422"/>
    <w:rsid w:val="00B70828"/>
    <w:rsid w:val="00B72848"/>
    <w:rsid w:val="00B72A39"/>
    <w:rsid w:val="00B7351A"/>
    <w:rsid w:val="00B74544"/>
    <w:rsid w:val="00B7484A"/>
    <w:rsid w:val="00B77754"/>
    <w:rsid w:val="00B80A0E"/>
    <w:rsid w:val="00B81054"/>
    <w:rsid w:val="00B814D5"/>
    <w:rsid w:val="00B820DB"/>
    <w:rsid w:val="00B837F0"/>
    <w:rsid w:val="00B83896"/>
    <w:rsid w:val="00B860A9"/>
    <w:rsid w:val="00B86966"/>
    <w:rsid w:val="00B9008C"/>
    <w:rsid w:val="00B9475C"/>
    <w:rsid w:val="00B97264"/>
    <w:rsid w:val="00B97B77"/>
    <w:rsid w:val="00BA0143"/>
    <w:rsid w:val="00BA0467"/>
    <w:rsid w:val="00BA0DA8"/>
    <w:rsid w:val="00BA1EDA"/>
    <w:rsid w:val="00BA227A"/>
    <w:rsid w:val="00BA36C5"/>
    <w:rsid w:val="00BA41C8"/>
    <w:rsid w:val="00BA41F4"/>
    <w:rsid w:val="00BA4C69"/>
    <w:rsid w:val="00BA5E6C"/>
    <w:rsid w:val="00BA61AF"/>
    <w:rsid w:val="00BA72A8"/>
    <w:rsid w:val="00BB1630"/>
    <w:rsid w:val="00BB3FAD"/>
    <w:rsid w:val="00BB6860"/>
    <w:rsid w:val="00BC3256"/>
    <w:rsid w:val="00BC33EE"/>
    <w:rsid w:val="00BC3592"/>
    <w:rsid w:val="00BC36DF"/>
    <w:rsid w:val="00BC4B41"/>
    <w:rsid w:val="00BC4EBC"/>
    <w:rsid w:val="00BC66ED"/>
    <w:rsid w:val="00BD0C08"/>
    <w:rsid w:val="00BD11D3"/>
    <w:rsid w:val="00BD2B47"/>
    <w:rsid w:val="00BD2CAA"/>
    <w:rsid w:val="00BD33FE"/>
    <w:rsid w:val="00BD3B65"/>
    <w:rsid w:val="00BE1C5C"/>
    <w:rsid w:val="00BE3E67"/>
    <w:rsid w:val="00BE50E6"/>
    <w:rsid w:val="00BE61B2"/>
    <w:rsid w:val="00BE7373"/>
    <w:rsid w:val="00BE76C9"/>
    <w:rsid w:val="00BE7CC3"/>
    <w:rsid w:val="00BE7F47"/>
    <w:rsid w:val="00BF079F"/>
    <w:rsid w:val="00BF2B0D"/>
    <w:rsid w:val="00BF313C"/>
    <w:rsid w:val="00BF4E3B"/>
    <w:rsid w:val="00BF4F7F"/>
    <w:rsid w:val="00BF5454"/>
    <w:rsid w:val="00BF67AB"/>
    <w:rsid w:val="00BF6F5E"/>
    <w:rsid w:val="00BF7434"/>
    <w:rsid w:val="00BF7EC9"/>
    <w:rsid w:val="00C005FB"/>
    <w:rsid w:val="00C00D8A"/>
    <w:rsid w:val="00C00E33"/>
    <w:rsid w:val="00C01665"/>
    <w:rsid w:val="00C01C49"/>
    <w:rsid w:val="00C0527E"/>
    <w:rsid w:val="00C066E6"/>
    <w:rsid w:val="00C110C0"/>
    <w:rsid w:val="00C12370"/>
    <w:rsid w:val="00C15000"/>
    <w:rsid w:val="00C15897"/>
    <w:rsid w:val="00C1595C"/>
    <w:rsid w:val="00C1616B"/>
    <w:rsid w:val="00C16B21"/>
    <w:rsid w:val="00C16DFC"/>
    <w:rsid w:val="00C2079E"/>
    <w:rsid w:val="00C21999"/>
    <w:rsid w:val="00C221CD"/>
    <w:rsid w:val="00C22DF0"/>
    <w:rsid w:val="00C26E9B"/>
    <w:rsid w:val="00C271A0"/>
    <w:rsid w:val="00C27729"/>
    <w:rsid w:val="00C27929"/>
    <w:rsid w:val="00C312FA"/>
    <w:rsid w:val="00C332C4"/>
    <w:rsid w:val="00C334F5"/>
    <w:rsid w:val="00C33AE2"/>
    <w:rsid w:val="00C35A03"/>
    <w:rsid w:val="00C36A05"/>
    <w:rsid w:val="00C373B2"/>
    <w:rsid w:val="00C37DF3"/>
    <w:rsid w:val="00C37E45"/>
    <w:rsid w:val="00C40BA5"/>
    <w:rsid w:val="00C410EE"/>
    <w:rsid w:val="00C42C22"/>
    <w:rsid w:val="00C432D9"/>
    <w:rsid w:val="00C44166"/>
    <w:rsid w:val="00C44905"/>
    <w:rsid w:val="00C45B5B"/>
    <w:rsid w:val="00C45DDD"/>
    <w:rsid w:val="00C46F26"/>
    <w:rsid w:val="00C4741B"/>
    <w:rsid w:val="00C51687"/>
    <w:rsid w:val="00C51FF8"/>
    <w:rsid w:val="00C5289C"/>
    <w:rsid w:val="00C54BC0"/>
    <w:rsid w:val="00C56008"/>
    <w:rsid w:val="00C56B16"/>
    <w:rsid w:val="00C56CBC"/>
    <w:rsid w:val="00C57B0A"/>
    <w:rsid w:val="00C617B0"/>
    <w:rsid w:val="00C627EB"/>
    <w:rsid w:val="00C62B73"/>
    <w:rsid w:val="00C62D2B"/>
    <w:rsid w:val="00C6344F"/>
    <w:rsid w:val="00C64BBE"/>
    <w:rsid w:val="00C659E2"/>
    <w:rsid w:val="00C66822"/>
    <w:rsid w:val="00C669AD"/>
    <w:rsid w:val="00C72245"/>
    <w:rsid w:val="00C72510"/>
    <w:rsid w:val="00C72EE0"/>
    <w:rsid w:val="00C731CA"/>
    <w:rsid w:val="00C73DB9"/>
    <w:rsid w:val="00C75B79"/>
    <w:rsid w:val="00C75DF0"/>
    <w:rsid w:val="00C75E38"/>
    <w:rsid w:val="00C76964"/>
    <w:rsid w:val="00C77A6B"/>
    <w:rsid w:val="00C816E6"/>
    <w:rsid w:val="00C82587"/>
    <w:rsid w:val="00C83845"/>
    <w:rsid w:val="00C84097"/>
    <w:rsid w:val="00C85838"/>
    <w:rsid w:val="00C85D00"/>
    <w:rsid w:val="00C87FA4"/>
    <w:rsid w:val="00C9181A"/>
    <w:rsid w:val="00C92DE5"/>
    <w:rsid w:val="00C9487D"/>
    <w:rsid w:val="00C955CB"/>
    <w:rsid w:val="00C95664"/>
    <w:rsid w:val="00C964E1"/>
    <w:rsid w:val="00C96E53"/>
    <w:rsid w:val="00CA0D6B"/>
    <w:rsid w:val="00CA1597"/>
    <w:rsid w:val="00CA25CC"/>
    <w:rsid w:val="00CA2BA2"/>
    <w:rsid w:val="00CA3ACE"/>
    <w:rsid w:val="00CA5FFF"/>
    <w:rsid w:val="00CA7F86"/>
    <w:rsid w:val="00CB004E"/>
    <w:rsid w:val="00CB32EF"/>
    <w:rsid w:val="00CB5727"/>
    <w:rsid w:val="00CC1482"/>
    <w:rsid w:val="00CC17B1"/>
    <w:rsid w:val="00CC1BDF"/>
    <w:rsid w:val="00CC21EC"/>
    <w:rsid w:val="00CC2CB1"/>
    <w:rsid w:val="00CC30EC"/>
    <w:rsid w:val="00CC482B"/>
    <w:rsid w:val="00CC4867"/>
    <w:rsid w:val="00CC59CA"/>
    <w:rsid w:val="00CD0630"/>
    <w:rsid w:val="00CD105E"/>
    <w:rsid w:val="00CD3B5A"/>
    <w:rsid w:val="00CD3B6D"/>
    <w:rsid w:val="00CD423E"/>
    <w:rsid w:val="00CD4AE6"/>
    <w:rsid w:val="00CD501E"/>
    <w:rsid w:val="00CD5211"/>
    <w:rsid w:val="00CD57F9"/>
    <w:rsid w:val="00CD5CD1"/>
    <w:rsid w:val="00CD61BE"/>
    <w:rsid w:val="00CD633A"/>
    <w:rsid w:val="00CD676B"/>
    <w:rsid w:val="00CD7E17"/>
    <w:rsid w:val="00CE0BB8"/>
    <w:rsid w:val="00CE17F7"/>
    <w:rsid w:val="00CE2690"/>
    <w:rsid w:val="00CE54E0"/>
    <w:rsid w:val="00CE5835"/>
    <w:rsid w:val="00CE6FA1"/>
    <w:rsid w:val="00CF01FB"/>
    <w:rsid w:val="00CF0D6C"/>
    <w:rsid w:val="00CF1938"/>
    <w:rsid w:val="00CF1DFF"/>
    <w:rsid w:val="00CF24CD"/>
    <w:rsid w:val="00CF46D9"/>
    <w:rsid w:val="00CF679D"/>
    <w:rsid w:val="00CF67CF"/>
    <w:rsid w:val="00D018FA"/>
    <w:rsid w:val="00D01F0A"/>
    <w:rsid w:val="00D0745B"/>
    <w:rsid w:val="00D12A96"/>
    <w:rsid w:val="00D13012"/>
    <w:rsid w:val="00D13BA2"/>
    <w:rsid w:val="00D14159"/>
    <w:rsid w:val="00D14990"/>
    <w:rsid w:val="00D17E9B"/>
    <w:rsid w:val="00D208AE"/>
    <w:rsid w:val="00D20F78"/>
    <w:rsid w:val="00D21CC6"/>
    <w:rsid w:val="00D22CF5"/>
    <w:rsid w:val="00D24268"/>
    <w:rsid w:val="00D25BE6"/>
    <w:rsid w:val="00D3066A"/>
    <w:rsid w:val="00D321DB"/>
    <w:rsid w:val="00D32460"/>
    <w:rsid w:val="00D32718"/>
    <w:rsid w:val="00D32EBF"/>
    <w:rsid w:val="00D343B3"/>
    <w:rsid w:val="00D35073"/>
    <w:rsid w:val="00D36085"/>
    <w:rsid w:val="00D3661C"/>
    <w:rsid w:val="00D371B0"/>
    <w:rsid w:val="00D420AB"/>
    <w:rsid w:val="00D421D9"/>
    <w:rsid w:val="00D47529"/>
    <w:rsid w:val="00D47713"/>
    <w:rsid w:val="00D51103"/>
    <w:rsid w:val="00D51B66"/>
    <w:rsid w:val="00D53B1C"/>
    <w:rsid w:val="00D559CE"/>
    <w:rsid w:val="00D55A7A"/>
    <w:rsid w:val="00D568D5"/>
    <w:rsid w:val="00D56B6F"/>
    <w:rsid w:val="00D57878"/>
    <w:rsid w:val="00D60AB7"/>
    <w:rsid w:val="00D61C71"/>
    <w:rsid w:val="00D6226F"/>
    <w:rsid w:val="00D63EA9"/>
    <w:rsid w:val="00D6735C"/>
    <w:rsid w:val="00D70E15"/>
    <w:rsid w:val="00D71038"/>
    <w:rsid w:val="00D714E5"/>
    <w:rsid w:val="00D7310F"/>
    <w:rsid w:val="00D7546D"/>
    <w:rsid w:val="00D75C54"/>
    <w:rsid w:val="00D773A1"/>
    <w:rsid w:val="00D800BE"/>
    <w:rsid w:val="00D80D2A"/>
    <w:rsid w:val="00D80DDF"/>
    <w:rsid w:val="00D83103"/>
    <w:rsid w:val="00D83223"/>
    <w:rsid w:val="00D839C5"/>
    <w:rsid w:val="00D84043"/>
    <w:rsid w:val="00D84137"/>
    <w:rsid w:val="00D8440A"/>
    <w:rsid w:val="00D86510"/>
    <w:rsid w:val="00D87CC8"/>
    <w:rsid w:val="00D91348"/>
    <w:rsid w:val="00D918CB"/>
    <w:rsid w:val="00D9566D"/>
    <w:rsid w:val="00DA0EF7"/>
    <w:rsid w:val="00DA19BA"/>
    <w:rsid w:val="00DA339B"/>
    <w:rsid w:val="00DA3B81"/>
    <w:rsid w:val="00DA4B3F"/>
    <w:rsid w:val="00DA4EB6"/>
    <w:rsid w:val="00DA5F0C"/>
    <w:rsid w:val="00DA7B24"/>
    <w:rsid w:val="00DB07F2"/>
    <w:rsid w:val="00DB20EB"/>
    <w:rsid w:val="00DB33F6"/>
    <w:rsid w:val="00DB38CC"/>
    <w:rsid w:val="00DC022A"/>
    <w:rsid w:val="00DC08B6"/>
    <w:rsid w:val="00DC277F"/>
    <w:rsid w:val="00DC297E"/>
    <w:rsid w:val="00DC39C1"/>
    <w:rsid w:val="00DC6628"/>
    <w:rsid w:val="00DD0277"/>
    <w:rsid w:val="00DD0843"/>
    <w:rsid w:val="00DD0950"/>
    <w:rsid w:val="00DD0BFE"/>
    <w:rsid w:val="00DD0C5F"/>
    <w:rsid w:val="00DD29B1"/>
    <w:rsid w:val="00DD3CF3"/>
    <w:rsid w:val="00DD4AF9"/>
    <w:rsid w:val="00DD55DF"/>
    <w:rsid w:val="00DD5DF4"/>
    <w:rsid w:val="00DD5EE9"/>
    <w:rsid w:val="00DD7497"/>
    <w:rsid w:val="00DD782F"/>
    <w:rsid w:val="00DE0414"/>
    <w:rsid w:val="00DE0982"/>
    <w:rsid w:val="00DE1D11"/>
    <w:rsid w:val="00DE28ED"/>
    <w:rsid w:val="00DE2940"/>
    <w:rsid w:val="00DE419E"/>
    <w:rsid w:val="00DE44C3"/>
    <w:rsid w:val="00DE46F9"/>
    <w:rsid w:val="00DE4D5E"/>
    <w:rsid w:val="00DF139C"/>
    <w:rsid w:val="00DF2C98"/>
    <w:rsid w:val="00DF5EAA"/>
    <w:rsid w:val="00DF7D53"/>
    <w:rsid w:val="00E01425"/>
    <w:rsid w:val="00E01F78"/>
    <w:rsid w:val="00E03A9B"/>
    <w:rsid w:val="00E05D9A"/>
    <w:rsid w:val="00E11816"/>
    <w:rsid w:val="00E12F22"/>
    <w:rsid w:val="00E155F5"/>
    <w:rsid w:val="00E165FC"/>
    <w:rsid w:val="00E168D7"/>
    <w:rsid w:val="00E17EE6"/>
    <w:rsid w:val="00E21474"/>
    <w:rsid w:val="00E23A47"/>
    <w:rsid w:val="00E23E0E"/>
    <w:rsid w:val="00E2482B"/>
    <w:rsid w:val="00E2592B"/>
    <w:rsid w:val="00E25D98"/>
    <w:rsid w:val="00E264F8"/>
    <w:rsid w:val="00E26BFC"/>
    <w:rsid w:val="00E30C52"/>
    <w:rsid w:val="00E32FDA"/>
    <w:rsid w:val="00E33666"/>
    <w:rsid w:val="00E3496B"/>
    <w:rsid w:val="00E35023"/>
    <w:rsid w:val="00E350CA"/>
    <w:rsid w:val="00E36854"/>
    <w:rsid w:val="00E36D3B"/>
    <w:rsid w:val="00E372A7"/>
    <w:rsid w:val="00E3771A"/>
    <w:rsid w:val="00E40B45"/>
    <w:rsid w:val="00E41637"/>
    <w:rsid w:val="00E43A8C"/>
    <w:rsid w:val="00E50C30"/>
    <w:rsid w:val="00E51107"/>
    <w:rsid w:val="00E51410"/>
    <w:rsid w:val="00E515E7"/>
    <w:rsid w:val="00E51F7E"/>
    <w:rsid w:val="00E52DDD"/>
    <w:rsid w:val="00E5580D"/>
    <w:rsid w:val="00E56402"/>
    <w:rsid w:val="00E56CB5"/>
    <w:rsid w:val="00E57411"/>
    <w:rsid w:val="00E61828"/>
    <w:rsid w:val="00E633EE"/>
    <w:rsid w:val="00E63FF3"/>
    <w:rsid w:val="00E648F8"/>
    <w:rsid w:val="00E651F6"/>
    <w:rsid w:val="00E6594D"/>
    <w:rsid w:val="00E65E56"/>
    <w:rsid w:val="00E664D0"/>
    <w:rsid w:val="00E66F94"/>
    <w:rsid w:val="00E670E5"/>
    <w:rsid w:val="00E6767D"/>
    <w:rsid w:val="00E703E2"/>
    <w:rsid w:val="00E717C1"/>
    <w:rsid w:val="00E71DCE"/>
    <w:rsid w:val="00E71E63"/>
    <w:rsid w:val="00E71FE3"/>
    <w:rsid w:val="00E72992"/>
    <w:rsid w:val="00E7477F"/>
    <w:rsid w:val="00E75567"/>
    <w:rsid w:val="00E767C0"/>
    <w:rsid w:val="00E76D4C"/>
    <w:rsid w:val="00E77B32"/>
    <w:rsid w:val="00E77B63"/>
    <w:rsid w:val="00E77D15"/>
    <w:rsid w:val="00E77E2C"/>
    <w:rsid w:val="00E80565"/>
    <w:rsid w:val="00E81786"/>
    <w:rsid w:val="00E82568"/>
    <w:rsid w:val="00E82940"/>
    <w:rsid w:val="00E8405A"/>
    <w:rsid w:val="00E8550E"/>
    <w:rsid w:val="00E857F8"/>
    <w:rsid w:val="00E85DE5"/>
    <w:rsid w:val="00E90EC0"/>
    <w:rsid w:val="00E92105"/>
    <w:rsid w:val="00E9243C"/>
    <w:rsid w:val="00E92651"/>
    <w:rsid w:val="00E944C1"/>
    <w:rsid w:val="00E96E3B"/>
    <w:rsid w:val="00E96F06"/>
    <w:rsid w:val="00E9700C"/>
    <w:rsid w:val="00E97244"/>
    <w:rsid w:val="00E97D8B"/>
    <w:rsid w:val="00EA5878"/>
    <w:rsid w:val="00EA63D6"/>
    <w:rsid w:val="00EA71A1"/>
    <w:rsid w:val="00EA7F55"/>
    <w:rsid w:val="00EB1CE6"/>
    <w:rsid w:val="00EB1F19"/>
    <w:rsid w:val="00EB41AF"/>
    <w:rsid w:val="00EB7375"/>
    <w:rsid w:val="00EC06EA"/>
    <w:rsid w:val="00EC2660"/>
    <w:rsid w:val="00EC3057"/>
    <w:rsid w:val="00EC38F8"/>
    <w:rsid w:val="00EC47C5"/>
    <w:rsid w:val="00ED087B"/>
    <w:rsid w:val="00ED1D19"/>
    <w:rsid w:val="00ED4753"/>
    <w:rsid w:val="00ED5626"/>
    <w:rsid w:val="00ED59CA"/>
    <w:rsid w:val="00ED5EB9"/>
    <w:rsid w:val="00ED64C6"/>
    <w:rsid w:val="00ED6BFE"/>
    <w:rsid w:val="00ED6CE1"/>
    <w:rsid w:val="00ED6F62"/>
    <w:rsid w:val="00ED75BF"/>
    <w:rsid w:val="00ED7FE5"/>
    <w:rsid w:val="00EE0176"/>
    <w:rsid w:val="00EE17BD"/>
    <w:rsid w:val="00EE27D8"/>
    <w:rsid w:val="00EE32BD"/>
    <w:rsid w:val="00EE5542"/>
    <w:rsid w:val="00EE5B5A"/>
    <w:rsid w:val="00EE6872"/>
    <w:rsid w:val="00EE7798"/>
    <w:rsid w:val="00EF0191"/>
    <w:rsid w:val="00EF0472"/>
    <w:rsid w:val="00EF09CC"/>
    <w:rsid w:val="00EF0F91"/>
    <w:rsid w:val="00EF262D"/>
    <w:rsid w:val="00EF2E6D"/>
    <w:rsid w:val="00EF47FB"/>
    <w:rsid w:val="00EF506D"/>
    <w:rsid w:val="00F00A14"/>
    <w:rsid w:val="00F01E4D"/>
    <w:rsid w:val="00F04644"/>
    <w:rsid w:val="00F04BF8"/>
    <w:rsid w:val="00F05438"/>
    <w:rsid w:val="00F05685"/>
    <w:rsid w:val="00F064F8"/>
    <w:rsid w:val="00F0685D"/>
    <w:rsid w:val="00F06A5D"/>
    <w:rsid w:val="00F0700E"/>
    <w:rsid w:val="00F103CE"/>
    <w:rsid w:val="00F10ABC"/>
    <w:rsid w:val="00F12F8A"/>
    <w:rsid w:val="00F135A8"/>
    <w:rsid w:val="00F139A0"/>
    <w:rsid w:val="00F14A61"/>
    <w:rsid w:val="00F14DF8"/>
    <w:rsid w:val="00F16D71"/>
    <w:rsid w:val="00F176BB"/>
    <w:rsid w:val="00F17B58"/>
    <w:rsid w:val="00F20582"/>
    <w:rsid w:val="00F22C30"/>
    <w:rsid w:val="00F22E60"/>
    <w:rsid w:val="00F23CAD"/>
    <w:rsid w:val="00F242FB"/>
    <w:rsid w:val="00F24B23"/>
    <w:rsid w:val="00F25661"/>
    <w:rsid w:val="00F25A3F"/>
    <w:rsid w:val="00F27353"/>
    <w:rsid w:val="00F31B7D"/>
    <w:rsid w:val="00F3223D"/>
    <w:rsid w:val="00F32A17"/>
    <w:rsid w:val="00F349CE"/>
    <w:rsid w:val="00F34BAA"/>
    <w:rsid w:val="00F35345"/>
    <w:rsid w:val="00F355CA"/>
    <w:rsid w:val="00F355FB"/>
    <w:rsid w:val="00F36715"/>
    <w:rsid w:val="00F37C71"/>
    <w:rsid w:val="00F40C6B"/>
    <w:rsid w:val="00F41113"/>
    <w:rsid w:val="00F438EE"/>
    <w:rsid w:val="00F44385"/>
    <w:rsid w:val="00F45C61"/>
    <w:rsid w:val="00F47A46"/>
    <w:rsid w:val="00F51138"/>
    <w:rsid w:val="00F51500"/>
    <w:rsid w:val="00F522B8"/>
    <w:rsid w:val="00F5306F"/>
    <w:rsid w:val="00F532A6"/>
    <w:rsid w:val="00F550B7"/>
    <w:rsid w:val="00F562A9"/>
    <w:rsid w:val="00F56986"/>
    <w:rsid w:val="00F569D6"/>
    <w:rsid w:val="00F57FCC"/>
    <w:rsid w:val="00F6109F"/>
    <w:rsid w:val="00F61907"/>
    <w:rsid w:val="00F61AB2"/>
    <w:rsid w:val="00F63383"/>
    <w:rsid w:val="00F64B79"/>
    <w:rsid w:val="00F65464"/>
    <w:rsid w:val="00F70E1C"/>
    <w:rsid w:val="00F72FCE"/>
    <w:rsid w:val="00F732C0"/>
    <w:rsid w:val="00F734A7"/>
    <w:rsid w:val="00F734F9"/>
    <w:rsid w:val="00F73F90"/>
    <w:rsid w:val="00F74D13"/>
    <w:rsid w:val="00F761E8"/>
    <w:rsid w:val="00F7712C"/>
    <w:rsid w:val="00F7741F"/>
    <w:rsid w:val="00F800FB"/>
    <w:rsid w:val="00F80659"/>
    <w:rsid w:val="00F80FBD"/>
    <w:rsid w:val="00F827AF"/>
    <w:rsid w:val="00F849FF"/>
    <w:rsid w:val="00F85B90"/>
    <w:rsid w:val="00F86F58"/>
    <w:rsid w:val="00F87FAC"/>
    <w:rsid w:val="00F936BB"/>
    <w:rsid w:val="00F93BAD"/>
    <w:rsid w:val="00F941DD"/>
    <w:rsid w:val="00F95311"/>
    <w:rsid w:val="00F95F8F"/>
    <w:rsid w:val="00F97B5C"/>
    <w:rsid w:val="00FA0A18"/>
    <w:rsid w:val="00FA11DD"/>
    <w:rsid w:val="00FA1BBD"/>
    <w:rsid w:val="00FA493D"/>
    <w:rsid w:val="00FA5E85"/>
    <w:rsid w:val="00FA70EC"/>
    <w:rsid w:val="00FB0F70"/>
    <w:rsid w:val="00FB161E"/>
    <w:rsid w:val="00FB2A8B"/>
    <w:rsid w:val="00FB560E"/>
    <w:rsid w:val="00FC0040"/>
    <w:rsid w:val="00FC1707"/>
    <w:rsid w:val="00FC1C82"/>
    <w:rsid w:val="00FC1D2F"/>
    <w:rsid w:val="00FC3882"/>
    <w:rsid w:val="00FC3CC1"/>
    <w:rsid w:val="00FC40B1"/>
    <w:rsid w:val="00FC45AC"/>
    <w:rsid w:val="00FC4C1F"/>
    <w:rsid w:val="00FC4CFF"/>
    <w:rsid w:val="00FC5CAC"/>
    <w:rsid w:val="00FC5DE9"/>
    <w:rsid w:val="00FD00D3"/>
    <w:rsid w:val="00FD0415"/>
    <w:rsid w:val="00FD0D67"/>
    <w:rsid w:val="00FD15E3"/>
    <w:rsid w:val="00FD44E2"/>
    <w:rsid w:val="00FD48FA"/>
    <w:rsid w:val="00FD57D0"/>
    <w:rsid w:val="00FD73C3"/>
    <w:rsid w:val="00FD7DA6"/>
    <w:rsid w:val="00FE091A"/>
    <w:rsid w:val="00FE2B33"/>
    <w:rsid w:val="00FE2FD3"/>
    <w:rsid w:val="00FE309C"/>
    <w:rsid w:val="00FE3B90"/>
    <w:rsid w:val="00FE4D40"/>
    <w:rsid w:val="00FE5699"/>
    <w:rsid w:val="00FE57BD"/>
    <w:rsid w:val="00FE6CF4"/>
    <w:rsid w:val="00FE6DE0"/>
    <w:rsid w:val="00FF06B2"/>
    <w:rsid w:val="00FF2542"/>
    <w:rsid w:val="00FF29EF"/>
    <w:rsid w:val="00FF3D23"/>
    <w:rsid w:val="00FF530C"/>
    <w:rsid w:val="00FF68A3"/>
    <w:rsid w:val="00FF6BD8"/>
    <w:rsid w:val="00FF7410"/>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B5EC30"/>
  <w15:chartTrackingRefBased/>
  <w15:docId w15:val="{E37A5630-6CA4-4592-8EFD-4E1C6930F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C0C40"/>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0C0C4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C0C4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C0C4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0C0C4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C0C4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C0C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0C4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0C0C40"/>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0C0C40"/>
    <w:rPr>
      <w:color w:val="auto"/>
      <w:u w:val="none"/>
    </w:rPr>
  </w:style>
  <w:style w:type="character" w:customStyle="1" w:styleId="Heading1Char">
    <w:name w:val="Heading 1 Char"/>
    <w:aliases w:val="Pocket Char"/>
    <w:basedOn w:val="DefaultParagraphFont"/>
    <w:link w:val="Heading1"/>
    <w:rsid w:val="000C0C4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C0C40"/>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C0C40"/>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C0C4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C0C40"/>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Title Char,Bol"/>
    <w:basedOn w:val="DefaultParagraphFont"/>
    <w:uiPriority w:val="7"/>
    <w:qFormat/>
    <w:rsid w:val="000C0C40"/>
    <w:rPr>
      <w:b w:val="0"/>
      <w:sz w:val="22"/>
      <w:u w:val="single"/>
    </w:rPr>
  </w:style>
  <w:style w:type="character" w:styleId="Strong">
    <w:name w:val="Strong"/>
    <w:basedOn w:val="DefaultParagraphFont"/>
    <w:uiPriority w:val="22"/>
    <w:qFormat/>
    <w:rsid w:val="000C0C40"/>
    <w:rPr>
      <w:b/>
      <w:bCs/>
    </w:rPr>
  </w:style>
  <w:style w:type="character" w:styleId="BookTitle">
    <w:name w:val="Book Title"/>
    <w:basedOn w:val="DefaultParagraphFont"/>
    <w:uiPriority w:val="33"/>
    <w:qFormat/>
    <w:rsid w:val="000C0C40"/>
    <w:rPr>
      <w:b/>
      <w:bCs/>
      <w:i/>
      <w:iCs/>
      <w:spacing w:val="5"/>
    </w:rPr>
  </w:style>
  <w:style w:type="character" w:customStyle="1" w:styleId="Heading5Char">
    <w:name w:val="Heading 5 Char"/>
    <w:basedOn w:val="DefaultParagraphFont"/>
    <w:link w:val="Heading5"/>
    <w:uiPriority w:val="9"/>
    <w:semiHidden/>
    <w:rsid w:val="000C0C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C0C40"/>
  </w:style>
  <w:style w:type="paragraph" w:styleId="Header">
    <w:name w:val="header"/>
    <w:basedOn w:val="Normal"/>
    <w:link w:val="HeaderChar"/>
    <w:uiPriority w:val="99"/>
    <w:semiHidden/>
    <w:rsid w:val="000C0C40"/>
    <w:pPr>
      <w:tabs>
        <w:tab w:val="center" w:pos="4680"/>
        <w:tab w:val="right" w:pos="9360"/>
      </w:tabs>
    </w:pPr>
  </w:style>
  <w:style w:type="character" w:customStyle="1" w:styleId="HeaderChar">
    <w:name w:val="Header Char"/>
    <w:basedOn w:val="DefaultParagraphFont"/>
    <w:link w:val="Header"/>
    <w:uiPriority w:val="99"/>
    <w:semiHidden/>
    <w:rsid w:val="000C0C40"/>
    <w:rPr>
      <w:rFonts w:ascii="Times New Roman" w:hAnsi="Times New Roman" w:cs="Times New Roman"/>
    </w:rPr>
  </w:style>
  <w:style w:type="paragraph" w:styleId="Footer">
    <w:name w:val="footer"/>
    <w:basedOn w:val="Normal"/>
    <w:link w:val="FooterChar"/>
    <w:uiPriority w:val="99"/>
    <w:semiHidden/>
    <w:rsid w:val="000C0C40"/>
    <w:pPr>
      <w:tabs>
        <w:tab w:val="center" w:pos="4680"/>
        <w:tab w:val="right" w:pos="9360"/>
      </w:tabs>
    </w:pPr>
  </w:style>
  <w:style w:type="character" w:customStyle="1" w:styleId="FooterChar">
    <w:name w:val="Footer Char"/>
    <w:basedOn w:val="DefaultParagraphFont"/>
    <w:link w:val="Footer"/>
    <w:uiPriority w:val="99"/>
    <w:semiHidden/>
    <w:rsid w:val="000C0C40"/>
    <w:rPr>
      <w:rFonts w:ascii="Times New Roman" w:hAnsi="Times New Roman" w:cs="Times New Roman"/>
    </w:rPr>
  </w:style>
  <w:style w:type="paragraph" w:styleId="BodyText">
    <w:name w:val="Body Text"/>
    <w:basedOn w:val="Normal"/>
    <w:link w:val="BodyTextChar"/>
    <w:uiPriority w:val="99"/>
    <w:semiHidden/>
    <w:unhideWhenUsed/>
    <w:rsid w:val="000C0C40"/>
    <w:pPr>
      <w:spacing w:after="120"/>
    </w:pPr>
  </w:style>
  <w:style w:type="character" w:customStyle="1" w:styleId="BodyTextChar">
    <w:name w:val="Body Text Char"/>
    <w:basedOn w:val="DefaultParagraphFont"/>
    <w:link w:val="BodyText"/>
    <w:uiPriority w:val="99"/>
    <w:semiHidden/>
    <w:rsid w:val="000C0C40"/>
    <w:rPr>
      <w:rFonts w:ascii="Times New Roman" w:hAnsi="Times New Roman" w:cs="Times New Roman"/>
    </w:rPr>
  </w:style>
  <w:style w:type="paragraph" w:styleId="NoSpacing">
    <w:name w:val="No Spacing"/>
    <w:link w:val="NoSpacingChar"/>
    <w:uiPriority w:val="99"/>
    <w:unhideWhenUsed/>
    <w:qFormat/>
    <w:rsid w:val="000C0C4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C0C40"/>
    <w:rPr>
      <w:rFonts w:ascii="Calibri" w:hAnsi="Calibri" w:cs="Calibri"/>
    </w:rPr>
  </w:style>
  <w:style w:type="character" w:styleId="Hyperlink">
    <w:name w:val="Hyperlink"/>
    <w:basedOn w:val="DefaultParagraphFont"/>
    <w:uiPriority w:val="99"/>
    <w:unhideWhenUsed/>
    <w:rsid w:val="000C0C40"/>
    <w:rPr>
      <w:color w:val="0563C1" w:themeColor="hyperlink"/>
      <w:u w:val="single"/>
    </w:rPr>
  </w:style>
  <w:style w:type="character" w:styleId="UnresolvedMention">
    <w:name w:val="Unresolved Mention"/>
    <w:basedOn w:val="DefaultParagraphFont"/>
    <w:uiPriority w:val="99"/>
    <w:semiHidden/>
    <w:unhideWhenUsed/>
    <w:rsid w:val="000C0C40"/>
    <w:rPr>
      <w:color w:val="605E5C"/>
      <w:shd w:val="clear" w:color="auto" w:fill="E1DFDD"/>
    </w:rPr>
  </w:style>
  <w:style w:type="paragraph" w:customStyle="1" w:styleId="Analytic">
    <w:name w:val="Analytic"/>
    <w:basedOn w:val="Heading4"/>
    <w:link w:val="AnalyticChar"/>
    <w:autoRedefine/>
    <w:uiPriority w:val="5"/>
    <w:qFormat/>
    <w:rsid w:val="000C0C40"/>
    <w:rPr>
      <w:color w:val="1F3864" w:themeColor="accent1" w:themeShade="80"/>
    </w:rPr>
  </w:style>
  <w:style w:type="character" w:customStyle="1" w:styleId="AnalyticChar">
    <w:name w:val="Analytic Char"/>
    <w:basedOn w:val="DefaultParagraphFont"/>
    <w:link w:val="Analytic"/>
    <w:uiPriority w:val="5"/>
    <w:rsid w:val="000C0C40"/>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0C0C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C0C40"/>
    <w:rPr>
      <w:rFonts w:ascii="Times New Roman" w:eastAsiaTheme="majorEastAsia" w:hAnsi="Times New Roman" w:cstheme="majorBidi"/>
      <w:i/>
      <w:iCs/>
      <w:color w:val="385623" w:themeColor="accent6" w:themeShade="80"/>
      <w:sz w:val="24"/>
    </w:rPr>
  </w:style>
  <w:style w:type="table" w:styleId="TableGrid">
    <w:name w:val="Table Grid"/>
    <w:basedOn w:val="TableNormal"/>
    <w:uiPriority w:val="39"/>
    <w:rsid w:val="00AC10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E3496B"/>
    <w:pPr>
      <w:ind w:left="720"/>
      <w:contextualSpacing/>
    </w:pPr>
  </w:style>
  <w:style w:type="paragraph" w:customStyle="1" w:styleId="Emphasis1">
    <w:name w:val="Emphasis1"/>
    <w:basedOn w:val="Normal"/>
    <w:link w:val="Emphasis"/>
    <w:autoRedefine/>
    <w:uiPriority w:val="8"/>
    <w:qFormat/>
    <w:rsid w:val="00056D79"/>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interest.org/feature/us-grand-strategy-dead-thanks-donald-trump-155301"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quincyinst.or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fensepriorities.org/" TargetMode="External"/><Relationship Id="rId5" Type="http://schemas.openxmlformats.org/officeDocument/2006/relationships/webSettings" Target="webSettings.xml"/><Relationship Id="rId15" Type="http://schemas.openxmlformats.org/officeDocument/2006/relationships/hyperlink" Target="https://www.britannica.com/place/Indo-Pacific" TargetMode="External"/><Relationship Id="rId10" Type="http://schemas.openxmlformats.org/officeDocument/2006/relationships/hyperlink" Target="https://www.jstor.org/stable/2769918" TargetMode="External"/><Relationship Id="rId4" Type="http://schemas.openxmlformats.org/officeDocument/2006/relationships/settings" Target="settings.xml"/><Relationship Id="rId9" Type="http://schemas.openxmlformats.org/officeDocument/2006/relationships/hyperlink" Target="https://www.foreignaffairs.com/articles/world/2020-04-13/end-grand-strategy" TargetMode="External"/><Relationship Id="rId14"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9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2324</TotalTime>
  <Pages>1</Pages>
  <Words>124860</Words>
  <Characters>711708</Characters>
  <Application>Microsoft Office Word</Application>
  <DocSecurity>0</DocSecurity>
  <Lines>5930</Lines>
  <Paragraphs>1669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Anthony Trufanov</dc:creator>
  <cp:keywords>6.0.0</cp:keywords>
  <dc:description/>
  <cp:lastModifiedBy>Anthony Trufanov</cp:lastModifiedBy>
  <cp:revision>360</cp:revision>
  <dcterms:created xsi:type="dcterms:W3CDTF">2026-04-30T05:41:00Z</dcterms:created>
  <dcterms:modified xsi:type="dcterms:W3CDTF">2026-05-02T02:42:00Z</dcterms:modified>
</cp:coreProperties>
</file>