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基于tp的项目模型架构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所有的Model位于 tp应用中的Model目录 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规则：/Model/包名/模型类文件 或 内嵌子包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哈希包：hashPackage  具体目录：Api/Model/hashPackage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HashModel: hash模型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└获取hash:  getHash()</w:t>
      </w:r>
      <w:r>
        <w:rPr>
          <w:rFonts w:hint="eastAsia"/>
          <w:sz w:val="21"/>
          <w:szCs w:val="21"/>
          <w:lang w:val="en-US" w:eastAsia="zh-CN"/>
        </w:rPr>
        <w:t>;//根据参数生成不同类型hash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文件包：filesPackage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具体目录：Api/Model/filesPackage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UploadModel: 上传模型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└获取属性: getFIleInfo()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缓存包：cachePackage  具体目录：Api/Model/cachePackage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redis缓存包: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BaseModel: redis基础模型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└切换redis数据库  </w:t>
      </w:r>
      <w:r>
        <w:rPr>
          <w:rFonts w:hint="eastAsia"/>
          <w:sz w:val="21"/>
          <w:szCs w:val="21"/>
          <w:lang w:val="en-US" w:eastAsia="zh-CN"/>
        </w:rPr>
        <w:t>selectDb();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└设置过期时间  </w:t>
      </w:r>
      <w:r>
        <w:rPr>
          <w:rFonts w:hint="eastAsia"/>
          <w:sz w:val="21"/>
          <w:szCs w:val="21"/>
          <w:lang w:val="en-US" w:eastAsia="zh-CN"/>
        </w:rPr>
        <w:t>setExpire();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└删除key  </w:t>
      </w:r>
      <w:r>
        <w:rPr>
          <w:rFonts w:hint="eastAsia"/>
          <w:sz w:val="21"/>
          <w:szCs w:val="21"/>
          <w:lang w:val="en-US" w:eastAsia="zh-CN"/>
        </w:rPr>
        <w:t>delKey();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└获取当前库所有keys  </w:t>
      </w:r>
      <w:r>
        <w:rPr>
          <w:rFonts w:hint="eastAsia"/>
          <w:sz w:val="21"/>
          <w:szCs w:val="21"/>
          <w:lang w:val="en-US" w:eastAsia="zh-CN"/>
        </w:rPr>
        <w:t>getAllKeys();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└获取当前链接redis  getRedis</w:t>
      </w:r>
      <w:r>
        <w:rPr>
          <w:rFonts w:hint="eastAsia"/>
          <w:sz w:val="21"/>
          <w:szCs w:val="21"/>
          <w:lang w:val="en-US" w:eastAsia="zh-CN"/>
        </w:rPr>
        <w:t>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ListsModel: redis链表模型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└获取链表值  </w:t>
      </w:r>
      <w:r>
        <w:rPr>
          <w:rFonts w:hint="eastAsia"/>
          <w:sz w:val="21"/>
          <w:szCs w:val="21"/>
          <w:lang w:val="en-US" w:eastAsia="zh-CN"/>
        </w:rPr>
        <w:t>get();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工具包：toolsPackage  具体目录：Api/Model/toolsPackage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RandModel: 随机数模型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└获取随机数  </w:t>
      </w:r>
      <w:r>
        <w:rPr>
          <w:rFonts w:hint="eastAsia"/>
          <w:sz w:val="21"/>
          <w:szCs w:val="21"/>
          <w:lang w:val="en-US" w:eastAsia="zh-CN"/>
        </w:rPr>
        <w:t>getRand();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└获取时间戳  </w:t>
      </w:r>
      <w:r>
        <w:rPr>
          <w:rFonts w:hint="eastAsia"/>
          <w:sz w:val="21"/>
          <w:szCs w:val="21"/>
          <w:lang w:val="en-US" w:eastAsia="zh-CN"/>
        </w:rPr>
        <w:t>getTime();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交互包：actionPackage  具体目录：Api/Model/actionPackage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Cert: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证书相关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CertifitioinModel: 生成电子戳模型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└生成电子戳  </w:t>
      </w:r>
      <w:r>
        <w:rPr>
          <w:rFonts w:hint="eastAsia"/>
          <w:sz w:val="21"/>
          <w:szCs w:val="21"/>
          <w:lang w:val="en-US" w:eastAsia="zh-CN"/>
        </w:rPr>
        <w:t>createCertfition();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数据包: dataPackage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具体目录:Api/Model/dataPackage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PlatformModel:平台hash模型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└获取平台hash  </w:t>
      </w:r>
      <w:r>
        <w:rPr>
          <w:rFonts w:hint="eastAsia"/>
          <w:sz w:val="21"/>
          <w:szCs w:val="21"/>
          <w:lang w:val="en-US" w:eastAsia="zh-CN"/>
        </w:rPr>
        <w:t>getHash();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└设置平台hash  </w:t>
      </w:r>
      <w:r>
        <w:rPr>
          <w:rFonts w:hint="eastAsia"/>
          <w:sz w:val="21"/>
          <w:szCs w:val="21"/>
          <w:lang w:val="en-US" w:eastAsia="zh-CN"/>
        </w:rPr>
        <w:t>setHash();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CerticationModel:证书模型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└获取证书信息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getCertInfo();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└获取证书列表</w:t>
      </w:r>
      <w:r>
        <w:rPr>
          <w:rFonts w:hint="eastAsia"/>
          <w:lang w:val="en-US" w:eastAsia="zh-CN"/>
        </w:rPr>
        <w:tab/>
        <w:t>c</w:t>
      </w:r>
      <w:r>
        <w:rPr>
          <w:rFonts w:hint="eastAsia"/>
          <w:sz w:val="21"/>
          <w:szCs w:val="21"/>
          <w:lang w:val="en-US" w:eastAsia="zh-CN"/>
        </w:rPr>
        <w:t>ertList();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└创建证书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setCert();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422011">
    <w:nsid w:val="5673AEFB"/>
    <w:multiLevelType w:val="singleLevel"/>
    <w:tmpl w:val="5673AEF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0422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44F87"/>
    <w:rsid w:val="04C40660"/>
    <w:rsid w:val="0AC460B7"/>
    <w:rsid w:val="0DD124B7"/>
    <w:rsid w:val="102B2696"/>
    <w:rsid w:val="115B4F87"/>
    <w:rsid w:val="11CE172F"/>
    <w:rsid w:val="13C269FA"/>
    <w:rsid w:val="1443024D"/>
    <w:rsid w:val="1F63628C"/>
    <w:rsid w:val="221E3F06"/>
    <w:rsid w:val="251F22F5"/>
    <w:rsid w:val="29F205DF"/>
    <w:rsid w:val="2C6D0CF3"/>
    <w:rsid w:val="441D624B"/>
    <w:rsid w:val="487948F7"/>
    <w:rsid w:val="4945172D"/>
    <w:rsid w:val="4AD2784C"/>
    <w:rsid w:val="50DD75B9"/>
    <w:rsid w:val="59E91410"/>
    <w:rsid w:val="59F2429E"/>
    <w:rsid w:val="5C8567D6"/>
    <w:rsid w:val="5E8D242E"/>
    <w:rsid w:val="6061362E"/>
    <w:rsid w:val="61F94649"/>
    <w:rsid w:val="632366B5"/>
    <w:rsid w:val="64DA7F84"/>
    <w:rsid w:val="6A087881"/>
    <w:rsid w:val="6C0C7052"/>
    <w:rsid w:val="6DCF4734"/>
    <w:rsid w:val="72B53C3D"/>
    <w:rsid w:val="74CF77B0"/>
    <w:rsid w:val="755F1275"/>
    <w:rsid w:val="789E74F1"/>
    <w:rsid w:val="78B57116"/>
    <w:rsid w:val="7AAE0556"/>
    <w:rsid w:val="7B6569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2015-12-18T06:41:00Z</dcterms:created>
  <dc:creator>hyp</dc:creator>
  <cp:lastModifiedBy>hyp</cp:lastModifiedBy>
  <dcterms:modified xsi:type="dcterms:W3CDTF">2015-12-21T02:56:42Z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