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281" w:firstLineChars="100"/>
        <w:jc w:val="center"/>
        <w:textAlignment w:val="auto"/>
        <w:rPr>
          <w:rFonts w:hint="default" w:ascii="Arial Black" w:hAnsi="Arial Black" w:cs="Arial Black"/>
          <w:b/>
          <w:bCs/>
          <w:sz w:val="28"/>
          <w:szCs w:val="28"/>
          <w:lang w:val="en-IN"/>
        </w:rPr>
      </w:pPr>
      <w:r>
        <w:rPr>
          <w:rFonts w:hint="default" w:ascii="Arial Black" w:hAnsi="Arial Black" w:cs="Arial Black"/>
          <w:b/>
          <w:bCs/>
          <w:sz w:val="28"/>
          <w:szCs w:val="28"/>
          <w:lang w:val="en-IN"/>
        </w:rPr>
        <w:t>U19EC046  |  CN Lab 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0" w:firstLineChars="0"/>
        <w:textAlignment w:val="auto"/>
        <w:rPr>
          <w:rFonts w:hint="default" w:ascii="Verdana" w:hAnsi="Verdana" w:cs="Verdana"/>
          <w:b/>
          <w:bCs/>
          <w:sz w:val="20"/>
          <w:szCs w:val="20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-767080</wp:posOffset>
                </wp:positionH>
                <wp:positionV relativeFrom="paragraph">
                  <wp:posOffset>48895</wp:posOffset>
                </wp:positionV>
                <wp:extent cx="6783070" cy="0"/>
                <wp:effectExtent l="0" t="12700" r="17780" b="158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9255" y="1310005"/>
                          <a:ext cx="678307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0.4pt;margin-top:3.85pt;height:0pt;width:534.1pt;z-index:251659264;mso-width-relative:page;mso-height-relative:page;" filled="f" stroked="t" coordsize="21600,21600" o:gfxdata="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P4+hztcAAAAIAQAA&#10;DwAAAAAAAAABACAAAAAiAAAAZHJzL2Rvd25yZXYueG1sUEsBAhQAFAAAAAgAh07iQPnKJmLhAQAA&#10;wAMAAA4AAAAAAAAAAQAgAAAAJgEAAGRycy9lMm9Eb2MueG1sUEsFBgAAAAAGAAYAWQEAAHkFAAAA&#10;AA==&#10;">
                <v:fill on="f" focussize="0,0"/>
                <v:stroke weight="2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0" w:firstLineChars="0"/>
        <w:textAlignment w:val="auto"/>
        <w:rPr>
          <w:rFonts w:hint="default" w:ascii="Verdana" w:hAnsi="Verdana" w:cs="Verdana"/>
          <w:b/>
          <w:bCs/>
          <w:sz w:val="20"/>
          <w:szCs w:val="20"/>
          <w:lang w:val="en-IN"/>
        </w:rPr>
      </w:pPr>
      <w:r>
        <w:rPr>
          <w:rFonts w:hint="default" w:ascii="Verdana" w:hAnsi="Verdana" w:cs="Verdana"/>
          <w:b/>
          <w:bCs/>
          <w:sz w:val="20"/>
          <w:szCs w:val="20"/>
          <w:lang w:val="en-IN"/>
        </w:rPr>
        <w:t>ICMP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200" w:firstLineChars="100"/>
        <w:textAlignment w:val="auto"/>
        <w:rPr>
          <w:rFonts w:hint="default" w:ascii="Verdana" w:hAnsi="Verdana" w:eastAsia="SimSun" w:cs="Verdana"/>
          <w:sz w:val="20"/>
          <w:szCs w:val="20"/>
          <w:lang w:val="en-IN"/>
        </w:rPr>
      </w:pPr>
      <w:r>
        <w:rPr>
          <w:rFonts w:hint="default" w:ascii="Verdana" w:hAnsi="Verdana" w:eastAsia="SimSun" w:cs="Verdana"/>
          <w:sz w:val="20"/>
          <w:szCs w:val="20"/>
        </w:rPr>
        <w:t xml:space="preserve">ICMP ( Internet Control Message Protocol ) - It is a protocol which is used for reachability, troubleshooting and network management. ICMP mainly used in Ping Utility Protocol Ping uses ICMP Request &amp; Reply for its process. If any source is not reachable, ICMP sends an error message to source.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00" w:firstLineChars="100"/>
        <w:textAlignment w:val="auto"/>
        <w:rPr>
          <w:rFonts w:hint="default" w:ascii="Verdana" w:hAnsi="Verdana" w:eastAsia="SimSun" w:cs="Verdana"/>
          <w:sz w:val="20"/>
          <w:szCs w:val="20"/>
        </w:rPr>
      </w:pPr>
      <w:r>
        <w:rPr>
          <w:rFonts w:hint="default" w:ascii="Verdana" w:hAnsi="Verdana" w:eastAsia="SimSun" w:cs="Verdana"/>
          <w:sz w:val="20"/>
          <w:szCs w:val="20"/>
        </w:rPr>
        <w:t>Type</w:t>
      </w:r>
      <w:r>
        <w:rPr>
          <w:rFonts w:hint="default" w:ascii="Verdana" w:hAnsi="Verdana" w:eastAsia="SimSun" w:cs="Verdana"/>
          <w:sz w:val="20"/>
          <w:szCs w:val="20"/>
          <w:lang w:val="en-IN"/>
        </w:rPr>
        <w:t>s</w:t>
      </w:r>
      <w:r>
        <w:rPr>
          <w:rFonts w:hint="default" w:ascii="Verdana" w:hAnsi="Verdana" w:eastAsia="SimSun" w:cs="Verdana"/>
          <w:sz w:val="20"/>
          <w:szCs w:val="20"/>
        </w:rPr>
        <w:t xml:space="preserve"> of ICMP packet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6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600" w:leftChars="0" w:hanging="200" w:firstLineChars="0"/>
        <w:textAlignment w:val="auto"/>
        <w:rPr>
          <w:rFonts w:hint="default" w:ascii="Verdana" w:hAnsi="Verdana" w:eastAsia="SimSun" w:cs="Verdana"/>
          <w:sz w:val="20"/>
          <w:szCs w:val="20"/>
        </w:rPr>
      </w:pPr>
      <w:r>
        <w:rPr>
          <w:rFonts w:hint="default" w:ascii="Verdana" w:hAnsi="Verdana" w:eastAsia="SimSun" w:cs="Verdana"/>
          <w:sz w:val="20"/>
          <w:szCs w:val="20"/>
        </w:rPr>
        <w:t xml:space="preserve">8 - ICMP Request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6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600" w:leftChars="0" w:hanging="200" w:firstLineChars="0"/>
        <w:textAlignment w:val="auto"/>
        <w:rPr>
          <w:rFonts w:hint="default" w:ascii="Verdana" w:hAnsi="Verdana" w:eastAsia="SimSun" w:cs="Verdana"/>
          <w:sz w:val="20"/>
          <w:szCs w:val="20"/>
        </w:rPr>
      </w:pPr>
      <w:r>
        <w:rPr>
          <w:rFonts w:hint="default" w:ascii="Verdana" w:hAnsi="Verdana" w:eastAsia="SimSun" w:cs="Verdana"/>
          <w:sz w:val="20"/>
          <w:szCs w:val="20"/>
        </w:rPr>
        <w:t xml:space="preserve">0 - ICMP Reply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6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600" w:leftChars="0" w:hanging="200" w:firstLineChars="0"/>
        <w:textAlignment w:val="auto"/>
        <w:rPr>
          <w:rFonts w:hint="default" w:ascii="Verdana" w:hAnsi="Verdana" w:eastAsia="SimSun" w:cs="Verdana"/>
          <w:sz w:val="20"/>
          <w:szCs w:val="20"/>
        </w:rPr>
      </w:pPr>
      <w:r>
        <w:rPr>
          <w:rFonts w:hint="default" w:ascii="Verdana" w:hAnsi="Verdana" w:eastAsia="SimSun" w:cs="Verdana"/>
          <w:sz w:val="20"/>
          <w:szCs w:val="20"/>
        </w:rPr>
        <w:t xml:space="preserve">3 - Destination Unreachable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800" w:leftChars="0" w:hanging="220" w:firstLineChars="0"/>
        <w:textAlignment w:val="auto"/>
        <w:rPr>
          <w:rFonts w:hint="default" w:ascii="Verdana" w:hAnsi="Verdana" w:eastAsia="SimSun" w:cs="Verdana"/>
          <w:sz w:val="20"/>
          <w:szCs w:val="20"/>
        </w:rPr>
      </w:pPr>
      <w:r>
        <w:rPr>
          <w:rFonts w:hint="default" w:ascii="Verdana" w:hAnsi="Verdana" w:eastAsia="SimSun" w:cs="Verdana"/>
          <w:sz w:val="20"/>
          <w:szCs w:val="20"/>
        </w:rPr>
        <w:t xml:space="preserve">0 - Destination network unreachable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800" w:leftChars="0" w:hanging="220" w:firstLineChars="0"/>
        <w:textAlignment w:val="auto"/>
        <w:rPr>
          <w:rFonts w:hint="default" w:ascii="Verdana" w:hAnsi="Verdana" w:eastAsia="SimSun" w:cs="Verdana"/>
          <w:sz w:val="20"/>
          <w:szCs w:val="20"/>
        </w:rPr>
      </w:pPr>
      <w:r>
        <w:rPr>
          <w:rFonts w:hint="default" w:ascii="Verdana" w:hAnsi="Verdana" w:eastAsia="SimSun" w:cs="Verdana"/>
          <w:sz w:val="20"/>
          <w:szCs w:val="20"/>
        </w:rPr>
        <w:t xml:space="preserve">1 - Destination host unreachable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800" w:leftChars="0" w:hanging="220" w:firstLineChars="0"/>
        <w:textAlignment w:val="auto"/>
        <w:rPr>
          <w:rFonts w:hint="default" w:ascii="Verdana" w:hAnsi="Verdana" w:eastAsia="SimSun" w:cs="Verdana"/>
          <w:sz w:val="20"/>
          <w:szCs w:val="20"/>
        </w:rPr>
      </w:pPr>
      <w:r>
        <w:rPr>
          <w:rFonts w:hint="default" w:ascii="Verdana" w:hAnsi="Verdana" w:eastAsia="SimSun" w:cs="Verdana"/>
          <w:sz w:val="20"/>
          <w:szCs w:val="20"/>
        </w:rPr>
        <w:t>13 - Packet administratively Filtered Checksum - Correct or not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6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200" w:firstLineChars="0"/>
        <w:textAlignment w:val="auto"/>
        <w:rPr>
          <w:rFonts w:hint="default" w:ascii="Verdana" w:hAnsi="Verdana" w:eastAsia="SimSun" w:cs="Verdana"/>
          <w:sz w:val="20"/>
          <w:szCs w:val="20"/>
        </w:rPr>
      </w:pPr>
      <w:r>
        <w:rPr>
          <w:rFonts w:hint="default" w:ascii="Verdana" w:hAnsi="Verdana" w:eastAsia="SimSun" w:cs="Verdana"/>
          <w:sz w:val="20"/>
          <w:szCs w:val="20"/>
        </w:rPr>
        <w:t xml:space="preserve">11 - Time to live exceeded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200" w:firstLineChars="100"/>
        <w:textAlignment w:val="auto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eastAsia="SimSun" w:cs="Verdana"/>
          <w:sz w:val="20"/>
          <w:szCs w:val="20"/>
          <w:lang w:val="en-IN"/>
        </w:rPr>
        <w:t>Creating Ping request and analyzing using WireShark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200" w:firstLineChars="100"/>
        <w:jc w:val="center"/>
        <w:textAlignment w:val="auto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drawing>
          <wp:inline distT="0" distB="0" distL="114300" distR="114300">
            <wp:extent cx="2861945" cy="1823720"/>
            <wp:effectExtent l="0" t="0" r="146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200" w:firstLineChars="100"/>
        <w:jc w:val="center"/>
        <w:textAlignment w:val="auto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drawing>
          <wp:inline distT="0" distB="0" distL="114300" distR="114300">
            <wp:extent cx="5273040" cy="3672205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200" w:firstLineChars="100"/>
        <w:textAlignment w:val="auto"/>
        <w:rPr>
          <w:rFonts w:hint="default" w:ascii="Verdana" w:hAnsi="Verdana" w:cs="Verdana"/>
          <w:sz w:val="20"/>
          <w:szCs w:val="20"/>
        </w:rPr>
      </w:pPr>
    </w:p>
    <w:p>
      <w:pPr>
        <w:rPr>
          <w:rFonts w:hint="default" w:ascii="Verdana" w:hAnsi="Verdana" w:eastAsia="SimSun" w:cs="Verdana"/>
          <w:b/>
          <w:bCs/>
          <w:sz w:val="20"/>
          <w:szCs w:val="20"/>
        </w:rPr>
      </w:pPr>
      <w:r>
        <w:rPr>
          <w:rFonts w:hint="default" w:ascii="Verdana" w:hAnsi="Verdana" w:eastAsia="SimSun" w:cs="Verdana"/>
          <w:b/>
          <w:bCs/>
          <w:sz w:val="20"/>
          <w:szCs w:val="20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0" w:firstLineChars="0"/>
        <w:textAlignment w:val="auto"/>
        <w:rPr>
          <w:rFonts w:hint="default" w:ascii="Verdana" w:hAnsi="Verdana" w:eastAsia="SimSun" w:cs="Verdana"/>
          <w:b/>
          <w:bCs/>
          <w:sz w:val="20"/>
          <w:szCs w:val="20"/>
        </w:rPr>
      </w:pPr>
      <w:r>
        <w:rPr>
          <w:rFonts w:hint="default" w:ascii="Verdana" w:hAnsi="Verdana" w:eastAsia="SimSun" w:cs="Verdana"/>
          <w:b/>
          <w:bCs/>
          <w:sz w:val="20"/>
          <w:szCs w:val="20"/>
        </w:rPr>
        <w:t xml:space="preserve">Tracert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00" w:firstLineChars="100"/>
        <w:textAlignment w:val="auto"/>
        <w:rPr>
          <w:rFonts w:hint="default" w:ascii="Verdana" w:hAnsi="Verdana" w:eastAsia="SimSun" w:cs="Verdana"/>
          <w:sz w:val="20"/>
          <w:szCs w:val="20"/>
        </w:rPr>
      </w:pPr>
      <w:r>
        <w:rPr>
          <w:rFonts w:hint="default" w:ascii="Verdana" w:hAnsi="Verdana" w:eastAsia="SimSun" w:cs="Verdana"/>
          <w:sz w:val="20"/>
          <w:szCs w:val="20"/>
        </w:rPr>
        <w:t xml:space="preserve">It is used to trace the route from source to destination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220" w:firstLineChars="0"/>
        <w:textAlignment w:val="auto"/>
        <w:rPr>
          <w:rFonts w:hint="default" w:ascii="Verdana" w:hAnsi="Verdana" w:eastAsia="SimSun" w:cs="Verdana"/>
          <w:sz w:val="20"/>
          <w:szCs w:val="20"/>
          <w:lang w:val="en-IN"/>
        </w:rPr>
      </w:pPr>
      <w:r>
        <w:rPr>
          <w:rFonts w:hint="default" w:ascii="Verdana" w:hAnsi="Verdana" w:eastAsia="SimSun" w:cs="Verdana"/>
          <w:sz w:val="20"/>
          <w:szCs w:val="20"/>
        </w:rPr>
        <w:t>In linux tracert uses UDP protoco</w:t>
      </w:r>
      <w:r>
        <w:rPr>
          <w:rFonts w:hint="default" w:ascii="Verdana" w:hAnsi="Verdana" w:eastAsia="SimSun" w:cs="Verdana"/>
          <w:sz w:val="20"/>
          <w:szCs w:val="20"/>
          <w:lang w:val="en-IN"/>
        </w:rPr>
        <w:t>l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20" w:leftChars="0" w:hanging="220" w:firstLineChars="0"/>
        <w:textAlignment w:val="auto"/>
        <w:rPr>
          <w:rFonts w:hint="default" w:ascii="Verdana" w:hAnsi="Verdana" w:eastAsia="SimSun" w:cs="Verdana"/>
          <w:sz w:val="20"/>
          <w:szCs w:val="20"/>
        </w:rPr>
      </w:pPr>
      <w:r>
        <w:rPr>
          <w:rFonts w:hint="default" w:ascii="Verdana" w:hAnsi="Verdana" w:eastAsia="SimSun" w:cs="Verdana"/>
          <w:sz w:val="20"/>
          <w:szCs w:val="20"/>
        </w:rPr>
        <w:t>In windows, it uses ICMP protocol to trace route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200" w:firstLineChars="100"/>
        <w:textAlignment w:val="auto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drawing>
          <wp:inline distT="0" distB="0" distL="114300" distR="114300">
            <wp:extent cx="4577080" cy="2588895"/>
            <wp:effectExtent l="0" t="0" r="1397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708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200" w:firstLineChars="100"/>
        <w:textAlignment w:val="auto"/>
        <w:rPr>
          <w:rFonts w:hint="default" w:ascii="Verdana" w:hAnsi="Verdana" w:cs="Verdana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0" w:firstLineChars="0"/>
        <w:textAlignment w:val="auto"/>
        <w:rPr>
          <w:rFonts w:hint="default" w:ascii="Verdana" w:hAnsi="Verdana" w:eastAsia="SimSun" w:cs="Verdana"/>
          <w:b/>
          <w:bCs/>
          <w:sz w:val="20"/>
          <w:szCs w:val="20"/>
        </w:rPr>
      </w:pPr>
      <w:r>
        <w:rPr>
          <w:rFonts w:hint="default" w:ascii="Verdana" w:hAnsi="Verdana" w:eastAsia="SimSun" w:cs="Verdana"/>
          <w:b/>
          <w:bCs/>
          <w:sz w:val="20"/>
          <w:szCs w:val="20"/>
        </w:rPr>
        <w:t xml:space="preserve">UDP ( User Datagram Protocol 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200" w:firstLineChars="100"/>
        <w:textAlignment w:val="auto"/>
        <w:rPr>
          <w:rFonts w:hint="default" w:ascii="Verdana" w:hAnsi="Verdana" w:eastAsia="SimSun" w:cs="Verdana"/>
          <w:sz w:val="20"/>
          <w:szCs w:val="20"/>
        </w:rPr>
      </w:pPr>
      <w:r>
        <w:rPr>
          <w:rFonts w:hint="default" w:ascii="Verdana" w:hAnsi="Verdana" w:eastAsia="SimSun" w:cs="Verdana"/>
          <w:sz w:val="20"/>
          <w:szCs w:val="20"/>
        </w:rPr>
        <w:t xml:space="preserve">UDP is a protocol for transmitting data where there is requirement of Low Latency Transmission. It is assumed to be faster than a TCP connection. It formally doesn't make connection before transmitting data. UDP is faster bit less reliable than TCP Why UDP when we have TCP ? In TCP Handshake,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1000" w:leftChars="100" w:hanging="800" w:hangingChars="400"/>
        <w:textAlignment w:val="auto"/>
        <w:rPr>
          <w:rFonts w:hint="default" w:ascii="Verdana" w:hAnsi="Verdana" w:eastAsia="SimSun" w:cs="Verdana"/>
          <w:sz w:val="20"/>
          <w:szCs w:val="20"/>
        </w:rPr>
      </w:pPr>
      <w:r>
        <w:rPr>
          <w:rFonts w:hint="default" w:ascii="Verdana" w:hAnsi="Verdana" w:eastAsia="SimSun" w:cs="Verdana"/>
          <w:sz w:val="20"/>
          <w:szCs w:val="20"/>
        </w:rPr>
        <w:t xml:space="preserve">Step 1: In the first step, the client establishes a connection with a server. It sends a segment with SYN and informs the server about the client should start communication, and with what should be its sequence number.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1000" w:leftChars="100" w:hanging="800" w:hangingChars="400"/>
        <w:textAlignment w:val="auto"/>
        <w:rPr>
          <w:rFonts w:hint="default" w:ascii="Verdana" w:hAnsi="Verdana" w:eastAsia="SimSun" w:cs="Verdana"/>
          <w:sz w:val="20"/>
          <w:szCs w:val="20"/>
        </w:rPr>
      </w:pPr>
      <w:r>
        <w:rPr>
          <w:rFonts w:hint="default" w:ascii="Verdana" w:hAnsi="Verdana" w:eastAsia="SimSun" w:cs="Verdana"/>
          <w:sz w:val="20"/>
          <w:szCs w:val="20"/>
        </w:rPr>
        <w:t xml:space="preserve">Step 2: In this step server responds to the client request with SYN-ACK signal set. ACK helps you to signify the response of segment that is received and SYN signifies what sequence number it should able to start with the segments.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1000" w:leftChars="100" w:hanging="800" w:hangingChars="400"/>
        <w:textAlignment w:val="auto"/>
        <w:rPr>
          <w:rFonts w:hint="default" w:ascii="Verdana" w:hAnsi="Verdana" w:eastAsia="SimSun" w:cs="Verdana"/>
          <w:sz w:val="20"/>
          <w:szCs w:val="20"/>
        </w:rPr>
      </w:pPr>
      <w:r>
        <w:rPr>
          <w:rFonts w:hint="default" w:ascii="Verdana" w:hAnsi="Verdana" w:eastAsia="SimSun" w:cs="Verdana"/>
          <w:sz w:val="20"/>
          <w:szCs w:val="20"/>
        </w:rPr>
        <w:t xml:space="preserve">Step 3: In this final step, the client acknowledges the response of the Server, and they both create a stable connection that will begin the actual data transfer process.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200" w:firstLineChars="100"/>
        <w:textAlignment w:val="auto"/>
        <w:rPr>
          <w:rFonts w:hint="default" w:ascii="Verdana" w:hAnsi="Verdana" w:eastAsia="SimSun" w:cs="Verdana"/>
          <w:sz w:val="20"/>
          <w:szCs w:val="20"/>
        </w:rPr>
      </w:pPr>
      <w:r>
        <w:rPr>
          <w:rFonts w:hint="default" w:ascii="Verdana" w:hAnsi="Verdana" w:eastAsia="SimSun" w:cs="Verdana"/>
          <w:sz w:val="20"/>
          <w:szCs w:val="20"/>
        </w:rPr>
        <w:t xml:space="preserve">TCP communications indicate the order in which data packets should be received and confirm that packets arrive as intended. If a packet does not arrive, TCP requires that it be re-sent. UDP communications do not include any of this functionality.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200" w:firstLineChars="100"/>
        <w:textAlignment w:val="auto"/>
        <w:rPr>
          <w:rFonts w:hint="default" w:ascii="Verdana" w:hAnsi="Verdana" w:eastAsia="SimSun" w:cs="Verdana"/>
          <w:sz w:val="20"/>
          <w:szCs w:val="20"/>
        </w:rPr>
      </w:pPr>
      <w:r>
        <w:rPr>
          <w:rFonts w:hint="default" w:ascii="Verdana" w:hAnsi="Verdana" w:eastAsia="SimSun" w:cs="Verdana"/>
          <w:sz w:val="20"/>
          <w:szCs w:val="20"/>
        </w:rPr>
        <w:t xml:space="preserve">Because UDP doesn't need a handshake, or doesn't need to check whther data had been recieved properly or not, due to this the transmission in UDP is much faster than TCP.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200" w:firstLineChars="100"/>
        <w:textAlignment w:val="auto"/>
        <w:rPr>
          <w:rFonts w:hint="default" w:ascii="Verdana" w:hAnsi="Verdana" w:eastAsia="SimSun" w:cs="Verdana"/>
          <w:sz w:val="20"/>
          <w:szCs w:val="20"/>
        </w:rPr>
      </w:pPr>
      <w:r>
        <w:rPr>
          <w:rFonts w:hint="default" w:ascii="Verdana" w:hAnsi="Verdana" w:eastAsia="SimSun" w:cs="Verdana"/>
          <w:sz w:val="20"/>
          <w:szCs w:val="20"/>
        </w:rPr>
        <w:t xml:space="preserve">Hence there is tradeoff, if data got lost in between then it will not be re-send again. Hence applications should be loss-tolerant.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200" w:firstLineChars="100"/>
        <w:textAlignment w:val="auto"/>
        <w:rPr>
          <w:rFonts w:hint="default" w:ascii="Verdana" w:hAnsi="Verdana" w:eastAsia="SimSun" w:cs="Verdana"/>
          <w:sz w:val="20"/>
          <w:szCs w:val="20"/>
        </w:rPr>
      </w:pPr>
      <w:r>
        <w:rPr>
          <w:rFonts w:hint="default" w:ascii="Verdana" w:hAnsi="Verdana" w:eastAsia="SimSun" w:cs="Verdana"/>
          <w:sz w:val="20"/>
          <w:szCs w:val="20"/>
        </w:rPr>
        <w:t xml:space="preserve">It is mostly used in those applications where sometimes dropping packets is more beneficial than waiting for it to retransmit.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200" w:firstLineChars="100"/>
        <w:textAlignment w:val="auto"/>
        <w:rPr>
          <w:rFonts w:hint="default" w:ascii="Verdana" w:hAnsi="Verdana" w:eastAsia="SimSun" w:cs="Verdana"/>
          <w:sz w:val="20"/>
          <w:szCs w:val="20"/>
        </w:rPr>
      </w:pPr>
      <w:r>
        <w:rPr>
          <w:rFonts w:hint="default" w:ascii="Verdana" w:hAnsi="Verdana" w:eastAsia="SimSun" w:cs="Verdana"/>
          <w:sz w:val="20"/>
          <w:szCs w:val="20"/>
        </w:rPr>
        <w:t>Hence, voice &amp; video traffic is sent through this protocol. Even VoIP uses UDP for transmission.</w:t>
      </w:r>
    </w:p>
    <w:p>
      <w:pPr>
        <w:rPr>
          <w:rFonts w:hint="default" w:ascii="Verdana" w:hAnsi="Verdana" w:eastAsia="SimSun" w:cs="Verdana"/>
          <w:sz w:val="20"/>
          <w:szCs w:val="20"/>
        </w:rPr>
      </w:pPr>
      <w:r>
        <w:rPr>
          <w:rFonts w:hint="default" w:ascii="Verdana" w:hAnsi="Verdana" w:eastAsia="SimSun" w:cs="Verdana"/>
          <w:sz w:val="20"/>
          <w:szCs w:val="20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201" w:firstLineChars="100"/>
        <w:textAlignment w:val="auto"/>
        <w:rPr>
          <w:rFonts w:hint="default" w:ascii="Verdana" w:hAnsi="Verdana" w:eastAsia="SimSun" w:cs="Verdana"/>
          <w:b/>
          <w:bCs/>
          <w:sz w:val="20"/>
          <w:szCs w:val="20"/>
          <w:lang w:val="en-IN"/>
        </w:rPr>
      </w:pPr>
      <w:r>
        <w:rPr>
          <w:rFonts w:hint="default" w:ascii="Verdana" w:hAnsi="Verdana" w:eastAsia="SimSun" w:cs="Verdana"/>
          <w:b/>
          <w:bCs/>
          <w:sz w:val="20"/>
          <w:szCs w:val="20"/>
          <w:lang w:val="en-IN"/>
        </w:rPr>
        <w:t>WireShark Analysis: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200" w:firstLineChars="100"/>
        <w:textAlignment w:val="auto"/>
        <w:rPr>
          <w:rFonts w:hint="default" w:ascii="Verdana" w:hAnsi="Verdana" w:eastAsia="SimSun" w:cs="Verdana"/>
          <w:sz w:val="20"/>
          <w:szCs w:val="20"/>
          <w:lang w:val="en-IN"/>
        </w:rPr>
      </w:pPr>
      <w:r>
        <w:rPr>
          <w:rFonts w:hint="default" w:ascii="Verdana" w:hAnsi="Verdana" w:eastAsia="SimSun" w:cs="Verdana"/>
          <w:sz w:val="20"/>
          <w:szCs w:val="20"/>
          <w:lang w:val="en-IN"/>
        </w:rPr>
        <w:t xml:space="preserve"> Youtube live uses UDP so I turn on Youtube live and captured packet using wireshark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200" w:firstLineChars="100"/>
        <w:textAlignment w:val="auto"/>
        <w:rPr>
          <w:rFonts w:hint="default" w:ascii="Verdana" w:hAnsi="Verdana" w:eastAsia="SimSun" w:cs="Verdana"/>
          <w:sz w:val="20"/>
          <w:szCs w:val="20"/>
          <w:lang w:val="en-IN"/>
        </w:rPr>
      </w:pPr>
      <w:r>
        <w:rPr>
          <w:rFonts w:hint="default" w:ascii="Verdana" w:hAnsi="Verdana" w:cs="Verdana"/>
          <w:sz w:val="20"/>
          <w:szCs w:val="20"/>
        </w:rPr>
        <w:drawing>
          <wp:inline distT="0" distB="0" distL="114300" distR="114300">
            <wp:extent cx="5271135" cy="3907790"/>
            <wp:effectExtent l="0" t="0" r="5715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A5DC23"/>
    <w:multiLevelType w:val="singleLevel"/>
    <w:tmpl w:val="4CA5DC23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1">
    <w:nsid w:val="66CBE573"/>
    <w:multiLevelType w:val="singleLevel"/>
    <w:tmpl w:val="66CBE57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159BE"/>
    <w:rsid w:val="09B20EC2"/>
    <w:rsid w:val="48B10490"/>
    <w:rsid w:val="4F6E09AC"/>
    <w:rsid w:val="512C5BC9"/>
    <w:rsid w:val="59931ACF"/>
    <w:rsid w:val="5B565037"/>
    <w:rsid w:val="66B867E8"/>
    <w:rsid w:val="782D4C89"/>
    <w:rsid w:val="7B687724"/>
    <w:rsid w:val="7C06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2021-11-16T09:47:40Z</dcterms:created>
  <dc:creator>Sceke</dc:creator>
  <cp:lastModifiedBy>Sceke</cp:lastModifiedBy>
  <dcterms:modified xsi:type="dcterms:W3CDTF">2021-11-16T10:27:00Z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A80E3AE9817A4BE8B039476DDCF195F8</vt:lpwstr>
  </property>
</Properties>
</file>