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U19EC045 | DCOM | LAB X</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cs="Verdana"/>
          <w:lang w:val="en-GB"/>
        </w:rPr>
      </w:pPr>
      <w:r>
        <w:rPr>
          <w:rFonts w:hint="default" w:ascii="Verdana" w:hAnsi="Verdana" w:cs="Verdana"/>
          <w:lang w:val="en-GB"/>
        </w:rPr>
        <w:t>Write Matlab code to implement the Huffman coding, find average codeword length and efficiency</w:t>
      </w:r>
      <w:bookmarkStart w:id="0" w:name="_GoBack"/>
      <w:bookmarkEnd w:id="0"/>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keepNext w:val="0"/>
        <w:keepLines w:val="0"/>
        <w:pageBreakBefore w:val="0"/>
        <w:widowControl/>
        <w:kinsoku/>
        <w:wordWrap/>
        <w:overflowPunct/>
        <w:topLinePunct w:val="0"/>
        <w:autoSpaceDE/>
        <w:autoSpaceDN/>
        <w:bidi w:val="0"/>
        <w:adjustRightInd/>
        <w:snapToGrid/>
        <w:spacing w:beforeAutospacing="0" w:after="91" w:afterLines="25"/>
        <w:ind w:left="0" w:leftChars="0" w:firstLine="142" w:firstLineChars="71"/>
        <w:textAlignment w:val="auto"/>
        <w:rPr>
          <w:rFonts w:hint="default" w:ascii="Verdana" w:hAnsi="Verdana" w:eastAsia="sans-serif" w:cs="Verdana"/>
          <w:b w:val="0"/>
          <w:bCs w:val="0"/>
          <w:i w:val="0"/>
          <w:iCs w:val="0"/>
          <w:caps w:val="0"/>
          <w:color w:val="auto"/>
          <w:spacing w:val="0"/>
          <w:sz w:val="20"/>
          <w:szCs w:val="20"/>
          <w:shd w:val="clear" w:fill="FFFFFF"/>
        </w:rPr>
      </w:pPr>
      <w:r>
        <w:rPr>
          <w:rFonts w:hint="default" w:ascii="Verdana" w:hAnsi="Verdana" w:eastAsia="sans-serif" w:cs="Verdana"/>
          <w:b w:val="0"/>
          <w:bCs w:val="0"/>
          <w:i w:val="0"/>
          <w:iCs w:val="0"/>
          <w:caps w:val="0"/>
          <w:color w:val="auto"/>
          <w:spacing w:val="0"/>
          <w:sz w:val="20"/>
          <w:szCs w:val="20"/>
          <w:shd w:val="clear" w:fill="FFFFFF"/>
        </w:rPr>
        <w:t>a Huffman code is a particular type of optimal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"https://en.wikipedia.org/wiki/Prefix_code" \o "Prefix code"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prefix code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that is commonly used for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"https://en.wikipedia.org/wiki/Lossless_data_compression" \o "Lossless data compression"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lossless data compression</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The process of finding or using such a code proceeds by means of Huffman coding</w:t>
      </w:r>
    </w:p>
    <w:p>
      <w:pPr>
        <w:keepNext w:val="0"/>
        <w:keepLines w:val="0"/>
        <w:pageBreakBefore w:val="0"/>
        <w:widowControl/>
        <w:kinsoku/>
        <w:wordWrap/>
        <w:overflowPunct/>
        <w:topLinePunct w:val="0"/>
        <w:autoSpaceDE/>
        <w:autoSpaceDN/>
        <w:bidi w:val="0"/>
        <w:adjustRightInd/>
        <w:snapToGrid/>
        <w:spacing w:beforeAutospacing="0" w:after="91" w:afterLines="25"/>
        <w:ind w:left="0" w:leftChars="0" w:firstLine="142" w:firstLineChars="71"/>
        <w:textAlignment w:val="auto"/>
        <w:rPr>
          <w:rFonts w:hint="default" w:ascii="Verdana" w:hAnsi="Verdana" w:eastAsia="sans-serif" w:cs="Verdana"/>
          <w:b w:val="0"/>
          <w:bCs w:val="0"/>
          <w:i w:val="0"/>
          <w:iCs w:val="0"/>
          <w:caps w:val="0"/>
          <w:color w:val="auto"/>
          <w:spacing w:val="0"/>
          <w:sz w:val="20"/>
          <w:szCs w:val="20"/>
          <w:shd w:val="clear" w:fill="FFFFFF"/>
        </w:rPr>
      </w:pPr>
      <w:r>
        <w:rPr>
          <w:rFonts w:hint="default" w:ascii="Verdana" w:hAnsi="Verdana" w:eastAsia="sans-serif" w:cs="Verdana"/>
          <w:b w:val="0"/>
          <w:bCs w:val="0"/>
          <w:i w:val="0"/>
          <w:iCs w:val="0"/>
          <w:caps w:val="0"/>
          <w:color w:val="auto"/>
          <w:spacing w:val="0"/>
          <w:sz w:val="20"/>
          <w:szCs w:val="20"/>
          <w:shd w:val="clear" w:fill="FFFFFF"/>
        </w:rPr>
        <w:t>The output from Huffman's algorithm can be viewed as a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"https://en.wikipedia.org/wiki/Variable-length_code" \o "Variable-length code"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variable-length code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table for encoding a source symbol (such as a character in a file). The algorithm derives this table from the estimated probability or frequency of occurrence (</w:t>
      </w:r>
      <w:r>
        <w:rPr>
          <w:rFonts w:hint="default" w:ascii="Verdana" w:hAnsi="Verdana" w:eastAsia="sans-serif" w:cs="Verdana"/>
          <w:b w:val="0"/>
          <w:bCs w:val="0"/>
          <w:i/>
          <w:iCs/>
          <w:caps w:val="0"/>
          <w:color w:val="auto"/>
          <w:spacing w:val="0"/>
          <w:sz w:val="20"/>
          <w:szCs w:val="20"/>
          <w:shd w:val="clear" w:fill="FFFFFF"/>
        </w:rPr>
        <w:t>weight</w:t>
      </w:r>
      <w:r>
        <w:rPr>
          <w:rFonts w:hint="default" w:ascii="Verdana" w:hAnsi="Verdana" w:eastAsia="sans-serif" w:cs="Verdana"/>
          <w:b w:val="0"/>
          <w:bCs w:val="0"/>
          <w:i w:val="0"/>
          <w:iCs w:val="0"/>
          <w:caps w:val="0"/>
          <w:color w:val="auto"/>
          <w:spacing w:val="0"/>
          <w:sz w:val="20"/>
          <w:szCs w:val="20"/>
          <w:shd w:val="clear" w:fill="FFFFFF"/>
        </w:rPr>
        <w:t>) for each possible value of the source symbol</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91" w:afterLines="25" w:afterAutospacing="0"/>
        <w:ind w:left="0" w:right="0" w:firstLine="100" w:firstLineChars="50"/>
        <w:textAlignment w:val="auto"/>
        <w:rPr>
          <w:rFonts w:hint="default" w:ascii="Verdana" w:hAnsi="Verdana" w:eastAsia="sans-serif" w:cs="Verdana"/>
          <w:b w:val="0"/>
          <w:bCs w:val="0"/>
          <w:i w:val="0"/>
          <w:iCs w:val="0"/>
          <w:caps w:val="0"/>
          <w:color w:val="auto"/>
          <w:spacing w:val="0"/>
          <w:sz w:val="20"/>
          <w:szCs w:val="20"/>
        </w:rPr>
      </w:pPr>
      <w:r>
        <w:rPr>
          <w:rFonts w:hint="default" w:ascii="Verdana" w:hAnsi="Verdana" w:eastAsia="sans-serif" w:cs="Verdana"/>
          <w:b w:val="0"/>
          <w:bCs w:val="0"/>
          <w:i w:val="0"/>
          <w:iCs w:val="0"/>
          <w:caps w:val="0"/>
          <w:color w:val="auto"/>
          <w:spacing w:val="0"/>
          <w:sz w:val="20"/>
          <w:szCs w:val="20"/>
          <w:shd w:val="clear" w:fill="FFFFFF"/>
        </w:rPr>
        <w:t>The technique works by creating a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"https://en.wikipedia.org/wiki/Binary_tree" \o "Binary tree"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binary tree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of nodes. These can be stored in a regular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"https://en.wikipedia.org/wiki/Array_data_type" \o "Array data type"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array</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the size of which depends on the number of symbols, </w:t>
      </w:r>
      <w:r>
        <w:rPr>
          <w:rFonts w:hint="default" w:ascii="Verdana" w:hAnsi="Verdana" w:eastAsia="sans-serif" w:cs="Verdana"/>
          <w:b w:val="0"/>
          <w:bCs w:val="0"/>
          <w:i w:val="0"/>
          <w:iCs w:val="0"/>
          <w:caps w:val="0"/>
          <w:vanish/>
          <w:color w:val="auto"/>
          <w:spacing w:val="0"/>
          <w:sz w:val="20"/>
          <w:szCs w:val="20"/>
          <w:shd w:val="clear" w:fill="FFFFFF"/>
        </w:rPr>
        <w:t>{\displaystyle n}</w:t>
      </w:r>
      <w:r>
        <w:rPr>
          <w:rFonts w:hint="default" w:ascii="Verdana" w:hAnsi="Verdana" w:eastAsia="sans-serif" w:cs="Verdana"/>
          <w:b w:val="0"/>
          <w:bCs w:val="0"/>
          <w:i w:val="0"/>
          <w:iCs w:val="0"/>
          <w:caps w:val="0"/>
          <w:color w:val="auto"/>
          <w:spacing w:val="0"/>
          <w:sz w:val="20"/>
          <w:szCs w:val="20"/>
          <w:shd w:val="clear" w:fill="FFFFFF"/>
        </w:rPr>
        <w:t>. A node can be either a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"https://en.wikipedia.org/wiki/Leaf_node" \o "Leaf node"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leaf node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or an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"https://en.wikipedia.org/wiki/Internal_node" \o "Internal node"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internal node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Initially, all nodes are leaf nodes, which contain the symbol itself, the weight (frequency of appearance) of the symbol and optionally, a link to a parent node which makes it easy to read the code (in reverse) starting from a leaf node. Internal nodes contain a weight, links to two child nodes and an optional link to a parent node. As a common convention, bit '0' represents following the left child and bit '1' represents following the right child. A finished tree has up to</w:t>
      </w:r>
      <w:r>
        <w:rPr>
          <w:rFonts w:hint="default" w:ascii="Verdana" w:hAnsi="Verdana" w:eastAsia="sans-serif" w:cs="Verdana"/>
          <w:b w:val="0"/>
          <w:bCs w:val="0"/>
          <w:i w:val="0"/>
          <w:iCs w:val="0"/>
          <w:caps w:val="0"/>
          <w:color w:val="auto"/>
          <w:spacing w:val="0"/>
          <w:sz w:val="20"/>
          <w:szCs w:val="20"/>
          <w:shd w:val="clear" w:fill="FFFFFF"/>
          <w:lang w:val="en-GB"/>
        </w:rPr>
        <w:t xml:space="preserve"> n</w:t>
      </w:r>
      <w:r>
        <w:rPr>
          <w:rFonts w:hint="default" w:ascii="Verdana" w:hAnsi="Verdana" w:eastAsia="sans-serif" w:cs="Verdana"/>
          <w:b w:val="0"/>
          <w:bCs w:val="0"/>
          <w:i w:val="0"/>
          <w:iCs w:val="0"/>
          <w:caps w:val="0"/>
          <w:vanish/>
          <w:color w:val="auto"/>
          <w:spacing w:val="0"/>
          <w:sz w:val="20"/>
          <w:szCs w:val="20"/>
          <w:shd w:val="clear" w:fill="FFFFFF"/>
        </w:rPr>
        <w:t>{\displaystyle n}</w:t>
      </w:r>
      <w:r>
        <w:rPr>
          <w:rFonts w:hint="default" w:ascii="Verdana" w:hAnsi="Verdana" w:eastAsia="sans-serif" w:cs="Verdana"/>
          <w:b w:val="0"/>
          <w:bCs w:val="0"/>
          <w:i w:val="0"/>
          <w:iCs w:val="0"/>
          <w:caps w:val="0"/>
          <w:color w:val="auto"/>
          <w:spacing w:val="0"/>
          <w:sz w:val="20"/>
          <w:szCs w:val="20"/>
          <w:shd w:val="clear" w:fill="FFFFFF"/>
        </w:rPr>
        <w:t> leaf nodes and </w:t>
      </w:r>
      <w:r>
        <w:rPr>
          <w:rFonts w:hint="default" w:ascii="Verdana" w:hAnsi="Verdana" w:eastAsia="sans-serif" w:cs="Verdana"/>
          <w:b w:val="0"/>
          <w:bCs w:val="0"/>
          <w:i w:val="0"/>
          <w:iCs w:val="0"/>
          <w:caps w:val="0"/>
          <w:color w:val="auto"/>
          <w:spacing w:val="0"/>
          <w:sz w:val="20"/>
          <w:szCs w:val="20"/>
          <w:shd w:val="clear" w:fill="FFFFFF"/>
          <w:lang w:val="en-GB"/>
        </w:rPr>
        <w:t>n-1</w:t>
      </w:r>
      <w:r>
        <w:rPr>
          <w:rFonts w:hint="default" w:ascii="Verdana" w:hAnsi="Verdana" w:eastAsia="sans-serif" w:cs="Verdana"/>
          <w:b w:val="0"/>
          <w:bCs w:val="0"/>
          <w:i w:val="0"/>
          <w:iCs w:val="0"/>
          <w:caps w:val="0"/>
          <w:vanish/>
          <w:color w:val="auto"/>
          <w:spacing w:val="0"/>
          <w:sz w:val="20"/>
          <w:szCs w:val="20"/>
          <w:shd w:val="clear" w:fill="FFFFFF"/>
        </w:rPr>
        <w:t>{\displaystyle n-1}</w:t>
      </w:r>
      <w:r>
        <w:rPr>
          <w:rFonts w:hint="default" w:ascii="Verdana" w:hAnsi="Verdana" w:eastAsia="sans-serif" w:cs="Verdana"/>
          <w:b w:val="0"/>
          <w:bCs w:val="0"/>
          <w:i w:val="0"/>
          <w:iCs w:val="0"/>
          <w:caps w:val="0"/>
          <w:color w:val="auto"/>
          <w:spacing w:val="0"/>
          <w:sz w:val="20"/>
          <w:szCs w:val="20"/>
          <w:shd w:val="clear" w:fill="FFFFFF"/>
        </w:rPr>
        <w:t> internal nodes. A Huffman tree that omits unused symbols produces the most optimal code lengths.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91" w:afterLines="25" w:afterAutospacing="0"/>
        <w:ind w:left="0" w:right="0" w:firstLine="100" w:firstLineChars="50"/>
        <w:textAlignment w:val="auto"/>
        <w:rPr>
          <w:rFonts w:hint="default" w:ascii="Verdana" w:hAnsi="Verdana" w:eastAsia="sans-serif" w:cs="Verdana"/>
          <w:b w:val="0"/>
          <w:bCs w:val="0"/>
          <w:i w:val="0"/>
          <w:iCs w:val="0"/>
          <w:caps w:val="0"/>
          <w:color w:val="auto"/>
          <w:spacing w:val="0"/>
          <w:sz w:val="20"/>
          <w:szCs w:val="20"/>
        </w:rPr>
      </w:pPr>
      <w:r>
        <w:rPr>
          <w:rFonts w:hint="default" w:ascii="Verdana" w:hAnsi="Verdana" w:eastAsia="sans-serif" w:cs="Verdana"/>
          <w:b w:val="0"/>
          <w:bCs w:val="0"/>
          <w:i w:val="0"/>
          <w:iCs w:val="0"/>
          <w:caps w:val="0"/>
          <w:color w:val="auto"/>
          <w:spacing w:val="0"/>
          <w:sz w:val="20"/>
          <w:szCs w:val="20"/>
          <w:shd w:val="clear" w:fill="FFFFFF"/>
        </w:rPr>
        <w:t>The process begins with the leaf nodes containing the probabilities of the symbol they represent. Then, the process takes the two nodes with smallest probability, and creates a new internal node having these two nodes as children. The weight of the new node is set to the sum of the weight of the children. We then apply the process again, on the new internal node and on the remaining nodes (i.e., we exclude the two leaf nodes), we repeat this process until only one node remains, which is the root of the Huffman tree.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91" w:afterLines="25" w:afterAutospacing="0"/>
        <w:ind w:left="0" w:right="0" w:firstLine="0"/>
        <w:textAlignment w:val="auto"/>
        <w:rPr>
          <w:rFonts w:hint="default" w:ascii="Verdana" w:hAnsi="Verdana" w:eastAsia="sans-serif" w:cs="Verdana"/>
          <w:b w:val="0"/>
          <w:bCs w:val="0"/>
          <w:i w:val="0"/>
          <w:iCs w:val="0"/>
          <w:caps w:val="0"/>
          <w:color w:val="auto"/>
          <w:spacing w:val="0"/>
          <w:sz w:val="20"/>
          <w:szCs w:val="20"/>
        </w:rPr>
      </w:pPr>
      <w:r>
        <w:rPr>
          <w:rFonts w:hint="default" w:ascii="Verdana" w:hAnsi="Verdana" w:eastAsia="sans-serif" w:cs="Verdana"/>
          <w:b w:val="0"/>
          <w:bCs w:val="0"/>
          <w:i w:val="0"/>
          <w:iCs w:val="0"/>
          <w:caps w:val="0"/>
          <w:color w:val="auto"/>
          <w:spacing w:val="0"/>
          <w:sz w:val="20"/>
          <w:szCs w:val="20"/>
          <w:shd w:val="clear" w:fill="FFFFFF"/>
        </w:rPr>
        <w:t>The simplest construction algorithm uses a </w:t>
      </w:r>
      <w:r>
        <w:rPr>
          <w:rFonts w:hint="default" w:ascii="Verdana" w:hAnsi="Verdana" w:eastAsia="sans-serif" w:cs="Verdana"/>
          <w:b w:val="0"/>
          <w:bCs w:val="0"/>
          <w:i w:val="0"/>
          <w:iCs w:val="0"/>
          <w:caps w:val="0"/>
          <w:color w:val="auto"/>
          <w:spacing w:val="0"/>
          <w:sz w:val="20"/>
          <w:szCs w:val="20"/>
          <w:u w:val="none"/>
          <w:shd w:val="clear" w:fill="FFFFFF"/>
        </w:rPr>
        <w:fldChar w:fldCharType="begin"/>
      </w:r>
      <w:r>
        <w:rPr>
          <w:rFonts w:hint="default" w:ascii="Verdana" w:hAnsi="Verdana" w:eastAsia="sans-serif" w:cs="Verdana"/>
          <w:b w:val="0"/>
          <w:bCs w:val="0"/>
          <w:i w:val="0"/>
          <w:iCs w:val="0"/>
          <w:caps w:val="0"/>
          <w:color w:val="auto"/>
          <w:spacing w:val="0"/>
          <w:sz w:val="20"/>
          <w:szCs w:val="20"/>
          <w:u w:val="none"/>
          <w:shd w:val="clear" w:fill="FFFFFF"/>
        </w:rPr>
        <w:instrText xml:space="preserve"> HYPERLINK "https://en.wikipedia.org/wiki/Priority_queue" \o "Priority queue" </w:instrText>
      </w:r>
      <w:r>
        <w:rPr>
          <w:rFonts w:hint="default" w:ascii="Verdana" w:hAnsi="Verdana" w:eastAsia="sans-serif" w:cs="Verdana"/>
          <w:b w:val="0"/>
          <w:bCs w:val="0"/>
          <w:i w:val="0"/>
          <w:iCs w:val="0"/>
          <w:caps w:val="0"/>
          <w:color w:val="auto"/>
          <w:spacing w:val="0"/>
          <w:sz w:val="20"/>
          <w:szCs w:val="20"/>
          <w:u w:val="none"/>
          <w:shd w:val="clear" w:fill="FFFFFF"/>
        </w:rPr>
        <w:fldChar w:fldCharType="separate"/>
      </w:r>
      <w:r>
        <w:rPr>
          <w:rStyle w:val="6"/>
          <w:rFonts w:hint="default" w:ascii="Verdana" w:hAnsi="Verdana" w:eastAsia="sans-serif" w:cs="Verdana"/>
          <w:b w:val="0"/>
          <w:bCs w:val="0"/>
          <w:i w:val="0"/>
          <w:iCs w:val="0"/>
          <w:caps w:val="0"/>
          <w:color w:val="auto"/>
          <w:spacing w:val="0"/>
          <w:sz w:val="20"/>
          <w:szCs w:val="20"/>
          <w:u w:val="none"/>
          <w:shd w:val="clear" w:fill="FFFFFF"/>
        </w:rPr>
        <w:t>priority queue</w:t>
      </w:r>
      <w:r>
        <w:rPr>
          <w:rFonts w:hint="default" w:ascii="Verdana" w:hAnsi="Verdana" w:eastAsia="sans-serif" w:cs="Verdana"/>
          <w:b w:val="0"/>
          <w:bCs w:val="0"/>
          <w:i w:val="0"/>
          <w:iCs w:val="0"/>
          <w:caps w:val="0"/>
          <w:color w:val="auto"/>
          <w:spacing w:val="0"/>
          <w:sz w:val="20"/>
          <w:szCs w:val="20"/>
          <w:u w:val="none"/>
          <w:shd w:val="clear" w:fill="FFFFFF"/>
        </w:rPr>
        <w:fldChar w:fldCharType="end"/>
      </w:r>
      <w:r>
        <w:rPr>
          <w:rFonts w:hint="default" w:ascii="Verdana" w:hAnsi="Verdana" w:eastAsia="sans-serif" w:cs="Verdana"/>
          <w:b w:val="0"/>
          <w:bCs w:val="0"/>
          <w:i w:val="0"/>
          <w:iCs w:val="0"/>
          <w:caps w:val="0"/>
          <w:color w:val="auto"/>
          <w:spacing w:val="0"/>
          <w:sz w:val="20"/>
          <w:szCs w:val="20"/>
          <w:shd w:val="clear" w:fill="FFFFFF"/>
        </w:rPr>
        <w:t> where the node with lowest probability is given highest priority: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91" w:afterLines="25" w:afterAutospacing="0"/>
        <w:ind w:left="672"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Create a leaf node for each symbol and add it to the priority queue.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91" w:afterLines="25" w:afterAutospacing="0"/>
        <w:ind w:left="672"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While there is more than one node in the queue:</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91" w:afterLines="25" w:afterAutospacing="0"/>
        <w:ind w:left="1346"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Remove the two nodes of highest priority (lowest probability) from the queue</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91" w:afterLines="25" w:afterAutospacing="0"/>
        <w:ind w:left="1346"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Create a new internal node with these two nodes as children and with probability equal to the sum of the two nodes' probabilities.</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91" w:afterLines="25" w:afterAutospacing="0"/>
        <w:ind w:left="1346"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Add the new node to the queue.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91" w:afterLines="25" w:afterAutospacing="0"/>
        <w:ind w:left="672"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The remaining node is the root node and the tree is complete.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91" w:afterLines="25" w:afterAutospacing="0"/>
        <w:ind w:left="0" w:right="0" w:firstLine="0"/>
        <w:textAlignment w:val="auto"/>
        <w:rPr>
          <w:rFonts w:hint="default" w:ascii="Verdana" w:hAnsi="Verdana" w:eastAsia="sans-serif" w:cs="Verdana"/>
          <w:b w:val="0"/>
          <w:bCs w:val="0"/>
          <w:i w:val="0"/>
          <w:iCs w:val="0"/>
          <w:caps w:val="0"/>
          <w:color w:val="auto"/>
          <w:spacing w:val="0"/>
          <w:sz w:val="20"/>
          <w:szCs w:val="20"/>
        </w:rPr>
      </w:pPr>
      <w:r>
        <w:rPr>
          <w:rFonts w:hint="default" w:ascii="Verdana" w:hAnsi="Verdana" w:eastAsia="sans-serif" w:cs="Verdana"/>
          <w:b w:val="0"/>
          <w:bCs w:val="0"/>
          <w:i w:val="0"/>
          <w:iCs w:val="0"/>
          <w:caps w:val="0"/>
          <w:color w:val="auto"/>
          <w:spacing w:val="0"/>
          <w:sz w:val="20"/>
          <w:szCs w:val="20"/>
          <w:shd w:val="clear" w:fill="FFFFFF"/>
        </w:rPr>
        <w:t>Once the Huffman tree has been generated, it is traversed to generate a dictionary which maps the symbols to binary codes as follows: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91" w:afterLines="25" w:afterAutospacing="0"/>
        <w:ind w:left="672"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Start with current node set to the root.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91" w:afterLines="25" w:afterAutospacing="0"/>
        <w:ind w:left="672" w:hanging="360"/>
        <w:textAlignment w:val="auto"/>
        <w:rPr>
          <w:rFonts w:hint="default" w:ascii="Verdana" w:hAnsi="Verdana" w:cs="Verdana"/>
          <w:b w:val="0"/>
          <w:bCs w:val="0"/>
          <w:color w:val="auto"/>
          <w:sz w:val="20"/>
          <w:szCs w:val="20"/>
        </w:rPr>
      </w:pPr>
      <w:r>
        <w:rPr>
          <w:rFonts w:hint="default" w:ascii="Verdana" w:hAnsi="Verdana" w:eastAsia="sans-serif" w:cs="Verdana"/>
          <w:b w:val="0"/>
          <w:bCs w:val="0"/>
          <w:i w:val="0"/>
          <w:iCs w:val="0"/>
          <w:caps w:val="0"/>
          <w:color w:val="auto"/>
          <w:spacing w:val="0"/>
          <w:sz w:val="20"/>
          <w:szCs w:val="20"/>
          <w:bdr w:val="none" w:color="auto" w:sz="0" w:space="0"/>
          <w:shd w:val="clear" w:fill="FFFFFF"/>
        </w:rPr>
        <w:t>If node is not a leaf node, label the edge to the left child as </w:t>
      </w:r>
      <w:r>
        <w:rPr>
          <w:rFonts w:hint="default" w:ascii="Verdana" w:hAnsi="Verdana" w:eastAsia="sans-serif" w:cs="Verdana"/>
          <w:b w:val="0"/>
          <w:bCs w:val="0"/>
          <w:i/>
          <w:iCs/>
          <w:caps w:val="0"/>
          <w:color w:val="auto"/>
          <w:spacing w:val="0"/>
          <w:sz w:val="20"/>
          <w:szCs w:val="20"/>
          <w:bdr w:val="none" w:color="auto" w:sz="0" w:space="0"/>
          <w:shd w:val="clear" w:fill="FFFFFF"/>
        </w:rPr>
        <w:t>0</w:t>
      </w:r>
      <w:r>
        <w:rPr>
          <w:rFonts w:hint="default" w:ascii="Verdana" w:hAnsi="Verdana" w:eastAsia="sans-serif" w:cs="Verdana"/>
          <w:b w:val="0"/>
          <w:bCs w:val="0"/>
          <w:i w:val="0"/>
          <w:iCs w:val="0"/>
          <w:caps w:val="0"/>
          <w:color w:val="auto"/>
          <w:spacing w:val="0"/>
          <w:sz w:val="20"/>
          <w:szCs w:val="20"/>
          <w:bdr w:val="none" w:color="auto" w:sz="0" w:space="0"/>
          <w:shd w:val="clear" w:fill="FFFFFF"/>
        </w:rPr>
        <w:t> and the edge to the right child as </w:t>
      </w:r>
      <w:r>
        <w:rPr>
          <w:rFonts w:hint="default" w:ascii="Verdana" w:hAnsi="Verdana" w:eastAsia="sans-serif" w:cs="Verdana"/>
          <w:b w:val="0"/>
          <w:bCs w:val="0"/>
          <w:i/>
          <w:iCs/>
          <w:caps w:val="0"/>
          <w:color w:val="auto"/>
          <w:spacing w:val="0"/>
          <w:sz w:val="20"/>
          <w:szCs w:val="20"/>
          <w:bdr w:val="none" w:color="auto" w:sz="0" w:space="0"/>
          <w:shd w:val="clear" w:fill="FFFFFF"/>
        </w:rPr>
        <w:t>1</w:t>
      </w:r>
      <w:r>
        <w:rPr>
          <w:rFonts w:hint="default" w:ascii="Verdana" w:hAnsi="Verdana" w:eastAsia="sans-serif" w:cs="Verdana"/>
          <w:b w:val="0"/>
          <w:bCs w:val="0"/>
          <w:i w:val="0"/>
          <w:iCs w:val="0"/>
          <w:caps w:val="0"/>
          <w:color w:val="auto"/>
          <w:spacing w:val="0"/>
          <w:sz w:val="20"/>
          <w:szCs w:val="20"/>
          <w:bdr w:val="none" w:color="auto" w:sz="0" w:space="0"/>
          <w:shd w:val="clear" w:fill="FFFFFF"/>
        </w:rPr>
        <w:t>. Repeat the process at both the left child and the right child.</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91" w:afterLines="25" w:afterAutospacing="0"/>
        <w:ind w:left="312" w:leftChars="0"/>
        <w:textAlignment w:val="auto"/>
        <w:rPr>
          <w:rFonts w:hint="default" w:ascii="Verdana" w:hAnsi="Verdana" w:cs="Verdana"/>
          <w:b w:val="0"/>
          <w:bCs w:val="0"/>
          <w:color w:val="auto"/>
          <w:sz w:val="20"/>
          <w:szCs w:val="20"/>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91" w:afterLines="25" w:afterAutospacing="0"/>
        <w:ind w:left="312" w:leftChars="0"/>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2095500" cy="100965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5"/>
                    <a:stretch>
                      <a:fillRect/>
                    </a:stretch>
                  </pic:blipFill>
                  <pic:spPr>
                    <a:xfrm>
                      <a:off x="0" y="0"/>
                      <a:ext cx="2095500" cy="1009650"/>
                    </a:xfrm>
                    <a:prstGeom prst="rect">
                      <a:avLst/>
                    </a:prstGeom>
                    <a:noFill/>
                    <a:ln w="9525">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91" w:afterLines="25" w:afterAutospacing="0"/>
        <w:ind w:left="312" w:leftChars="0"/>
        <w:jc w:val="center"/>
        <w:textAlignment w:val="auto"/>
        <w:rPr>
          <w:rFonts w:hint="default" w:ascii="SimSun" w:hAnsi="SimSun" w:eastAsia="SimSun" w:cs="SimSun"/>
          <w:sz w:val="24"/>
          <w:szCs w:val="24"/>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91" w:afterLines="25" w:afterAutospacing="0"/>
        <w:ind w:left="0" w:right="0" w:firstLine="0"/>
        <w:textAlignment w:val="auto"/>
        <w:rPr>
          <w:rFonts w:hint="default" w:ascii="Verdana" w:hAnsi="Verdana" w:eastAsia="sans-serif" w:cs="Verdana"/>
          <w:b w:val="0"/>
          <w:bCs w:val="0"/>
          <w:i w:val="0"/>
          <w:iCs w:val="0"/>
          <w:caps w:val="0"/>
          <w:color w:val="auto"/>
          <w:spacing w:val="0"/>
          <w:sz w:val="20"/>
          <w:szCs w:val="20"/>
        </w:rPr>
      </w:pPr>
      <w:r>
        <w:rPr>
          <w:rFonts w:hint="default" w:ascii="Verdana" w:hAnsi="Verdana" w:eastAsia="sans-serif" w:cs="Verdana"/>
          <w:b w:val="0"/>
          <w:bCs w:val="0"/>
          <w:i w:val="0"/>
          <w:iCs w:val="0"/>
          <w:caps w:val="0"/>
          <w:color w:val="auto"/>
          <w:spacing w:val="0"/>
          <w:sz w:val="20"/>
          <w:szCs w:val="20"/>
          <w:shd w:val="clear" w:fill="FFFFFF"/>
        </w:rPr>
        <w:t>The final encoding of any symbol is then read by a concatenation of the labels on the edges along the path from the root node to the symbol.</w:t>
      </w:r>
    </w:p>
    <w:p>
      <w:pPr>
        <w:ind w:left="0" w:leftChars="0" w:firstLine="149" w:firstLineChars="71"/>
        <w:rPr>
          <w:rFonts w:hint="default" w:ascii="sans-serif" w:hAnsi="sans-serif" w:eastAsia="sans-serif" w:cs="sans-serif"/>
          <w:i w:val="0"/>
          <w:iCs w:val="0"/>
          <w:caps w:val="0"/>
          <w:color w:val="202122"/>
          <w:spacing w:val="0"/>
          <w:sz w:val="21"/>
          <w:szCs w:val="21"/>
          <w:shd w:val="clear" w:fill="FFFFFF"/>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numId w:val="0"/>
        </w:numPr>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clear</w:t>
            </w:r>
            <w:r>
              <w:rPr>
                <w:rFonts w:hint="default" w:ascii="Consolas" w:hAnsi="Consolas" w:eastAsia="Consolas" w:cs="Consolas"/>
                <w:b/>
                <w:bCs/>
                <w:color w:val="98C379"/>
                <w:kern w:val="0"/>
                <w:sz w:val="21"/>
                <w:szCs w:val="21"/>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%lettes and their probabilities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letters=[</w:t>
            </w:r>
            <w:r>
              <w:rPr>
                <w:rFonts w:hint="default" w:ascii="Consolas" w:hAnsi="Consolas" w:eastAsia="Consolas" w:cs="Consolas"/>
                <w:b/>
                <w:bCs/>
                <w:color w:val="98C379"/>
                <w:kern w:val="0"/>
                <w:sz w:val="21"/>
                <w:szCs w:val="21"/>
                <w:shd w:val="clear" w:fill="282C34"/>
                <w:lang w:val="en-US" w:eastAsia="zh-CN" w:bidi="ar"/>
              </w:rPr>
              <w:t>'a'</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'b'</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'c'</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'd'</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'e'</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'f'</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'g'</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probabilities = [</w:t>
            </w:r>
            <w:r>
              <w:rPr>
                <w:rFonts w:hint="default" w:ascii="Consolas" w:hAnsi="Consolas" w:eastAsia="Consolas" w:cs="Consolas"/>
                <w:b/>
                <w:bCs/>
                <w:color w:val="D19A66"/>
                <w:kern w:val="0"/>
                <w:sz w:val="21"/>
                <w:szCs w:val="21"/>
                <w:shd w:val="clear" w:fill="282C34"/>
                <w:lang w:val="en-US" w:eastAsia="zh-CN" w:bidi="ar"/>
              </w:rPr>
              <w:t>0.26</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0.22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0.14</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0.12</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0.1</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0.08</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0.05</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0.03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cell array which includes empty vectors with 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resultCode=[][][]....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w:t>
            </w:r>
            <w:r>
              <w:rPr>
                <w:rFonts w:hint="default" w:ascii="Consolas" w:hAnsi="Consolas" w:eastAsia="Consolas" w:cs="Consolas"/>
                <w:b/>
                <w:bCs/>
                <w:color w:val="C678DD"/>
                <w:kern w:val="0"/>
                <w:sz w:val="21"/>
                <w:szCs w:val="21"/>
                <w:shd w:val="clear" w:fill="282C34"/>
                <w:lang w:val="en-US" w:eastAsia="zh-CN" w:bidi="ar"/>
              </w:rPr>
              <w:t>cell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(probabilities));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%we will build the code in reverse order, at the end we will reverse it to get the actual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resultCodeReversed=</w:t>
            </w:r>
            <w:r>
              <w:rPr>
                <w:rFonts w:hint="default" w:ascii="Consolas" w:hAnsi="Consolas" w:eastAsia="Consolas" w:cs="Consolas"/>
                <w:b/>
                <w:bCs/>
                <w:color w:val="C678DD"/>
                <w:kern w:val="0"/>
                <w:sz w:val="21"/>
                <w:szCs w:val="21"/>
                <w:shd w:val="clear" w:fill="282C34"/>
                <w:lang w:val="en-US" w:eastAsia="zh-CN" w:bidi="ar"/>
              </w:rPr>
              <w:t>cell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(probabilities));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[1, 2, 3, ...,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setIndices=(</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(probabilities));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setContent=[1][2][3]...[n]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setContent=</w:t>
            </w:r>
            <w:r>
              <w:rPr>
                <w:rFonts w:hint="default" w:ascii="Consolas" w:hAnsi="Consolas" w:eastAsia="Consolas" w:cs="Consolas"/>
                <w:b/>
                <w:bCs/>
                <w:color w:val="C678DD"/>
                <w:kern w:val="0"/>
                <w:sz w:val="21"/>
                <w:szCs w:val="21"/>
                <w:shd w:val="clear" w:fill="282C34"/>
                <w:lang w:val="en-US" w:eastAsia="zh-CN" w:bidi="ar"/>
              </w:rPr>
              <w:t>num2cell</w:t>
            </w:r>
            <w:r>
              <w:rPr>
                <w:rFonts w:hint="default" w:ascii="Consolas" w:hAnsi="Consolas" w:eastAsia="Consolas" w:cs="Consolas"/>
                <w:b/>
                <w:bCs/>
                <w:color w:val="ABB2BF"/>
                <w:kern w:val="0"/>
                <w:sz w:val="21"/>
                <w:szCs w:val="21"/>
                <w:shd w:val="clear" w:fill="282C34"/>
                <w:lang w:val="en-US" w:eastAsia="zh-CN" w:bidi="ar"/>
              </w:rPr>
              <w:t>(setIndices);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%coping probabilities, as it is undergoing modification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probablityKeeper = probabilities(:);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displying symbols and their probabilities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letters and their probabilities are:'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setIndex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(probablityKeeper)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w:t>
            </w:r>
            <w:r>
              <w:rPr>
                <w:rFonts w:hint="default" w:ascii="Consolas" w:hAnsi="Consolas" w:eastAsia="Consolas" w:cs="Consolas"/>
                <w:b/>
                <w:bCs/>
                <w:color w:val="ABB2BF"/>
                <w:kern w:val="0"/>
                <w:sz w:val="21"/>
                <w:szCs w:val="21"/>
                <w:shd w:val="clear" w:fill="282C34"/>
                <w:lang w:val="en-US" w:eastAsia="zh-CN" w:bidi="ar"/>
              </w:rPr>
              <w:t>,letters(setIndex), </w:t>
            </w:r>
            <w:r>
              <w:rPr>
                <w:rFonts w:hint="default" w:ascii="Consolas" w:hAnsi="Consolas" w:eastAsia="Consolas" w:cs="Consolas"/>
                <w:b/>
                <w:bCs/>
                <w:color w:val="98C379"/>
                <w:kern w:val="0"/>
                <w:sz w:val="21"/>
                <w:szCs w:val="21"/>
                <w:shd w:val="clear" w:fill="282C34"/>
                <w:lang w:val="en-US" w:eastAsia="zh-CN" w:bidi="ar"/>
              </w:rPr>
              <w:t>'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(probablityKeeper(setIndex))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loop until there is only 1 node in the tree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while</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(setContent) </w:t>
            </w:r>
            <w:r>
              <w:rPr>
                <w:rFonts w:hint="default" w:ascii="Consolas" w:hAnsi="Consolas" w:eastAsia="Consolas" w:cs="Consolas"/>
                <w:b/>
                <w:bCs/>
                <w:color w:val="C678DD"/>
                <w:kern w:val="0"/>
                <w:sz w:val="21"/>
                <w:szCs w:val="21"/>
                <w:shd w:val="clear" w:fill="282C34"/>
                <w:lang w:val="en-US" w:eastAsia="zh-CN" w:bidi="ar"/>
              </w:rPr>
              <w:t>&gt;</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sortedIndices stores the indices of the probabilities in ascending order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[temp, sortedIndices] = </w:t>
            </w:r>
            <w:r>
              <w:rPr>
                <w:rFonts w:hint="default" w:ascii="Consolas" w:hAnsi="Consolas" w:eastAsia="Consolas" w:cs="Consolas"/>
                <w:b/>
                <w:bCs/>
                <w:color w:val="C678DD"/>
                <w:kern w:val="0"/>
                <w:sz w:val="21"/>
                <w:szCs w:val="21"/>
                <w:shd w:val="clear" w:fill="282C34"/>
                <w:lang w:val="en-US" w:eastAsia="zh-CN" w:bidi="ar"/>
              </w:rPr>
              <w:t>sort</w:t>
            </w:r>
            <w:r>
              <w:rPr>
                <w:rFonts w:hint="default" w:ascii="Consolas" w:hAnsi="Consolas" w:eastAsia="Consolas" w:cs="Consolas"/>
                <w:b/>
                <w:bCs/>
                <w:color w:val="ABB2BF"/>
                <w:kern w:val="0"/>
                <w:sz w:val="21"/>
                <w:szCs w:val="21"/>
                <w:shd w:val="clear" w:fill="282C34"/>
                <w:lang w:val="en-US" w:eastAsia="zh-CN" w:bidi="ar"/>
              </w:rPr>
              <w:t>(probablityKeeper);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grab the node with lowest probability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lowestIndex = setContent{sortedIndices(</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lowestProb = probablityKeeper(sortedIndices(</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grab the node with second lowest probability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secondLowest = setContent{sortedIndices(</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secondLowestProb = probablityKeeper(sortedIndices(</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assign 0 to the left tree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binaryletter_index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(lowestIndex)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resultCode{lowestIndex(binaryletter_index)} = [resultCode{lowestIndex(binaryletter_index)},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assign 1 to the right tree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binaryletter_index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(secondLowest)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resultCode{secondLowest(binaryletter_index)} = [resultCode{secondLowest(binaryletter_index)},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tabs>
                <w:tab w:val="left" w:pos="8000"/>
              </w:tabs>
              <w:spacing w:line="285" w:lineRule="atLeast"/>
              <w:ind w:right="208" w:rightChars="104"/>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remove the lowest 2 probability node from the setContent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setContent(sortedIndices(</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 =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setContent{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(setContent)+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 [lowestIndex, secondLowest];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remove the lowest 2 probability node from the probablityKeeper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probablityKeeper(sortedIndices(</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 =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i/>
                <w:iCs/>
                <w:color w:val="5C6370"/>
                <w:kern w:val="0"/>
                <w:sz w:val="21"/>
                <w:szCs w:val="21"/>
                <w:shd w:val="clear" w:fill="282C34"/>
                <w:lang w:val="en-US" w:eastAsia="zh-CN" w:bidi="ar"/>
              </w:rPr>
              <w:t>% add the new probability node with value equal to sum of 2 lowest probability to the probablityKeeper</w:t>
            </w:r>
          </w:p>
          <w:p>
            <w:pPr>
              <w:keepNext w:val="0"/>
              <w:keepLines w:val="0"/>
              <w:widowControl/>
              <w:suppressLineNumbers w:val="0"/>
              <w:shd w:val="clear" w:fill="282C34"/>
              <w:spacing w:line="285" w:lineRule="atLeast"/>
              <w:ind w:right="558" w:rightChars="279"/>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probablityKeeper(</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(probablityKeeper)+</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 lowestProb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secondLowestProb;</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letters, their probabilities and the allocated Huffman binary numbers are:'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reverse the resultCode to get the actual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resultCodeReversed{index}=</w:t>
            </w:r>
            <w:r>
              <w:rPr>
                <w:rFonts w:hint="default" w:ascii="Consolas" w:hAnsi="Consolas" w:eastAsia="Consolas" w:cs="Consolas"/>
                <w:b/>
                <w:bCs/>
                <w:color w:val="C678DD"/>
                <w:kern w:val="0"/>
                <w:sz w:val="21"/>
                <w:szCs w:val="21"/>
                <w:shd w:val="clear" w:fill="282C34"/>
                <w:lang w:val="en-US" w:eastAsia="zh-CN" w:bidi="ar"/>
              </w:rPr>
              <w:t>fliplr</w:t>
            </w:r>
            <w:r>
              <w:rPr>
                <w:rFonts w:hint="default" w:ascii="Consolas" w:hAnsi="Consolas" w:eastAsia="Consolas" w:cs="Consolas"/>
                <w:b/>
                <w:bCs/>
                <w:color w:val="ABB2BF"/>
                <w:kern w:val="0"/>
                <w:sz w:val="21"/>
                <w:szCs w:val="21"/>
                <w:shd w:val="clear" w:fill="282C34"/>
                <w:lang w:val="en-US" w:eastAsia="zh-CN" w:bidi="ar"/>
              </w:rPr>
              <w:t>(resultCode{index});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display the huffman code for each letter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(letters(index)), </w:t>
            </w:r>
            <w:r>
              <w:rPr>
                <w:rFonts w:hint="default" w:ascii="Consolas" w:hAnsi="Consolas" w:eastAsia="Consolas" w:cs="Consolas"/>
                <w:b/>
                <w:bCs/>
                <w:color w:val="98C379"/>
                <w:kern w:val="0"/>
                <w:sz w:val="21"/>
                <w:szCs w:val="21"/>
                <w:shd w:val="clear" w:fill="282C34"/>
                <w:lang w:val="en-US" w:eastAsia="zh-CN" w:bidi="ar"/>
              </w:rPr>
              <w:t>' ---- '</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(resultCodeReversed{index})]);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store the length of the code for each letter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resultCodelength=[];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index =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resultCodelength=[resultCodelength,</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(resultCodeReversed{index})];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display the average length of the code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avgLength = </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(probabilities.*resultCodelength);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'The expected length of bits for the code developed is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(avgLength)]);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%calculate entropy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ent = -</w:t>
            </w:r>
            <w:r>
              <w:rPr>
                <w:rFonts w:hint="default" w:ascii="Consolas" w:hAnsi="Consolas" w:eastAsia="Consolas" w:cs="Consolas"/>
                <w:b/>
                <w:bCs/>
                <w:color w:val="C678DD"/>
                <w:kern w:val="0"/>
                <w:sz w:val="21"/>
                <w:szCs w:val="21"/>
                <w:shd w:val="clear" w:fill="282C34"/>
                <w:lang w:val="en-US" w:eastAsia="zh-CN" w:bidi="ar"/>
              </w:rPr>
              <w:t>sum</w:t>
            </w:r>
            <w:r>
              <w:rPr>
                <w:rFonts w:hint="default" w:ascii="Consolas" w:hAnsi="Consolas" w:eastAsia="Consolas" w:cs="Consolas"/>
                <w:b/>
                <w:bCs/>
                <w:color w:val="ABB2BF"/>
                <w:kern w:val="0"/>
                <w:sz w:val="21"/>
                <w:szCs w:val="21"/>
                <w:shd w:val="clear" w:fill="282C34"/>
                <w:lang w:val="en-US" w:eastAsia="zh-CN" w:bidi="ar"/>
              </w:rPr>
              <w:t>(probabilities.*</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(probabilities));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%display result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'Entropy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(ent)]);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%calculate efficiency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'Efficiency = '</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(ent*</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/avgLength)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p>
      <w:pPr>
        <w:jc w:val="center"/>
        <w:rPr>
          <w:rFonts w:hint="default" w:ascii="Verdana" w:hAnsi="Verdana" w:cs="Verdana"/>
          <w:lang w:val="en-GB"/>
        </w:rPr>
      </w:pPr>
      <w:r>
        <w:drawing>
          <wp:inline distT="0" distB="0" distL="114300" distR="114300">
            <wp:extent cx="5079365" cy="2915285"/>
            <wp:effectExtent l="0" t="0" r="6985" b="184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079365" cy="291528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bCs/>
          <w:lang w:val="en-GB"/>
        </w:rPr>
        <w:t xml:space="preserve"> </w:t>
      </w:r>
      <w:r>
        <w:rPr>
          <w:rFonts w:hint="default" w:ascii="Verdana" w:hAnsi="Verdana" w:cs="Verdana"/>
          <w:b w:val="0"/>
          <w:bCs w:val="0"/>
          <w:lang w:val="en-GB"/>
        </w:rPr>
        <w:t>Hence, in this practical we have implemented Matlab code for huffman coding and also found out the average codeword length generated and also the compression efficiency.</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555034"/>
    <w:multiLevelType w:val="multilevel"/>
    <w:tmpl w:val="CB555034"/>
    <w:lvl w:ilvl="0" w:tentative="0">
      <w:start w:val="1"/>
      <w:numFmt w:val="decimal"/>
      <w:lvlText w:val="%1."/>
      <w:lvlJc w:val="left"/>
      <w:pPr>
        <w:tabs>
          <w:tab w:val="left" w:pos="720"/>
        </w:tabs>
        <w:ind w:left="720" w:hanging="360"/>
      </w:pPr>
      <w:rPr>
        <w:rFonts w:hint="default"/>
        <w:sz w:val="20"/>
        <w:szCs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8598A6F"/>
    <w:multiLevelType w:val="multilevel"/>
    <w:tmpl w:val="D8598A6F"/>
    <w:lvl w:ilvl="0" w:tentative="0">
      <w:start w:val="1"/>
      <w:numFmt w:val="decimal"/>
      <w:lvlText w:val="%1."/>
      <w:lvlJc w:val="left"/>
      <w:pPr>
        <w:tabs>
          <w:tab w:val="left" w:pos="720"/>
        </w:tabs>
        <w:ind w:left="720" w:hanging="360"/>
      </w:pPr>
      <w:rPr>
        <w:rFonts w:hint="default" w:ascii="Verdana" w:hAnsi="Verdana" w:cs="Verdana"/>
        <w:sz w:val="20"/>
        <w:szCs w:val="20"/>
      </w:rPr>
    </w:lvl>
    <w:lvl w:ilvl="1" w:tentative="0">
      <w:start w:val="1"/>
      <w:numFmt w:val="decimal"/>
      <w:lvlText w:val="%2."/>
      <w:lvlJc w:val="left"/>
      <w:pPr>
        <w:tabs>
          <w:tab w:val="left" w:pos="1440"/>
        </w:tabs>
        <w:ind w:left="1440" w:hanging="360"/>
      </w:pPr>
      <w:rPr>
        <w:rFonts w:hint="default"/>
        <w:sz w:val="20"/>
        <w:szCs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27859"/>
    <w:rsid w:val="0CCC1BD3"/>
    <w:rsid w:val="144D3F95"/>
    <w:rsid w:val="5EED03B4"/>
    <w:rsid w:val="712C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2021-10-03T08:20:17Z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0FCAEB97BCD4416A85309C0C8CD70D65</vt:lpwstr>
  </property>
</Properties>
</file>