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200" w:firstLineChars="71"/>
        <w:jc w:val="center"/>
        <w:rPr>
          <w:rFonts w:hint="default" w:ascii="Franklin Gothic Heavy" w:hAnsi="Franklin Gothic Heavy" w:cs="Franklin Gothic Heavy"/>
          <w:b/>
          <w:bCs/>
          <w:sz w:val="28"/>
          <w:szCs w:val="28"/>
          <w:lang w:val="en-GB"/>
        </w:rPr>
      </w:pPr>
      <w:r>
        <w:rPr>
          <w:rFonts w:hint="default" w:ascii="Franklin Gothic Heavy" w:hAnsi="Franklin Gothic Heavy" w:cs="Franklin Gothic Heavy"/>
          <w:b/>
          <w:bCs/>
          <w:sz w:val="28"/>
          <w:szCs w:val="28"/>
          <w:lang w:val="en-GB"/>
        </w:rPr>
        <w:t>U19EC046 | DCOM | LAB 9</w:t>
      </w:r>
    </w:p>
    <w:p>
      <w:pPr>
        <w:ind w:left="0" w:leftChars="0" w:firstLine="142" w:firstLineChars="71"/>
        <w:rPr>
          <w:rFonts w:hint="default"/>
          <w:lang w:val="en-GB"/>
        </w:rPr>
      </w:pPr>
      <w:r>
        <w:rPr>
          <w:sz w:val="20"/>
        </w:rPr>
        <mc:AlternateContent>
          <mc:Choice Requires="wps">
            <w:drawing>
              <wp:anchor distT="0" distB="0" distL="114300" distR="114300" simplePos="0" relativeHeight="251660288"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4" name="Straight Connector 4"/>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0288;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1rg59YAAAAJAQAADwAA&#10;AAAAAAABACAAAAAiAAAAZHJzL2Rvd25yZXYueG1sUEsBAhQAFAAAAAgAh07iQHGaBMbfAQAAwAMA&#10;AA4AAAAAAAAAAQAgAAAAJQEAAGRycy9lMm9Eb2MueG1sUEsFBgAAAAAGAAYAWQEAAHYFAAAAAA==&#10;">
                <v:fill on="f" focussize="0,0"/>
                <v:stroke weight="1.25pt" color="#000000 [3200]" miterlimit="8" joinstyle="miter"/>
                <v:imagedata o:title=""/>
                <o:lock v:ext="edit" aspectratio="f"/>
              </v:line>
            </w:pict>
          </mc:Fallback>
        </mc:AlternateContent>
      </w:r>
    </w:p>
    <w:p>
      <w:pPr>
        <w:keepNext w:val="0"/>
        <w:keepLines w:val="0"/>
        <w:pageBreakBefore w:val="0"/>
        <w:widowControl/>
        <w:kinsoku/>
        <w:wordWrap w:val="0"/>
        <w:overflowPunct/>
        <w:topLinePunct w:val="0"/>
        <w:autoSpaceDE/>
        <w:autoSpaceDN/>
        <w:bidi w:val="0"/>
        <w:adjustRightInd/>
        <w:snapToGrid/>
        <w:spacing w:beforeAutospacing="0" w:after="80" w:line="240" w:lineRule="auto"/>
        <w:ind w:left="0" w:leftChars="0" w:firstLine="201" w:firstLineChars="100"/>
        <w:jc w:val="right"/>
        <w:textAlignment w:val="auto"/>
        <w:rPr>
          <w:rFonts w:hint="default" w:ascii="Verdana" w:hAnsi="Verdana" w:cs="Verdana"/>
          <w:b/>
          <w:bCs/>
          <w:lang w:val="en-GB"/>
        </w:rPr>
      </w:pPr>
      <w:r>
        <w:rPr>
          <w:rFonts w:hint="default" w:ascii="Verdana" w:hAnsi="Verdana" w:cs="Verdana"/>
          <w:b/>
          <w:bCs/>
          <w:color w:val="C55A11" w:themeColor="accent2" w:themeShade="BF"/>
          <w:sz w:val="20"/>
          <w:szCs w:val="20"/>
          <w:lang w:val="en-GB"/>
        </w:rPr>
        <w:t>Date: 25</w:t>
      </w:r>
      <w:bookmarkStart w:id="0" w:name="_GoBack"/>
      <w:bookmarkEnd w:id="0"/>
      <w:r>
        <w:rPr>
          <w:rFonts w:hint="default" w:ascii="Verdana" w:hAnsi="Verdana" w:cs="Verdana"/>
          <w:b/>
          <w:bCs/>
          <w:color w:val="C55A11" w:themeColor="accent2" w:themeShade="BF"/>
          <w:sz w:val="20"/>
          <w:szCs w:val="20"/>
          <w:lang w:val="en-GB"/>
        </w:rPr>
        <w:t>-10-2021</w:t>
      </w:r>
    </w:p>
    <w:p>
      <w:pPr>
        <w:ind w:left="0" w:leftChars="0" w:firstLine="0" w:firstLineChars="0"/>
        <w:rPr>
          <w:rFonts w:hint="default" w:ascii="Verdana" w:hAnsi="Verdana" w:cs="Verdana"/>
          <w:b/>
          <w:bCs/>
          <w:sz w:val="20"/>
          <w:szCs w:val="20"/>
          <w:lang w:val="en-GB"/>
        </w:rPr>
      </w:pPr>
      <w:r>
        <w:rPr>
          <w:rFonts w:hint="default" w:ascii="Verdana" w:hAnsi="Verdana" w:cs="Verdana"/>
          <w:b/>
          <w:bCs/>
          <w:sz w:val="20"/>
          <w:szCs w:val="20"/>
          <w:lang w:val="en-GB"/>
        </w:rPr>
        <w:t>AIM</w:t>
      </w: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0" w:leftChars="0" w:right="0" w:firstLine="200" w:firstLineChars="100"/>
        <w:jc w:val="left"/>
        <w:textAlignment w:val="auto"/>
        <w:rPr>
          <w:rFonts w:hint="default" w:ascii="Verdana" w:hAnsi="Verdana" w:eastAsia="Times New Roman" w:cs="Verdana"/>
          <w:sz w:val="20"/>
          <w:szCs w:val="20"/>
        </w:rPr>
      </w:pPr>
      <w:r>
        <w:rPr>
          <w:rFonts w:hint="default" w:ascii="Verdana" w:hAnsi="Verdana" w:eastAsia="Times New Roman" w:cs="Verdana"/>
          <w:kern w:val="0"/>
          <w:sz w:val="20"/>
          <w:szCs w:val="20"/>
          <w:lang w:val="en-US" w:eastAsia="zh-CN" w:bidi="ar"/>
        </w:rPr>
        <w:t>To study and simulate ASK, FSK and PSK.</w:t>
      </w:r>
    </w:p>
    <w:p>
      <w:pPr>
        <w:ind w:left="0" w:leftChars="0" w:firstLine="200" w:firstLineChars="100"/>
        <w:rPr>
          <w:rFonts w:hint="default" w:ascii="Verdana" w:hAnsi="Verdana" w:cs="Verdana"/>
          <w:sz w:val="20"/>
          <w:szCs w:val="20"/>
          <w:lang w:val="en-GB"/>
        </w:rPr>
      </w:pPr>
    </w:p>
    <w:p>
      <w:pPr>
        <w:ind w:left="0" w:leftChars="0" w:firstLine="0" w:firstLineChars="0"/>
        <w:rPr>
          <w:rFonts w:hint="default" w:ascii="Verdana" w:hAnsi="Verdana" w:cs="Verdana"/>
          <w:b/>
          <w:bCs/>
          <w:sz w:val="20"/>
          <w:szCs w:val="20"/>
          <w:lang w:val="en-GB"/>
        </w:rPr>
      </w:pPr>
      <w:r>
        <w:rPr>
          <w:rFonts w:hint="default" w:ascii="Verdana" w:hAnsi="Verdana" w:cs="Verdana"/>
          <w:b/>
          <w:bCs/>
          <w:sz w:val="20"/>
          <w:szCs w:val="20"/>
          <w:lang w:val="en-GB"/>
        </w:rPr>
        <w:t>THEORY</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80" w:afterAutospacing="0" w:line="240" w:lineRule="auto"/>
        <w:ind w:left="0" w:leftChars="0" w:right="48" w:firstLine="200" w:firstLineChars="100"/>
        <w:jc w:val="both"/>
        <w:textAlignment w:val="auto"/>
        <w:rPr>
          <w:rFonts w:hint="default" w:ascii="Verdana" w:hAnsi="Verdana" w:eastAsia="Times New Roman" w:cs="Verdana"/>
          <w:color w:val="000000"/>
          <w:sz w:val="20"/>
          <w:szCs w:val="20"/>
        </w:rPr>
      </w:pPr>
      <w:r>
        <w:rPr>
          <w:rFonts w:hint="default" w:ascii="Verdana" w:hAnsi="Verdana" w:eastAsia="Times New Roman" w:cs="Verdana"/>
          <w:color w:val="000000"/>
          <w:kern w:val="0"/>
          <w:sz w:val="20"/>
          <w:szCs w:val="20"/>
          <w:lang w:val="en-US" w:eastAsia="zh-CN" w:bidi="ar"/>
        </w:rPr>
        <w:t>Digital Modulation provides more information capacity, high data security, quicker system availability with great quality communication. Hence, digital modulation techniques have a greater demand, for their capacity to convey larger amounts of data than analog ones.</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80" w:afterAutospacing="0" w:line="240" w:lineRule="auto"/>
        <w:ind w:left="0" w:leftChars="0" w:right="48" w:firstLine="200" w:firstLineChars="100"/>
        <w:jc w:val="both"/>
        <w:textAlignment w:val="auto"/>
        <w:rPr>
          <w:rFonts w:hint="default" w:ascii="Verdana" w:hAnsi="Verdana" w:eastAsia="Times New Roman" w:cs="Verdana"/>
          <w:color w:val="000000"/>
          <w:sz w:val="20"/>
          <w:szCs w:val="20"/>
        </w:rPr>
      </w:pPr>
      <w:r>
        <w:rPr>
          <w:rFonts w:hint="default" w:ascii="Verdana" w:hAnsi="Verdana" w:eastAsia="Times New Roman" w:cs="Verdana"/>
          <w:color w:val="000000"/>
          <w:kern w:val="0"/>
          <w:sz w:val="20"/>
          <w:szCs w:val="20"/>
          <w:lang w:val="en-US" w:eastAsia="zh-CN" w:bidi="ar"/>
        </w:rPr>
        <w:t>There are many types of digital modulation techniques and we can even use a combination of these techniques as well. In this chapter, we will be discussing the most prominent digital modulation techniques.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80" w:line="240" w:lineRule="auto"/>
        <w:ind w:left="0" w:leftChars="0" w:firstLine="0" w:firstLineChars="0"/>
        <w:textAlignment w:val="auto"/>
        <w:rPr>
          <w:rFonts w:hint="default" w:ascii="Verdana" w:hAnsi="Verdana" w:eastAsia="Times New Roman" w:cs="Verdana"/>
          <w:b w:val="0"/>
          <w:i/>
          <w:iCs/>
          <w:sz w:val="20"/>
          <w:szCs w:val="20"/>
        </w:rPr>
      </w:pPr>
      <w:r>
        <w:rPr>
          <w:rFonts w:hint="default" w:ascii="Verdana" w:hAnsi="Verdana" w:eastAsia="Times New Roman" w:cs="Verdana"/>
          <w:b w:val="0"/>
          <w:bCs/>
          <w:i/>
          <w:iCs/>
          <w:color w:val="C00000"/>
          <w:sz w:val="20"/>
          <w:szCs w:val="20"/>
        </w:rPr>
        <w:t>Amplitude Shift Keying</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80" w:afterAutospacing="0" w:line="240" w:lineRule="auto"/>
        <w:ind w:left="0" w:leftChars="0" w:right="48" w:firstLine="200" w:firstLineChars="100"/>
        <w:jc w:val="both"/>
        <w:textAlignment w:val="auto"/>
        <w:rPr>
          <w:rFonts w:hint="default" w:ascii="Verdana" w:hAnsi="Verdana" w:eastAsia="Times New Roman" w:cs="Verdana"/>
          <w:color w:val="000000"/>
          <w:sz w:val="20"/>
          <w:szCs w:val="20"/>
        </w:rPr>
      </w:pPr>
      <w:r>
        <w:rPr>
          <w:rFonts w:hint="default" w:ascii="Verdana" w:hAnsi="Verdana" w:eastAsia="Times New Roman" w:cs="Verdana"/>
          <w:color w:val="000000"/>
          <w:kern w:val="0"/>
          <w:sz w:val="20"/>
          <w:szCs w:val="20"/>
          <w:lang w:val="en-US" w:eastAsia="zh-CN" w:bidi="ar"/>
        </w:rPr>
        <w:t>The amplitude of the resultant output depends upon the input data whether it should be a zero level or a variation of positive and negative, depending upon the carrier frequency.</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80" w:afterAutospacing="0" w:line="240" w:lineRule="auto"/>
        <w:ind w:left="0" w:leftChars="0" w:right="48" w:firstLine="200" w:firstLineChars="100"/>
        <w:jc w:val="both"/>
        <w:textAlignment w:val="auto"/>
        <w:rPr>
          <w:rFonts w:hint="default" w:ascii="Verdana" w:hAnsi="Verdana" w:eastAsia="Times New Roman" w:cs="Verdana"/>
          <w:color w:val="000000"/>
          <w:sz w:val="20"/>
          <w:szCs w:val="20"/>
        </w:rPr>
      </w:pPr>
      <w:r>
        <w:rPr>
          <w:rFonts w:hint="default" w:ascii="Verdana" w:hAnsi="Verdana" w:eastAsia="Times New Roman" w:cs="Verdana"/>
          <w:b/>
          <w:bCs/>
          <w:color w:val="000000"/>
          <w:kern w:val="0"/>
          <w:sz w:val="20"/>
          <w:szCs w:val="20"/>
          <w:lang w:val="en-US" w:eastAsia="zh-CN" w:bidi="ar"/>
        </w:rPr>
        <w:t>Amplitude Shift Keying (ASK)</w:t>
      </w:r>
      <w:r>
        <w:rPr>
          <w:rFonts w:hint="default" w:ascii="Verdana" w:hAnsi="Verdana" w:eastAsia="Times New Roman" w:cs="Verdana"/>
          <w:color w:val="000000"/>
          <w:kern w:val="0"/>
          <w:sz w:val="20"/>
          <w:szCs w:val="20"/>
          <w:lang w:val="en-US" w:eastAsia="zh-CN" w:bidi="ar"/>
        </w:rPr>
        <w:t xml:space="preserve"> is a type of Amplitude Modulation which represents the binary data in the form of variations in the amplitude of a signal.</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80" w:afterAutospacing="0" w:line="240" w:lineRule="auto"/>
        <w:ind w:left="0" w:leftChars="0" w:right="48" w:firstLine="200" w:firstLineChars="100"/>
        <w:jc w:val="both"/>
        <w:textAlignment w:val="auto"/>
        <w:rPr>
          <w:rFonts w:hint="default" w:ascii="Verdana" w:hAnsi="Verdana" w:eastAsia="Times New Roman" w:cs="Verdana"/>
          <w:color w:val="000000"/>
          <w:sz w:val="20"/>
          <w:szCs w:val="20"/>
        </w:rPr>
      </w:pPr>
      <w:r>
        <w:rPr>
          <w:rFonts w:hint="default" w:ascii="Verdana" w:hAnsi="Verdana" w:eastAsia="Times New Roman" w:cs="Verdana"/>
          <w:color w:val="000000"/>
          <w:kern w:val="0"/>
          <w:sz w:val="20"/>
          <w:szCs w:val="20"/>
          <w:lang w:val="en-US" w:eastAsia="zh-CN" w:bidi="ar"/>
        </w:rPr>
        <w:t>Following is the diagram for ASK modulated waveform along with its input.</w:t>
      </w:r>
    </w:p>
    <w:p>
      <w:pPr>
        <w:keepNext w:val="0"/>
        <w:keepLines w:val="0"/>
        <w:pageBreakBefore w:val="0"/>
        <w:widowControl/>
        <w:suppressLineNumbers w:val="0"/>
        <w:kinsoku/>
        <w:wordWrap/>
        <w:overflowPunct/>
        <w:topLinePunct w:val="0"/>
        <w:autoSpaceDE/>
        <w:autoSpaceDN/>
        <w:bidi w:val="0"/>
        <w:adjustRightInd/>
        <w:snapToGrid/>
        <w:spacing w:beforeAutospacing="0" w:after="80" w:afterAutospacing="0" w:line="240" w:lineRule="auto"/>
        <w:ind w:left="0" w:leftChars="0" w:right="0" w:firstLine="200" w:firstLineChars="100"/>
        <w:jc w:val="center"/>
        <w:textAlignment w:val="auto"/>
        <w:rPr>
          <w:rFonts w:hint="default" w:ascii="Verdana" w:hAnsi="Verdana" w:eastAsia="Times New Roman" w:cs="Verdana"/>
          <w:sz w:val="20"/>
          <w:szCs w:val="20"/>
        </w:rPr>
      </w:pPr>
      <w:r>
        <w:rPr>
          <w:rFonts w:hint="default" w:ascii="Verdana" w:hAnsi="Verdana" w:eastAsia="Times New Roman" w:cs="Verdana"/>
          <w:kern w:val="0"/>
          <w:sz w:val="20"/>
          <w:szCs w:val="20"/>
          <w:lang w:val="en-US" w:eastAsia="zh-CN" w:bidi="ar"/>
        </w:rPr>
        <w:drawing>
          <wp:inline distT="0" distB="0" distL="114300" distR="114300">
            <wp:extent cx="5703570" cy="3108325"/>
            <wp:effectExtent l="0" t="0" r="11430" b="1587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703570" cy="3108325"/>
                    </a:xfrm>
                    <a:prstGeom prst="rect">
                      <a:avLst/>
                    </a:prstGeom>
                    <a:noFill/>
                    <a:ln w="9525">
                      <a:noFill/>
                    </a:ln>
                  </pic:spPr>
                </pic:pic>
              </a:graphicData>
            </a:graphic>
          </wp:inline>
        </w:drawing>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80" w:afterAutospacing="0" w:line="240" w:lineRule="auto"/>
        <w:ind w:left="0" w:leftChars="0" w:right="48" w:firstLine="200" w:firstLineChars="100"/>
        <w:jc w:val="both"/>
        <w:textAlignment w:val="auto"/>
        <w:rPr>
          <w:rFonts w:hint="default" w:ascii="Verdana" w:hAnsi="Verdana" w:eastAsia="Times New Roman" w:cs="Verdana"/>
          <w:color w:val="000000"/>
          <w:sz w:val="20"/>
          <w:szCs w:val="20"/>
        </w:rPr>
      </w:pPr>
      <w:r>
        <w:rPr>
          <w:rFonts w:hint="default" w:ascii="Verdana" w:hAnsi="Verdana" w:eastAsia="Times New Roman" w:cs="Verdana"/>
          <w:color w:val="000000"/>
          <w:kern w:val="0"/>
          <w:sz w:val="20"/>
          <w:szCs w:val="20"/>
          <w:lang w:val="en-US" w:eastAsia="zh-CN" w:bidi="ar"/>
        </w:rPr>
        <w:t>Any modulated signal has a high frequency carrier. The binary signal when ASK is modulated, gives a zero value for LOW input and gives the carrier output for HIGH input.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80" w:line="240" w:lineRule="auto"/>
        <w:ind w:left="0" w:leftChars="0" w:firstLine="200" w:firstLineChars="100"/>
        <w:textAlignment w:val="auto"/>
        <w:rPr>
          <w:rFonts w:hint="default" w:ascii="Verdana" w:hAnsi="Verdana" w:eastAsia="Times New Roman" w:cs="Verdana"/>
          <w:b w:val="0"/>
          <w:bCs/>
          <w:color w:val="C00000"/>
          <w:sz w:val="20"/>
          <w:szCs w:val="20"/>
        </w:rPr>
      </w:pPr>
      <w:r>
        <w:rPr>
          <w:rFonts w:hint="default" w:ascii="Verdana" w:hAnsi="Verdana" w:eastAsia="Times New Roman" w:cs="Verdana"/>
          <w:b w:val="0"/>
          <w:bCs/>
          <w:color w:val="C00000"/>
          <w:sz w:val="20"/>
          <w:szCs w:val="20"/>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80" w:line="240" w:lineRule="auto"/>
        <w:ind w:left="0" w:leftChars="0" w:firstLine="0" w:firstLineChars="0"/>
        <w:textAlignment w:val="auto"/>
        <w:rPr>
          <w:rFonts w:hint="default" w:ascii="Verdana" w:hAnsi="Verdana" w:eastAsia="Times New Roman" w:cs="Verdana"/>
          <w:b w:val="0"/>
          <w:i/>
          <w:iCs/>
          <w:sz w:val="20"/>
          <w:szCs w:val="20"/>
        </w:rPr>
      </w:pPr>
      <w:r>
        <w:rPr>
          <w:rFonts w:hint="default" w:ascii="Verdana" w:hAnsi="Verdana" w:eastAsia="Times New Roman" w:cs="Verdana"/>
          <w:b w:val="0"/>
          <w:bCs/>
          <w:i/>
          <w:iCs/>
          <w:color w:val="C00000"/>
          <w:sz w:val="20"/>
          <w:szCs w:val="20"/>
        </w:rPr>
        <w:t>Frequency Shift Keying</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80" w:afterAutospacing="0" w:line="240" w:lineRule="auto"/>
        <w:ind w:left="0" w:leftChars="0" w:right="48" w:firstLine="200" w:firstLineChars="100"/>
        <w:jc w:val="both"/>
        <w:textAlignment w:val="auto"/>
        <w:rPr>
          <w:rFonts w:hint="default" w:ascii="Verdana" w:hAnsi="Verdana" w:eastAsia="Times New Roman" w:cs="Verdana"/>
          <w:color w:val="000000"/>
          <w:sz w:val="20"/>
          <w:szCs w:val="20"/>
        </w:rPr>
      </w:pPr>
      <w:r>
        <w:rPr>
          <w:rFonts w:hint="default" w:ascii="Verdana" w:hAnsi="Verdana" w:eastAsia="Times New Roman" w:cs="Verdana"/>
          <w:color w:val="000000"/>
          <w:kern w:val="0"/>
          <w:sz w:val="20"/>
          <w:szCs w:val="20"/>
          <w:lang w:val="en-US" w:eastAsia="zh-CN" w:bidi="ar"/>
        </w:rPr>
        <w:t>The frequency of the output signal will be either high or low, depending upon the input data applied.</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80" w:afterAutospacing="0" w:line="240" w:lineRule="auto"/>
        <w:ind w:left="0" w:leftChars="0" w:right="48" w:firstLine="200" w:firstLineChars="100"/>
        <w:jc w:val="both"/>
        <w:textAlignment w:val="auto"/>
        <w:rPr>
          <w:rFonts w:hint="default" w:ascii="Verdana" w:hAnsi="Verdana" w:eastAsia="Times New Roman" w:cs="Verdana"/>
          <w:color w:val="000000"/>
          <w:sz w:val="20"/>
          <w:szCs w:val="20"/>
        </w:rPr>
      </w:pPr>
      <w:r>
        <w:rPr>
          <w:rFonts w:hint="default" w:ascii="Verdana" w:hAnsi="Verdana" w:eastAsia="Times New Roman" w:cs="Verdana"/>
          <w:b/>
          <w:bCs/>
          <w:color w:val="000000"/>
          <w:kern w:val="0"/>
          <w:sz w:val="20"/>
          <w:szCs w:val="20"/>
          <w:lang w:val="en-US" w:eastAsia="zh-CN" w:bidi="ar"/>
        </w:rPr>
        <w:t>Frequency Shift Keying (FSK)</w:t>
      </w:r>
      <w:r>
        <w:rPr>
          <w:rFonts w:hint="default" w:ascii="Verdana" w:hAnsi="Verdana" w:eastAsia="Times New Roman" w:cs="Verdana"/>
          <w:color w:val="000000"/>
          <w:kern w:val="0"/>
          <w:sz w:val="20"/>
          <w:szCs w:val="20"/>
          <w:lang w:val="en-US" w:eastAsia="zh-CN" w:bidi="ar"/>
        </w:rPr>
        <w:t xml:space="preserve"> is the digital modulation technique in which the frequency of the carrier signal varies according to the discrete digital changes. FSK is a scheme of frequency modulation.</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80" w:afterAutospacing="0" w:line="240" w:lineRule="auto"/>
        <w:ind w:left="0" w:leftChars="0" w:right="48" w:firstLine="200" w:firstLineChars="100"/>
        <w:jc w:val="both"/>
        <w:textAlignment w:val="auto"/>
        <w:rPr>
          <w:rFonts w:hint="default" w:ascii="Verdana" w:hAnsi="Verdana" w:eastAsia="Times New Roman" w:cs="Verdana"/>
          <w:color w:val="000000"/>
          <w:sz w:val="20"/>
          <w:szCs w:val="20"/>
        </w:rPr>
      </w:pPr>
      <w:r>
        <w:rPr>
          <w:rFonts w:hint="default" w:ascii="Verdana" w:hAnsi="Verdana" w:eastAsia="Times New Roman" w:cs="Verdana"/>
          <w:color w:val="000000"/>
          <w:kern w:val="0"/>
          <w:sz w:val="20"/>
          <w:szCs w:val="20"/>
          <w:lang w:val="en-US" w:eastAsia="zh-CN" w:bidi="ar"/>
        </w:rPr>
        <w:t>Following is the diagram for FSK modulated waveform along with its input.</w:t>
      </w:r>
    </w:p>
    <w:p>
      <w:pPr>
        <w:keepNext w:val="0"/>
        <w:keepLines w:val="0"/>
        <w:pageBreakBefore w:val="0"/>
        <w:widowControl/>
        <w:suppressLineNumbers w:val="0"/>
        <w:kinsoku/>
        <w:wordWrap/>
        <w:overflowPunct/>
        <w:topLinePunct w:val="0"/>
        <w:autoSpaceDE/>
        <w:autoSpaceDN/>
        <w:bidi w:val="0"/>
        <w:adjustRightInd/>
        <w:snapToGrid/>
        <w:spacing w:beforeAutospacing="0" w:after="80" w:afterAutospacing="0" w:line="240" w:lineRule="auto"/>
        <w:ind w:left="0" w:leftChars="0" w:right="0" w:firstLine="200" w:firstLineChars="100"/>
        <w:jc w:val="center"/>
        <w:textAlignment w:val="auto"/>
        <w:rPr>
          <w:rFonts w:hint="default" w:ascii="Verdana" w:hAnsi="Verdana" w:eastAsia="Times New Roman" w:cs="Verdana"/>
          <w:sz w:val="20"/>
          <w:szCs w:val="20"/>
        </w:rPr>
      </w:pPr>
      <w:r>
        <w:rPr>
          <w:rFonts w:hint="default" w:ascii="Verdana" w:hAnsi="Verdana" w:eastAsia="Times New Roman" w:cs="Verdana"/>
          <w:kern w:val="0"/>
          <w:sz w:val="20"/>
          <w:szCs w:val="20"/>
          <w:lang w:val="en-US" w:eastAsia="zh-CN" w:bidi="ar"/>
        </w:rPr>
        <w:drawing>
          <wp:inline distT="0" distB="0" distL="114300" distR="114300">
            <wp:extent cx="4849495" cy="2844800"/>
            <wp:effectExtent l="0" t="0" r="8255" b="12700"/>
            <wp:docPr id="6"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7"/>
                    <pic:cNvPicPr>
                      <a:picLocks noChangeAspect="1"/>
                    </pic:cNvPicPr>
                  </pic:nvPicPr>
                  <pic:blipFill>
                    <a:blip r:embed="rId6"/>
                    <a:stretch>
                      <a:fillRect/>
                    </a:stretch>
                  </pic:blipFill>
                  <pic:spPr>
                    <a:xfrm>
                      <a:off x="0" y="0"/>
                      <a:ext cx="4849495" cy="2844800"/>
                    </a:xfrm>
                    <a:prstGeom prst="rect">
                      <a:avLst/>
                    </a:prstGeom>
                    <a:noFill/>
                    <a:ln w="9525">
                      <a:noFill/>
                    </a:ln>
                  </pic:spPr>
                </pic:pic>
              </a:graphicData>
            </a:graphic>
          </wp:inline>
        </w:drawing>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80" w:afterAutospacing="0" w:line="240" w:lineRule="auto"/>
        <w:ind w:left="0" w:leftChars="0" w:right="48" w:firstLine="200" w:firstLineChars="100"/>
        <w:jc w:val="both"/>
        <w:textAlignment w:val="auto"/>
        <w:rPr>
          <w:rFonts w:hint="default" w:ascii="Verdana" w:hAnsi="Verdana" w:eastAsia="Times New Roman" w:cs="Verdana"/>
          <w:color w:val="000000"/>
          <w:kern w:val="0"/>
          <w:sz w:val="20"/>
          <w:szCs w:val="20"/>
          <w:lang w:val="en-US" w:eastAsia="zh-CN" w:bidi="ar"/>
        </w:rPr>
      </w:pPr>
      <w:r>
        <w:rPr>
          <w:rFonts w:hint="default" w:ascii="Verdana" w:hAnsi="Verdana" w:eastAsia="Times New Roman" w:cs="Verdana"/>
          <w:color w:val="000000"/>
          <w:kern w:val="0"/>
          <w:sz w:val="20"/>
          <w:szCs w:val="20"/>
          <w:lang w:val="en-US" w:eastAsia="zh-CN" w:bidi="ar"/>
        </w:rPr>
        <w:t xml:space="preserve">The output of a FSK modulated wave is high in frequency for a binary HIGH input and is low in frequency for a binary LOW input. The binary 1s and 0s are called </w:t>
      </w:r>
      <w:r>
        <w:rPr>
          <w:rFonts w:hint="default" w:ascii="Verdana" w:hAnsi="Verdana" w:eastAsia="Times New Roman" w:cs="Verdana"/>
          <w:b/>
          <w:bCs/>
          <w:color w:val="000000"/>
          <w:kern w:val="0"/>
          <w:sz w:val="20"/>
          <w:szCs w:val="20"/>
          <w:lang w:val="en-US" w:eastAsia="zh-CN" w:bidi="ar"/>
        </w:rPr>
        <w:t>Mark</w:t>
      </w:r>
      <w:r>
        <w:rPr>
          <w:rFonts w:hint="default" w:ascii="Verdana" w:hAnsi="Verdana" w:eastAsia="Times New Roman" w:cs="Verdana"/>
          <w:color w:val="000000"/>
          <w:kern w:val="0"/>
          <w:sz w:val="20"/>
          <w:szCs w:val="20"/>
          <w:lang w:val="en-US" w:eastAsia="zh-CN" w:bidi="ar"/>
        </w:rPr>
        <w:t xml:space="preserve"> and </w:t>
      </w:r>
      <w:r>
        <w:rPr>
          <w:rFonts w:hint="default" w:ascii="Verdana" w:hAnsi="Verdana" w:eastAsia="Times New Roman" w:cs="Verdana"/>
          <w:b/>
          <w:bCs/>
          <w:color w:val="000000"/>
          <w:kern w:val="0"/>
          <w:sz w:val="20"/>
          <w:szCs w:val="20"/>
          <w:lang w:val="en-US" w:eastAsia="zh-CN" w:bidi="ar"/>
        </w:rPr>
        <w:t>Space frequencies</w:t>
      </w:r>
      <w:r>
        <w:rPr>
          <w:rFonts w:hint="default" w:ascii="Verdana" w:hAnsi="Verdana" w:eastAsia="Times New Roman" w:cs="Verdana"/>
          <w:color w:val="000000"/>
          <w:kern w:val="0"/>
          <w:sz w:val="20"/>
          <w:szCs w:val="20"/>
          <w:lang w:val="en-US" w:eastAsia="zh-CN" w:bidi="ar"/>
        </w:rPr>
        <w:t>.</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80" w:afterAutospacing="0" w:line="240" w:lineRule="auto"/>
        <w:ind w:left="0" w:leftChars="0" w:right="48" w:firstLine="200" w:firstLineChars="100"/>
        <w:jc w:val="both"/>
        <w:textAlignment w:val="auto"/>
        <w:rPr>
          <w:rFonts w:hint="default" w:ascii="Verdana" w:hAnsi="Verdana" w:eastAsia="Times New Roman" w:cs="Verdana"/>
          <w:color w:val="000000"/>
          <w:kern w:val="0"/>
          <w:sz w:val="20"/>
          <w:szCs w:val="20"/>
          <w:lang w:val="en-US" w:eastAsia="zh-CN" w:bidi="ar"/>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80" w:line="240" w:lineRule="auto"/>
        <w:ind w:left="0" w:leftChars="0" w:firstLine="0" w:firstLineChars="0"/>
        <w:textAlignment w:val="auto"/>
        <w:rPr>
          <w:rFonts w:hint="default" w:ascii="Verdana" w:hAnsi="Verdana" w:eastAsia="Times New Roman" w:cs="Verdana"/>
          <w:b w:val="0"/>
          <w:i/>
          <w:iCs/>
          <w:sz w:val="20"/>
          <w:szCs w:val="20"/>
        </w:rPr>
      </w:pPr>
      <w:r>
        <w:rPr>
          <w:rFonts w:hint="default" w:ascii="Verdana" w:hAnsi="Verdana" w:eastAsia="Times New Roman" w:cs="Verdana"/>
          <w:b w:val="0"/>
          <w:bCs/>
          <w:i/>
          <w:iCs/>
          <w:color w:val="C00000"/>
          <w:sz w:val="20"/>
          <w:szCs w:val="20"/>
        </w:rPr>
        <w:t>Phase Shift Keying</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80" w:afterAutospacing="0" w:line="240" w:lineRule="auto"/>
        <w:ind w:left="0" w:leftChars="0" w:right="48" w:firstLine="200" w:firstLineChars="100"/>
        <w:jc w:val="both"/>
        <w:textAlignment w:val="auto"/>
        <w:rPr>
          <w:rFonts w:hint="default" w:ascii="Verdana" w:hAnsi="Verdana" w:eastAsia="Times New Roman" w:cs="Verdana"/>
          <w:color w:val="000000"/>
          <w:sz w:val="20"/>
          <w:szCs w:val="20"/>
        </w:rPr>
      </w:pPr>
      <w:r>
        <w:rPr>
          <w:rFonts w:hint="default" w:ascii="Verdana" w:hAnsi="Verdana" w:eastAsia="Times New Roman" w:cs="Verdana"/>
          <w:color w:val="000000"/>
          <w:kern w:val="0"/>
          <w:sz w:val="20"/>
          <w:szCs w:val="20"/>
          <w:lang w:val="en-US" w:eastAsia="zh-CN" w:bidi="ar"/>
        </w:rPr>
        <w:t>The phase of the output signal gets shifted depending upon the input. These are mainly of two types, namely BPSK and QPSK, according to the number of phase shifts. The other one is DPSK which changes the phase according to the previous value.</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80" w:afterAutospacing="0" w:line="240" w:lineRule="auto"/>
        <w:ind w:left="0" w:leftChars="0" w:right="48" w:firstLine="200" w:firstLineChars="100"/>
        <w:jc w:val="both"/>
        <w:textAlignment w:val="auto"/>
        <w:rPr>
          <w:rFonts w:hint="default" w:ascii="Verdana" w:hAnsi="Verdana" w:eastAsia="Times New Roman" w:cs="Verdana"/>
          <w:color w:val="000000"/>
          <w:sz w:val="20"/>
          <w:szCs w:val="20"/>
        </w:rPr>
      </w:pPr>
      <w:r>
        <w:rPr>
          <w:rFonts w:hint="default" w:ascii="Verdana" w:hAnsi="Verdana" w:eastAsia="Times New Roman" w:cs="Verdana"/>
          <w:b/>
          <w:bCs/>
          <w:color w:val="000000"/>
          <w:kern w:val="0"/>
          <w:sz w:val="20"/>
          <w:szCs w:val="20"/>
          <w:lang w:val="en-US" w:eastAsia="zh-CN" w:bidi="ar"/>
        </w:rPr>
        <w:t>Phase Shift Keying (PSK)</w:t>
      </w:r>
      <w:r>
        <w:rPr>
          <w:rFonts w:hint="default" w:ascii="Verdana" w:hAnsi="Verdana" w:eastAsia="Times New Roman" w:cs="Verdana"/>
          <w:color w:val="000000"/>
          <w:kern w:val="0"/>
          <w:sz w:val="20"/>
          <w:szCs w:val="20"/>
          <w:lang w:val="en-US" w:eastAsia="zh-CN" w:bidi="ar"/>
        </w:rPr>
        <w:t xml:space="preserve"> is the digital modulation technique in which the phase of the carrier signal is changed by varying the sine and cosine inputs at a particular time. PSK technique is widely used for wireless LANs, bio-metric, contactless operations, along with RFID and Bluetooth communications.</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80" w:afterAutospacing="0" w:line="240" w:lineRule="auto"/>
        <w:ind w:left="0" w:leftChars="0" w:right="48" w:firstLine="200" w:firstLineChars="100"/>
        <w:jc w:val="both"/>
        <w:textAlignment w:val="auto"/>
        <w:rPr>
          <w:rFonts w:hint="default" w:ascii="Verdana" w:hAnsi="Verdana" w:eastAsia="Times New Roman" w:cs="Verdana"/>
          <w:color w:val="000000"/>
          <w:sz w:val="20"/>
          <w:szCs w:val="20"/>
        </w:rPr>
      </w:pPr>
      <w:r>
        <w:rPr>
          <w:rFonts w:hint="default" w:ascii="Verdana" w:hAnsi="Verdana" w:eastAsia="Times New Roman" w:cs="Verdana"/>
          <w:color w:val="000000"/>
          <w:kern w:val="0"/>
          <w:sz w:val="20"/>
          <w:szCs w:val="20"/>
          <w:lang w:val="en-US" w:eastAsia="zh-CN" w:bidi="ar"/>
        </w:rPr>
        <w:t>PSK is of two types, depending upon the phases the signal gets shifted. They are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80" w:line="240" w:lineRule="auto"/>
        <w:ind w:left="0" w:leftChars="0" w:firstLine="200" w:firstLineChars="100"/>
        <w:textAlignment w:val="auto"/>
        <w:rPr>
          <w:rFonts w:hint="default" w:ascii="Verdana" w:hAnsi="Verdana" w:eastAsia="Times New Roman" w:cs="Verdana"/>
          <w:b w:val="0"/>
          <w:bCs w:val="0"/>
          <w:sz w:val="20"/>
          <w:szCs w:val="20"/>
        </w:rPr>
      </w:pPr>
      <w:r>
        <w:rPr>
          <w:rFonts w:hint="default" w:ascii="Verdana" w:hAnsi="Verdana" w:eastAsia="Times New Roman" w:cs="Verdana"/>
          <w:b w:val="0"/>
          <w:bCs w:val="0"/>
          <w:color w:val="0070C0"/>
          <w:sz w:val="20"/>
          <w:szCs w:val="20"/>
        </w:rPr>
        <w:t>Binary Phase Shift Keying (BPSK)</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80" w:afterAutospacing="0" w:line="240" w:lineRule="auto"/>
        <w:ind w:left="0" w:leftChars="0" w:right="48" w:firstLine="200" w:firstLineChars="100"/>
        <w:jc w:val="both"/>
        <w:textAlignment w:val="auto"/>
        <w:rPr>
          <w:rFonts w:hint="default" w:ascii="Verdana" w:hAnsi="Verdana" w:eastAsia="Times New Roman" w:cs="Verdana"/>
          <w:color w:val="000000"/>
          <w:sz w:val="20"/>
          <w:szCs w:val="20"/>
        </w:rPr>
      </w:pPr>
      <w:r>
        <w:rPr>
          <w:rFonts w:hint="default" w:ascii="Verdana" w:hAnsi="Verdana" w:eastAsia="Times New Roman" w:cs="Verdana"/>
          <w:color w:val="000000"/>
          <w:kern w:val="0"/>
          <w:sz w:val="20"/>
          <w:szCs w:val="20"/>
          <w:lang w:val="en-US" w:eastAsia="zh-CN" w:bidi="ar"/>
        </w:rPr>
        <w:t xml:space="preserve">This is also called as </w:t>
      </w:r>
      <w:r>
        <w:rPr>
          <w:rFonts w:hint="default" w:ascii="Verdana" w:hAnsi="Verdana" w:eastAsia="Times New Roman" w:cs="Verdana"/>
          <w:b/>
          <w:bCs/>
          <w:color w:val="000000"/>
          <w:kern w:val="0"/>
          <w:sz w:val="20"/>
          <w:szCs w:val="20"/>
          <w:lang w:val="en-US" w:eastAsia="zh-CN" w:bidi="ar"/>
        </w:rPr>
        <w:t>2-phase PSK</w:t>
      </w:r>
      <w:r>
        <w:rPr>
          <w:rFonts w:hint="default" w:ascii="Verdana" w:hAnsi="Verdana" w:eastAsia="Times New Roman" w:cs="Verdana"/>
          <w:color w:val="000000"/>
          <w:kern w:val="0"/>
          <w:sz w:val="20"/>
          <w:szCs w:val="20"/>
          <w:lang w:val="en-US" w:eastAsia="zh-CN" w:bidi="ar"/>
        </w:rPr>
        <w:t xml:space="preserve"> (or) </w:t>
      </w:r>
      <w:r>
        <w:rPr>
          <w:rFonts w:hint="default" w:ascii="Verdana" w:hAnsi="Verdana" w:eastAsia="Times New Roman" w:cs="Verdana"/>
          <w:b/>
          <w:bCs/>
          <w:color w:val="000000"/>
          <w:kern w:val="0"/>
          <w:sz w:val="20"/>
          <w:szCs w:val="20"/>
          <w:lang w:val="en-US" w:eastAsia="zh-CN" w:bidi="ar"/>
        </w:rPr>
        <w:t>Phase Reversal Keying</w:t>
      </w:r>
      <w:r>
        <w:rPr>
          <w:rFonts w:hint="default" w:ascii="Verdana" w:hAnsi="Verdana" w:eastAsia="Times New Roman" w:cs="Verdana"/>
          <w:color w:val="000000"/>
          <w:kern w:val="0"/>
          <w:sz w:val="20"/>
          <w:szCs w:val="20"/>
          <w:lang w:val="en-US" w:eastAsia="zh-CN" w:bidi="ar"/>
        </w:rPr>
        <w:t>. In this technique, the sine wave carrier takes two phase reversals such as 0° and 180°.</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80" w:afterAutospacing="0" w:line="240" w:lineRule="auto"/>
        <w:ind w:left="0" w:leftChars="0" w:right="48" w:firstLine="200" w:firstLineChars="100"/>
        <w:jc w:val="both"/>
        <w:textAlignment w:val="auto"/>
        <w:rPr>
          <w:rFonts w:hint="default" w:ascii="Verdana" w:hAnsi="Verdana" w:eastAsia="Times New Roman" w:cs="Verdana"/>
          <w:color w:val="000000"/>
          <w:sz w:val="20"/>
          <w:szCs w:val="20"/>
        </w:rPr>
      </w:pPr>
      <w:r>
        <w:rPr>
          <w:rFonts w:hint="default" w:ascii="Verdana" w:hAnsi="Verdana" w:eastAsia="Times New Roman" w:cs="Verdana"/>
          <w:color w:val="000000"/>
          <w:kern w:val="0"/>
          <w:sz w:val="20"/>
          <w:szCs w:val="20"/>
          <w:lang w:val="en-US" w:eastAsia="zh-CN" w:bidi="ar"/>
        </w:rPr>
        <w:t>BPSK is basically a DSB-SC (Double Sideband Suppressed Carrier) modulation scheme, for message being the digital information.</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80" w:afterAutospacing="0" w:line="240" w:lineRule="auto"/>
        <w:ind w:left="0" w:leftChars="0" w:right="48" w:firstLine="200" w:firstLineChars="100"/>
        <w:jc w:val="both"/>
        <w:textAlignment w:val="auto"/>
        <w:rPr>
          <w:rFonts w:hint="default" w:ascii="Verdana" w:hAnsi="Verdana" w:eastAsia="Times New Roman" w:cs="Verdana"/>
          <w:color w:val="000000"/>
          <w:sz w:val="20"/>
          <w:szCs w:val="20"/>
        </w:rPr>
      </w:pPr>
      <w:r>
        <w:rPr>
          <w:rFonts w:hint="default" w:ascii="Verdana" w:hAnsi="Verdana" w:eastAsia="Times New Roman" w:cs="Verdana"/>
          <w:color w:val="000000"/>
          <w:kern w:val="0"/>
          <w:sz w:val="20"/>
          <w:szCs w:val="20"/>
          <w:lang w:val="en-US" w:eastAsia="zh-CN" w:bidi="ar"/>
        </w:rPr>
        <w:t>Following is the image of BPSK Modulated output wave along with its input.</w:t>
      </w:r>
    </w:p>
    <w:p>
      <w:pPr>
        <w:keepNext w:val="0"/>
        <w:keepLines w:val="0"/>
        <w:pageBreakBefore w:val="0"/>
        <w:widowControl/>
        <w:suppressLineNumbers w:val="0"/>
        <w:kinsoku/>
        <w:wordWrap/>
        <w:overflowPunct/>
        <w:topLinePunct w:val="0"/>
        <w:autoSpaceDE/>
        <w:autoSpaceDN/>
        <w:bidi w:val="0"/>
        <w:adjustRightInd/>
        <w:snapToGrid/>
        <w:spacing w:beforeAutospacing="0" w:after="80" w:afterAutospacing="0" w:line="240" w:lineRule="auto"/>
        <w:ind w:left="0" w:leftChars="0" w:right="0" w:firstLine="200" w:firstLineChars="100"/>
        <w:jc w:val="center"/>
        <w:textAlignment w:val="auto"/>
        <w:rPr>
          <w:rFonts w:hint="default" w:ascii="Verdana" w:hAnsi="Verdana" w:cs="Verdana"/>
          <w:sz w:val="20"/>
          <w:szCs w:val="20"/>
          <w:lang w:val="en-GB"/>
        </w:rPr>
      </w:pPr>
      <w:r>
        <w:rPr>
          <w:rFonts w:hint="default" w:ascii="Verdana" w:hAnsi="Verdana" w:eastAsia="Times New Roman" w:cs="Verdana"/>
          <w:kern w:val="0"/>
          <w:sz w:val="20"/>
          <w:szCs w:val="20"/>
          <w:lang w:val="en-US" w:eastAsia="zh-CN" w:bidi="ar"/>
        </w:rPr>
        <w:drawing>
          <wp:inline distT="0" distB="0" distL="114300" distR="114300">
            <wp:extent cx="4912995" cy="2604135"/>
            <wp:effectExtent l="0" t="0" r="1905" b="5715"/>
            <wp:docPr id="5"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8"/>
                    <pic:cNvPicPr>
                      <a:picLocks noChangeAspect="1"/>
                    </pic:cNvPicPr>
                  </pic:nvPicPr>
                  <pic:blipFill>
                    <a:blip r:embed="rId7"/>
                    <a:stretch>
                      <a:fillRect/>
                    </a:stretch>
                  </pic:blipFill>
                  <pic:spPr>
                    <a:xfrm>
                      <a:off x="0" y="0"/>
                      <a:ext cx="4912995" cy="2604135"/>
                    </a:xfrm>
                    <a:prstGeom prst="rect">
                      <a:avLst/>
                    </a:prstGeom>
                    <a:noFill/>
                    <a:ln w="9525">
                      <a:noFill/>
                    </a:ln>
                  </pic:spPr>
                </pic:pic>
              </a:graphicData>
            </a:graphic>
          </wp:inline>
        </w:drawing>
      </w:r>
    </w:p>
    <w:p>
      <w:pPr>
        <w:rPr>
          <w:rFonts w:hint="default" w:ascii="Verdana" w:hAnsi="Verdana" w:cs="Verdana"/>
          <w:b/>
          <w:bCs/>
          <w:lang w:val="en-GB"/>
        </w:rPr>
      </w:pPr>
      <w:r>
        <w:rPr>
          <w:rFonts w:hint="default" w:ascii="Verdana" w:hAnsi="Verdana" w:cs="Verdana"/>
          <w:b/>
          <w:bCs/>
          <w:lang w:val="en-GB"/>
        </w:rPr>
        <w:br w:type="page"/>
      </w:r>
    </w:p>
    <w:p>
      <w:pPr>
        <w:ind w:left="0" w:leftChars="0" w:firstLine="0" w:firstLineChars="0"/>
        <w:rPr>
          <w:rFonts w:hint="default" w:ascii="Verdana" w:hAnsi="Verdana" w:cs="Verdana"/>
          <w:b/>
          <w:bCs/>
          <w:lang w:val="en-GB"/>
        </w:rPr>
      </w:pPr>
      <w:r>
        <w:rPr>
          <w:rFonts w:hint="default" w:ascii="Verdana" w:hAnsi="Verdana" w:cs="Verdana"/>
          <w:b/>
          <w:bCs/>
          <w:lang w:val="en-GB"/>
        </w:rPr>
        <w:t>MATLAB CODE</w:t>
      </w:r>
    </w:p>
    <w:tbl>
      <w:tblPr>
        <w:tblStyle w:val="9"/>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PrEx>
        <w:tc>
          <w:tcPr>
            <w:tcW w:w="8426" w:type="dxa"/>
            <w:shd w:val="clear" w:color="auto" w:fill="282C34"/>
          </w:tcPr>
          <w:p>
            <w:pPr>
              <w:keepNext w:val="0"/>
              <w:keepLines w:val="0"/>
              <w:widowControl/>
              <w:suppressLineNumbers w:val="0"/>
              <w:shd w:val="clear" w:fill="282C34"/>
              <w:spacing w:line="240" w:lineRule="auto"/>
              <w:jc w:val="left"/>
              <w:rPr>
                <w:rFonts w:hint="default" w:ascii="Consolas" w:hAnsi="Consolas" w:eastAsia="Consolas" w:cs="Consolas"/>
                <w:b/>
                <w:bCs/>
                <w:i/>
                <w:iCs/>
                <w:color w:val="5C6370"/>
                <w:kern w:val="0"/>
                <w:sz w:val="21"/>
                <w:szCs w:val="21"/>
                <w:shd w:val="clear" w:fill="282C34"/>
                <w:lang w:val="en-GB" w:eastAsia="zh-CN" w:bidi="ar"/>
              </w:rPr>
            </w:pPr>
            <w:r>
              <w:rPr>
                <w:rFonts w:hint="default" w:ascii="Consolas" w:hAnsi="Consolas" w:eastAsia="Consolas" w:cs="Consolas"/>
                <w:b/>
                <w:bCs/>
                <w:i/>
                <w:iCs/>
                <w:color w:val="5C6370"/>
                <w:kern w:val="0"/>
                <w:sz w:val="21"/>
                <w:szCs w:val="21"/>
                <w:shd w:val="clear" w:fill="282C34"/>
                <w:lang w:val="en-GB" w:eastAsia="zh-CN" w:bidi="ar"/>
              </w:rPr>
              <w:t>% waveGen.m</w:t>
            </w:r>
          </w:p>
          <w:p>
            <w:pPr>
              <w:keepNext w:val="0"/>
              <w:keepLines w:val="0"/>
              <w:widowControl/>
              <w:suppressLineNumbers w:val="0"/>
              <w:shd w:val="clear" w:fill="282C34"/>
              <w:spacing w:line="240" w:lineRule="auto"/>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function</w:t>
            </w:r>
            <w:r>
              <w:rPr>
                <w:rFonts w:hint="default" w:ascii="Consolas" w:hAnsi="Consolas" w:eastAsia="Consolas" w:cs="Consolas"/>
                <w:b/>
                <w:bCs/>
                <w:color w:val="ABB2BF"/>
                <w:kern w:val="0"/>
                <w:sz w:val="21"/>
                <w:szCs w:val="21"/>
                <w:shd w:val="clear" w:fill="282C34"/>
                <w:lang w:val="en-US" w:eastAsia="zh-CN" w:bidi="ar"/>
              </w:rPr>
              <w:t xml:space="preserve"> op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61AFEF"/>
                <w:kern w:val="0"/>
                <w:sz w:val="21"/>
                <w:szCs w:val="21"/>
                <w:shd w:val="clear" w:fill="282C34"/>
                <w:lang w:val="en-US" w:eastAsia="zh-CN" w:bidi="ar"/>
              </w:rPr>
              <w:t>waveGen</w:t>
            </w:r>
            <w:r>
              <w:rPr>
                <w:rFonts w:hint="default" w:ascii="Consolas" w:hAnsi="Consolas" w:eastAsia="Consolas" w:cs="Consolas"/>
                <w:b/>
                <w:bCs/>
                <w:color w:val="ABB2BF"/>
                <w:kern w:val="0"/>
                <w:sz w:val="21"/>
                <w:szCs w:val="21"/>
                <w:shd w:val="clear" w:fill="282C34"/>
                <w:lang w:val="en-US" w:eastAsia="zh-CN" w:bidi="ar"/>
              </w:rPr>
              <w:t>( bits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op</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cell</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3</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dt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0.01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dt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56B6C2"/>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dt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61AFEF"/>
                <w:kern w:val="0"/>
                <w:sz w:val="21"/>
                <w:szCs w:val="21"/>
                <w:shd w:val="clear" w:fill="282C34"/>
                <w:lang w:val="en-US" w:eastAsia="zh-CN" w:bidi="ar"/>
              </w:rPr>
              <w:t>unipolarNRZ</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61AFEF"/>
                <w:kern w:val="0"/>
                <w:sz w:val="21"/>
                <w:szCs w:val="21"/>
                <w:shd w:val="clear" w:fill="282C34"/>
                <w:lang w:val="en-US" w:eastAsia="zh-CN" w:bidi="ar"/>
              </w:rPr>
              <w:t>polarNRZ</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3</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61AFEF"/>
                <w:kern w:val="0"/>
                <w:sz w:val="21"/>
                <w:szCs w:val="21"/>
                <w:shd w:val="clear" w:fill="282C34"/>
                <w:lang w:val="en-US" w:eastAsia="zh-CN" w:bidi="ar"/>
              </w:rPr>
              <w:t>AMI</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4</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function</w:t>
            </w:r>
            <w:r>
              <w:rPr>
                <w:rFonts w:hint="default" w:ascii="Consolas" w:hAnsi="Consolas" w:eastAsia="Consolas" w:cs="Consolas"/>
                <w:b/>
                <w:bCs/>
                <w:color w:val="ABB2BF"/>
                <w:kern w:val="0"/>
                <w:sz w:val="21"/>
                <w:szCs w:val="21"/>
                <w:shd w:val="clear" w:fill="282C34"/>
                <w:lang w:val="en-US" w:eastAsia="zh-CN" w:bidi="ar"/>
              </w:rPr>
              <w:t xml:space="preserve"> op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61AFEF"/>
                <w:kern w:val="0"/>
                <w:sz w:val="21"/>
                <w:szCs w:val="21"/>
                <w:shd w:val="clear" w:fill="282C34"/>
                <w:lang w:val="en-US" w:eastAsia="zh-CN" w:bidi="ar"/>
              </w:rPr>
              <w:t>unipolarNRZ</w:t>
            </w:r>
            <w:r>
              <w:rPr>
                <w:rFonts w:hint="default" w:ascii="Consolas" w:hAnsi="Consolas" w:eastAsia="Consolas" w:cs="Consolas"/>
                <w:b/>
                <w:bCs/>
                <w:color w:val="ABB2BF"/>
                <w:kern w:val="0"/>
                <w:sz w:val="21"/>
                <w:szCs w:val="21"/>
                <w:shd w:val="clear" w:fill="282C34"/>
                <w:lang w:val="en-US" w:eastAsia="zh-CN" w:bidi="ar"/>
              </w:rPr>
              <w:t>( bits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one</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5C07B"/>
                <w:kern w:val="0"/>
                <w:sz w:val="21"/>
                <w:szCs w:val="21"/>
                <w:shd w:val="clear" w:fill="282C34"/>
                <w:lang w:val="en-US" w:eastAsia="zh-CN" w:bidi="ar"/>
              </w:rPr>
              <w:t>ones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100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zero</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5C07B"/>
                <w:kern w:val="0"/>
                <w:sz w:val="21"/>
                <w:szCs w:val="21"/>
                <w:shd w:val="clear" w:fill="282C34"/>
                <w:lang w:val="en-US" w:eastAsia="zh-CN" w:bidi="ar"/>
              </w:rPr>
              <w:t>zeros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100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56B6C2"/>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if</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one</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else</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zero</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op</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pacing w:after="240" w:afterAutospacing="0"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function</w:t>
            </w:r>
            <w:r>
              <w:rPr>
                <w:rFonts w:hint="default" w:ascii="Consolas" w:hAnsi="Consolas" w:eastAsia="Consolas" w:cs="Consolas"/>
                <w:b/>
                <w:bCs/>
                <w:color w:val="ABB2BF"/>
                <w:kern w:val="0"/>
                <w:sz w:val="21"/>
                <w:szCs w:val="21"/>
                <w:shd w:val="clear" w:fill="282C34"/>
                <w:lang w:val="en-US" w:eastAsia="zh-CN" w:bidi="ar"/>
              </w:rPr>
              <w:t xml:space="preserve"> op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61AFEF"/>
                <w:kern w:val="0"/>
                <w:sz w:val="21"/>
                <w:szCs w:val="21"/>
                <w:shd w:val="clear" w:fill="282C34"/>
                <w:lang w:val="en-US" w:eastAsia="zh-CN" w:bidi="ar"/>
              </w:rPr>
              <w:t>polarNRZ</w:t>
            </w:r>
            <w:r>
              <w:rPr>
                <w:rFonts w:hint="default" w:ascii="Consolas" w:hAnsi="Consolas" w:eastAsia="Consolas" w:cs="Consolas"/>
                <w:b/>
                <w:bCs/>
                <w:color w:val="ABB2BF"/>
                <w:kern w:val="0"/>
                <w:sz w:val="21"/>
                <w:szCs w:val="21"/>
                <w:shd w:val="clear" w:fill="282C34"/>
                <w:lang w:val="en-US" w:eastAsia="zh-CN" w:bidi="ar"/>
              </w:rPr>
              <w:t>( bits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one</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5C07B"/>
                <w:kern w:val="0"/>
                <w:sz w:val="21"/>
                <w:szCs w:val="21"/>
                <w:shd w:val="clear" w:fill="282C34"/>
                <w:lang w:val="en-US" w:eastAsia="zh-CN" w:bidi="ar"/>
              </w:rPr>
              <w:t>ones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100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zero</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5C07B"/>
                <w:kern w:val="0"/>
                <w:sz w:val="21"/>
                <w:szCs w:val="21"/>
                <w:shd w:val="clear" w:fill="282C34"/>
                <w:lang w:val="en-US" w:eastAsia="zh-CN" w:bidi="ar"/>
              </w:rPr>
              <w:t>zeros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100</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56B6C2"/>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if</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one</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else</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zero</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op</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function</w:t>
            </w:r>
            <w:r>
              <w:rPr>
                <w:rFonts w:hint="default" w:ascii="Consolas" w:hAnsi="Consolas" w:eastAsia="Consolas" w:cs="Consolas"/>
                <w:b/>
                <w:bCs/>
                <w:color w:val="ABB2BF"/>
                <w:kern w:val="0"/>
                <w:sz w:val="21"/>
                <w:szCs w:val="21"/>
                <w:shd w:val="clear" w:fill="282C34"/>
                <w:lang w:val="en-US" w:eastAsia="zh-CN" w:bidi="ar"/>
              </w:rPr>
              <w:t xml:space="preserve"> op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61AFEF"/>
                <w:kern w:val="0"/>
                <w:sz w:val="21"/>
                <w:szCs w:val="21"/>
                <w:shd w:val="clear" w:fill="282C34"/>
                <w:lang w:val="en-US" w:eastAsia="zh-CN" w:bidi="ar"/>
              </w:rPr>
              <w:t>AMI</w:t>
            </w:r>
            <w:r>
              <w:rPr>
                <w:rFonts w:hint="default" w:ascii="Consolas" w:hAnsi="Consolas" w:eastAsia="Consolas" w:cs="Consolas"/>
                <w:b/>
                <w:bCs/>
                <w:color w:val="ABB2BF"/>
                <w:kern w:val="0"/>
                <w:sz w:val="21"/>
                <w:szCs w:val="21"/>
                <w:shd w:val="clear" w:fill="282C34"/>
                <w:lang w:val="en-US" w:eastAsia="zh-CN" w:bidi="ar"/>
              </w:rPr>
              <w:t>( bits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one</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5C07B"/>
                <w:kern w:val="0"/>
                <w:sz w:val="21"/>
                <w:szCs w:val="21"/>
                <w:shd w:val="clear" w:fill="282C34"/>
                <w:lang w:val="en-US" w:eastAsia="zh-CN" w:bidi="ar"/>
              </w:rPr>
              <w:t>ones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50</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5C07B"/>
                <w:kern w:val="0"/>
                <w:sz w:val="21"/>
                <w:szCs w:val="21"/>
                <w:shd w:val="clear" w:fill="282C34"/>
                <w:lang w:val="en-US" w:eastAsia="zh-CN" w:bidi="ar"/>
              </w:rPr>
              <w:t>zeros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50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onebar</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5C07B"/>
                <w:kern w:val="0"/>
                <w:sz w:val="21"/>
                <w:szCs w:val="21"/>
                <w:shd w:val="clear" w:fill="282C34"/>
                <w:lang w:val="en-US" w:eastAsia="zh-CN" w:bidi="ar"/>
              </w:rPr>
              <w:t>zeros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50</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 </w:t>
            </w:r>
            <w:r>
              <w:rPr>
                <w:rFonts w:hint="default" w:ascii="Consolas" w:hAnsi="Consolas" w:eastAsia="Consolas" w:cs="Consolas"/>
                <w:b/>
                <w:bCs/>
                <w:color w:val="E5C07B"/>
                <w:kern w:val="0"/>
                <w:sz w:val="21"/>
                <w:szCs w:val="21"/>
                <w:shd w:val="clear" w:fill="282C34"/>
                <w:lang w:val="en-US" w:eastAsia="zh-CN" w:bidi="ar"/>
              </w:rPr>
              <w:t>zeros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50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zero</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5C07B"/>
                <w:kern w:val="0"/>
                <w:sz w:val="21"/>
                <w:szCs w:val="21"/>
                <w:shd w:val="clear" w:fill="282C34"/>
                <w:lang w:val="en-US" w:eastAsia="zh-CN" w:bidi="ar"/>
              </w:rPr>
              <w:t>zeros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100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flag</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56B6C2"/>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if</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if</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flag</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one</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flag</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else</w:t>
            </w:r>
            <w:r>
              <w:rPr>
                <w:rFonts w:hint="default" w:ascii="Consolas" w:hAnsi="Consolas" w:eastAsia="Consolas" w:cs="Consolas"/>
                <w:b/>
                <w:bCs/>
                <w:color w:val="ABB2BF"/>
                <w:kern w:val="0"/>
                <w:sz w:val="21"/>
                <w:szCs w:val="21"/>
                <w:shd w:val="clear" w:fill="282C34"/>
                <w:lang w:val="en-US" w:eastAsia="zh-CN" w:bidi="ar"/>
              </w:rPr>
              <w:t xml:space="preserve">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onebar</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flag</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else</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zero</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op</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40" w:lineRule="auto"/>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40" w:lineRule="auto"/>
              <w:jc w:val="left"/>
              <w:rPr>
                <w:rFonts w:hint="default" w:ascii="Consolas" w:hAnsi="Consolas" w:eastAsia="Consolas" w:cs="Consolas"/>
                <w:b/>
                <w:bCs/>
                <w:i/>
                <w:iCs/>
                <w:color w:val="5C6370"/>
                <w:kern w:val="0"/>
                <w:sz w:val="21"/>
                <w:szCs w:val="21"/>
                <w:shd w:val="clear" w:fill="282C34"/>
                <w:lang w:val="en-GB" w:eastAsia="zh-CN" w:bidi="ar"/>
              </w:rPr>
            </w:pPr>
            <w:r>
              <w:rPr>
                <w:rFonts w:hint="default" w:ascii="Consolas" w:hAnsi="Consolas" w:eastAsia="Consolas" w:cs="Consolas"/>
                <w:b/>
                <w:bCs/>
                <w:i/>
                <w:iCs/>
                <w:color w:val="5C6370"/>
                <w:kern w:val="0"/>
                <w:sz w:val="21"/>
                <w:szCs w:val="21"/>
                <w:shd w:val="clear" w:fill="282C34"/>
                <w:lang w:val="en-GB" w:eastAsia="zh-CN" w:bidi="ar"/>
              </w:rPr>
              <w:t>% main.m</w:t>
            </w:r>
          </w:p>
          <w:p>
            <w:pPr>
              <w:keepNext w:val="0"/>
              <w:keepLines w:val="0"/>
              <w:widowControl/>
              <w:suppressLineNumbers w:val="0"/>
              <w:shd w:val="clear" w:fill="282C34"/>
              <w:spacing w:line="240" w:lineRule="auto"/>
              <w:jc w:val="left"/>
              <w:rPr>
                <w:rFonts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clc</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clear</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98C379"/>
                <w:kern w:val="0"/>
                <w:sz w:val="21"/>
                <w:szCs w:val="21"/>
                <w:shd w:val="clear" w:fill="282C34"/>
                <w:lang w:val="en-US" w:eastAsia="zh-CN" w:bidi="ar"/>
              </w:rPr>
              <w:t>all</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input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'Enter bits matrix : '</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waves</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61AFEF"/>
                <w:kern w:val="0"/>
                <w:sz w:val="21"/>
                <w:szCs w:val="21"/>
                <w:shd w:val="clear" w:fill="282C34"/>
                <w:lang w:val="en-US" w:eastAsia="zh-CN" w:bidi="ar"/>
              </w:rPr>
              <w:t>waveGen</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unipolarNRZ</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waves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polarNRZ</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waves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bipolarNRZ</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waves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3</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waves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4</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xml:space="preserve">%% </w:t>
            </w:r>
            <w:r>
              <w:rPr>
                <w:rFonts w:hint="default" w:ascii="Consolas" w:hAnsi="Consolas" w:eastAsia="Consolas" w:cs="Consolas"/>
                <w:b/>
                <w:bCs/>
                <w:i/>
                <w:iCs/>
                <w:color w:val="61AFEF"/>
                <w:kern w:val="0"/>
                <w:sz w:val="21"/>
                <w:szCs w:val="21"/>
                <w:shd w:val="clear" w:fill="282C34"/>
                <w:lang w:val="en-US" w:eastAsia="zh-CN" w:bidi="ar"/>
              </w:rPr>
              <w:t>ASK ---------------------------------------&gt;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carrier</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56B6C2"/>
                <w:kern w:val="0"/>
                <w:sz w:val="21"/>
                <w:szCs w:val="21"/>
                <w:shd w:val="clear" w:fill="282C34"/>
                <w:lang w:val="en-US" w:eastAsia="zh-CN" w:bidi="ar"/>
              </w:rPr>
              <w:t>sin</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pi</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ASK</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unipolarNRZ</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carrier</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figure</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subplot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3</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unipolarNRZ</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title</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'Unipolar NRZ of  '</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num2str</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subplot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3</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carrier</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title</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'carrier signal'</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subplot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3</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3</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ASK</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title</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'ASK signal'</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ASKbipolar</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bipolarNRZ</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carrier</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figure</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subplot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3</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bipolarNRZ</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title</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'Bipolar NRZ of  '</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num2str</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subplot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3</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carrier</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title</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'carrier signal'</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subplot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3</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3</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ASKbipolar</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title</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'ASK of bipolar signal'</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xml:space="preserve">%% </w:t>
            </w:r>
            <w:r>
              <w:rPr>
                <w:rFonts w:hint="default" w:ascii="Consolas" w:hAnsi="Consolas" w:eastAsia="Consolas" w:cs="Consolas"/>
                <w:b/>
                <w:bCs/>
                <w:i/>
                <w:iCs/>
                <w:color w:val="61AFEF"/>
                <w:kern w:val="0"/>
                <w:sz w:val="21"/>
                <w:szCs w:val="21"/>
                <w:shd w:val="clear" w:fill="282C34"/>
                <w:lang w:val="en-US" w:eastAsia="zh-CN" w:bidi="ar"/>
              </w:rPr>
              <w:t>FSK ---------------------------------------&gt;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carrier1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56B6C2"/>
                <w:kern w:val="0"/>
                <w:sz w:val="21"/>
                <w:szCs w:val="21"/>
                <w:shd w:val="clear" w:fill="282C34"/>
                <w:lang w:val="en-US" w:eastAsia="zh-CN" w:bidi="ar"/>
              </w:rPr>
              <w:t>sin</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pi</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carrier2</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56B6C2"/>
                <w:kern w:val="0"/>
                <w:sz w:val="21"/>
                <w:szCs w:val="21"/>
                <w:shd w:val="clear" w:fill="282C34"/>
                <w:lang w:val="en-US" w:eastAsia="zh-CN" w:bidi="ar"/>
              </w:rPr>
              <w:t>sin</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pi</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bitsInv</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56B6C2"/>
                <w:kern w:val="0"/>
                <w:sz w:val="21"/>
                <w:szCs w:val="21"/>
                <w:shd w:val="clear" w:fill="282C34"/>
                <w:lang w:val="en-US" w:eastAsia="zh-CN" w:bidi="ar"/>
              </w:rPr>
              <w:t>mod</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waveInv</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61AFEF"/>
                <w:kern w:val="0"/>
                <w:sz w:val="21"/>
                <w:szCs w:val="21"/>
                <w:shd w:val="clear" w:fill="282C34"/>
                <w:lang w:val="en-US" w:eastAsia="zh-CN" w:bidi="ar"/>
              </w:rPr>
              <w:t>waveGen</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bitsInv</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unipolarNRZInv</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waveInv</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first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unipolarNRZInv</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carrier1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second</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unipolarNRZ</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carrier2</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FSK</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first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second</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figure</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subplot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4</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unipolarNRZ</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title</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'Unipolar NRZ of  '</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num2str</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subplot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4</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carrier1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title</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'carrier signal 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subplot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4</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3</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carrier2</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title</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'carrier signal 2'</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subplot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4</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4</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FSK</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title</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'FSK signal'</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xml:space="preserve">%% </w:t>
            </w:r>
            <w:r>
              <w:rPr>
                <w:rFonts w:hint="default" w:ascii="Consolas" w:hAnsi="Consolas" w:eastAsia="Consolas" w:cs="Consolas"/>
                <w:b/>
                <w:bCs/>
                <w:i/>
                <w:iCs/>
                <w:color w:val="61AFEF"/>
                <w:kern w:val="0"/>
                <w:sz w:val="21"/>
                <w:szCs w:val="21"/>
                <w:shd w:val="clear" w:fill="282C34"/>
                <w:lang w:val="en-US" w:eastAsia="zh-CN" w:bidi="ar"/>
              </w:rPr>
              <w:t>PSK ---------------------------------------&gt;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carrier</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56B6C2"/>
                <w:kern w:val="0"/>
                <w:sz w:val="21"/>
                <w:szCs w:val="21"/>
                <w:shd w:val="clear" w:fill="282C34"/>
                <w:lang w:val="en-US" w:eastAsia="zh-CN" w:bidi="ar"/>
              </w:rPr>
              <w:t>sin</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pi</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PSK</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polarNRZ</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carrier</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figure</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subplot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3</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polarNRZ</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title</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'Polar NRZ of  '</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num2str</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subplot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3</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carrier</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title</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'carrier signal'</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subplot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3</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3</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PSK</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title</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'PSK signal'</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rPr>
          <w:rFonts w:hint="default" w:ascii="Verdana" w:hAnsi="Verdana" w:cs="Verdana"/>
          <w:lang w:val="en-GB"/>
        </w:rPr>
      </w:pPr>
    </w:p>
    <w:p>
      <w:pPr>
        <w:rPr>
          <w:rFonts w:hint="default" w:ascii="Verdana" w:hAnsi="Verdana" w:cs="Verdana"/>
          <w:b/>
          <w:bCs/>
          <w:lang w:val="en-GB"/>
        </w:rPr>
      </w:pPr>
      <w:r>
        <w:rPr>
          <w:rFonts w:hint="default" w:ascii="Verdana" w:hAnsi="Verdana" w:cs="Verdana"/>
          <w:b/>
          <w:bCs/>
          <w:lang w:val="en-GB"/>
        </w:rPr>
        <w:br w:type="page"/>
      </w:r>
    </w:p>
    <w:p>
      <w:pPr>
        <w:ind w:left="0" w:leftChars="0" w:firstLine="0" w:firstLineChars="0"/>
        <w:rPr>
          <w:rFonts w:hint="default" w:ascii="Verdana" w:hAnsi="Verdana" w:cs="Verdana"/>
          <w:b/>
          <w:bCs/>
          <w:lang w:val="en-GB"/>
        </w:rPr>
      </w:pPr>
      <w:r>
        <w:rPr>
          <w:rFonts w:hint="default" w:ascii="Verdana" w:hAnsi="Verdana" w:cs="Verdana"/>
          <w:b/>
          <w:bCs/>
          <w:lang w:val="en-GB"/>
        </w:rPr>
        <w:t>OUTPUT</w:t>
      </w:r>
    </w:p>
    <w:p>
      <w:pPr>
        <w:ind w:left="0" w:leftChars="0" w:firstLine="0" w:firstLineChars="0"/>
        <w:rPr>
          <w:rFonts w:hint="default" w:ascii="Verdana" w:hAnsi="Verdana" w:cs="Verdana"/>
          <w:b/>
          <w:bCs/>
          <w:lang w:val="en-GB"/>
        </w:rPr>
      </w:pPr>
    </w:p>
    <w:p>
      <w:pPr>
        <w:numPr>
          <w:ilvl w:val="0"/>
          <w:numId w:val="0"/>
        </w:numPr>
        <w:ind w:left="0" w:leftChars="0" w:firstLine="142" w:firstLineChars="71"/>
        <w:rPr>
          <w:rFonts w:hint="default" w:ascii="Verdana" w:hAnsi="Verdana" w:cs="Verdana"/>
          <w:lang w:val="en-GB"/>
        </w:rPr>
      </w:pPr>
      <w:r>
        <w:drawing>
          <wp:inline distT="0" distB="0" distL="114300" distR="114300">
            <wp:extent cx="5578475" cy="502666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578475" cy="5026660"/>
                    </a:xfrm>
                    <a:prstGeom prst="rect">
                      <a:avLst/>
                    </a:prstGeom>
                    <a:noFill/>
                    <a:ln>
                      <a:noFill/>
                    </a:ln>
                  </pic:spPr>
                </pic:pic>
              </a:graphicData>
            </a:graphic>
          </wp:inline>
        </w:drawing>
      </w:r>
    </w:p>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CONCLUSION</w:t>
      </w:r>
    </w:p>
    <w:p>
      <w:pPr>
        <w:ind w:left="0" w:leftChars="0" w:firstLine="0" w:firstLineChars="0"/>
        <w:rPr>
          <w:rFonts w:hint="default" w:ascii="Verdana" w:hAnsi="Verdana" w:cs="Verdana"/>
          <w:b w:val="0"/>
          <w:bCs w:val="0"/>
          <w:lang w:val="en-GB"/>
        </w:rPr>
      </w:pPr>
      <w:r>
        <w:rPr>
          <w:rFonts w:hint="default" w:ascii="Verdana" w:hAnsi="Verdana" w:cs="Verdana"/>
          <w:b w:val="0"/>
          <w:bCs w:val="0"/>
          <w:lang w:val="en-GB"/>
        </w:rPr>
        <w:t xml:space="preserve"> In this practical we have studied and implemented matlab code for ASK, FSK and PSK.</w:t>
      </w:r>
    </w:p>
    <w:sectPr>
      <w:footerReference r:id="rId3" w:type="default"/>
      <w:pgSz w:w="11906" w:h="16838"/>
      <w:pgMar w:top="1040" w:right="1506" w:bottom="1198" w:left="1600" w:header="720" w:footer="520" w:gutter="0"/>
      <w:pgBorders>
        <w:top w:val="thinThickSmallGap" w:color="auto" w:sz="12" w:space="10"/>
        <w:left w:val="thinThickSmallGap" w:color="auto" w:sz="12" w:space="30"/>
        <w:bottom w:val="thinThickSmallGap" w:color="auto" w:sz="12" w:space="10"/>
        <w:right w:val="thinThickSmallGap" w:color="auto" w:sz="12" w:space="30"/>
      </w:pgBorders>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Franklin Gothic Heavy">
    <w:panose1 w:val="020B0903020102020204"/>
    <w:charset w:val="00"/>
    <w:family w:val="auto"/>
    <w:pitch w:val="default"/>
    <w:sig w:usb0="00000287" w:usb1="00000000" w:usb2="00000000" w:usb3="00000000" w:csb0="2000009F" w:csb1="DFD7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hd w:val="clear"/>
      <w:ind w:left="68" w:leftChars="-200" w:hanging="468" w:hangingChars="222"/>
      <w:rPr>
        <w:rFonts w:hint="default"/>
        <w:b/>
        <w:bCs/>
        <w:color w:val="767171" w:themeColor="background2" w:themeShade="80"/>
        <w:sz w:val="21"/>
        <w:szCs w:val="21"/>
        <w:lang w:val="en-GB"/>
      </w:rPr>
    </w:pPr>
    <w:r>
      <w:rPr>
        <w:b/>
        <w:bCs/>
        <w:color w:val="767171" w:themeColor="background2" w:themeShade="80"/>
        <w:sz w:val="21"/>
        <w:szCs w:val="21"/>
      </w:rPr>
      <mc:AlternateContent>
        <mc:Choice Requires="wps">
          <w:drawing>
            <wp:anchor distT="0" distB="0" distL="114300" distR="114300" simplePos="0" relativeHeight="251659264" behindDoc="0" locked="0" layoutInCell="1" allowOverlap="1">
              <wp:simplePos x="0" y="0"/>
              <wp:positionH relativeFrom="margin">
                <wp:posOffset>5711825</wp:posOffset>
              </wp:positionH>
              <wp:positionV relativeFrom="paragraph">
                <wp:posOffset>-6985</wp:posOffset>
              </wp:positionV>
              <wp:extent cx="280670" cy="2165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80670" cy="216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49.75pt;margin-top:-0.55pt;height:17.05pt;width:22.1pt;mso-position-horizontal-relative:margin;z-index:251659264;mso-width-relative:page;mso-height-relative:page;" filled="f" stroked="f" coordsize="21600,21600" o:gfxdata="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IG59kAAAAJAQAADwAAAAAAAAABACAAAAAiAAAAZHJzL2Rvd25yZXYueG1sUEsBAhQAFAAA&#10;AAgAh07iQIOZHe4nAgAAYAQAAA4AAAAAAAAAAQAgAAAAKAEAAGRycy9lMm9Eb2MueG1sUEsFBgAA&#10;AAAGAAYAWQEAAMEFAAAAAA==&#10;">
              <v:fill on="f" focussize="0,0"/>
              <v:stroke on="f" weight="0.5pt"/>
              <v:imagedata o:title=""/>
              <o:lock v:ext="edit" aspectratio="f"/>
              <v:textbox inset="0mm,0mm,0mm,0mm">
                <w:txbxContent>
                  <w:p>
                    <w:pPr>
                      <w:pStyle w:val="6"/>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b/>
        <w:bCs/>
        <w:color w:val="767171" w:themeColor="background2" w:themeShade="80"/>
        <w:sz w:val="21"/>
        <w:szCs w:val="21"/>
        <w:lang w:val="en-GB"/>
      </w:rPr>
      <w:t>U19EC046 | Harsh Suthar</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BD635F"/>
    <w:rsid w:val="0CCC1BD3"/>
    <w:rsid w:val="144D3F95"/>
    <w:rsid w:val="2004097C"/>
    <w:rsid w:val="3A4172DF"/>
    <w:rsid w:val="4D3D6E98"/>
    <w:rsid w:val="574F402F"/>
    <w:rsid w:val="6AAD4032"/>
    <w:rsid w:val="7AA81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200" w:afterAutospacing="0" w:line="273" w:lineRule="auto"/>
      <w:jc w:val="both"/>
      <w:outlineLvl w:val="1"/>
    </w:pPr>
    <w:rPr>
      <w:rFonts w:hint="default" w:ascii="Cambria" w:hAnsi="Cambria" w:eastAsia="Times New Roman" w:cs="Times New Roman"/>
      <w:b/>
      <w:bCs/>
      <w:color w:val="C00000"/>
      <w:kern w:val="0"/>
      <w:sz w:val="36"/>
      <w:szCs w:val="36"/>
      <w:lang w:val="en-US" w:eastAsia="zh-CN" w:bidi="ar"/>
    </w:rPr>
  </w:style>
  <w:style w:type="paragraph" w:styleId="3">
    <w:name w:val="heading 3"/>
    <w:next w:val="1"/>
    <w:semiHidden/>
    <w:unhideWhenUsed/>
    <w:qFormat/>
    <w:uiPriority w:val="0"/>
    <w:pPr>
      <w:spacing w:before="0" w:beforeAutospacing="1" w:after="200" w:afterAutospacing="0" w:line="273" w:lineRule="auto"/>
      <w:ind w:left="0"/>
      <w:contextualSpacing/>
      <w:jc w:val="both"/>
      <w:outlineLvl w:val="2"/>
    </w:pPr>
    <w:rPr>
      <w:rFonts w:hint="default" w:ascii="Cambria" w:hAnsi="Cambria" w:eastAsia="Times New Roman" w:cs="Times New Roman"/>
      <w:b/>
      <w:bCs/>
      <w:color w:val="0070C0"/>
      <w:kern w:val="0"/>
      <w:sz w:val="32"/>
      <w:szCs w:val="32"/>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line="240" w:lineRule="auto"/>
      <w:ind w:left="0" w:right="0"/>
      <w:jc w:val="left"/>
    </w:pPr>
    <w:rPr>
      <w:rFonts w:ascii="SimSun" w:hAnsi="SimSun" w:eastAsia="SimSun" w:cs="SimSun"/>
      <w:kern w:val="0"/>
      <w:sz w:val="24"/>
      <w:szCs w:val="24"/>
      <w:lang w:val="en-US" w:eastAsia="zh-CN" w:bidi="ar"/>
    </w:rPr>
  </w:style>
  <w:style w:type="table" w:styleId="9">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2021-10-03T06:51:00Z</dcterms:created>
  <dc:creator>Sceke</dc:creator>
  <cp:lastModifiedBy>Sceke</cp:lastModifiedBy>
  <dcterms:modified xsi:type="dcterms:W3CDTF">2021-11-19T10:46:04Z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0FCAEB97BCD4416A85309C0C8CD70D65</vt:lpwstr>
  </property>
</Properties>
</file>