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DIC LAB 2</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Implement RTL inverter using NPN BJT having Bf = 20, Rb = 10k and Rc = 1k.</w:t>
      </w:r>
    </w:p>
    <w:p>
      <w:pPr>
        <w:numPr>
          <w:ilvl w:val="0"/>
          <w:numId w:val="1"/>
        </w:numPr>
        <w:ind w:left="200" w:leftChars="100" w:firstLine="140" w:firstLineChars="70"/>
        <w:rPr>
          <w:rFonts w:hint="default" w:ascii="Verdana" w:hAnsi="Verdana"/>
          <w:lang w:val="en-GB"/>
        </w:rPr>
      </w:pPr>
      <w:r>
        <w:rPr>
          <w:rFonts w:hint="default" w:ascii="Verdana" w:hAnsi="Verdana"/>
          <w:lang w:val="en-GB"/>
        </w:rPr>
        <w:t>Verify its functionality by performing transient analysis.</w:t>
      </w:r>
    </w:p>
    <w:p>
      <w:pPr>
        <w:numPr>
          <w:ilvl w:val="0"/>
          <w:numId w:val="1"/>
        </w:numPr>
        <w:ind w:left="200" w:leftChars="100" w:firstLine="140" w:firstLineChars="70"/>
        <w:rPr>
          <w:rFonts w:hint="default" w:ascii="Verdana" w:hAnsi="Verdana"/>
          <w:lang w:val="en-GB"/>
        </w:rPr>
      </w:pPr>
      <w:r>
        <w:rPr>
          <w:rFonts w:hint="default" w:ascii="Verdana" w:hAnsi="Verdana"/>
          <w:lang w:val="en-GB"/>
        </w:rPr>
        <w:t>Plot the VTC &amp; Calculate the Noise margin.</w:t>
      </w:r>
    </w:p>
    <w:p>
      <w:pPr>
        <w:numPr>
          <w:ilvl w:val="0"/>
          <w:numId w:val="1"/>
        </w:numPr>
        <w:ind w:left="200" w:leftChars="100" w:firstLine="140" w:firstLineChars="70"/>
        <w:rPr>
          <w:rFonts w:hint="default" w:ascii="Verdana" w:hAnsi="Verdana"/>
          <w:lang w:val="en-GB"/>
        </w:rPr>
      </w:pPr>
      <w:r>
        <w:rPr>
          <w:rFonts w:hint="default" w:ascii="Verdana" w:hAnsi="Verdana"/>
          <w:lang w:val="en-GB"/>
        </w:rPr>
        <w:t>Find out theoretical and practical fan-out &amp; compare them.</w:t>
      </w:r>
    </w:p>
    <w:p>
      <w:pPr>
        <w:ind w:left="0" w:leftChars="0" w:firstLine="143" w:firstLineChars="71"/>
        <w:rPr>
          <w:rFonts w:hint="default" w:ascii="Verdana" w:hAnsi="Verdana"/>
          <w:lang w:val="en-GB"/>
        </w:rPr>
      </w:pPr>
      <w:r>
        <w:rPr>
          <w:rFonts w:hint="default" w:ascii="Verdana" w:hAnsi="Verdana"/>
          <w:b/>
          <w:bCs/>
          <w:lang w:val="en-GB"/>
        </w:rPr>
        <w:t xml:space="preserve">Assignment 1: </w:t>
      </w:r>
      <w:r>
        <w:rPr>
          <w:rFonts w:hint="default" w:ascii="Verdana" w:hAnsi="Verdana"/>
          <w:lang w:val="en-GB"/>
        </w:rPr>
        <w:t>Repeat above for TTL</w:t>
      </w:r>
    </w:p>
    <w:p>
      <w:pPr>
        <w:ind w:left="0" w:leftChars="0" w:firstLine="142" w:firstLineChars="71"/>
        <w:rPr>
          <w:rFonts w:hint="default" w:ascii="Verdana" w:hAnsi="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THEORY</w:t>
      </w:r>
    </w:p>
    <w:p>
      <w:pPr>
        <w:rPr>
          <w:rFonts w:hint="default" w:ascii="Verdana" w:hAnsi="Verdana" w:cs="Verdana"/>
          <w:b/>
          <w:bCs/>
          <w:lang w:val="en-GB"/>
        </w:rPr>
      </w:pPr>
      <w:r>
        <w:rPr>
          <w:rFonts w:hint="default" w:ascii="Verdana" w:hAnsi="Verdana" w:cs="Verdana"/>
          <w:b/>
          <w:bCs/>
          <w:lang w:val="en-GB"/>
        </w:rPr>
        <w:t>Introduction</w:t>
      </w:r>
    </w:p>
    <w:p>
      <w:pPr>
        <w:pStyle w:val="7"/>
        <w:spacing w:before="184" w:line="259" w:lineRule="auto"/>
        <w:ind w:right="735"/>
        <w:rPr>
          <w:rFonts w:hint="default" w:ascii="Verdana" w:hAnsi="Verdana" w:cs="Verdana"/>
          <w:sz w:val="20"/>
          <w:szCs w:val="20"/>
        </w:rPr>
      </w:pPr>
      <w:r>
        <w:rPr>
          <w:rFonts w:hint="default" w:ascii="Verdana" w:hAnsi="Verdana" w:cs="Verdana"/>
          <w:sz w:val="20"/>
          <w:szCs w:val="20"/>
        </w:rPr>
        <w:t>RTL Inverter is a circuit used to invert the input signal. It consists of one BJT transistor, Base connected with resistor (Rb), Collector connected with resistor (Rc) and Emitter is grounded. Input Signal is given to Base of transistor through Rb, Vcc is connected to Rc and Output is taken at collector terminal.</w:t>
      </w:r>
    </w:p>
    <w:p>
      <w:pPr>
        <w:pStyle w:val="7"/>
        <w:rPr>
          <w:rFonts w:hint="default" w:ascii="Verdana" w:hAnsi="Verdana" w:cs="Verdana"/>
          <w:sz w:val="20"/>
          <w:szCs w:val="20"/>
        </w:rPr>
      </w:pPr>
    </w:p>
    <w:p>
      <w:pPr>
        <w:pStyle w:val="4"/>
        <w:spacing w:before="1"/>
        <w:ind w:left="0"/>
        <w:rPr>
          <w:rFonts w:hint="default" w:ascii="Verdana" w:hAnsi="Verdana" w:cs="Verdana"/>
          <w:sz w:val="20"/>
          <w:szCs w:val="20"/>
        </w:rPr>
      </w:pPr>
      <w:r>
        <w:rPr>
          <w:rFonts w:hint="default" w:ascii="Verdana" w:hAnsi="Verdana" w:cs="Verdana"/>
          <w:sz w:val="20"/>
          <w:szCs w:val="20"/>
          <w:u w:val="single"/>
        </w:rPr>
        <w:t>VOLTAGE TRANSFER CHARACTERISTICS (VTC)</w:t>
      </w:r>
      <w:r>
        <w:rPr>
          <w:rFonts w:hint="default" w:ascii="Verdana" w:hAnsi="Verdana" w:cs="Verdana"/>
          <w:sz w:val="20"/>
          <w:szCs w:val="20"/>
        </w:rPr>
        <w:t>:</w:t>
      </w:r>
    </w:p>
    <w:p>
      <w:pPr>
        <w:pStyle w:val="7"/>
        <w:spacing w:before="180" w:line="256" w:lineRule="auto"/>
        <w:ind w:right="1005"/>
        <w:rPr>
          <w:rFonts w:hint="default" w:ascii="Verdana" w:hAnsi="Verdana" w:cs="Verdana"/>
          <w:sz w:val="20"/>
          <w:szCs w:val="20"/>
        </w:rPr>
      </w:pPr>
      <w:r>
        <w:rPr>
          <w:rFonts w:hint="default" w:ascii="Verdana" w:hAnsi="Verdana" w:cs="Verdana"/>
          <w:sz w:val="20"/>
          <w:szCs w:val="20"/>
        </w:rPr>
        <w:t>To study the noise margins and the fan-out capability of the RTL inverter, we should know the static behaviour of the circuit output Vout when input Vin is increased from 0 to Vcc. When Vin is below the base-emitter cut-in voltage(</w:t>
      </w:r>
      <w:r>
        <w:rPr>
          <w:rFonts w:hint="default" w:ascii="Verdana" w:hAnsi="Verdana" w:eastAsia="Cambria Math" w:cs="Verdana"/>
          <w:sz w:val="20"/>
          <w:szCs w:val="20"/>
        </w:rPr>
        <w:t>𝑉</w:t>
      </w:r>
      <w:r>
        <w:rPr>
          <w:rFonts w:hint="default" w:ascii="Verdana" w:hAnsi="Verdana" w:eastAsia="Cambria Math" w:cs="Verdana"/>
          <w:sz w:val="20"/>
          <w:szCs w:val="20"/>
          <w:vertAlign w:val="subscript"/>
        </w:rPr>
        <w:t>𝐼𝐿</w:t>
      </w:r>
      <w:r>
        <w:rPr>
          <w:rFonts w:hint="default" w:ascii="Verdana" w:hAnsi="Verdana" w:cs="Verdana"/>
          <w:sz w:val="20"/>
          <w:szCs w:val="20"/>
        </w:rPr>
        <w:t>), collector current is zero and transistor is in the cutoff mode, Vout is almost equal to Vcc (</w:t>
      </w:r>
      <w:r>
        <w:rPr>
          <w:rFonts w:hint="default" w:ascii="Verdana" w:hAnsi="Verdana" w:eastAsia="Cambria Math" w:cs="Verdana"/>
          <w:sz w:val="20"/>
          <w:szCs w:val="20"/>
        </w:rPr>
        <w:t>𝑉</w:t>
      </w:r>
      <w:r>
        <w:rPr>
          <w:rFonts w:hint="default" w:ascii="Verdana" w:hAnsi="Verdana" w:eastAsia="Cambria Math" w:cs="Verdana"/>
          <w:sz w:val="20"/>
          <w:szCs w:val="20"/>
          <w:vertAlign w:val="subscript"/>
        </w:rPr>
        <w:t>𝑂𝐻</w:t>
      </w:r>
      <w:r>
        <w:rPr>
          <w:rFonts w:hint="default" w:ascii="Verdana" w:hAnsi="Verdana" w:eastAsia="Cambria Math" w:cs="Verdana"/>
          <w:sz w:val="20"/>
          <w:szCs w:val="20"/>
        </w:rPr>
        <w:t xml:space="preserve">) </w:t>
      </w:r>
      <w:r>
        <w:rPr>
          <w:rFonts w:hint="default" w:ascii="Verdana" w:hAnsi="Verdana" w:cs="Verdana"/>
          <w:sz w:val="20"/>
          <w:szCs w:val="20"/>
        </w:rPr>
        <w:t>(assuming no load is connected at output) and VTC will be constant output for 0&lt;Vin&lt;</w:t>
      </w:r>
      <w:r>
        <w:rPr>
          <w:rFonts w:hint="default" w:ascii="Verdana" w:hAnsi="Verdana" w:eastAsia="Cambria Math" w:cs="Verdana"/>
          <w:sz w:val="20"/>
          <w:szCs w:val="20"/>
        </w:rPr>
        <w:t>𝑉</w:t>
      </w:r>
      <w:r>
        <w:rPr>
          <w:rFonts w:hint="default" w:ascii="Verdana" w:hAnsi="Verdana" w:eastAsia="Cambria Math" w:cs="Verdana"/>
          <w:sz w:val="20"/>
          <w:szCs w:val="20"/>
          <w:vertAlign w:val="subscript"/>
        </w:rPr>
        <w:t>𝐼𝐿</w:t>
      </w:r>
      <w:r>
        <w:rPr>
          <w:rFonts w:hint="default" w:ascii="Verdana" w:hAnsi="Verdana" w:cs="Verdana"/>
          <w:sz w:val="20"/>
          <w:szCs w:val="20"/>
        </w:rPr>
        <w:t>.</w:t>
      </w:r>
    </w:p>
    <w:p>
      <w:pPr>
        <w:pStyle w:val="7"/>
        <w:spacing w:before="159" w:line="256" w:lineRule="auto"/>
        <w:ind w:right="826"/>
        <w:rPr>
          <w:rFonts w:hint="default" w:ascii="Verdana" w:hAnsi="Verdana" w:cs="Verdana"/>
          <w:sz w:val="20"/>
          <w:szCs w:val="20"/>
        </w:rPr>
      </w:pPr>
      <w:r>
        <w:rPr>
          <w:rFonts w:hint="default" w:ascii="Verdana" w:hAnsi="Verdana" w:cs="Verdana"/>
          <w:sz w:val="20"/>
          <w:szCs w:val="20"/>
        </w:rPr>
        <w:t xml:space="preserve">As Vin is increased beyond </w:t>
      </w:r>
      <w:r>
        <w:rPr>
          <w:rFonts w:hint="default" w:ascii="Verdana" w:hAnsi="Verdana" w:eastAsia="Cambria Math" w:cs="Verdana"/>
          <w:spacing w:val="-11"/>
          <w:sz w:val="20"/>
          <w:szCs w:val="20"/>
        </w:rPr>
        <w:t>𝑉</w:t>
      </w:r>
      <w:r>
        <w:rPr>
          <w:rFonts w:hint="default" w:ascii="Verdana" w:hAnsi="Verdana" w:eastAsia="Cambria Math" w:cs="Verdana"/>
          <w:spacing w:val="-11"/>
          <w:sz w:val="20"/>
          <w:szCs w:val="20"/>
          <w:vertAlign w:val="subscript"/>
        </w:rPr>
        <w:t xml:space="preserve">𝐼𝐿 </w:t>
      </w:r>
      <w:r>
        <w:rPr>
          <w:rFonts w:hint="default" w:ascii="Verdana" w:hAnsi="Verdana" w:eastAsia="Cambria Math" w:cs="Verdana"/>
          <w:spacing w:val="-11"/>
          <w:sz w:val="20"/>
          <w:szCs w:val="20"/>
        </w:rPr>
        <w:t xml:space="preserve">, </w:t>
      </w:r>
      <w:r>
        <w:rPr>
          <w:rFonts w:hint="default" w:ascii="Verdana" w:hAnsi="Verdana" w:cs="Verdana"/>
          <w:sz w:val="20"/>
          <w:szCs w:val="20"/>
        </w:rPr>
        <w:t>the transistor enters active mode. The collector current (Ic = βIb) causes a voltage drop in the collector resistor and the collector voltage Vc = Vout = Vcc - IcRc falls. This fall continues until output saturation voltage (Vce=</w:t>
      </w:r>
      <w:r>
        <w:rPr>
          <w:rFonts w:hint="default" w:ascii="Verdana" w:hAnsi="Verdana" w:eastAsia="Cambria Math" w:cs="Verdana"/>
          <w:sz w:val="20"/>
          <w:szCs w:val="20"/>
        </w:rPr>
        <w:t>𝑉</w:t>
      </w:r>
      <w:r>
        <w:rPr>
          <w:rFonts w:hint="default" w:ascii="Verdana" w:hAnsi="Verdana" w:eastAsia="Cambria Math" w:cs="Verdana"/>
          <w:sz w:val="20"/>
          <w:szCs w:val="20"/>
          <w:vertAlign w:val="subscript"/>
        </w:rPr>
        <w:t>𝑂𝐿</w:t>
      </w:r>
      <w:r>
        <w:rPr>
          <w:rFonts w:hint="default" w:ascii="Verdana" w:hAnsi="Verdana" w:cs="Verdana"/>
          <w:sz w:val="20"/>
          <w:szCs w:val="20"/>
        </w:rPr>
        <w:t xml:space="preserve">) BJT mode changes to saturation and corresponding input voltage is </w:t>
      </w:r>
      <w:r>
        <w:rPr>
          <w:rFonts w:hint="default" w:ascii="Verdana" w:hAnsi="Verdana" w:eastAsia="Cambria Math" w:cs="Verdana"/>
          <w:sz w:val="20"/>
          <w:szCs w:val="20"/>
        </w:rPr>
        <w:t>𝑉</w:t>
      </w:r>
      <w:r>
        <w:rPr>
          <w:rFonts w:hint="default" w:ascii="Verdana" w:hAnsi="Verdana" w:eastAsia="Cambria Math" w:cs="Verdana"/>
          <w:sz w:val="20"/>
          <w:szCs w:val="20"/>
          <w:vertAlign w:val="subscript"/>
        </w:rPr>
        <w:t>𝐼𝐻</w:t>
      </w:r>
      <w:r>
        <w:rPr>
          <w:rFonts w:hint="default" w:ascii="Verdana" w:hAnsi="Verdana" w:cs="Verdana"/>
          <w:sz w:val="20"/>
          <w:szCs w:val="20"/>
        </w:rPr>
        <w:t>.</w:t>
      </w:r>
    </w:p>
    <w:p>
      <w:pPr>
        <w:pStyle w:val="7"/>
        <w:spacing w:before="159" w:line="256" w:lineRule="auto"/>
        <w:ind w:left="100" w:right="826" w:firstLine="60"/>
        <w:rPr>
          <w:rFonts w:hint="default" w:ascii="Verdana" w:hAnsi="Verdana" w:cs="Verdana"/>
          <w:sz w:val="20"/>
          <w:szCs w:val="20"/>
        </w:rPr>
      </w:pPr>
    </w:p>
    <w:p>
      <w:pPr>
        <w:spacing w:line="259" w:lineRule="auto"/>
        <w:jc w:val="center"/>
        <w:rPr>
          <w:rFonts w:hint="default" w:ascii="Verdana" w:hAnsi="Verdana" w:cs="Verdana"/>
          <w:sz w:val="20"/>
          <w:szCs w:val="20"/>
        </w:rPr>
        <w:sectPr>
          <w:headerReference r:id="rId3" w:type="default"/>
          <w:pgSz w:w="11910" w:h="16840"/>
          <w:pgMar w:top="960" w:right="700" w:bottom="280" w:left="1340" w:header="624" w:footer="227" w:gutter="0"/>
          <w:pgBorders w:offsetFrom="page">
            <w:top w:val="single" w:color="000000" w:themeColor="text1" w:sz="8" w:space="24"/>
            <w:left w:val="single" w:color="000000" w:themeColor="text1" w:sz="8" w:space="24"/>
            <w:bottom w:val="single" w:color="000000" w:themeColor="text1" w:sz="8" w:space="24"/>
            <w:right w:val="single" w:color="000000" w:themeColor="text1" w:sz="8" w:space="24"/>
          </w:pgBorders>
          <w:cols w:space="720" w:num="1"/>
          <w:docGrid w:linePitch="299" w:charSpace="0"/>
        </w:sectPr>
      </w:pPr>
      <w:r>
        <w:rPr>
          <w:rFonts w:hint="default" w:ascii="Verdana" w:hAnsi="Verdana" w:cs="Verdana"/>
          <w:sz w:val="20"/>
          <w:szCs w:val="20"/>
        </w:rPr>
        <w:drawing>
          <wp:inline distT="0" distB="0" distL="0" distR="0">
            <wp:extent cx="218694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87130" cy="1524132"/>
                    </a:xfrm>
                    <a:prstGeom prst="rect">
                      <a:avLst/>
                    </a:prstGeom>
                  </pic:spPr>
                </pic:pic>
              </a:graphicData>
            </a:graphic>
          </wp:inline>
        </w:drawing>
      </w:r>
    </w:p>
    <w:p>
      <w:pPr>
        <w:pStyle w:val="4"/>
        <w:tabs>
          <w:tab w:val="left" w:pos="3588"/>
        </w:tabs>
        <w:spacing w:before="90"/>
        <w:ind w:left="0"/>
        <w:jc w:val="both"/>
        <w:rPr>
          <w:rFonts w:hint="default" w:ascii="Verdana" w:hAnsi="Verdana" w:cs="Verdana"/>
          <w:sz w:val="20"/>
          <w:szCs w:val="20"/>
        </w:rPr>
      </w:pPr>
      <w:r>
        <w:rPr>
          <w:rFonts w:hint="default" w:ascii="Verdana" w:hAnsi="Verdana" w:cs="Verdana"/>
          <w:sz w:val="20"/>
          <w:szCs w:val="20"/>
          <w:u w:val="single"/>
        </w:rPr>
        <w:t>NOISE MARGINS</w:t>
      </w:r>
      <w:r>
        <w:rPr>
          <w:rFonts w:hint="default" w:ascii="Verdana" w:hAnsi="Verdana" w:cs="Verdana"/>
          <w:sz w:val="20"/>
          <w:szCs w:val="20"/>
        </w:rPr>
        <w:t>:</w:t>
      </w:r>
      <w:r>
        <w:rPr>
          <w:rFonts w:hint="default" w:ascii="Verdana" w:hAnsi="Verdana" w:cs="Verdana"/>
          <w:sz w:val="20"/>
          <w:szCs w:val="20"/>
        </w:rPr>
        <w:tab/>
      </w:r>
    </w:p>
    <w:p>
      <w:pPr>
        <w:pStyle w:val="7"/>
        <w:spacing w:before="180" w:line="259" w:lineRule="auto"/>
        <w:ind w:right="742"/>
        <w:jc w:val="both"/>
        <w:rPr>
          <w:rFonts w:hint="default" w:ascii="Verdana" w:hAnsi="Verdana" w:cs="Verdana"/>
          <w:sz w:val="20"/>
          <w:szCs w:val="20"/>
        </w:rPr>
      </w:pPr>
      <w:r>
        <w:rPr>
          <w:rFonts w:hint="default" w:ascii="Verdana" w:hAnsi="Verdana" w:cs="Verdana"/>
          <w:sz w:val="20"/>
          <w:szCs w:val="20"/>
        </w:rPr>
        <w:t xml:space="preserve">Noise margin is the ratio by which the signal exceeds the minimum acceptable amount. </w:t>
      </w:r>
      <w:r>
        <w:rPr>
          <w:rFonts w:hint="default" w:ascii="Verdana" w:hAnsi="Verdana" w:cs="Verdana"/>
          <w:spacing w:val="-3"/>
          <w:sz w:val="20"/>
          <w:szCs w:val="20"/>
        </w:rPr>
        <w:t xml:space="preserve">It </w:t>
      </w:r>
      <w:r>
        <w:rPr>
          <w:rFonts w:hint="default" w:ascii="Verdana" w:hAnsi="Verdana" w:cs="Verdana"/>
          <w:sz w:val="20"/>
          <w:szCs w:val="20"/>
        </w:rPr>
        <w:t>is normally</w:t>
      </w:r>
      <w:r>
        <w:rPr>
          <w:rFonts w:hint="default" w:ascii="Verdana" w:hAnsi="Verdana" w:cs="Verdana"/>
          <w:spacing w:val="-13"/>
          <w:sz w:val="20"/>
          <w:szCs w:val="20"/>
        </w:rPr>
        <w:t xml:space="preserve"> </w:t>
      </w:r>
      <w:r>
        <w:rPr>
          <w:rFonts w:hint="default" w:ascii="Verdana" w:hAnsi="Verdana" w:cs="Verdana"/>
          <w:sz w:val="20"/>
          <w:szCs w:val="20"/>
        </w:rPr>
        <w:t>measured</w:t>
      </w:r>
      <w:r>
        <w:rPr>
          <w:rFonts w:hint="default" w:ascii="Verdana" w:hAnsi="Verdana" w:cs="Verdana"/>
          <w:spacing w:val="-9"/>
          <w:sz w:val="20"/>
          <w:szCs w:val="20"/>
        </w:rPr>
        <w:t xml:space="preserve"> </w:t>
      </w:r>
      <w:r>
        <w:rPr>
          <w:rFonts w:hint="default" w:ascii="Verdana" w:hAnsi="Verdana" w:cs="Verdana"/>
          <w:sz w:val="20"/>
          <w:szCs w:val="20"/>
        </w:rPr>
        <w:t>in</w:t>
      </w:r>
      <w:r>
        <w:rPr>
          <w:rFonts w:hint="default" w:ascii="Verdana" w:hAnsi="Verdana" w:cs="Verdana"/>
          <w:spacing w:val="-8"/>
          <w:sz w:val="20"/>
          <w:szCs w:val="20"/>
        </w:rPr>
        <w:t xml:space="preserve"> </w:t>
      </w:r>
      <w:r>
        <w:rPr>
          <w:rFonts w:hint="default" w:ascii="Verdana" w:hAnsi="Verdana" w:cs="Verdana"/>
          <w:sz w:val="20"/>
          <w:szCs w:val="20"/>
        </w:rPr>
        <w:t>decibels.</w:t>
      </w:r>
      <w:r>
        <w:rPr>
          <w:rFonts w:hint="default" w:ascii="Verdana" w:hAnsi="Verdana" w:cs="Verdana"/>
          <w:spacing w:val="-6"/>
          <w:sz w:val="20"/>
          <w:szCs w:val="20"/>
        </w:rPr>
        <w:t xml:space="preserve"> </w:t>
      </w:r>
      <w:r>
        <w:rPr>
          <w:rFonts w:hint="default" w:ascii="Verdana" w:hAnsi="Verdana" w:cs="Verdana"/>
          <w:sz w:val="20"/>
          <w:szCs w:val="20"/>
        </w:rPr>
        <w:t>In</w:t>
      </w:r>
      <w:r>
        <w:rPr>
          <w:rFonts w:hint="default" w:ascii="Verdana" w:hAnsi="Verdana" w:cs="Verdana"/>
          <w:spacing w:val="-8"/>
          <w:sz w:val="20"/>
          <w:szCs w:val="20"/>
        </w:rPr>
        <w:t xml:space="preserve"> </w:t>
      </w:r>
      <w:r>
        <w:rPr>
          <w:rFonts w:hint="default" w:ascii="Verdana" w:hAnsi="Verdana" w:cs="Verdana"/>
          <w:sz w:val="20"/>
          <w:szCs w:val="20"/>
        </w:rPr>
        <w:t>a</w:t>
      </w:r>
      <w:r>
        <w:rPr>
          <w:rFonts w:hint="default" w:ascii="Verdana" w:hAnsi="Verdana" w:cs="Verdana"/>
          <w:spacing w:val="-10"/>
          <w:sz w:val="20"/>
          <w:szCs w:val="20"/>
        </w:rPr>
        <w:t xml:space="preserve"> </w:t>
      </w:r>
      <w:r>
        <w:rPr>
          <w:rFonts w:hint="default" w:ascii="Verdana" w:hAnsi="Verdana" w:cs="Verdana"/>
          <w:sz w:val="20"/>
          <w:szCs w:val="20"/>
        </w:rPr>
        <w:t>digital</w:t>
      </w:r>
      <w:r>
        <w:rPr>
          <w:rFonts w:hint="default" w:ascii="Verdana" w:hAnsi="Verdana" w:cs="Verdana"/>
          <w:spacing w:val="-8"/>
          <w:sz w:val="20"/>
          <w:szCs w:val="20"/>
        </w:rPr>
        <w:t xml:space="preserve"> </w:t>
      </w:r>
      <w:r>
        <w:rPr>
          <w:rFonts w:hint="default" w:ascii="Verdana" w:hAnsi="Verdana" w:cs="Verdana"/>
          <w:sz w:val="20"/>
          <w:szCs w:val="20"/>
        </w:rPr>
        <w:t>circuit,</w:t>
      </w:r>
      <w:r>
        <w:rPr>
          <w:rFonts w:hint="default" w:ascii="Verdana" w:hAnsi="Verdana" w:cs="Verdana"/>
          <w:spacing w:val="-7"/>
          <w:sz w:val="20"/>
          <w:szCs w:val="20"/>
        </w:rPr>
        <w:t xml:space="preserve"> </w:t>
      </w:r>
      <w:r>
        <w:rPr>
          <w:rFonts w:hint="default" w:ascii="Verdana" w:hAnsi="Verdana" w:cs="Verdana"/>
          <w:sz w:val="20"/>
          <w:szCs w:val="20"/>
        </w:rPr>
        <w:t>the</w:t>
      </w:r>
      <w:r>
        <w:rPr>
          <w:rFonts w:hint="default" w:ascii="Verdana" w:hAnsi="Verdana" w:cs="Verdana"/>
          <w:spacing w:val="-9"/>
          <w:sz w:val="20"/>
          <w:szCs w:val="20"/>
        </w:rPr>
        <w:t xml:space="preserve"> </w:t>
      </w:r>
      <w:r>
        <w:rPr>
          <w:rFonts w:hint="default" w:ascii="Verdana" w:hAnsi="Verdana" w:cs="Verdana"/>
          <w:sz w:val="20"/>
          <w:szCs w:val="20"/>
        </w:rPr>
        <w:t>noise</w:t>
      </w:r>
      <w:r>
        <w:rPr>
          <w:rFonts w:hint="default" w:ascii="Verdana" w:hAnsi="Verdana" w:cs="Verdana"/>
          <w:spacing w:val="-8"/>
          <w:sz w:val="20"/>
          <w:szCs w:val="20"/>
        </w:rPr>
        <w:t xml:space="preserve"> </w:t>
      </w:r>
      <w:r>
        <w:rPr>
          <w:rFonts w:hint="default" w:ascii="Verdana" w:hAnsi="Verdana" w:cs="Verdana"/>
          <w:sz w:val="20"/>
          <w:szCs w:val="20"/>
        </w:rPr>
        <w:t>margin</w:t>
      </w:r>
      <w:r>
        <w:rPr>
          <w:rFonts w:hint="default" w:ascii="Verdana" w:hAnsi="Verdana" w:cs="Verdana"/>
          <w:spacing w:val="-8"/>
          <w:sz w:val="20"/>
          <w:szCs w:val="20"/>
        </w:rPr>
        <w:t xml:space="preserve"> </w:t>
      </w:r>
      <w:r>
        <w:rPr>
          <w:rFonts w:hint="default" w:ascii="Verdana" w:hAnsi="Verdana" w:cs="Verdana"/>
          <w:sz w:val="20"/>
          <w:szCs w:val="20"/>
        </w:rPr>
        <w:t>is</w:t>
      </w:r>
      <w:r>
        <w:rPr>
          <w:rFonts w:hint="default" w:ascii="Verdana" w:hAnsi="Verdana" w:cs="Verdana"/>
          <w:spacing w:val="-8"/>
          <w:sz w:val="20"/>
          <w:szCs w:val="20"/>
        </w:rPr>
        <w:t xml:space="preserve"> </w:t>
      </w:r>
      <w:r>
        <w:rPr>
          <w:rFonts w:hint="default" w:ascii="Verdana" w:hAnsi="Verdana" w:cs="Verdana"/>
          <w:sz w:val="20"/>
          <w:szCs w:val="20"/>
        </w:rPr>
        <w:t>the</w:t>
      </w:r>
      <w:r>
        <w:rPr>
          <w:rFonts w:hint="default" w:ascii="Verdana" w:hAnsi="Verdana" w:cs="Verdana"/>
          <w:spacing w:val="-9"/>
          <w:sz w:val="20"/>
          <w:szCs w:val="20"/>
        </w:rPr>
        <w:t xml:space="preserve"> </w:t>
      </w:r>
      <w:r>
        <w:rPr>
          <w:rFonts w:hint="default" w:ascii="Verdana" w:hAnsi="Verdana" w:cs="Verdana"/>
          <w:sz w:val="20"/>
          <w:szCs w:val="20"/>
        </w:rPr>
        <w:t>amount</w:t>
      </w:r>
      <w:r>
        <w:rPr>
          <w:rFonts w:hint="default" w:ascii="Verdana" w:hAnsi="Verdana" w:cs="Verdana"/>
          <w:spacing w:val="-8"/>
          <w:sz w:val="20"/>
          <w:szCs w:val="20"/>
        </w:rPr>
        <w:t xml:space="preserve"> </w:t>
      </w:r>
      <w:r>
        <w:rPr>
          <w:rFonts w:hint="default" w:ascii="Verdana" w:hAnsi="Verdana" w:cs="Verdana"/>
          <w:sz w:val="20"/>
          <w:szCs w:val="20"/>
        </w:rPr>
        <w:t>by</w:t>
      </w:r>
      <w:r>
        <w:rPr>
          <w:rFonts w:hint="default" w:ascii="Verdana" w:hAnsi="Verdana" w:cs="Verdana"/>
          <w:spacing w:val="-12"/>
          <w:sz w:val="20"/>
          <w:szCs w:val="20"/>
        </w:rPr>
        <w:t xml:space="preserve"> </w:t>
      </w:r>
      <w:r>
        <w:rPr>
          <w:rFonts w:hint="default" w:ascii="Verdana" w:hAnsi="Verdana" w:cs="Verdana"/>
          <w:sz w:val="20"/>
          <w:szCs w:val="20"/>
        </w:rPr>
        <w:t>which</w:t>
      </w:r>
      <w:r>
        <w:rPr>
          <w:rFonts w:hint="default" w:ascii="Verdana" w:hAnsi="Verdana" w:cs="Verdana"/>
          <w:spacing w:val="-9"/>
          <w:sz w:val="20"/>
          <w:szCs w:val="20"/>
        </w:rPr>
        <w:t xml:space="preserve"> </w:t>
      </w:r>
      <w:r>
        <w:rPr>
          <w:rFonts w:hint="default" w:ascii="Verdana" w:hAnsi="Verdana" w:cs="Verdana"/>
          <w:sz w:val="20"/>
          <w:szCs w:val="20"/>
        </w:rPr>
        <w:t>the signal exceeds the threshold for a proper '0' or</w:t>
      </w:r>
      <w:r>
        <w:rPr>
          <w:rFonts w:hint="default" w:ascii="Verdana" w:hAnsi="Verdana" w:cs="Verdana"/>
          <w:spacing w:val="-4"/>
          <w:sz w:val="20"/>
          <w:szCs w:val="20"/>
        </w:rPr>
        <w:t xml:space="preserve"> </w:t>
      </w:r>
      <w:r>
        <w:rPr>
          <w:rFonts w:hint="default" w:ascii="Verdana" w:hAnsi="Verdana" w:cs="Verdana"/>
          <w:sz w:val="20"/>
          <w:szCs w:val="20"/>
        </w:rPr>
        <w:t>'1'.</w:t>
      </w:r>
    </w:p>
    <w:p>
      <w:pPr>
        <w:pStyle w:val="7"/>
        <w:spacing w:before="166"/>
        <w:ind w:left="2487" w:right="3133"/>
        <w:jc w:val="center"/>
        <w:rPr>
          <w:rFonts w:ascii="Cambria Math" w:hAnsi="Cambria Math" w:eastAsia="Cambria Math"/>
        </w:rPr>
      </w:pPr>
      <w:r>
        <w:rPr>
          <w:rFonts w:ascii="Cambria Math" w:hAnsi="Cambria Math" w:eastAsia="Cambria Math"/>
          <w:w w:val="105"/>
        </w:rPr>
        <w:t>𝑁𝑀</w:t>
      </w:r>
      <w:r>
        <w:rPr>
          <w:rFonts w:ascii="Cambria Math" w:hAnsi="Cambria Math" w:eastAsia="Cambria Math"/>
          <w:w w:val="105"/>
          <w:vertAlign w:val="subscript"/>
        </w:rPr>
        <w:t>𝐿</w:t>
      </w:r>
      <w:r>
        <w:rPr>
          <w:rFonts w:ascii="Cambria Math" w:hAnsi="Cambria Math" w:eastAsia="Cambria Math"/>
          <w:w w:val="105"/>
        </w:rPr>
        <w:t xml:space="preserve">  = 𝑉</w:t>
      </w:r>
      <w:r>
        <w:rPr>
          <w:rFonts w:ascii="Cambria Math" w:hAnsi="Cambria Math" w:eastAsia="Cambria Math"/>
          <w:w w:val="105"/>
          <w:vertAlign w:val="subscript"/>
        </w:rPr>
        <w:t>𝐼𝐿</w:t>
      </w:r>
      <w:r>
        <w:rPr>
          <w:rFonts w:ascii="Cambria Math" w:hAnsi="Cambria Math" w:eastAsia="Cambria Math"/>
          <w:w w:val="105"/>
        </w:rPr>
        <w:t xml:space="preserve"> − 𝑉</w:t>
      </w:r>
      <w:r>
        <w:rPr>
          <w:rFonts w:ascii="Cambria Math" w:hAnsi="Cambria Math" w:eastAsia="Cambria Math"/>
          <w:w w:val="105"/>
          <w:vertAlign w:val="subscript"/>
        </w:rPr>
        <w:t>𝑂𝐿</w:t>
      </w:r>
    </w:p>
    <w:p>
      <w:pPr>
        <w:pStyle w:val="7"/>
        <w:spacing w:before="182"/>
        <w:ind w:left="2487" w:right="3133"/>
        <w:jc w:val="center"/>
        <w:rPr>
          <w:rFonts w:ascii="Cambria Math" w:hAnsi="Cambria Math" w:eastAsia="Cambria Math"/>
        </w:rPr>
      </w:pPr>
      <w:r>
        <w:rPr>
          <w:rFonts w:ascii="Cambria Math" w:hAnsi="Cambria Math" w:eastAsia="Cambria Math"/>
          <w:w w:val="105"/>
        </w:rPr>
        <w:t>𝑁𝑀</w:t>
      </w:r>
      <w:r>
        <w:rPr>
          <w:rFonts w:ascii="Cambria Math" w:hAnsi="Cambria Math" w:eastAsia="Cambria Math"/>
          <w:w w:val="105"/>
          <w:vertAlign w:val="subscript"/>
        </w:rPr>
        <w:t>𝐻</w:t>
      </w:r>
      <w:r>
        <w:rPr>
          <w:rFonts w:ascii="Cambria Math" w:hAnsi="Cambria Math" w:eastAsia="Cambria Math"/>
          <w:w w:val="105"/>
        </w:rPr>
        <w:t xml:space="preserve">  = 𝑉</w:t>
      </w:r>
      <w:r>
        <w:rPr>
          <w:rFonts w:ascii="Cambria Math" w:hAnsi="Cambria Math" w:eastAsia="Cambria Math"/>
          <w:w w:val="105"/>
          <w:vertAlign w:val="subscript"/>
        </w:rPr>
        <w:t>𝑂𝐻</w:t>
      </w:r>
      <w:r>
        <w:rPr>
          <w:rFonts w:ascii="Cambria Math" w:hAnsi="Cambria Math" w:eastAsia="Cambria Math"/>
          <w:w w:val="105"/>
        </w:rPr>
        <w:t xml:space="preserve"> − 𝑉</w:t>
      </w:r>
      <w:r>
        <w:rPr>
          <w:rFonts w:ascii="Cambria Math" w:hAnsi="Cambria Math" w:eastAsia="Cambria Math"/>
          <w:w w:val="105"/>
          <w:vertAlign w:val="subscript"/>
        </w:rPr>
        <w:t>𝐼𝐻</w:t>
      </w:r>
    </w:p>
    <w:p>
      <w:pPr>
        <w:pStyle w:val="7"/>
        <w:spacing w:before="169" w:line="256" w:lineRule="auto"/>
        <w:ind w:right="740"/>
        <w:jc w:val="both"/>
        <w:rPr>
          <w:rFonts w:hint="default" w:ascii="Verdana" w:hAnsi="Verdana" w:cs="Verdana"/>
          <w:sz w:val="20"/>
          <w:szCs w:val="20"/>
        </w:rPr>
      </w:pPr>
      <w:r>
        <w:rPr>
          <w:rFonts w:hint="default" w:ascii="Verdana" w:hAnsi="Verdana" w:cs="Verdana"/>
          <w:sz w:val="20"/>
          <w:szCs w:val="20"/>
        </w:rPr>
        <w:t>In practice, noise margins are the amount of noise, that a logic circuit can withstand. Noise margins are generally defined so that positive values ensure proper operation, and negative margins result in compromised operation, or outright</w:t>
      </w:r>
      <w:r>
        <w:rPr>
          <w:rFonts w:hint="default" w:ascii="Verdana" w:hAnsi="Verdana" w:cs="Verdana"/>
          <w:spacing w:val="-3"/>
          <w:sz w:val="20"/>
          <w:szCs w:val="20"/>
        </w:rPr>
        <w:t xml:space="preserve"> </w:t>
      </w:r>
      <w:r>
        <w:rPr>
          <w:rFonts w:hint="default" w:ascii="Verdana" w:hAnsi="Verdana" w:cs="Verdana"/>
          <w:sz w:val="20"/>
          <w:szCs w:val="20"/>
        </w:rPr>
        <w:t>failure.</w:t>
      </w:r>
    </w:p>
    <w:p>
      <w:pPr>
        <w:pStyle w:val="7"/>
        <w:rPr>
          <w:rFonts w:hint="default" w:ascii="Verdana" w:hAnsi="Verdana" w:cs="Verdana"/>
          <w:sz w:val="20"/>
          <w:szCs w:val="20"/>
        </w:rPr>
      </w:pPr>
    </w:p>
    <w:p>
      <w:pPr>
        <w:pStyle w:val="7"/>
        <w:spacing w:before="7"/>
        <w:rPr>
          <w:rFonts w:hint="default" w:ascii="Verdana" w:hAnsi="Verdana" w:cs="Verdana"/>
          <w:sz w:val="20"/>
          <w:szCs w:val="20"/>
        </w:rPr>
      </w:pPr>
    </w:p>
    <w:p>
      <w:pPr>
        <w:pStyle w:val="4"/>
        <w:ind w:left="0"/>
        <w:rPr>
          <w:rFonts w:hint="default" w:ascii="Verdana" w:hAnsi="Verdana" w:cs="Verdana"/>
          <w:sz w:val="20"/>
          <w:szCs w:val="20"/>
        </w:rPr>
      </w:pPr>
      <w:r>
        <w:rPr>
          <w:rFonts w:hint="default" w:ascii="Verdana" w:hAnsi="Verdana" w:cs="Verdana"/>
          <w:sz w:val="20"/>
          <w:szCs w:val="20"/>
          <w:u w:val="single"/>
        </w:rPr>
        <w:t>TRANSIENT RESPONSE</w:t>
      </w:r>
      <w:r>
        <w:rPr>
          <w:rFonts w:hint="default" w:ascii="Verdana" w:hAnsi="Verdana" w:cs="Verdana"/>
          <w:sz w:val="20"/>
          <w:szCs w:val="20"/>
        </w:rPr>
        <w:t>:</w:t>
      </w:r>
    </w:p>
    <w:p>
      <w:pPr>
        <w:pStyle w:val="7"/>
        <w:spacing w:before="180" w:line="256" w:lineRule="auto"/>
        <w:ind w:right="737"/>
        <w:jc w:val="both"/>
        <w:rPr>
          <w:rFonts w:hint="default" w:ascii="Verdana" w:hAnsi="Verdana" w:cs="Verdana"/>
          <w:sz w:val="20"/>
          <w:szCs w:val="20"/>
        </w:rPr>
      </w:pPr>
      <w:r>
        <w:rPr>
          <w:rFonts w:hint="default" w:ascii="Verdana" w:hAnsi="Verdana" w:cs="Verdana"/>
          <w:sz w:val="20"/>
          <w:szCs w:val="20"/>
        </w:rPr>
        <w:t>Transient analysis means analyzing a system in unsteady state. If the variables involved in defining the state of a system does not vary with respect to time, then the system is said to be in steady state.</w:t>
      </w:r>
    </w:p>
    <w:p>
      <w:pPr>
        <w:pStyle w:val="7"/>
        <w:spacing w:before="180" w:line="256" w:lineRule="auto"/>
        <w:ind w:right="737"/>
        <w:rPr>
          <w:rFonts w:hint="default" w:ascii="Verdana" w:hAnsi="Verdana" w:cs="Verdana"/>
          <w:sz w:val="20"/>
          <w:szCs w:val="20"/>
        </w:rPr>
        <w:sectPr>
          <w:pgSz w:w="11910" w:h="16840"/>
          <w:pgMar w:top="1180" w:right="700" w:bottom="280" w:left="1340" w:header="720" w:footer="227" w:gutter="0"/>
          <w:pgBorders w:offsetFrom="page">
            <w:top w:val="single" w:color="000000" w:themeColor="text1" w:sz="8" w:space="24"/>
            <w:left w:val="single" w:color="000000" w:themeColor="text1" w:sz="8" w:space="24"/>
            <w:bottom w:val="single" w:color="000000" w:themeColor="text1" w:sz="8" w:space="24"/>
            <w:right w:val="single" w:color="000000" w:themeColor="text1" w:sz="8" w:space="24"/>
          </w:pgBorders>
          <w:cols w:space="720" w:num="1"/>
          <w:docGrid w:linePitch="299" w:charSpace="0"/>
        </w:sectPr>
      </w:pPr>
      <w:r>
        <w:rPr>
          <w:rFonts w:hint="default" w:ascii="Verdana" w:hAnsi="Verdana" w:cs="Verdana"/>
          <w:sz w:val="20"/>
          <w:szCs w:val="20"/>
        </w:rPr>
        <w:drawing>
          <wp:anchor distT="0" distB="0" distL="0" distR="0" simplePos="0" relativeHeight="251661312" behindDoc="0" locked="0" layoutInCell="1" allowOverlap="1">
            <wp:simplePos x="0" y="0"/>
            <wp:positionH relativeFrom="page">
              <wp:posOffset>2551430</wp:posOffset>
            </wp:positionH>
            <wp:positionV relativeFrom="paragraph">
              <wp:posOffset>767080</wp:posOffset>
            </wp:positionV>
            <wp:extent cx="2553970" cy="2159000"/>
            <wp:effectExtent l="0" t="0" r="0" b="0"/>
            <wp:wrapTopAndBottom/>
            <wp:docPr id="35" name="image2.jpeg" descr="Image result for Rise time Fall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jpeg" descr="Image result for Rise time Fall Time"/>
                    <pic:cNvPicPr>
                      <a:picLocks noChangeAspect="1"/>
                    </pic:cNvPicPr>
                  </pic:nvPicPr>
                  <pic:blipFill>
                    <a:blip r:embed="rId7" cstate="print"/>
                    <a:stretch>
                      <a:fillRect/>
                    </a:stretch>
                  </pic:blipFill>
                  <pic:spPr>
                    <a:xfrm>
                      <a:off x="0" y="0"/>
                      <a:ext cx="2553970" cy="2159000"/>
                    </a:xfrm>
                    <a:prstGeom prst="rect">
                      <a:avLst/>
                    </a:prstGeom>
                  </pic:spPr>
                </pic:pic>
              </a:graphicData>
            </a:graphic>
          </wp:anchor>
        </w:drawing>
      </w:r>
      <w:r>
        <w:rPr>
          <w:rFonts w:hint="default" w:ascii="Verdana" w:hAnsi="Verdana" w:cs="Verdana"/>
          <w:sz w:val="20"/>
          <w:szCs w:val="20"/>
        </w:rPr>
        <w:t>In Transient Analysis, also called time-domain transient analysis, computes the circuit's response a function of time. This analysis divides the time into segments and calculates the voltage and current levels for each interval.</w:t>
      </w:r>
    </w:p>
    <w:p>
      <w:pPr>
        <w:pStyle w:val="4"/>
        <w:spacing w:before="78"/>
        <w:ind w:left="0"/>
        <w:rPr>
          <w:rFonts w:hint="default" w:ascii="Verdana" w:hAnsi="Verdana" w:cs="Verdana"/>
          <w:sz w:val="20"/>
          <w:szCs w:val="20"/>
        </w:rPr>
      </w:pPr>
    </w:p>
    <w:p>
      <w:pPr>
        <w:pStyle w:val="4"/>
        <w:spacing w:before="78"/>
        <w:ind w:left="0"/>
        <w:rPr>
          <w:rFonts w:hint="default" w:ascii="Verdana" w:hAnsi="Verdana" w:cs="Verdana"/>
          <w:sz w:val="20"/>
          <w:szCs w:val="20"/>
        </w:rPr>
      </w:pPr>
      <w:r>
        <w:rPr>
          <w:rFonts w:hint="default" w:ascii="Verdana" w:hAnsi="Verdana" w:cs="Verdana"/>
          <w:sz w:val="20"/>
          <w:szCs w:val="20"/>
          <w:u w:val="single"/>
        </w:rPr>
        <w:t>PROPAGATION DELAY</w:t>
      </w:r>
      <w:r>
        <w:rPr>
          <w:rFonts w:hint="default" w:ascii="Verdana" w:hAnsi="Verdana" w:cs="Verdana"/>
          <w:sz w:val="20"/>
          <w:szCs w:val="20"/>
        </w:rPr>
        <w:t xml:space="preserve">: </w:t>
      </w:r>
    </w:p>
    <w:p>
      <w:pPr>
        <w:jc w:val="both"/>
        <w:rPr>
          <w:rFonts w:hint="default" w:ascii="Verdana" w:hAnsi="Verdana" w:cs="Verdana"/>
          <w:sz w:val="20"/>
          <w:szCs w:val="20"/>
        </w:rPr>
      </w:pPr>
    </w:p>
    <w:p>
      <w:pPr>
        <w:jc w:val="both"/>
        <w:rPr>
          <w:rFonts w:hint="default" w:ascii="Verdana" w:hAnsi="Verdana" w:cs="Verdana"/>
          <w:sz w:val="20"/>
          <w:szCs w:val="20"/>
        </w:rPr>
      </w:pPr>
      <w:r>
        <w:rPr>
          <w:rFonts w:hint="default" w:ascii="Verdana" w:hAnsi="Verdana" w:cs="Verdana"/>
          <w:sz w:val="20"/>
          <w:szCs w:val="20"/>
        </w:rPr>
        <w:t>Propagation delay is a measure of how long it takes for a gate to change state. Ideally, should be as short as possible.</w:t>
      </w:r>
    </w:p>
    <w:p>
      <w:pPr>
        <w:jc w:val="both"/>
        <w:rPr>
          <w:rFonts w:hint="default" w:ascii="Verdana" w:hAnsi="Verdana" w:cs="Verdana"/>
          <w:sz w:val="20"/>
          <w:szCs w:val="20"/>
        </w:rPr>
      </w:pPr>
    </w:p>
    <w:p>
      <w:pPr>
        <w:jc w:val="both"/>
        <w:rPr>
          <w:rFonts w:hint="default" w:ascii="Verdana" w:hAnsi="Verdana" w:cs="Verdana"/>
          <w:sz w:val="20"/>
          <w:szCs w:val="20"/>
        </w:rPr>
      </w:pPr>
      <m:oMath>
        <m:sSub>
          <m:sSubPr>
            <m:ctrlPr>
              <w:rPr>
                <w:rFonts w:hint="default" w:ascii="Cambria Math" w:hAnsi="Cambria Math" w:cs="Verdana"/>
                <w:i/>
                <w:sz w:val="20"/>
                <w:szCs w:val="20"/>
              </w:rPr>
            </m:ctrlPr>
          </m:sSubPr>
          <m:e>
            <m:r>
              <m:rPr/>
              <w:rPr>
                <w:rFonts w:hint="default" w:ascii="Cambria Math" w:hAnsi="Cambria Math" w:cs="Verdana"/>
                <w:sz w:val="20"/>
                <w:szCs w:val="20"/>
              </w:rPr>
              <m:t>t</m:t>
            </m:r>
            <m:ctrlPr>
              <w:rPr>
                <w:rFonts w:hint="default" w:ascii="Cambria Math" w:hAnsi="Cambria Math" w:cs="Verdana"/>
                <w:i/>
                <w:sz w:val="20"/>
                <w:szCs w:val="20"/>
              </w:rPr>
            </m:ctrlPr>
          </m:e>
          <m:sub>
            <m:r>
              <m:rPr/>
              <w:rPr>
                <w:rFonts w:hint="default" w:ascii="Cambria Math" w:hAnsi="Cambria Math" w:cs="Verdana"/>
                <w:sz w:val="20"/>
                <w:szCs w:val="20"/>
              </w:rPr>
              <m:t>PHL</m:t>
            </m:r>
            <m:ctrlPr>
              <w:rPr>
                <w:rFonts w:hint="default" w:ascii="Cambria Math" w:hAnsi="Cambria Math" w:cs="Verdana"/>
                <w:i/>
                <w:sz w:val="20"/>
                <w:szCs w:val="20"/>
              </w:rPr>
            </m:ctrlPr>
          </m:sub>
        </m:sSub>
      </m:oMath>
      <w:r>
        <w:rPr>
          <w:rFonts w:hint="default" w:ascii="Verdana" w:hAnsi="Verdana" w:cs="Verdana" w:eastAsiaTheme="minorEastAsia"/>
          <w:sz w:val="20"/>
          <w:szCs w:val="20"/>
        </w:rPr>
        <w:t xml:space="preserve"> – the time it takes the output to go from a high to low</w:t>
      </w:r>
    </w:p>
    <w:p>
      <w:pPr>
        <w:jc w:val="both"/>
        <w:rPr>
          <w:rFonts w:hint="default" w:ascii="Verdana" w:hAnsi="Verdana" w:cs="Verdana" w:eastAsiaTheme="minorEastAsia"/>
          <w:sz w:val="20"/>
          <w:szCs w:val="20"/>
        </w:rPr>
      </w:pPr>
      <m:oMath>
        <m:sSub>
          <m:sSubPr>
            <m:ctrlPr>
              <w:rPr>
                <w:rFonts w:hint="default" w:ascii="Cambria Math" w:hAnsi="Cambria Math" w:cs="Verdana"/>
                <w:i/>
                <w:sz w:val="20"/>
                <w:szCs w:val="20"/>
              </w:rPr>
            </m:ctrlPr>
          </m:sSubPr>
          <m:e>
            <m:r>
              <m:rPr/>
              <w:rPr>
                <w:rFonts w:hint="default" w:ascii="Cambria Math" w:hAnsi="Cambria Math" w:cs="Verdana"/>
                <w:sz w:val="20"/>
                <w:szCs w:val="20"/>
              </w:rPr>
              <m:t>t</m:t>
            </m:r>
            <m:ctrlPr>
              <w:rPr>
                <w:rFonts w:hint="default" w:ascii="Cambria Math" w:hAnsi="Cambria Math" w:cs="Verdana"/>
                <w:i/>
                <w:sz w:val="20"/>
                <w:szCs w:val="20"/>
              </w:rPr>
            </m:ctrlPr>
          </m:e>
          <m:sub>
            <m:r>
              <m:rPr/>
              <w:rPr>
                <w:rFonts w:hint="default" w:ascii="Cambria Math" w:hAnsi="Cambria Math" w:cs="Verdana"/>
                <w:sz w:val="20"/>
                <w:szCs w:val="20"/>
              </w:rPr>
              <m:t>PLH</m:t>
            </m:r>
            <m:ctrlPr>
              <w:rPr>
                <w:rFonts w:hint="default" w:ascii="Cambria Math" w:hAnsi="Cambria Math" w:cs="Verdana"/>
                <w:i/>
                <w:sz w:val="20"/>
                <w:szCs w:val="20"/>
              </w:rPr>
            </m:ctrlPr>
          </m:sub>
        </m:sSub>
      </m:oMath>
      <w:r>
        <w:rPr>
          <w:rFonts w:hint="default" w:ascii="Verdana" w:hAnsi="Verdana" w:cs="Verdana" w:eastAsiaTheme="minorEastAsia"/>
          <w:sz w:val="20"/>
          <w:szCs w:val="20"/>
        </w:rPr>
        <w:t xml:space="preserve"> – the time it takes the output to go from a low to high</w:t>
      </w:r>
    </w:p>
    <w:p>
      <w:pPr>
        <w:jc w:val="both"/>
        <w:rPr>
          <w:rFonts w:hint="default" w:ascii="Verdana" w:hAnsi="Verdana" w:cs="Verdana" w:eastAsiaTheme="minorEastAsia"/>
          <w:sz w:val="20"/>
          <w:szCs w:val="20"/>
        </w:rPr>
      </w:pPr>
    </w:p>
    <w:p>
      <w:pPr>
        <w:jc w:val="center"/>
        <w:rPr>
          <w:rFonts w:hint="default" w:ascii="Verdana" w:hAnsi="Verdana" w:cs="Verdana" w:eastAsiaTheme="minorEastAsia"/>
          <w:sz w:val="20"/>
          <w:szCs w:val="20"/>
        </w:rPr>
      </w:pPr>
      <w:r>
        <w:rPr>
          <w:rFonts w:hint="default" w:ascii="Verdana" w:hAnsi="Verdana" w:cs="Verdana" w:eastAsiaTheme="minorEastAsia"/>
          <w:sz w:val="20"/>
          <w:szCs w:val="20"/>
        </w:rPr>
        <w:t xml:space="preserve">Average Propagation Delay Time </w:t>
      </w:r>
      <m:oMath>
        <m:r>
          <m:rPr/>
          <w:rPr>
            <w:rFonts w:hint="default" w:ascii="Cambria Math" w:hAnsi="Cambria Math" w:cs="Verdana" w:eastAsiaTheme="minorEastAsia"/>
            <w:sz w:val="20"/>
            <w:szCs w:val="20"/>
          </w:rPr>
          <m:t>(</m:t>
        </m:r>
        <m:sSub>
          <m:sSubPr>
            <m:ctrlPr>
              <w:rPr>
                <w:rFonts w:hint="default" w:ascii="Cambria Math" w:hAnsi="Cambria Math" w:cs="Verdana"/>
                <w:i/>
                <w:sz w:val="20"/>
                <w:szCs w:val="20"/>
              </w:rPr>
            </m:ctrlPr>
          </m:sSubPr>
          <m:e>
            <m:r>
              <m:rPr/>
              <w:rPr>
                <w:rFonts w:hint="default" w:ascii="Cambria Math" w:hAnsi="Cambria Math" w:cs="Verdana"/>
                <w:sz w:val="20"/>
                <w:szCs w:val="20"/>
              </w:rPr>
              <m:t>t</m:t>
            </m:r>
            <m:ctrlPr>
              <w:rPr>
                <w:rFonts w:hint="default" w:ascii="Cambria Math" w:hAnsi="Cambria Math" w:cs="Verdana"/>
                <w:i/>
                <w:sz w:val="20"/>
                <w:szCs w:val="20"/>
              </w:rPr>
            </m:ctrlPr>
          </m:e>
          <m:sub>
            <m:r>
              <m:rPr/>
              <w:rPr>
                <w:rFonts w:hint="default" w:ascii="Cambria Math" w:hAnsi="Cambria Math" w:cs="Verdana"/>
                <w:sz w:val="20"/>
                <w:szCs w:val="20"/>
              </w:rPr>
              <m:t>P</m:t>
            </m:r>
            <m:ctrlPr>
              <w:rPr>
                <w:rFonts w:hint="default" w:ascii="Cambria Math" w:hAnsi="Cambria Math" w:cs="Verdana"/>
                <w:i/>
                <w:sz w:val="20"/>
                <w:szCs w:val="20"/>
              </w:rPr>
            </m:ctrlPr>
          </m:sub>
        </m:sSub>
        <m:r>
          <m:rPr/>
          <w:rPr>
            <w:rFonts w:hint="default" w:ascii="Cambria Math" w:hAnsi="Cambria Math" w:cs="Verdana"/>
            <w:sz w:val="20"/>
            <w:szCs w:val="20"/>
          </w:rPr>
          <m:t>)=</m:t>
        </m:r>
        <m:f>
          <m:fPr>
            <m:ctrlPr>
              <w:rPr>
                <w:rFonts w:hint="default" w:ascii="Cambria Math" w:hAnsi="Cambria Math" w:cs="Verdana"/>
                <w:i/>
                <w:sz w:val="20"/>
                <w:szCs w:val="20"/>
              </w:rPr>
            </m:ctrlPr>
          </m:fPr>
          <m:num>
            <m:sSub>
              <m:sSubPr>
                <m:ctrlPr>
                  <w:rPr>
                    <w:rFonts w:hint="default" w:ascii="Cambria Math" w:hAnsi="Cambria Math" w:cs="Verdana"/>
                    <w:i/>
                    <w:sz w:val="20"/>
                    <w:szCs w:val="20"/>
                  </w:rPr>
                </m:ctrlPr>
              </m:sSubPr>
              <m:e>
                <m:r>
                  <m:rPr/>
                  <w:rPr>
                    <w:rFonts w:hint="default" w:ascii="Cambria Math" w:hAnsi="Cambria Math" w:cs="Verdana"/>
                    <w:sz w:val="20"/>
                    <w:szCs w:val="20"/>
                  </w:rPr>
                  <m:t>t</m:t>
                </m:r>
                <m:ctrlPr>
                  <w:rPr>
                    <w:rFonts w:hint="default" w:ascii="Cambria Math" w:hAnsi="Cambria Math" w:cs="Verdana"/>
                    <w:i/>
                    <w:sz w:val="20"/>
                    <w:szCs w:val="20"/>
                  </w:rPr>
                </m:ctrlPr>
              </m:e>
              <m:sub>
                <m:r>
                  <m:rPr/>
                  <w:rPr>
                    <w:rFonts w:hint="default" w:ascii="Cambria Math" w:hAnsi="Cambria Math" w:cs="Verdana"/>
                    <w:sz w:val="20"/>
                    <w:szCs w:val="20"/>
                  </w:rPr>
                  <m:t>PHL</m:t>
                </m:r>
                <m:ctrlPr>
                  <w:rPr>
                    <w:rFonts w:hint="default" w:ascii="Cambria Math" w:hAnsi="Cambria Math" w:cs="Verdana"/>
                    <w:i/>
                    <w:sz w:val="20"/>
                    <w:szCs w:val="20"/>
                  </w:rPr>
                </m:ctrlPr>
              </m:sub>
            </m:sSub>
            <m:r>
              <m:rPr/>
              <w:rPr>
                <w:rFonts w:hint="default" w:ascii="Cambria Math" w:hAnsi="Cambria Math" w:cs="Verdana"/>
                <w:sz w:val="20"/>
                <w:szCs w:val="20"/>
              </w:rPr>
              <m:t xml:space="preserve">+ </m:t>
            </m:r>
            <m:sSub>
              <m:sSubPr>
                <m:ctrlPr>
                  <w:rPr>
                    <w:rFonts w:hint="default" w:ascii="Cambria Math" w:hAnsi="Cambria Math" w:cs="Verdana"/>
                    <w:i/>
                    <w:sz w:val="20"/>
                    <w:szCs w:val="20"/>
                  </w:rPr>
                </m:ctrlPr>
              </m:sSubPr>
              <m:e>
                <m:r>
                  <m:rPr/>
                  <w:rPr>
                    <w:rFonts w:hint="default" w:ascii="Cambria Math" w:hAnsi="Cambria Math" w:cs="Verdana"/>
                    <w:sz w:val="20"/>
                    <w:szCs w:val="20"/>
                  </w:rPr>
                  <m:t>t</m:t>
                </m:r>
                <m:ctrlPr>
                  <w:rPr>
                    <w:rFonts w:hint="default" w:ascii="Cambria Math" w:hAnsi="Cambria Math" w:cs="Verdana"/>
                    <w:i/>
                    <w:sz w:val="20"/>
                    <w:szCs w:val="20"/>
                  </w:rPr>
                </m:ctrlPr>
              </m:e>
              <m:sub>
                <m:r>
                  <m:rPr/>
                  <w:rPr>
                    <w:rFonts w:hint="default" w:ascii="Cambria Math" w:hAnsi="Cambria Math" w:cs="Verdana"/>
                    <w:sz w:val="20"/>
                    <w:szCs w:val="20"/>
                  </w:rPr>
                  <m:t>PLH</m:t>
                </m:r>
                <m:ctrlPr>
                  <w:rPr>
                    <w:rFonts w:hint="default" w:ascii="Cambria Math" w:hAnsi="Cambria Math" w:cs="Verdana"/>
                    <w:i/>
                    <w:sz w:val="20"/>
                    <w:szCs w:val="20"/>
                  </w:rPr>
                </m:ctrlPr>
              </m:sub>
            </m:sSub>
            <m:ctrlPr>
              <w:rPr>
                <w:rFonts w:hint="default" w:ascii="Cambria Math" w:hAnsi="Cambria Math" w:cs="Verdana"/>
                <w:i/>
                <w:sz w:val="20"/>
                <w:szCs w:val="20"/>
              </w:rPr>
            </m:ctrlPr>
          </m:num>
          <m:den>
            <m:r>
              <m:rPr/>
              <w:rPr>
                <w:rFonts w:hint="default" w:ascii="Cambria Math" w:hAnsi="Cambria Math" w:cs="Verdana"/>
                <w:sz w:val="20"/>
                <w:szCs w:val="20"/>
              </w:rPr>
              <m:t>2</m:t>
            </m:r>
            <m:ctrlPr>
              <w:rPr>
                <w:rFonts w:hint="default" w:ascii="Cambria Math" w:hAnsi="Cambria Math" w:cs="Verdana"/>
                <w:i/>
                <w:sz w:val="20"/>
                <w:szCs w:val="20"/>
              </w:rPr>
            </m:ctrlPr>
          </m:den>
        </m:f>
      </m:oMath>
    </w:p>
    <w:p>
      <w:pPr>
        <w:jc w:val="center"/>
        <w:rPr>
          <w:rFonts w:hint="default" w:ascii="Verdana" w:hAnsi="Verdana" w:cs="Verdana"/>
          <w:sz w:val="20"/>
          <w:szCs w:val="20"/>
        </w:rPr>
      </w:pPr>
    </w:p>
    <w:p>
      <w:pPr>
        <w:pStyle w:val="11"/>
        <w:widowControl/>
        <w:numPr>
          <w:ilvl w:val="0"/>
          <w:numId w:val="2"/>
        </w:numPr>
        <w:autoSpaceDE/>
        <w:autoSpaceDN/>
        <w:spacing w:before="0" w:after="160" w:line="259" w:lineRule="auto"/>
        <w:contextualSpacing/>
        <w:jc w:val="center"/>
        <w:rPr>
          <w:rFonts w:hint="default" w:ascii="Verdana" w:hAnsi="Verdana" w:cs="Verdana"/>
          <w:sz w:val="20"/>
          <w:szCs w:val="20"/>
        </w:rPr>
      </w:pPr>
      <w:r>
        <w:rPr>
          <w:rFonts w:hint="default" w:ascii="Verdana" w:hAnsi="Verdana" w:cs="Verdana"/>
          <w:sz w:val="20"/>
          <w:szCs w:val="20"/>
        </w:rPr>
        <w:t>Rise Time (</w:t>
      </w:r>
      <m:oMath>
        <m:sSub>
          <m:sSubPr>
            <m:ctrlPr>
              <w:rPr>
                <w:rFonts w:hint="default" w:ascii="Cambria Math" w:hAnsi="Cambria Math" w:cs="Verdana"/>
                <w:i/>
                <w:sz w:val="20"/>
                <w:szCs w:val="20"/>
              </w:rPr>
            </m:ctrlPr>
          </m:sSubPr>
          <m:e>
            <m:r>
              <m:rPr/>
              <w:rPr>
                <w:rFonts w:hint="default" w:ascii="Cambria Math" w:hAnsi="Cambria Math" w:cs="Verdana"/>
                <w:sz w:val="20"/>
                <w:szCs w:val="20"/>
              </w:rPr>
              <m:t>t</m:t>
            </m:r>
            <m:ctrlPr>
              <w:rPr>
                <w:rFonts w:hint="default" w:ascii="Cambria Math" w:hAnsi="Cambria Math" w:cs="Verdana"/>
                <w:i/>
                <w:sz w:val="20"/>
                <w:szCs w:val="20"/>
              </w:rPr>
            </m:ctrlPr>
          </m:e>
          <m:sub>
            <m:r>
              <m:rPr/>
              <w:rPr>
                <w:rFonts w:hint="default" w:ascii="Cambria Math" w:hAnsi="Cambria Math" w:cs="Verdana"/>
                <w:sz w:val="20"/>
                <w:szCs w:val="20"/>
              </w:rPr>
              <m:t>r</m:t>
            </m:r>
            <m:ctrlPr>
              <w:rPr>
                <w:rFonts w:hint="default" w:ascii="Cambria Math" w:hAnsi="Cambria Math" w:cs="Verdana"/>
                <w:i/>
                <w:sz w:val="20"/>
                <w:szCs w:val="20"/>
              </w:rPr>
            </m:ctrlPr>
          </m:sub>
        </m:sSub>
        <m:r>
          <m:rPr/>
          <w:rPr>
            <w:rFonts w:hint="default" w:ascii="Cambria Math" w:hAnsi="Cambria Math" w:cs="Verdana"/>
            <w:sz w:val="20"/>
            <w:szCs w:val="20"/>
          </w:rPr>
          <m:t>)</m:t>
        </m:r>
      </m:oMath>
      <w:r>
        <w:rPr>
          <w:rFonts w:hint="default" w:ascii="Verdana" w:hAnsi="Verdana" w:cs="Verdana" w:eastAsiaTheme="minorEastAsia"/>
          <w:sz w:val="20"/>
          <w:szCs w:val="20"/>
        </w:rPr>
        <w:t xml:space="preserve"> = Time from 10% to 90%  </w:t>
      </w:r>
    </w:p>
    <w:p>
      <w:pPr>
        <w:pStyle w:val="11"/>
        <w:widowControl/>
        <w:numPr>
          <w:ilvl w:val="0"/>
          <w:numId w:val="2"/>
        </w:numPr>
        <w:autoSpaceDE/>
        <w:autoSpaceDN/>
        <w:spacing w:before="0" w:after="160" w:line="259" w:lineRule="auto"/>
        <w:contextualSpacing/>
        <w:jc w:val="center"/>
        <w:rPr>
          <w:rFonts w:hint="default" w:ascii="Verdana" w:hAnsi="Verdana" w:cs="Verdana"/>
          <w:sz w:val="20"/>
          <w:szCs w:val="20"/>
        </w:rPr>
      </w:pPr>
      <w:r>
        <w:rPr>
          <w:rFonts w:hint="default" w:ascii="Verdana" w:hAnsi="Verdana" w:cs="Verdana"/>
          <w:sz w:val="20"/>
          <w:szCs w:val="20"/>
        </w:rPr>
        <w:t>Fall Time (</w:t>
      </w:r>
      <m:oMath>
        <m:sSub>
          <m:sSubPr>
            <m:ctrlPr>
              <w:rPr>
                <w:rFonts w:hint="default" w:ascii="Cambria Math" w:hAnsi="Cambria Math" w:cs="Verdana"/>
                <w:i/>
                <w:sz w:val="20"/>
                <w:szCs w:val="20"/>
              </w:rPr>
            </m:ctrlPr>
          </m:sSubPr>
          <m:e>
            <m:r>
              <m:rPr/>
              <w:rPr>
                <w:rFonts w:hint="default" w:ascii="Cambria Math" w:hAnsi="Cambria Math" w:cs="Verdana"/>
                <w:sz w:val="20"/>
                <w:szCs w:val="20"/>
              </w:rPr>
              <m:t>t</m:t>
            </m:r>
            <m:ctrlPr>
              <w:rPr>
                <w:rFonts w:hint="default" w:ascii="Cambria Math" w:hAnsi="Cambria Math" w:cs="Verdana"/>
                <w:i/>
                <w:sz w:val="20"/>
                <w:szCs w:val="20"/>
              </w:rPr>
            </m:ctrlPr>
          </m:e>
          <m:sub>
            <m:r>
              <m:rPr/>
              <w:rPr>
                <w:rFonts w:hint="default" w:ascii="Cambria Math" w:hAnsi="Cambria Math" w:cs="Verdana"/>
                <w:sz w:val="20"/>
                <w:szCs w:val="20"/>
              </w:rPr>
              <m:t>f</m:t>
            </m:r>
            <m:ctrlPr>
              <w:rPr>
                <w:rFonts w:hint="default" w:ascii="Cambria Math" w:hAnsi="Cambria Math" w:cs="Verdana"/>
                <w:i/>
                <w:sz w:val="20"/>
                <w:szCs w:val="20"/>
              </w:rPr>
            </m:ctrlPr>
          </m:sub>
        </m:sSub>
        <m:r>
          <m:rPr/>
          <w:rPr>
            <w:rFonts w:hint="default" w:ascii="Cambria Math" w:hAnsi="Cambria Math" w:cs="Verdana"/>
            <w:sz w:val="20"/>
            <w:szCs w:val="20"/>
          </w:rPr>
          <m:t>)</m:t>
        </m:r>
      </m:oMath>
      <w:r>
        <w:rPr>
          <w:rFonts w:hint="default" w:ascii="Verdana" w:hAnsi="Verdana" w:cs="Verdana" w:eastAsiaTheme="minorEastAsia"/>
          <w:sz w:val="20"/>
          <w:szCs w:val="20"/>
        </w:rPr>
        <w:t xml:space="preserve"> = Time from 90% to 10%</w:t>
      </w:r>
    </w:p>
    <w:p>
      <w:pPr>
        <w:pStyle w:val="4"/>
        <w:spacing w:before="78"/>
        <w:ind w:left="0"/>
        <w:rPr>
          <w:rFonts w:hint="default" w:ascii="Verdana" w:hAnsi="Verdana" w:cs="Verdana"/>
          <w:sz w:val="20"/>
          <w:szCs w:val="20"/>
        </w:rPr>
      </w:pPr>
    </w:p>
    <w:p>
      <w:pPr>
        <w:pStyle w:val="4"/>
        <w:spacing w:before="78"/>
        <w:ind w:left="0"/>
        <w:rPr>
          <w:rFonts w:hint="default" w:ascii="Verdana" w:hAnsi="Verdana" w:cs="Verdana"/>
          <w:sz w:val="20"/>
          <w:szCs w:val="20"/>
        </w:rPr>
      </w:pPr>
    </w:p>
    <w:p>
      <w:pPr>
        <w:pStyle w:val="4"/>
        <w:spacing w:before="78"/>
        <w:ind w:left="0"/>
        <w:rPr>
          <w:rFonts w:hint="default" w:ascii="Verdana" w:hAnsi="Verdana" w:cs="Verdana"/>
          <w:sz w:val="20"/>
          <w:szCs w:val="20"/>
        </w:rPr>
      </w:pPr>
    </w:p>
    <w:p>
      <w:pPr>
        <w:pStyle w:val="4"/>
        <w:spacing w:before="78"/>
        <w:ind w:left="0"/>
        <w:jc w:val="center"/>
        <w:rPr>
          <w:rFonts w:hint="default" w:ascii="Verdana" w:hAnsi="Verdana" w:cs="Verdana"/>
          <w:sz w:val="20"/>
          <w:szCs w:val="20"/>
        </w:rPr>
      </w:pPr>
      <w:r>
        <w:rPr>
          <w:rFonts w:hint="default" w:ascii="Verdana" w:hAnsi="Verdana" w:cs="Verdana"/>
          <w:sz w:val="20"/>
          <w:szCs w:val="20"/>
        </w:rPr>
        <w:drawing>
          <wp:inline distT="0" distB="0" distL="0" distR="0">
            <wp:extent cx="2194560" cy="1744980"/>
            <wp:effectExtent l="0" t="0" r="0" b="0"/>
            <wp:docPr id="5" name="image3.jpeg" descr="Image result for Rise time Fall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Image result for Rise time Fall Tim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628" cy="1747419"/>
                    </a:xfrm>
                    <a:prstGeom prst="rect">
                      <a:avLst/>
                    </a:prstGeom>
                  </pic:spPr>
                </pic:pic>
              </a:graphicData>
            </a:graphic>
          </wp:inline>
        </w:drawing>
      </w:r>
    </w:p>
    <w:p>
      <w:pPr>
        <w:pStyle w:val="4"/>
        <w:spacing w:before="212"/>
        <w:rPr>
          <w:rFonts w:hint="default" w:ascii="Verdana" w:hAnsi="Verdana" w:cs="Verdana"/>
          <w:sz w:val="20"/>
          <w:szCs w:val="20"/>
        </w:rPr>
      </w:pPr>
    </w:p>
    <w:p>
      <w:pPr>
        <w:pStyle w:val="4"/>
        <w:spacing w:before="212"/>
        <w:rPr>
          <w:rFonts w:hint="default" w:ascii="Verdana" w:hAnsi="Verdana" w:cs="Verdana"/>
          <w:sz w:val="20"/>
          <w:szCs w:val="20"/>
        </w:rPr>
      </w:pPr>
      <w:r>
        <w:rPr>
          <w:rFonts w:hint="default" w:ascii="Verdana" w:hAnsi="Verdana" w:cs="Verdana"/>
          <w:sz w:val="20"/>
          <w:szCs w:val="20"/>
          <w:u w:val="single"/>
        </w:rPr>
        <w:t>FAN-OUT</w:t>
      </w:r>
      <w:r>
        <w:rPr>
          <w:rFonts w:hint="default" w:ascii="Verdana" w:hAnsi="Verdana" w:cs="Verdana"/>
          <w:sz w:val="20"/>
          <w:szCs w:val="20"/>
        </w:rPr>
        <w:t>:</w:t>
      </w:r>
    </w:p>
    <w:p>
      <w:pPr>
        <w:pStyle w:val="7"/>
        <w:spacing w:before="179" w:line="259" w:lineRule="auto"/>
        <w:ind w:left="100" w:right="741"/>
        <w:jc w:val="both"/>
        <w:rPr>
          <w:rFonts w:hint="default" w:ascii="Verdana" w:hAnsi="Verdana" w:cs="Verdana"/>
          <w:sz w:val="20"/>
          <w:szCs w:val="20"/>
        </w:rPr>
      </w:pPr>
      <w:r>
        <w:rPr>
          <w:rFonts w:hint="default" w:ascii="Verdana" w:hAnsi="Verdana" w:cs="Verdana"/>
          <w:sz w:val="20"/>
          <w:szCs w:val="20"/>
        </w:rPr>
        <w:t>Fan-out of the inverter is the number of identical circuits that the inverter can drive before Vo enters the transition region. When output of RTL inverter (the driver) is at logic low, it can drive practically any number of identical inverters (loads). Since, each load transistor is operating in the cutoff mode, no current is drawn via the collector resistor of the driver, and the output voltage remains at logic low.</w:t>
      </w:r>
    </w:p>
    <w:p>
      <w:pPr>
        <w:pStyle w:val="7"/>
        <w:spacing w:before="1"/>
        <w:rPr>
          <w:rFonts w:hint="default" w:ascii="Verdana" w:hAnsi="Verdana" w:cs="Verdana"/>
          <w:sz w:val="20"/>
          <w:szCs w:val="20"/>
        </w:rPr>
      </w:pPr>
      <w:r>
        <w:rPr>
          <w:rFonts w:hint="default" w:ascii="Verdana" w:hAnsi="Verdana" w:cs="Verdana"/>
          <w:sz w:val="20"/>
          <w:szCs w:val="20"/>
        </w:rPr>
        <w:drawing>
          <wp:anchor distT="0" distB="0" distL="0" distR="0" simplePos="0" relativeHeight="251662336" behindDoc="0" locked="0" layoutInCell="1" allowOverlap="1">
            <wp:simplePos x="0" y="0"/>
            <wp:positionH relativeFrom="page">
              <wp:posOffset>2351405</wp:posOffset>
            </wp:positionH>
            <wp:positionV relativeFrom="paragraph">
              <wp:posOffset>164465</wp:posOffset>
            </wp:positionV>
            <wp:extent cx="2743200" cy="39624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2743200" cy="3962400"/>
                    </a:xfrm>
                    <a:prstGeom prst="rect">
                      <a:avLst/>
                    </a:prstGeom>
                  </pic:spPr>
                </pic:pic>
              </a:graphicData>
            </a:graphic>
          </wp:anchor>
        </w:drawing>
      </w:r>
    </w:p>
    <w:p>
      <w:pPr>
        <w:pStyle w:val="7"/>
        <w:spacing w:before="173" w:line="259" w:lineRule="auto"/>
        <w:ind w:left="100" w:right="735"/>
        <w:jc w:val="both"/>
        <w:rPr>
          <w:rFonts w:hint="default" w:ascii="Verdana" w:hAnsi="Verdana" w:cs="Verdana"/>
          <w:sz w:val="20"/>
          <w:szCs w:val="20"/>
        </w:rPr>
      </w:pPr>
      <w:r>
        <w:rPr>
          <w:rFonts w:hint="default" w:ascii="Verdana" w:hAnsi="Verdana" w:cs="Verdana"/>
          <w:sz w:val="20"/>
          <w:szCs w:val="20"/>
        </w:rPr>
        <w:t>For logic high output of the driver as shown in above figure there are N identical inverters connected to output of driver circuit. Since, the saturation base current of each load inverter is supplied by the driver, output voltage Vo drops from its open circuit voltage of Vcc. The gate fan-out</w:t>
      </w:r>
      <w:r>
        <w:rPr>
          <w:rFonts w:hint="default" w:ascii="Verdana" w:hAnsi="Verdana" w:cs="Verdana"/>
          <w:spacing w:val="-15"/>
          <w:sz w:val="20"/>
          <w:szCs w:val="20"/>
        </w:rPr>
        <w:t xml:space="preserve"> </w:t>
      </w:r>
      <w:r>
        <w:rPr>
          <w:rFonts w:hint="default" w:ascii="Verdana" w:hAnsi="Verdana" w:cs="Verdana"/>
          <w:sz w:val="20"/>
          <w:szCs w:val="20"/>
        </w:rPr>
        <w:t>therefore</w:t>
      </w:r>
      <w:r>
        <w:rPr>
          <w:rFonts w:hint="default" w:ascii="Verdana" w:hAnsi="Verdana" w:cs="Verdana"/>
          <w:spacing w:val="-17"/>
          <w:sz w:val="20"/>
          <w:szCs w:val="20"/>
        </w:rPr>
        <w:t xml:space="preserve"> </w:t>
      </w:r>
      <w:r>
        <w:rPr>
          <w:rFonts w:hint="default" w:ascii="Verdana" w:hAnsi="Verdana" w:cs="Verdana"/>
          <w:sz w:val="20"/>
          <w:szCs w:val="20"/>
        </w:rPr>
        <w:t>it</w:t>
      </w:r>
      <w:r>
        <w:rPr>
          <w:rFonts w:hint="default" w:ascii="Verdana" w:hAnsi="Verdana" w:cs="Verdana"/>
          <w:spacing w:val="-15"/>
          <w:sz w:val="20"/>
          <w:szCs w:val="20"/>
        </w:rPr>
        <w:t xml:space="preserve"> </w:t>
      </w:r>
      <w:r>
        <w:rPr>
          <w:rFonts w:hint="default" w:ascii="Verdana" w:hAnsi="Verdana" w:cs="Verdana"/>
          <w:sz w:val="20"/>
          <w:szCs w:val="20"/>
        </w:rPr>
        <w:t>is</w:t>
      </w:r>
      <w:r>
        <w:rPr>
          <w:rFonts w:hint="default" w:ascii="Verdana" w:hAnsi="Verdana" w:cs="Verdana"/>
          <w:spacing w:val="-14"/>
          <w:sz w:val="20"/>
          <w:szCs w:val="20"/>
        </w:rPr>
        <w:t xml:space="preserve"> </w:t>
      </w:r>
      <w:r>
        <w:rPr>
          <w:rFonts w:hint="default" w:ascii="Verdana" w:hAnsi="Verdana" w:cs="Verdana"/>
          <w:sz w:val="20"/>
          <w:szCs w:val="20"/>
        </w:rPr>
        <w:t>limited</w:t>
      </w:r>
      <w:r>
        <w:rPr>
          <w:rFonts w:hint="default" w:ascii="Verdana" w:hAnsi="Verdana" w:cs="Verdana"/>
          <w:spacing w:val="-16"/>
          <w:sz w:val="20"/>
          <w:szCs w:val="20"/>
        </w:rPr>
        <w:t xml:space="preserve"> </w:t>
      </w:r>
      <w:r>
        <w:rPr>
          <w:rFonts w:hint="default" w:ascii="Verdana" w:hAnsi="Verdana" w:cs="Verdana"/>
          <w:sz w:val="20"/>
          <w:szCs w:val="20"/>
        </w:rPr>
        <w:t>by</w:t>
      </w:r>
      <w:r>
        <w:rPr>
          <w:rFonts w:hint="default" w:ascii="Verdana" w:hAnsi="Verdana" w:cs="Verdana"/>
          <w:spacing w:val="-21"/>
          <w:sz w:val="20"/>
          <w:szCs w:val="20"/>
        </w:rPr>
        <w:t xml:space="preserve"> </w:t>
      </w:r>
      <w:r>
        <w:rPr>
          <w:rFonts w:hint="default" w:ascii="Verdana" w:hAnsi="Verdana" w:cs="Verdana"/>
          <w:sz w:val="20"/>
          <w:szCs w:val="20"/>
        </w:rPr>
        <w:t>the</w:t>
      </w:r>
      <w:r>
        <w:rPr>
          <w:rFonts w:hint="default" w:ascii="Verdana" w:hAnsi="Verdana" w:cs="Verdana"/>
          <w:spacing w:val="-15"/>
          <w:sz w:val="20"/>
          <w:szCs w:val="20"/>
        </w:rPr>
        <w:t xml:space="preserve"> </w:t>
      </w:r>
      <w:r>
        <w:rPr>
          <w:rFonts w:hint="default" w:ascii="Verdana" w:hAnsi="Verdana" w:cs="Verdana"/>
          <w:sz w:val="20"/>
          <w:szCs w:val="20"/>
        </w:rPr>
        <w:t>number</w:t>
      </w:r>
      <w:r>
        <w:rPr>
          <w:rFonts w:hint="default" w:ascii="Verdana" w:hAnsi="Verdana" w:cs="Verdana"/>
          <w:spacing w:val="-17"/>
          <w:sz w:val="20"/>
          <w:szCs w:val="20"/>
        </w:rPr>
        <w:t xml:space="preserve"> </w:t>
      </w:r>
      <w:r>
        <w:rPr>
          <w:rFonts w:hint="default" w:ascii="Verdana" w:hAnsi="Verdana" w:cs="Verdana"/>
          <w:sz w:val="20"/>
          <w:szCs w:val="20"/>
        </w:rPr>
        <w:t>of</w:t>
      </w:r>
      <w:r>
        <w:rPr>
          <w:rFonts w:hint="default" w:ascii="Verdana" w:hAnsi="Verdana" w:cs="Verdana"/>
          <w:spacing w:val="-17"/>
          <w:sz w:val="20"/>
          <w:szCs w:val="20"/>
        </w:rPr>
        <w:t xml:space="preserve"> </w:t>
      </w:r>
      <w:r>
        <w:rPr>
          <w:rFonts w:hint="default" w:ascii="Verdana" w:hAnsi="Verdana" w:cs="Verdana"/>
          <w:sz w:val="20"/>
          <w:szCs w:val="20"/>
        </w:rPr>
        <w:t>load</w:t>
      </w:r>
      <w:r>
        <w:rPr>
          <w:rFonts w:hint="default" w:ascii="Verdana" w:hAnsi="Verdana" w:cs="Verdana"/>
          <w:spacing w:val="-14"/>
          <w:sz w:val="20"/>
          <w:szCs w:val="20"/>
        </w:rPr>
        <w:t xml:space="preserve"> </w:t>
      </w:r>
      <w:r>
        <w:rPr>
          <w:rFonts w:hint="default" w:ascii="Verdana" w:hAnsi="Verdana" w:cs="Verdana"/>
          <w:sz w:val="20"/>
          <w:szCs w:val="20"/>
        </w:rPr>
        <w:t>inverters</w:t>
      </w:r>
      <w:r>
        <w:rPr>
          <w:rFonts w:hint="default" w:ascii="Verdana" w:hAnsi="Verdana" w:cs="Verdana"/>
          <w:spacing w:val="-15"/>
          <w:sz w:val="20"/>
          <w:szCs w:val="20"/>
        </w:rPr>
        <w:t xml:space="preserve"> </w:t>
      </w:r>
      <w:r>
        <w:rPr>
          <w:rFonts w:hint="default" w:ascii="Verdana" w:hAnsi="Verdana" w:cs="Verdana"/>
          <w:sz w:val="20"/>
          <w:szCs w:val="20"/>
        </w:rPr>
        <w:t>that</w:t>
      </w:r>
      <w:r>
        <w:rPr>
          <w:rFonts w:hint="default" w:ascii="Verdana" w:hAnsi="Verdana" w:cs="Verdana"/>
          <w:spacing w:val="-15"/>
          <w:sz w:val="20"/>
          <w:szCs w:val="20"/>
        </w:rPr>
        <w:t xml:space="preserve"> </w:t>
      </w:r>
      <w:r>
        <w:rPr>
          <w:rFonts w:hint="default" w:ascii="Verdana" w:hAnsi="Verdana" w:cs="Verdana"/>
          <w:sz w:val="20"/>
          <w:szCs w:val="20"/>
        </w:rPr>
        <w:t>can be</w:t>
      </w:r>
      <w:r>
        <w:rPr>
          <w:rFonts w:hint="default" w:ascii="Verdana" w:hAnsi="Verdana" w:cs="Verdana"/>
          <w:spacing w:val="-17"/>
          <w:sz w:val="20"/>
          <w:szCs w:val="20"/>
        </w:rPr>
        <w:t xml:space="preserve"> </w:t>
      </w:r>
      <w:r>
        <w:rPr>
          <w:rFonts w:hint="default" w:ascii="Verdana" w:hAnsi="Verdana" w:cs="Verdana"/>
          <w:sz w:val="20"/>
          <w:szCs w:val="20"/>
        </w:rPr>
        <w:t>driven</w:t>
      </w:r>
      <w:r>
        <w:rPr>
          <w:rFonts w:hint="default" w:ascii="Verdana" w:hAnsi="Verdana" w:cs="Verdana"/>
          <w:spacing w:val="-15"/>
          <w:sz w:val="20"/>
          <w:szCs w:val="20"/>
        </w:rPr>
        <w:t xml:space="preserve"> </w:t>
      </w:r>
      <w:r>
        <w:rPr>
          <w:rFonts w:hint="default" w:ascii="Verdana" w:hAnsi="Verdana" w:cs="Verdana"/>
          <w:sz w:val="20"/>
          <w:szCs w:val="20"/>
        </w:rPr>
        <w:t>into</w:t>
      </w:r>
      <w:r>
        <w:rPr>
          <w:rFonts w:hint="default" w:ascii="Verdana" w:hAnsi="Verdana" w:cs="Verdana"/>
          <w:spacing w:val="-16"/>
          <w:sz w:val="20"/>
          <w:szCs w:val="20"/>
        </w:rPr>
        <w:t xml:space="preserve"> </w:t>
      </w:r>
      <w:r>
        <w:rPr>
          <w:rFonts w:hint="default" w:ascii="Verdana" w:hAnsi="Verdana" w:cs="Verdana"/>
          <w:sz w:val="20"/>
          <w:szCs w:val="20"/>
        </w:rPr>
        <w:t xml:space="preserve">saturation while maintain satisfactory logic high Vo ≥ </w:t>
      </w:r>
      <w:r>
        <w:rPr>
          <w:rFonts w:hint="default" w:ascii="Verdana" w:hAnsi="Verdana" w:eastAsia="Cambria Math" w:cs="Verdana"/>
          <w:spacing w:val="-6"/>
          <w:sz w:val="20"/>
          <w:szCs w:val="20"/>
        </w:rPr>
        <w:t>𝑉</w:t>
      </w:r>
      <w:r>
        <w:rPr>
          <w:rFonts w:hint="default" w:ascii="Verdana" w:hAnsi="Verdana" w:eastAsia="Cambria Math" w:cs="Verdana"/>
          <w:spacing w:val="-6"/>
          <w:sz w:val="20"/>
          <w:szCs w:val="20"/>
          <w:vertAlign w:val="subscript"/>
        </w:rPr>
        <w:t>𝐼𝐻</w:t>
      </w:r>
      <w:r>
        <w:rPr>
          <w:rFonts w:hint="default" w:ascii="Verdana" w:hAnsi="Verdana" w:cs="Verdana"/>
          <w:spacing w:val="-6"/>
          <w:sz w:val="20"/>
          <w:szCs w:val="20"/>
        </w:rPr>
        <w:t xml:space="preserve">. </w:t>
      </w:r>
      <w:r>
        <w:rPr>
          <w:rFonts w:hint="default" w:ascii="Verdana" w:hAnsi="Verdana" w:cs="Verdana"/>
          <w:sz w:val="20"/>
          <w:szCs w:val="20"/>
        </w:rPr>
        <w:t>The number depends on the current gain β of the driver</w:t>
      </w:r>
      <w:r>
        <w:rPr>
          <w:rFonts w:hint="default" w:ascii="Verdana" w:hAnsi="Verdana" w:cs="Verdana"/>
          <w:spacing w:val="-3"/>
          <w:sz w:val="20"/>
          <w:szCs w:val="20"/>
        </w:rPr>
        <w:t xml:space="preserve"> </w:t>
      </w:r>
      <w:r>
        <w:rPr>
          <w:rFonts w:hint="default" w:ascii="Verdana" w:hAnsi="Verdana" w:cs="Verdana"/>
          <w:sz w:val="20"/>
          <w:szCs w:val="20"/>
        </w:rPr>
        <w:t>transistor.</w:t>
      </w:r>
    </w:p>
    <w:p>
      <w:pPr>
        <w:spacing w:line="259" w:lineRule="auto"/>
        <w:jc w:val="both"/>
        <w:rPr>
          <w:rFonts w:hint="default" w:ascii="Verdana" w:hAnsi="Verdana" w:cs="Verdana"/>
          <w:sz w:val="20"/>
          <w:szCs w:val="20"/>
        </w:rPr>
        <w:sectPr>
          <w:type w:val="continuous"/>
          <w:pgSz w:w="11910" w:h="16840"/>
          <w:pgMar w:top="1360" w:right="700" w:bottom="280" w:left="1340" w:header="624" w:footer="227" w:gutter="0"/>
          <w:pgBorders w:offsetFrom="page">
            <w:top w:val="single" w:color="000000" w:themeColor="text1" w:sz="8" w:space="24"/>
            <w:left w:val="single" w:color="000000" w:themeColor="text1" w:sz="8" w:space="24"/>
            <w:bottom w:val="single" w:color="000000" w:themeColor="text1" w:sz="8" w:space="24"/>
            <w:right w:val="single" w:color="000000" w:themeColor="text1" w:sz="8" w:space="24"/>
          </w:pgBorders>
          <w:cols w:space="720" w:num="1"/>
          <w:docGrid w:linePitch="299" w:charSpace="0"/>
        </w:sectPr>
      </w:pPr>
    </w:p>
    <w:p>
      <w:pPr>
        <w:pStyle w:val="7"/>
        <w:spacing w:before="76"/>
        <w:ind w:left="102" w:right="437"/>
        <w:rPr>
          <w:rFonts w:hint="default" w:ascii="Verdana" w:hAnsi="Verdana" w:cs="Verdana"/>
          <w:sz w:val="20"/>
          <w:szCs w:val="20"/>
        </w:rPr>
      </w:pPr>
      <w:r>
        <w:rPr>
          <w:rFonts w:hint="default" w:ascii="Verdana" w:hAnsi="Verdana" w:cs="Verdana"/>
          <w:sz w:val="20"/>
          <w:szCs w:val="20"/>
        </w:rPr>
        <w:t>From above figure, the sum of the base currents of the load gates, which is the current through the collector resistor of the driver, is given by</w:t>
      </w:r>
    </w:p>
    <w:p>
      <w:pPr>
        <w:spacing w:line="360" w:lineRule="auto"/>
        <w:jc w:val="both"/>
        <w:rPr>
          <w:rFonts w:hint="default" w:ascii="Verdana" w:hAnsi="Verdana" w:cs="Verdana" w:eastAsiaTheme="minorEastAsia"/>
          <w:sz w:val="20"/>
          <w:szCs w:val="20"/>
        </w:rPr>
      </w:pPr>
    </w:p>
    <w:p>
      <w:pPr>
        <w:spacing w:line="360" w:lineRule="auto"/>
        <w:jc w:val="center"/>
        <w:rPr>
          <w:rFonts w:hint="default" w:ascii="Verdana" w:hAnsi="Verdana" w:cs="Verdana" w:eastAsiaTheme="minorEastAsia"/>
          <w:sz w:val="20"/>
          <w:szCs w:val="20"/>
        </w:rPr>
      </w:pPr>
      <m:oMath>
        <m:sSub>
          <m:sSubPr>
            <m:ctrlPr>
              <w:rPr>
                <w:rFonts w:hint="default" w:ascii="Cambria Math" w:hAnsi="Cambria Math" w:cs="Verdana"/>
                <w:i/>
                <w:sz w:val="20"/>
                <w:szCs w:val="20"/>
              </w:rPr>
            </m:ctrlPr>
          </m:sSubPr>
          <m:e>
            <m:r>
              <m:rPr/>
              <w:rPr>
                <w:rFonts w:hint="default" w:ascii="Cambria Math" w:hAnsi="Cambria Math" w:cs="Verdana"/>
                <w:sz w:val="20"/>
                <w:szCs w:val="20"/>
              </w:rPr>
              <m:t>I</m:t>
            </m:r>
            <m:ctrlPr>
              <w:rPr>
                <w:rFonts w:hint="default" w:ascii="Cambria Math" w:hAnsi="Cambria Math" w:cs="Verdana"/>
                <w:i/>
                <w:sz w:val="20"/>
                <w:szCs w:val="20"/>
              </w:rPr>
            </m:ctrlPr>
          </m:e>
          <m:sub>
            <m:r>
              <m:rPr/>
              <w:rPr>
                <w:rFonts w:hint="default" w:ascii="Cambria Math" w:hAnsi="Cambria Math" w:cs="Verdana"/>
                <w:sz w:val="20"/>
                <w:szCs w:val="20"/>
              </w:rPr>
              <m:t>L</m:t>
            </m:r>
            <m:ctrlPr>
              <w:rPr>
                <w:rFonts w:hint="default" w:ascii="Cambria Math" w:hAnsi="Cambria Math" w:cs="Verdana"/>
                <w:i/>
                <w:sz w:val="20"/>
                <w:szCs w:val="20"/>
              </w:rPr>
            </m:ctrlPr>
          </m:sub>
        </m:sSub>
      </m:oMath>
      <w:r>
        <w:rPr>
          <w:rFonts w:hint="default" w:ascii="Verdana" w:hAnsi="Verdana" w:cs="Verdana" w:eastAsiaTheme="minorEastAsia"/>
          <w:sz w:val="20"/>
          <w:szCs w:val="20"/>
        </w:rPr>
        <w:t>= N*Ib(sat) = N*k*Ib(EOS)</w:t>
      </w:r>
    </w:p>
    <w:p>
      <w:pPr>
        <w:spacing w:line="360" w:lineRule="auto"/>
        <w:rPr>
          <w:rFonts w:hint="default" w:ascii="Verdana" w:hAnsi="Verdana" w:cs="Verdana" w:eastAsiaTheme="minorEastAsia"/>
          <w:sz w:val="20"/>
          <w:szCs w:val="20"/>
        </w:rPr>
      </w:pPr>
      <w:r>
        <w:rPr>
          <w:rFonts w:hint="default" w:ascii="Verdana" w:hAnsi="Verdana" w:cs="Verdana" w:eastAsiaTheme="minorEastAsia"/>
          <w:sz w:val="20"/>
          <w:szCs w:val="20"/>
        </w:rPr>
        <w:t>Where overdrive factor k is defined by</w:t>
      </w:r>
    </w:p>
    <w:p>
      <w:pPr>
        <w:spacing w:line="360" w:lineRule="auto"/>
        <w:jc w:val="center"/>
        <w:rPr>
          <w:rFonts w:hint="default" w:ascii="Verdana" w:hAnsi="Verdana" w:cs="Verdana" w:eastAsiaTheme="minorEastAsia"/>
          <w:sz w:val="20"/>
          <w:szCs w:val="20"/>
        </w:rPr>
      </w:pPr>
      <w:r>
        <w:rPr>
          <w:rFonts w:hint="default" w:ascii="Verdana" w:hAnsi="Verdana" w:cs="Verdana" w:eastAsiaTheme="minorEastAsia"/>
          <w:sz w:val="20"/>
          <w:szCs w:val="20"/>
        </w:rPr>
        <w:t>k=Ib(sat)/Ib(EOS)</w:t>
      </w:r>
    </w:p>
    <w:p>
      <w:pPr>
        <w:spacing w:line="360" w:lineRule="auto"/>
        <w:jc w:val="center"/>
        <w:rPr>
          <w:rFonts w:hint="default" w:ascii="Verdana" w:hAnsi="Verdana" w:cs="Verdana" w:eastAsiaTheme="minorEastAsia"/>
          <w:sz w:val="20"/>
          <w:szCs w:val="20"/>
        </w:rPr>
      </w:pPr>
      <w:r>
        <w:rPr>
          <w:rFonts w:hint="default" w:ascii="Verdana" w:hAnsi="Verdana" w:cs="Verdana"/>
          <w:sz w:val="20"/>
          <w:szCs w:val="20"/>
        </w:rPr>
        <w:t xml:space="preserve">Ib(EOS) = Ic(EOS)/β = (Vcc - </w:t>
      </w:r>
      <m:oMath>
        <m:sSub>
          <m:sSubPr>
            <m:ctrlPr>
              <w:rPr>
                <w:rFonts w:hint="default" w:ascii="Cambria Math" w:hAnsi="Cambria Math" w:cs="Verdana"/>
                <w:i/>
                <w:sz w:val="20"/>
                <w:szCs w:val="20"/>
              </w:rPr>
            </m:ctrlPr>
          </m:sSubPr>
          <m:e>
            <m:r>
              <m:rPr/>
              <w:rPr>
                <w:rFonts w:hint="default" w:ascii="Cambria Math" w:hAnsi="Cambria Math" w:cs="Verdana"/>
                <w:sz w:val="20"/>
                <w:szCs w:val="20"/>
              </w:rPr>
              <m:t>V</m:t>
            </m:r>
            <m:ctrlPr>
              <w:rPr>
                <w:rFonts w:hint="default" w:ascii="Cambria Math" w:hAnsi="Cambria Math" w:cs="Verdana"/>
                <w:i/>
                <w:sz w:val="20"/>
                <w:szCs w:val="20"/>
              </w:rPr>
            </m:ctrlPr>
          </m:e>
          <m:sub>
            <m:r>
              <m:rPr/>
              <w:rPr>
                <w:rFonts w:hint="default" w:ascii="Cambria Math" w:hAnsi="Cambria Math" w:cs="Verdana"/>
                <w:sz w:val="20"/>
                <w:szCs w:val="20"/>
              </w:rPr>
              <m:t>CE</m:t>
            </m:r>
            <m:d>
              <m:dPr>
                <m:ctrlPr>
                  <w:rPr>
                    <w:rFonts w:hint="default" w:ascii="Cambria Math" w:hAnsi="Cambria Math" w:cs="Verdana"/>
                    <w:i/>
                    <w:sz w:val="20"/>
                    <w:szCs w:val="20"/>
                  </w:rPr>
                </m:ctrlPr>
              </m:dPr>
              <m:e>
                <m:r>
                  <m:rPr/>
                  <w:rPr>
                    <w:rFonts w:hint="default" w:ascii="Cambria Math" w:hAnsi="Cambria Math" w:cs="Verdana"/>
                    <w:sz w:val="20"/>
                    <w:szCs w:val="20"/>
                  </w:rPr>
                  <m:t>sat</m:t>
                </m:r>
                <m:ctrlPr>
                  <w:rPr>
                    <w:rFonts w:hint="default" w:ascii="Cambria Math" w:hAnsi="Cambria Math" w:cs="Verdana"/>
                    <w:i/>
                    <w:sz w:val="20"/>
                    <w:szCs w:val="20"/>
                  </w:rPr>
                </m:ctrlPr>
              </m:e>
            </m:d>
            <m:ctrlPr>
              <w:rPr>
                <w:rFonts w:hint="default" w:ascii="Cambria Math" w:hAnsi="Cambria Math" w:cs="Verdana"/>
                <w:i/>
                <w:sz w:val="20"/>
                <w:szCs w:val="20"/>
              </w:rPr>
            </m:ctrlPr>
          </m:sub>
        </m:sSub>
      </m:oMath>
      <w:r>
        <w:rPr>
          <w:rFonts w:hint="default" w:ascii="Verdana" w:hAnsi="Verdana" w:cs="Verdana" w:eastAsiaTheme="minorEastAsia"/>
          <w:sz w:val="20"/>
          <w:szCs w:val="20"/>
        </w:rPr>
        <w:t>)/β</w:t>
      </w:r>
      <m:oMath>
        <m:sSub>
          <m:sSubPr>
            <m:ctrlPr>
              <w:rPr>
                <w:rFonts w:hint="default" w:ascii="Cambria Math" w:hAnsi="Cambria Math" w:cs="Verdana"/>
                <w:i/>
                <w:sz w:val="20"/>
                <w:szCs w:val="20"/>
              </w:rPr>
            </m:ctrlPr>
          </m:sSubPr>
          <m:e>
            <m:r>
              <m:rPr/>
              <w:rPr>
                <w:rFonts w:hint="default" w:ascii="Cambria Math" w:hAnsi="Cambria Math" w:cs="Verdana"/>
                <w:sz w:val="20"/>
                <w:szCs w:val="20"/>
              </w:rPr>
              <m:t>R</m:t>
            </m:r>
            <m:ctrlPr>
              <w:rPr>
                <w:rFonts w:hint="default" w:ascii="Cambria Math" w:hAnsi="Cambria Math" w:cs="Verdana"/>
                <w:i/>
                <w:sz w:val="20"/>
                <w:szCs w:val="20"/>
              </w:rPr>
            </m:ctrlPr>
          </m:e>
          <m:sub>
            <m:r>
              <m:rPr/>
              <w:rPr>
                <w:rFonts w:hint="default" w:ascii="Cambria Math" w:hAnsi="Cambria Math" w:cs="Verdana"/>
                <w:sz w:val="20"/>
                <w:szCs w:val="20"/>
              </w:rPr>
              <m:t>C</m:t>
            </m:r>
            <m:ctrlPr>
              <w:rPr>
                <w:rFonts w:hint="default" w:ascii="Cambria Math" w:hAnsi="Cambria Math" w:cs="Verdana"/>
                <w:i/>
                <w:sz w:val="20"/>
                <w:szCs w:val="20"/>
              </w:rPr>
            </m:ctrlPr>
          </m:sub>
        </m:sSub>
      </m:oMath>
    </w:p>
    <w:p>
      <w:pPr>
        <w:spacing w:line="360" w:lineRule="auto"/>
        <w:jc w:val="center"/>
        <w:rPr>
          <w:rFonts w:hint="default" w:ascii="Verdana" w:hAnsi="Verdana" w:cs="Verdana" w:eastAsiaTheme="minorEastAsia"/>
          <w:sz w:val="20"/>
          <w:szCs w:val="20"/>
        </w:rPr>
      </w:pPr>
      <w:r>
        <w:rPr>
          <w:rFonts w:hint="default" w:ascii="Verdana" w:hAnsi="Verdana" w:cs="Verdana" w:eastAsiaTheme="minorEastAsia"/>
          <w:sz w:val="20"/>
          <w:szCs w:val="20"/>
        </w:rPr>
        <w:t>Vo = Vcc – (N*k*Ib(EOS)*</w:t>
      </w:r>
      <m:oMath>
        <m:r>
          <m:rPr/>
          <w:rPr>
            <w:rFonts w:hint="default" w:ascii="Cambria Math" w:hAnsi="Cambria Math" w:cs="Verdana"/>
            <w:sz w:val="20"/>
            <w:szCs w:val="20"/>
          </w:rPr>
          <m:t xml:space="preserve"> </m:t>
        </m:r>
        <m:sSub>
          <m:sSubPr>
            <m:ctrlPr>
              <w:rPr>
                <w:rFonts w:hint="default" w:ascii="Cambria Math" w:hAnsi="Cambria Math" w:cs="Verdana"/>
                <w:i/>
                <w:sz w:val="20"/>
                <w:szCs w:val="20"/>
              </w:rPr>
            </m:ctrlPr>
          </m:sSubPr>
          <m:e>
            <m:r>
              <m:rPr/>
              <w:rPr>
                <w:rFonts w:hint="default" w:ascii="Cambria Math" w:hAnsi="Cambria Math" w:cs="Verdana"/>
                <w:sz w:val="20"/>
                <w:szCs w:val="20"/>
              </w:rPr>
              <m:t>R</m:t>
            </m:r>
            <m:ctrlPr>
              <w:rPr>
                <w:rFonts w:hint="default" w:ascii="Cambria Math" w:hAnsi="Cambria Math" w:cs="Verdana"/>
                <w:i/>
                <w:sz w:val="20"/>
                <w:szCs w:val="20"/>
              </w:rPr>
            </m:ctrlPr>
          </m:e>
          <m:sub>
            <m:r>
              <m:rPr/>
              <w:rPr>
                <w:rFonts w:hint="default" w:ascii="Cambria Math" w:hAnsi="Cambria Math" w:cs="Verdana"/>
                <w:sz w:val="20"/>
                <w:szCs w:val="20"/>
              </w:rPr>
              <m:t>C</m:t>
            </m:r>
            <m:ctrlPr>
              <w:rPr>
                <w:rFonts w:hint="default" w:ascii="Cambria Math" w:hAnsi="Cambria Math" w:cs="Verdana"/>
                <w:i/>
                <w:sz w:val="20"/>
                <w:szCs w:val="20"/>
              </w:rPr>
            </m:ctrlPr>
          </m:sub>
        </m:sSub>
      </m:oMath>
      <w:r>
        <w:rPr>
          <w:rFonts w:hint="default" w:ascii="Verdana" w:hAnsi="Verdana" w:cs="Verdana" w:eastAsiaTheme="minorEastAsia"/>
          <w:sz w:val="20"/>
          <w:szCs w:val="20"/>
        </w:rPr>
        <w:t>)</w:t>
      </w:r>
    </w:p>
    <w:p>
      <w:pPr>
        <w:spacing w:line="360" w:lineRule="auto"/>
        <w:jc w:val="center"/>
        <w:rPr>
          <w:rFonts w:hint="default" w:ascii="Verdana" w:hAnsi="Verdana" w:cs="Verdana" w:eastAsiaTheme="minorEastAsia"/>
          <w:sz w:val="20"/>
          <w:szCs w:val="20"/>
        </w:rPr>
      </w:pPr>
      <w:r>
        <w:rPr>
          <w:rFonts w:hint="default" w:ascii="Verdana" w:hAnsi="Verdana" w:cs="Verdana" w:eastAsiaTheme="minorEastAsia"/>
          <w:sz w:val="20"/>
          <w:szCs w:val="20"/>
        </w:rPr>
        <w:t xml:space="preserve">              = Vcc – (N*k*</w:t>
      </w:r>
      <w:r>
        <w:rPr>
          <w:rFonts w:hint="default" w:ascii="Verdana" w:hAnsi="Verdana" w:cs="Verdana"/>
          <w:sz w:val="20"/>
          <w:szCs w:val="20"/>
        </w:rPr>
        <w:t xml:space="preserve">(Vcc - </w:t>
      </w:r>
      <m:oMath>
        <m:sSub>
          <m:sSubPr>
            <m:ctrlPr>
              <w:rPr>
                <w:rFonts w:hint="default" w:ascii="Cambria Math" w:hAnsi="Cambria Math" w:cs="Verdana"/>
                <w:i/>
                <w:sz w:val="20"/>
                <w:szCs w:val="20"/>
              </w:rPr>
            </m:ctrlPr>
          </m:sSubPr>
          <m:e>
            <m:r>
              <m:rPr/>
              <w:rPr>
                <w:rFonts w:hint="default" w:ascii="Cambria Math" w:hAnsi="Cambria Math" w:cs="Verdana"/>
                <w:sz w:val="20"/>
                <w:szCs w:val="20"/>
              </w:rPr>
              <m:t>V</m:t>
            </m:r>
            <m:ctrlPr>
              <w:rPr>
                <w:rFonts w:hint="default" w:ascii="Cambria Math" w:hAnsi="Cambria Math" w:cs="Verdana"/>
                <w:i/>
                <w:sz w:val="20"/>
                <w:szCs w:val="20"/>
              </w:rPr>
            </m:ctrlPr>
          </m:e>
          <m:sub>
            <m:r>
              <m:rPr/>
              <w:rPr>
                <w:rFonts w:hint="default" w:ascii="Cambria Math" w:hAnsi="Cambria Math" w:cs="Verdana"/>
                <w:sz w:val="20"/>
                <w:szCs w:val="20"/>
              </w:rPr>
              <m:t>CE</m:t>
            </m:r>
            <m:d>
              <m:dPr>
                <m:ctrlPr>
                  <w:rPr>
                    <w:rFonts w:hint="default" w:ascii="Cambria Math" w:hAnsi="Cambria Math" w:cs="Verdana"/>
                    <w:i/>
                    <w:sz w:val="20"/>
                    <w:szCs w:val="20"/>
                  </w:rPr>
                </m:ctrlPr>
              </m:dPr>
              <m:e>
                <m:r>
                  <m:rPr/>
                  <w:rPr>
                    <w:rFonts w:hint="default" w:ascii="Cambria Math" w:hAnsi="Cambria Math" w:cs="Verdana"/>
                    <w:sz w:val="20"/>
                    <w:szCs w:val="20"/>
                  </w:rPr>
                  <m:t>sat</m:t>
                </m:r>
                <m:ctrlPr>
                  <w:rPr>
                    <w:rFonts w:hint="default" w:ascii="Cambria Math" w:hAnsi="Cambria Math" w:cs="Verdana"/>
                    <w:i/>
                    <w:sz w:val="20"/>
                    <w:szCs w:val="20"/>
                  </w:rPr>
                </m:ctrlPr>
              </m:e>
            </m:d>
            <m:ctrlPr>
              <w:rPr>
                <w:rFonts w:hint="default" w:ascii="Cambria Math" w:hAnsi="Cambria Math" w:cs="Verdana"/>
                <w:i/>
                <w:sz w:val="20"/>
                <w:szCs w:val="20"/>
              </w:rPr>
            </m:ctrlPr>
          </m:sub>
        </m:sSub>
      </m:oMath>
      <w:r>
        <w:rPr>
          <w:rFonts w:hint="default" w:ascii="Verdana" w:hAnsi="Verdana" w:cs="Verdana" w:eastAsiaTheme="minorEastAsia"/>
          <w:sz w:val="20"/>
          <w:szCs w:val="20"/>
        </w:rPr>
        <w:t>)/β)</w:t>
      </w:r>
    </w:p>
    <w:p>
      <w:pPr>
        <w:rPr>
          <w:rFonts w:hint="default" w:ascii="Verdana" w:hAnsi="Verdana" w:cs="Verdana" w:eastAsiaTheme="minorEastAsia"/>
          <w:sz w:val="20"/>
          <w:szCs w:val="20"/>
        </w:rPr>
      </w:pPr>
      <w:r>
        <w:rPr>
          <w:rFonts w:hint="default" w:ascii="Verdana" w:hAnsi="Verdana" w:cs="Verdana" w:eastAsiaTheme="minorEastAsia"/>
          <w:sz w:val="20"/>
          <w:szCs w:val="20"/>
        </w:rPr>
        <w:t>For regeneration of logic levels at the load gates, this voltage Vo must satisfy the input logic high level. Hence</w:t>
      </w:r>
    </w:p>
    <w:p>
      <w:pPr>
        <w:spacing w:line="360" w:lineRule="auto"/>
        <w:jc w:val="center"/>
        <w:rPr>
          <w:rFonts w:hint="default" w:ascii="Verdana" w:hAnsi="Verdana" w:cs="Verdana" w:eastAsiaTheme="minorEastAsia"/>
          <w:sz w:val="20"/>
          <w:szCs w:val="20"/>
        </w:rPr>
      </w:pPr>
      <w:r>
        <w:rPr>
          <w:rFonts w:hint="default" w:ascii="Verdana" w:hAnsi="Verdana" w:cs="Verdana" w:eastAsiaTheme="minorEastAsia"/>
          <w:sz w:val="20"/>
          <w:szCs w:val="20"/>
        </w:rPr>
        <w:t>Vcc – (N*k*</w:t>
      </w:r>
      <w:r>
        <w:rPr>
          <w:rFonts w:hint="default" w:ascii="Verdana" w:hAnsi="Verdana" w:cs="Verdana"/>
          <w:sz w:val="20"/>
          <w:szCs w:val="20"/>
        </w:rPr>
        <w:t xml:space="preserve">(Vcc - </w:t>
      </w:r>
      <m:oMath>
        <m:sSub>
          <m:sSubPr>
            <m:ctrlPr>
              <w:rPr>
                <w:rFonts w:hint="default" w:ascii="Cambria Math" w:hAnsi="Cambria Math" w:cs="Verdana"/>
                <w:i/>
                <w:sz w:val="20"/>
                <w:szCs w:val="20"/>
              </w:rPr>
            </m:ctrlPr>
          </m:sSubPr>
          <m:e>
            <m:r>
              <m:rPr/>
              <w:rPr>
                <w:rFonts w:hint="default" w:ascii="Cambria Math" w:hAnsi="Cambria Math" w:cs="Verdana"/>
                <w:sz w:val="20"/>
                <w:szCs w:val="20"/>
              </w:rPr>
              <m:t>V</m:t>
            </m:r>
            <m:ctrlPr>
              <w:rPr>
                <w:rFonts w:hint="default" w:ascii="Cambria Math" w:hAnsi="Cambria Math" w:cs="Verdana"/>
                <w:i/>
                <w:sz w:val="20"/>
                <w:szCs w:val="20"/>
              </w:rPr>
            </m:ctrlPr>
          </m:e>
          <m:sub>
            <m:r>
              <m:rPr/>
              <w:rPr>
                <w:rFonts w:hint="default" w:ascii="Cambria Math" w:hAnsi="Cambria Math" w:cs="Verdana"/>
                <w:sz w:val="20"/>
                <w:szCs w:val="20"/>
              </w:rPr>
              <m:t>CE</m:t>
            </m:r>
            <m:d>
              <m:dPr>
                <m:ctrlPr>
                  <w:rPr>
                    <w:rFonts w:hint="default" w:ascii="Cambria Math" w:hAnsi="Cambria Math" w:cs="Verdana"/>
                    <w:i/>
                    <w:sz w:val="20"/>
                    <w:szCs w:val="20"/>
                  </w:rPr>
                </m:ctrlPr>
              </m:dPr>
              <m:e>
                <m:r>
                  <m:rPr/>
                  <w:rPr>
                    <w:rFonts w:hint="default" w:ascii="Cambria Math" w:hAnsi="Cambria Math" w:cs="Verdana"/>
                    <w:sz w:val="20"/>
                    <w:szCs w:val="20"/>
                  </w:rPr>
                  <m:t>sat</m:t>
                </m:r>
                <m:ctrlPr>
                  <w:rPr>
                    <w:rFonts w:hint="default" w:ascii="Cambria Math" w:hAnsi="Cambria Math" w:cs="Verdana"/>
                    <w:i/>
                    <w:sz w:val="20"/>
                    <w:szCs w:val="20"/>
                  </w:rPr>
                </m:ctrlPr>
              </m:e>
            </m:d>
            <m:ctrlPr>
              <w:rPr>
                <w:rFonts w:hint="default" w:ascii="Cambria Math" w:hAnsi="Cambria Math" w:cs="Verdana"/>
                <w:i/>
                <w:sz w:val="20"/>
                <w:szCs w:val="20"/>
              </w:rPr>
            </m:ctrlPr>
          </m:sub>
        </m:sSub>
      </m:oMath>
      <w:r>
        <w:rPr>
          <w:rFonts w:hint="default" w:ascii="Verdana" w:hAnsi="Verdana" w:cs="Verdana" w:eastAsiaTheme="minorEastAsia"/>
          <w:sz w:val="20"/>
          <w:szCs w:val="20"/>
        </w:rPr>
        <w:t xml:space="preserve">)/β) ≥ </w:t>
      </w:r>
      <m:oMath>
        <m:sSub>
          <m:sSubPr>
            <m:ctrlPr>
              <w:rPr>
                <w:rFonts w:hint="default" w:ascii="Cambria Math" w:hAnsi="Cambria Math" w:cs="Verdana"/>
                <w:i/>
                <w:sz w:val="20"/>
                <w:szCs w:val="20"/>
              </w:rPr>
            </m:ctrlPr>
          </m:sSubPr>
          <m:e>
            <m:r>
              <m:rPr/>
              <w:rPr>
                <w:rFonts w:hint="default" w:ascii="Cambria Math" w:hAnsi="Cambria Math" w:cs="Verdana"/>
                <w:sz w:val="20"/>
                <w:szCs w:val="20"/>
              </w:rPr>
              <m:t>V</m:t>
            </m:r>
            <m:ctrlPr>
              <w:rPr>
                <w:rFonts w:hint="default" w:ascii="Cambria Math" w:hAnsi="Cambria Math" w:cs="Verdana"/>
                <w:i/>
                <w:sz w:val="20"/>
                <w:szCs w:val="20"/>
              </w:rPr>
            </m:ctrlPr>
          </m:e>
          <m:sub>
            <m:r>
              <m:rPr/>
              <w:rPr>
                <w:rFonts w:hint="default" w:ascii="Cambria Math" w:hAnsi="Cambria Math" w:cs="Verdana"/>
                <w:sz w:val="20"/>
                <w:szCs w:val="20"/>
              </w:rPr>
              <m:t>IH</m:t>
            </m:r>
            <m:ctrlPr>
              <w:rPr>
                <w:rFonts w:hint="default" w:ascii="Cambria Math" w:hAnsi="Cambria Math" w:cs="Verdana"/>
                <w:i/>
                <w:sz w:val="20"/>
                <w:szCs w:val="20"/>
              </w:rPr>
            </m:ctrlPr>
          </m:sub>
        </m:sSub>
      </m:oMath>
    </w:p>
    <w:p>
      <w:pPr>
        <w:spacing w:line="360" w:lineRule="auto"/>
        <w:jc w:val="center"/>
        <w:rPr>
          <w:rFonts w:hint="default" w:ascii="Verdana" w:hAnsi="Verdana" w:cs="Verdana" w:eastAsiaTheme="minorEastAsia"/>
          <w:sz w:val="20"/>
          <w:szCs w:val="20"/>
        </w:rPr>
      </w:pPr>
      <w:r>
        <w:rPr>
          <w:rFonts w:hint="default" w:ascii="Verdana" w:hAnsi="Verdana" w:cs="Verdana" w:eastAsiaTheme="minorEastAsia"/>
          <w:sz w:val="20"/>
          <w:szCs w:val="20"/>
        </w:rPr>
        <w:t xml:space="preserve">N ≤ </w:t>
      </w:r>
      <m:oMath>
        <m:f>
          <m:fPr>
            <m:ctrlPr>
              <w:rPr>
                <w:rFonts w:hint="default" w:ascii="Cambria Math" w:hAnsi="Cambria Math" w:cs="Verdana"/>
                <w:i/>
                <w:sz w:val="20"/>
                <w:szCs w:val="20"/>
              </w:rPr>
            </m:ctrlPr>
          </m:fPr>
          <m:num>
            <m:r>
              <m:rPr/>
              <w:rPr>
                <w:rFonts w:hint="default" w:ascii="Cambria Math" w:hAnsi="Cambria Math" w:cs="Verdana"/>
                <w:sz w:val="20"/>
                <w:szCs w:val="20"/>
              </w:rPr>
              <m:t>β</m:t>
            </m:r>
            <m:d>
              <m:dPr>
                <m:begChr m:val="["/>
                <m:endChr m:val="]"/>
                <m:ctrlPr>
                  <w:rPr>
                    <w:rFonts w:hint="default" w:ascii="Cambria Math" w:hAnsi="Cambria Math" w:cs="Verdana"/>
                    <w:i/>
                    <w:sz w:val="20"/>
                    <w:szCs w:val="20"/>
                  </w:rPr>
                </m:ctrlPr>
              </m:dPr>
              <m:e>
                <m:sSub>
                  <m:sSubPr>
                    <m:ctrlPr>
                      <w:rPr>
                        <w:rFonts w:hint="default" w:ascii="Cambria Math" w:hAnsi="Cambria Math" w:cs="Verdana"/>
                        <w:i/>
                        <w:sz w:val="20"/>
                        <w:szCs w:val="20"/>
                      </w:rPr>
                    </m:ctrlPr>
                  </m:sSubPr>
                  <m:e>
                    <m:r>
                      <m:rPr/>
                      <w:rPr>
                        <w:rFonts w:hint="default" w:ascii="Cambria Math" w:hAnsi="Cambria Math" w:cs="Verdana"/>
                        <w:sz w:val="20"/>
                        <w:szCs w:val="20"/>
                      </w:rPr>
                      <m:t>V</m:t>
                    </m:r>
                    <m:ctrlPr>
                      <w:rPr>
                        <w:rFonts w:hint="default" w:ascii="Cambria Math" w:hAnsi="Cambria Math" w:cs="Verdana"/>
                        <w:i/>
                        <w:sz w:val="20"/>
                        <w:szCs w:val="20"/>
                      </w:rPr>
                    </m:ctrlPr>
                  </m:e>
                  <m:sub>
                    <m:r>
                      <m:rPr/>
                      <w:rPr>
                        <w:rFonts w:hint="default" w:ascii="Cambria Math" w:hAnsi="Cambria Math" w:cs="Verdana"/>
                        <w:sz w:val="20"/>
                        <w:szCs w:val="20"/>
                      </w:rPr>
                      <m:t>cc</m:t>
                    </m:r>
                    <m:ctrlPr>
                      <w:rPr>
                        <w:rFonts w:hint="default" w:ascii="Cambria Math" w:hAnsi="Cambria Math" w:cs="Verdana"/>
                        <w:i/>
                        <w:sz w:val="20"/>
                        <w:szCs w:val="20"/>
                      </w:rPr>
                    </m:ctrlPr>
                  </m:sub>
                </m:sSub>
                <m:r>
                  <m:rPr/>
                  <w:rPr>
                    <w:rFonts w:hint="default" w:ascii="Cambria Math" w:hAnsi="Cambria Math" w:cs="Verdana"/>
                    <w:sz w:val="20"/>
                    <w:szCs w:val="20"/>
                  </w:rPr>
                  <m:t>−</m:t>
                </m:r>
                <m:sSub>
                  <m:sSubPr>
                    <m:ctrlPr>
                      <w:rPr>
                        <w:rFonts w:hint="default" w:ascii="Cambria Math" w:hAnsi="Cambria Math" w:cs="Verdana"/>
                        <w:i/>
                        <w:sz w:val="20"/>
                        <w:szCs w:val="20"/>
                      </w:rPr>
                    </m:ctrlPr>
                  </m:sSubPr>
                  <m:e>
                    <m:r>
                      <m:rPr/>
                      <w:rPr>
                        <w:rFonts w:hint="default" w:ascii="Cambria Math" w:hAnsi="Cambria Math" w:cs="Verdana"/>
                        <w:sz w:val="20"/>
                        <w:szCs w:val="20"/>
                      </w:rPr>
                      <m:t>V</m:t>
                    </m:r>
                    <m:ctrlPr>
                      <w:rPr>
                        <w:rFonts w:hint="default" w:ascii="Cambria Math" w:hAnsi="Cambria Math" w:cs="Verdana"/>
                        <w:i/>
                        <w:sz w:val="20"/>
                        <w:szCs w:val="20"/>
                      </w:rPr>
                    </m:ctrlPr>
                  </m:e>
                  <m:sub>
                    <m:r>
                      <m:rPr/>
                      <w:rPr>
                        <w:rFonts w:hint="default" w:ascii="Cambria Math" w:hAnsi="Cambria Math" w:cs="Verdana"/>
                        <w:sz w:val="20"/>
                        <w:szCs w:val="20"/>
                      </w:rPr>
                      <m:t>IH</m:t>
                    </m:r>
                    <m:ctrlPr>
                      <w:rPr>
                        <w:rFonts w:hint="default" w:ascii="Cambria Math" w:hAnsi="Cambria Math" w:cs="Verdana"/>
                        <w:i/>
                        <w:sz w:val="20"/>
                        <w:szCs w:val="20"/>
                      </w:rPr>
                    </m:ctrlPr>
                  </m:sub>
                </m:sSub>
                <m:ctrlPr>
                  <w:rPr>
                    <w:rFonts w:hint="default" w:ascii="Cambria Math" w:hAnsi="Cambria Math" w:cs="Verdana"/>
                    <w:i/>
                    <w:sz w:val="20"/>
                    <w:szCs w:val="20"/>
                  </w:rPr>
                </m:ctrlPr>
              </m:e>
            </m:d>
            <m:ctrlPr>
              <w:rPr>
                <w:rFonts w:hint="default" w:ascii="Cambria Math" w:hAnsi="Cambria Math" w:cs="Verdana"/>
                <w:i/>
                <w:sz w:val="20"/>
                <w:szCs w:val="20"/>
              </w:rPr>
            </m:ctrlPr>
          </m:num>
          <m:den>
            <m:r>
              <m:rPr/>
              <w:rPr>
                <w:rFonts w:hint="default" w:ascii="Cambria Math" w:hAnsi="Cambria Math" w:cs="Verdana"/>
                <w:sz w:val="20"/>
                <w:szCs w:val="20"/>
              </w:rPr>
              <m:t>k</m:t>
            </m:r>
            <m:d>
              <m:dPr>
                <m:begChr m:val="["/>
                <m:endChr m:val="]"/>
                <m:ctrlPr>
                  <w:rPr>
                    <w:rFonts w:hint="default" w:ascii="Cambria Math" w:hAnsi="Cambria Math" w:cs="Verdana"/>
                    <w:i/>
                    <w:sz w:val="20"/>
                    <w:szCs w:val="20"/>
                  </w:rPr>
                </m:ctrlPr>
              </m:dPr>
              <m:e>
                <m:sSub>
                  <m:sSubPr>
                    <m:ctrlPr>
                      <w:rPr>
                        <w:rFonts w:hint="default" w:ascii="Cambria Math" w:hAnsi="Cambria Math" w:cs="Verdana"/>
                        <w:i/>
                        <w:sz w:val="20"/>
                        <w:szCs w:val="20"/>
                      </w:rPr>
                    </m:ctrlPr>
                  </m:sSubPr>
                  <m:e>
                    <m:r>
                      <m:rPr/>
                      <w:rPr>
                        <w:rFonts w:hint="default" w:ascii="Cambria Math" w:hAnsi="Cambria Math" w:cs="Verdana"/>
                        <w:sz w:val="20"/>
                        <w:szCs w:val="20"/>
                      </w:rPr>
                      <m:t>V</m:t>
                    </m:r>
                    <m:ctrlPr>
                      <w:rPr>
                        <w:rFonts w:hint="default" w:ascii="Cambria Math" w:hAnsi="Cambria Math" w:cs="Verdana"/>
                        <w:i/>
                        <w:sz w:val="20"/>
                        <w:szCs w:val="20"/>
                      </w:rPr>
                    </m:ctrlPr>
                  </m:e>
                  <m:sub>
                    <m:r>
                      <m:rPr/>
                      <w:rPr>
                        <w:rFonts w:hint="default" w:ascii="Cambria Math" w:hAnsi="Cambria Math" w:cs="Verdana"/>
                        <w:sz w:val="20"/>
                        <w:szCs w:val="20"/>
                      </w:rPr>
                      <m:t>cc</m:t>
                    </m:r>
                    <m:ctrlPr>
                      <w:rPr>
                        <w:rFonts w:hint="default" w:ascii="Cambria Math" w:hAnsi="Cambria Math" w:cs="Verdana"/>
                        <w:i/>
                        <w:sz w:val="20"/>
                        <w:szCs w:val="20"/>
                      </w:rPr>
                    </m:ctrlPr>
                  </m:sub>
                </m:sSub>
                <m:r>
                  <m:rPr/>
                  <w:rPr>
                    <w:rFonts w:hint="default" w:ascii="Cambria Math" w:hAnsi="Cambria Math" w:cs="Verdana"/>
                    <w:sz w:val="20"/>
                    <w:szCs w:val="20"/>
                  </w:rPr>
                  <m:t>−</m:t>
                </m:r>
                <m:sSub>
                  <m:sSubPr>
                    <m:ctrlPr>
                      <w:rPr>
                        <w:rFonts w:hint="default" w:ascii="Cambria Math" w:hAnsi="Cambria Math" w:cs="Verdana"/>
                        <w:i/>
                        <w:sz w:val="20"/>
                        <w:szCs w:val="20"/>
                      </w:rPr>
                    </m:ctrlPr>
                  </m:sSubPr>
                  <m:e>
                    <m:r>
                      <m:rPr/>
                      <w:rPr>
                        <w:rFonts w:hint="default" w:ascii="Cambria Math" w:hAnsi="Cambria Math" w:cs="Verdana"/>
                        <w:sz w:val="20"/>
                        <w:szCs w:val="20"/>
                      </w:rPr>
                      <m:t>V</m:t>
                    </m:r>
                    <m:ctrlPr>
                      <w:rPr>
                        <w:rFonts w:hint="default" w:ascii="Cambria Math" w:hAnsi="Cambria Math" w:cs="Verdana"/>
                        <w:i/>
                        <w:sz w:val="20"/>
                        <w:szCs w:val="20"/>
                      </w:rPr>
                    </m:ctrlPr>
                  </m:e>
                  <m:sub>
                    <m:r>
                      <m:rPr/>
                      <w:rPr>
                        <w:rFonts w:hint="default" w:ascii="Cambria Math" w:hAnsi="Cambria Math" w:cs="Verdana"/>
                        <w:sz w:val="20"/>
                        <w:szCs w:val="20"/>
                      </w:rPr>
                      <m:t>CE</m:t>
                    </m:r>
                    <m:d>
                      <m:dPr>
                        <m:ctrlPr>
                          <w:rPr>
                            <w:rFonts w:hint="default" w:ascii="Cambria Math" w:hAnsi="Cambria Math" w:cs="Verdana"/>
                            <w:i/>
                            <w:sz w:val="20"/>
                            <w:szCs w:val="20"/>
                          </w:rPr>
                        </m:ctrlPr>
                      </m:dPr>
                      <m:e>
                        <m:r>
                          <m:rPr/>
                          <w:rPr>
                            <w:rFonts w:hint="default" w:ascii="Cambria Math" w:hAnsi="Cambria Math" w:cs="Verdana"/>
                            <w:sz w:val="20"/>
                            <w:szCs w:val="20"/>
                          </w:rPr>
                          <m:t>sat</m:t>
                        </m:r>
                        <m:ctrlPr>
                          <w:rPr>
                            <w:rFonts w:hint="default" w:ascii="Cambria Math" w:hAnsi="Cambria Math" w:cs="Verdana"/>
                            <w:i/>
                            <w:sz w:val="20"/>
                            <w:szCs w:val="20"/>
                          </w:rPr>
                        </m:ctrlPr>
                      </m:e>
                    </m:d>
                    <m:ctrlPr>
                      <w:rPr>
                        <w:rFonts w:hint="default" w:ascii="Cambria Math" w:hAnsi="Cambria Math" w:cs="Verdana"/>
                        <w:i/>
                        <w:sz w:val="20"/>
                        <w:szCs w:val="20"/>
                      </w:rPr>
                    </m:ctrlPr>
                  </m:sub>
                </m:sSub>
                <m:ctrlPr>
                  <w:rPr>
                    <w:rFonts w:hint="default" w:ascii="Cambria Math" w:hAnsi="Cambria Math" w:cs="Verdana"/>
                    <w:i/>
                    <w:sz w:val="20"/>
                    <w:szCs w:val="20"/>
                  </w:rPr>
                </m:ctrlPr>
              </m:e>
            </m:d>
            <m:ctrlPr>
              <w:rPr>
                <w:rFonts w:hint="default" w:ascii="Cambria Math" w:hAnsi="Cambria Math" w:cs="Verdana"/>
                <w:i/>
                <w:sz w:val="20"/>
                <w:szCs w:val="20"/>
              </w:rPr>
            </m:ctrlPr>
          </m:den>
        </m:f>
      </m:oMath>
    </w:p>
    <w:p>
      <w:pPr>
        <w:rPr>
          <w:rFonts w:hint="default" w:ascii="Verdana" w:hAnsi="Verdana" w:cs="Verdana"/>
          <w:b/>
          <w:bCs/>
          <w:lang w:val="en-GB"/>
        </w:rPr>
      </w:pPr>
      <w:r>
        <w:rPr>
          <w:rFonts w:hint="default" w:ascii="Verdana" w:hAnsi="Verdana" w:cs="Verdana"/>
          <w:b/>
          <w:bCs/>
          <w:lang w:val="en-GB"/>
        </w:rPr>
        <w:br w:type="textWrapping"/>
      </w:r>
      <w:r>
        <w:rPr>
          <w:rFonts w:hint="default" w:ascii="Verdana" w:hAnsi="Verdana" w:cs="Verdana"/>
          <w:b/>
          <w:bCs/>
          <w:lang w:val="en-GB"/>
        </w:rPr>
        <w:t>Circuit Diagram</w:t>
      </w:r>
    </w:p>
    <w:p>
      <w:pPr>
        <w:ind w:left="200" w:leftChars="100" w:firstLine="0" w:firstLineChars="0"/>
        <w:jc w:val="both"/>
        <w:rPr>
          <w:b w:val="0"/>
          <w:bCs/>
          <w:sz w:val="28"/>
          <w:szCs w:val="28"/>
        </w:rPr>
      </w:pPr>
      <w:r>
        <w:rPr>
          <w:b w:val="0"/>
          <w:bCs/>
          <w:sz w:val="24"/>
          <w:szCs w:val="24"/>
        </w:rPr>
        <w:t xml:space="preserve">RTL inverter using NPN BJT            </w:t>
      </w:r>
    </w:p>
    <w:p>
      <w:pPr>
        <w:ind w:left="200" w:leftChars="100" w:firstLine="0" w:firstLineChars="0"/>
        <w:jc w:val="center"/>
        <w:rPr>
          <w:b w:val="0"/>
          <w:bCs/>
        </w:rPr>
      </w:pPr>
      <w:r>
        <w:rPr>
          <w:b w:val="0"/>
          <w:bCs/>
          <w:lang w:eastAsia="en-IN"/>
        </w:rPr>
        <w:drawing>
          <wp:inline distT="0" distB="0" distL="0" distR="0">
            <wp:extent cx="2446020" cy="1905000"/>
            <wp:effectExtent l="0" t="0" r="1143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rcRect l="4743" t="5793" r="13043" b="15539"/>
                    <a:stretch>
                      <a:fillRect/>
                    </a:stretch>
                  </pic:blipFill>
                  <pic:spPr>
                    <a:xfrm>
                      <a:off x="0" y="0"/>
                      <a:ext cx="2492934" cy="1941537"/>
                    </a:xfrm>
                    <a:prstGeom prst="rect">
                      <a:avLst/>
                    </a:prstGeom>
                    <a:noFill/>
                    <a:ln>
                      <a:noFill/>
                    </a:ln>
                  </pic:spPr>
                </pic:pic>
              </a:graphicData>
            </a:graphic>
          </wp:inline>
        </w:drawing>
      </w:r>
    </w:p>
    <w:p>
      <w:pPr>
        <w:ind w:left="200" w:leftChars="100" w:firstLine="0" w:firstLineChars="0"/>
        <w:jc w:val="both"/>
        <w:rPr>
          <w:b w:val="0"/>
          <w:bCs/>
        </w:rPr>
      </w:pPr>
      <w:r>
        <w:rPr>
          <w:b w:val="0"/>
          <w:bCs/>
        </w:rPr>
        <w:t xml:space="preserve">                                                    </w:t>
      </w:r>
    </w:p>
    <w:p>
      <w:pPr>
        <w:ind w:left="200" w:leftChars="100" w:firstLine="0" w:firstLineChars="0"/>
        <w:jc w:val="both"/>
        <w:rPr>
          <w:b w:val="0"/>
          <w:bCs/>
        </w:rPr>
      </w:pPr>
      <w:r>
        <w:rPr>
          <w:b w:val="0"/>
          <w:bCs/>
        </w:rPr>
        <w:t xml:space="preserve">                              </w:t>
      </w:r>
    </w:p>
    <w:p>
      <w:pPr>
        <w:ind w:left="200" w:leftChars="100" w:firstLine="0" w:firstLineChars="0"/>
        <w:jc w:val="both"/>
        <w:rPr>
          <w:b w:val="0"/>
          <w:bCs/>
          <w:sz w:val="24"/>
          <w:szCs w:val="24"/>
        </w:rPr>
      </w:pPr>
      <w:r>
        <w:rPr>
          <w:b w:val="0"/>
          <w:bCs/>
          <w:sz w:val="24"/>
          <w:szCs w:val="24"/>
        </w:rPr>
        <w:t>TTL inverter using NPN BJT</w:t>
      </w:r>
    </w:p>
    <w:p>
      <w:pPr>
        <w:ind w:left="200" w:leftChars="100" w:firstLine="0" w:firstLineChars="0"/>
        <w:jc w:val="center"/>
        <w:rPr>
          <w:b w:val="0"/>
          <w:bCs/>
        </w:rPr>
      </w:pPr>
      <w:r>
        <w:rPr>
          <w:b w:val="0"/>
          <w:bCs/>
          <w:lang w:eastAsia="en-IN"/>
        </w:rPr>
        <w:drawing>
          <wp:inline distT="0" distB="0" distL="0" distR="0">
            <wp:extent cx="2919730" cy="2209800"/>
            <wp:effectExtent l="0" t="0" r="139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2940713" cy="2225371"/>
                    </a:xfrm>
                    <a:prstGeom prst="rect">
                      <a:avLst/>
                    </a:prstGeom>
                  </pic:spPr>
                </pic:pic>
              </a:graphicData>
            </a:graphic>
          </wp:inline>
        </w:drawing>
      </w:r>
    </w:p>
    <w:p>
      <w:pPr>
        <w:pStyle w:val="2"/>
        <w:spacing w:before="89"/>
      </w:pPr>
    </w:p>
    <w:p>
      <w:pPr>
        <w:rPr>
          <w:rFonts w:hint="default" w:ascii="Verdana" w:hAnsi="Verdana" w:cs="Verdana"/>
          <w:b/>
          <w:bCs/>
          <w:lang w:val="en-GB"/>
        </w:rPr>
      </w:pPr>
    </w:p>
    <w:p>
      <w:pPr>
        <w:rPr>
          <w:rFonts w:hint="default" w:ascii="Verdana" w:hAnsi="Verdana" w:cs="Verdana"/>
          <w:b/>
          <w:bCs/>
          <w:lang w:val="en-GB"/>
        </w:rPr>
      </w:pPr>
      <w:r>
        <w:rPr>
          <w:rFonts w:hint="default" w:ascii="Verdana" w:hAnsi="Verdana" w:cs="Verdana"/>
          <w:b/>
          <w:bCs/>
          <w:lang w:val="en-GB"/>
        </w:rPr>
        <w:t>Working principle</w:t>
      </w:r>
    </w:p>
    <w:p>
      <w:pPr>
        <w:ind w:left="0" w:leftChars="0" w:firstLine="200" w:firstLineChars="100"/>
        <w:rPr>
          <w:rFonts w:hint="default" w:ascii="Verdana" w:hAnsi="Verdana"/>
          <w:b w:val="0"/>
          <w:bCs w:val="0"/>
          <w:lang w:val="en-GB"/>
        </w:rPr>
      </w:pPr>
      <w:r>
        <w:rPr>
          <w:rFonts w:hint="default" w:ascii="Verdana" w:hAnsi="Verdana"/>
          <w:b w:val="0"/>
          <w:bCs w:val="0"/>
          <w:lang w:val="en-GB"/>
        </w:rPr>
        <w:t>Bipolar transistor switch is the simplest RTL gate. The resistor R1 in the circuit is used across the base and input terminals. This resistor increases the voltage drop from 0.7 V to 1 V by converting the input voltage into current. The resistance Rb is chosen in such a way that it saturates the transistor and obtains high input resistance. The collector resistor Rc converts collector current into voltage. The resistance of R2 is high to saturate the transistor and low to obtain output resistance.</w:t>
      </w:r>
    </w:p>
    <w:p>
      <w:pPr>
        <w:ind w:left="0" w:leftChars="0" w:firstLine="200" w:firstLineChars="100"/>
        <w:rPr>
          <w:rFonts w:hint="default" w:ascii="Verdana" w:hAnsi="Verdana"/>
          <w:b w:val="0"/>
          <w:bCs w:val="0"/>
          <w:lang w:val="en-GB"/>
        </w:rPr>
      </w:pPr>
    </w:p>
    <w:p>
      <w:pPr>
        <w:rPr>
          <w:rFonts w:hint="default" w:ascii="Verdana" w:hAnsi="Verdana" w:cs="Verdana"/>
          <w:b/>
          <w:bCs/>
          <w:lang w:val="en-GB"/>
        </w:rPr>
      </w:pPr>
      <w:r>
        <w:rPr>
          <w:rFonts w:hint="default" w:ascii="Verdana" w:hAnsi="Verdana" w:cs="Verdana"/>
          <w:b/>
          <w:bCs/>
          <w:lang w:val="en-GB"/>
        </w:rPr>
        <w:t>Application</w:t>
      </w:r>
    </w:p>
    <w:p>
      <w:pPr>
        <w:ind w:left="0" w:leftChars="0" w:firstLine="200" w:firstLineChars="100"/>
        <w:rPr>
          <w:rFonts w:hint="default" w:ascii="Verdana" w:hAnsi="Verdana"/>
          <w:b w:val="0"/>
          <w:bCs w:val="0"/>
          <w:lang w:val="en-GB"/>
        </w:rPr>
      </w:pPr>
      <w:r>
        <w:rPr>
          <w:rFonts w:hint="default" w:ascii="Verdana" w:hAnsi="Verdana"/>
          <w:b w:val="0"/>
          <w:bCs w:val="0"/>
          <w:lang w:val="en-GB"/>
        </w:rPr>
        <w:t>The RTL circuit consists of resistors at inputs and transistors at the output side. Transistors are used as the switching device.</w:t>
      </w:r>
    </w:p>
    <w:p>
      <w:pPr>
        <w:ind w:left="0" w:leftChars="0" w:firstLine="200" w:firstLineChars="100"/>
        <w:rPr>
          <w:rFonts w:hint="default" w:ascii="Verdana" w:hAnsi="Verdana"/>
          <w:b w:val="0"/>
          <w:bCs w:val="0"/>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SPICE CODE</w:t>
      </w:r>
    </w:p>
    <w:p>
      <w:p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p>
    <w:tbl>
      <w:tblPr>
        <w:tblStyle w:val="10"/>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U19EC046 Lab 2_2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mybjt npn (bf=20)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Q1</w:t>
            </w:r>
            <w:r>
              <w:rPr>
                <w:rFonts w:hint="default" w:ascii="Consolas" w:hAnsi="Consolas" w:eastAsia="Consolas" w:cs="Consolas"/>
                <w:b/>
                <w:bCs/>
                <w:color w:val="ABB2BF"/>
                <w:kern w:val="0"/>
                <w:sz w:val="21"/>
                <w:szCs w:val="21"/>
                <w:shd w:val="clear" w:fill="282C34"/>
                <w:lang w:val="en-US" w:eastAsia="zh-CN" w:bidi="ar"/>
              </w:rPr>
              <w:t xml:space="preserve"> 2 1 0 mybjt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Rc</w:t>
            </w:r>
            <w:r>
              <w:rPr>
                <w:rFonts w:hint="default" w:ascii="Consolas" w:hAnsi="Consolas" w:eastAsia="Consolas" w:cs="Consolas"/>
                <w:b/>
                <w:bCs/>
                <w:color w:val="ABB2BF"/>
                <w:kern w:val="0"/>
                <w:sz w:val="21"/>
                <w:szCs w:val="21"/>
                <w:shd w:val="clear" w:fill="282C34"/>
                <w:lang w:val="en-US" w:eastAsia="zh-CN" w:bidi="ar"/>
              </w:rPr>
              <w:t xml:space="preserve"> 2 3 1k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Rb</w:t>
            </w:r>
            <w:r>
              <w:rPr>
                <w:rFonts w:hint="default" w:ascii="Consolas" w:hAnsi="Consolas" w:eastAsia="Consolas" w:cs="Consolas"/>
                <w:b/>
                <w:bCs/>
                <w:color w:val="ABB2BF"/>
                <w:kern w:val="0"/>
                <w:sz w:val="21"/>
                <w:szCs w:val="21"/>
                <w:shd w:val="clear" w:fill="282C34"/>
                <w:lang w:val="en-US" w:eastAsia="zh-CN" w:bidi="ar"/>
              </w:rPr>
              <w:t xml:space="preserve"> 4 1 10k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3 0 5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4 0 </w:t>
            </w:r>
            <w:r>
              <w:rPr>
                <w:rFonts w:hint="default" w:ascii="Consolas" w:hAnsi="Consolas" w:eastAsia="Consolas" w:cs="Consolas"/>
                <w:b/>
                <w:bCs/>
                <w:color w:val="C678DD"/>
                <w:kern w:val="0"/>
                <w:sz w:val="21"/>
                <w:szCs w:val="21"/>
                <w:shd w:val="clear" w:fill="282C34"/>
                <w:lang w:val="en-US" w:eastAsia="zh-CN" w:bidi="ar"/>
              </w:rPr>
              <w:t>pulse</w:t>
            </w:r>
            <w:r>
              <w:rPr>
                <w:rFonts w:hint="default" w:ascii="Consolas" w:hAnsi="Consolas" w:eastAsia="Consolas" w:cs="Consolas"/>
                <w:b/>
                <w:bCs/>
                <w:color w:val="ABB2BF"/>
                <w:kern w:val="0"/>
                <w:sz w:val="21"/>
                <w:szCs w:val="21"/>
                <w:shd w:val="clear" w:fill="282C34"/>
                <w:lang w:val="en-US" w:eastAsia="zh-CN" w:bidi="ar"/>
              </w:rPr>
              <w:t>(0 5 1ns 1ns 1ns 20us 40us)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 3 0 1p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.tran</w:t>
            </w:r>
            <w:r>
              <w:rPr>
                <w:rFonts w:hint="default" w:ascii="Consolas" w:hAnsi="Consolas" w:eastAsia="Consolas" w:cs="Consolas"/>
                <w:b/>
                <w:bCs/>
                <w:color w:val="ABB2BF"/>
                <w:kern w:val="0"/>
                <w:sz w:val="21"/>
                <w:szCs w:val="21"/>
                <w:shd w:val="clear" w:fill="282C34"/>
                <w:lang w:val="en-US" w:eastAsia="zh-CN" w:bidi="ar"/>
              </w:rPr>
              <w:t xml:space="preserve"> 1ns 80us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V(2) V(4)</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vertAlign w:val="superscript"/>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p>
    <w:tbl>
      <w:tblPr>
        <w:tblStyle w:val="10"/>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U19EC046 Lab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mybjt npn (bf=20)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Q1</w:t>
            </w:r>
            <w:r>
              <w:rPr>
                <w:rFonts w:hint="default" w:ascii="Consolas" w:hAnsi="Consolas" w:eastAsia="Consolas" w:cs="Consolas"/>
                <w:b/>
                <w:bCs/>
                <w:color w:val="ABB2BF"/>
                <w:kern w:val="0"/>
                <w:sz w:val="21"/>
                <w:szCs w:val="21"/>
                <w:shd w:val="clear" w:fill="282C34"/>
                <w:lang w:val="en-US" w:eastAsia="zh-CN" w:bidi="ar"/>
              </w:rPr>
              <w:t xml:space="preserve"> 2 1 0 mybjt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Rc</w:t>
            </w:r>
            <w:r>
              <w:rPr>
                <w:rFonts w:hint="default" w:ascii="Consolas" w:hAnsi="Consolas" w:eastAsia="Consolas" w:cs="Consolas"/>
                <w:b/>
                <w:bCs/>
                <w:color w:val="ABB2BF"/>
                <w:kern w:val="0"/>
                <w:sz w:val="21"/>
                <w:szCs w:val="21"/>
                <w:shd w:val="clear" w:fill="282C34"/>
                <w:lang w:val="en-US" w:eastAsia="zh-CN" w:bidi="ar"/>
              </w:rPr>
              <w:t xml:space="preserve"> 2 3 1k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Rb</w:t>
            </w:r>
            <w:r>
              <w:rPr>
                <w:rFonts w:hint="default" w:ascii="Consolas" w:hAnsi="Consolas" w:eastAsia="Consolas" w:cs="Consolas"/>
                <w:b/>
                <w:bCs/>
                <w:color w:val="ABB2BF"/>
                <w:kern w:val="0"/>
                <w:sz w:val="21"/>
                <w:szCs w:val="21"/>
                <w:shd w:val="clear" w:fill="282C34"/>
                <w:lang w:val="en-US" w:eastAsia="zh-CN" w:bidi="ar"/>
              </w:rPr>
              <w:t xml:space="preserve"> 4 1 10k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3 0 5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4 0 0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Vin 0 5 0.05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V(2) V(4)</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r>
              <w:rPr>
                <w:rFonts w:hint="default" w:ascii="Consolas" w:hAnsi="Consolas" w:eastAsia="Consolas" w:cs="Consolas"/>
                <w:b/>
                <w:bCs/>
                <w:color w:val="C678DD"/>
                <w:kern w:val="0"/>
                <w:sz w:val="21"/>
                <w:szCs w:val="21"/>
                <w:shd w:val="clear" w:fill="282C34"/>
                <w:lang w:val="en-US" w:eastAsia="zh-CN" w:bidi="ar"/>
              </w:rPr>
              <w:t>.end</w:t>
            </w:r>
          </w:p>
        </w:tc>
      </w:tr>
    </w:tbl>
    <w:p>
      <w:pPr>
        <w:numPr>
          <w:ilvl w:val="0"/>
          <w:numId w:val="0"/>
        </w:num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p>
    <w:tbl>
      <w:tblPr>
        <w:tblStyle w:val="10"/>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RTL Inverter fanout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switch NPN (Bf=20)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Rtl</w:t>
            </w:r>
            <w:r>
              <w:rPr>
                <w:rFonts w:hint="default" w:ascii="Consolas" w:hAnsi="Consolas" w:eastAsia="Consolas" w:cs="Consolas"/>
                <w:b/>
                <w:bCs/>
                <w:color w:val="ABB2BF"/>
                <w:kern w:val="0"/>
                <w:sz w:val="21"/>
                <w:szCs w:val="21"/>
                <w:shd w:val="clear" w:fill="282C34"/>
                <w:lang w:val="en-US" w:eastAsia="zh-CN" w:bidi="ar"/>
              </w:rPr>
              <w:t xml:space="preserve"> out in vc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Q2</w:t>
            </w:r>
            <w:r>
              <w:rPr>
                <w:rFonts w:hint="default" w:ascii="Consolas" w:hAnsi="Consolas" w:eastAsia="Consolas" w:cs="Consolas"/>
                <w:b/>
                <w:bCs/>
                <w:color w:val="ABB2BF"/>
                <w:kern w:val="0"/>
                <w:sz w:val="21"/>
                <w:szCs w:val="21"/>
                <w:shd w:val="clear" w:fill="282C34"/>
                <w:lang w:val="en-US" w:eastAsia="zh-CN" w:bidi="ar"/>
              </w:rPr>
              <w:t xml:space="preserve"> out y gnd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Rb1</w:t>
            </w:r>
            <w:r>
              <w:rPr>
                <w:rFonts w:hint="default" w:ascii="Consolas" w:hAnsi="Consolas" w:eastAsia="Consolas" w:cs="Consolas"/>
                <w:b/>
                <w:bCs/>
                <w:color w:val="ABB2BF"/>
                <w:kern w:val="0"/>
                <w:sz w:val="21"/>
                <w:szCs w:val="21"/>
                <w:shd w:val="clear" w:fill="282C34"/>
                <w:lang w:val="en-US" w:eastAsia="zh-CN" w:bidi="ar"/>
              </w:rPr>
              <w:t xml:space="preserve"> in y 10k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Rc1</w:t>
            </w:r>
            <w:r>
              <w:rPr>
                <w:rFonts w:hint="default" w:ascii="Consolas" w:hAnsi="Consolas" w:eastAsia="Consolas" w:cs="Consolas"/>
                <w:b/>
                <w:bCs/>
                <w:color w:val="ABB2BF"/>
                <w:kern w:val="0"/>
                <w:sz w:val="21"/>
                <w:szCs w:val="21"/>
                <w:shd w:val="clear" w:fill="282C34"/>
                <w:lang w:val="en-US" w:eastAsia="zh-CN" w:bidi="ar"/>
              </w:rPr>
              <w:t xml:space="preserve"> vc out 1k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Rtl</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vcc_src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vin_src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X_main</w:t>
            </w:r>
            <w:r>
              <w:rPr>
                <w:rFonts w:hint="default" w:ascii="Consolas" w:hAnsi="Consolas" w:eastAsia="Consolas" w:cs="Consolas"/>
                <w:b/>
                <w:bCs/>
                <w:color w:val="ABB2BF"/>
                <w:kern w:val="0"/>
                <w:sz w:val="21"/>
                <w:szCs w:val="21"/>
                <w:shd w:val="clear" w:fill="282C34"/>
                <w:lang w:val="en-US" w:eastAsia="zh-CN" w:bidi="ar"/>
              </w:rPr>
              <w:t xml:space="preserve"> out_main vin_src vcc_src 0 Rtl</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X1</w:t>
            </w:r>
            <w:r>
              <w:rPr>
                <w:rFonts w:hint="default" w:ascii="Consolas" w:hAnsi="Consolas" w:eastAsia="Consolas" w:cs="Consolas"/>
                <w:b/>
                <w:bCs/>
                <w:color w:val="ABB2BF"/>
                <w:kern w:val="0"/>
                <w:sz w:val="21"/>
                <w:szCs w:val="21"/>
                <w:shd w:val="clear" w:fill="282C34"/>
                <w:lang w:val="en-US" w:eastAsia="zh-CN" w:bidi="ar"/>
              </w:rPr>
              <w:t xml:space="preserve"> outl out_main vcc_src 0 Rtl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X2</w:t>
            </w:r>
            <w:r>
              <w:rPr>
                <w:rFonts w:hint="default" w:ascii="Consolas" w:hAnsi="Consolas" w:eastAsia="Consolas" w:cs="Consolas"/>
                <w:b/>
                <w:bCs/>
                <w:color w:val="ABB2BF"/>
                <w:kern w:val="0"/>
                <w:sz w:val="21"/>
                <w:szCs w:val="21"/>
                <w:shd w:val="clear" w:fill="282C34"/>
                <w:lang w:val="en-US" w:eastAsia="zh-CN" w:bidi="ar"/>
              </w:rPr>
              <w:t xml:space="preserve"> out2 out_main vcc_src 0 Rtl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X3</w:t>
            </w:r>
            <w:r>
              <w:rPr>
                <w:rFonts w:hint="default" w:ascii="Consolas" w:hAnsi="Consolas" w:eastAsia="Consolas" w:cs="Consolas"/>
                <w:b/>
                <w:bCs/>
                <w:color w:val="ABB2BF"/>
                <w:kern w:val="0"/>
                <w:sz w:val="21"/>
                <w:szCs w:val="21"/>
                <w:shd w:val="clear" w:fill="282C34"/>
                <w:lang w:val="en-US" w:eastAsia="zh-CN" w:bidi="ar"/>
              </w:rPr>
              <w:t xml:space="preserve"> out3 out_main vcc_src 0 Rtl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X4</w:t>
            </w:r>
            <w:r>
              <w:rPr>
                <w:rFonts w:hint="default" w:ascii="Consolas" w:hAnsi="Consolas" w:eastAsia="Consolas" w:cs="Consolas"/>
                <w:b/>
                <w:bCs/>
                <w:color w:val="ABB2BF"/>
                <w:kern w:val="0"/>
                <w:sz w:val="21"/>
                <w:szCs w:val="21"/>
                <w:shd w:val="clear" w:fill="282C34"/>
                <w:lang w:val="en-US" w:eastAsia="zh-CN" w:bidi="ar"/>
              </w:rPr>
              <w:t xml:space="preserve"> out4 out_main vcc_src 0 Rtl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X5</w:t>
            </w:r>
            <w:r>
              <w:rPr>
                <w:rFonts w:hint="default" w:ascii="Consolas" w:hAnsi="Consolas" w:eastAsia="Consolas" w:cs="Consolas"/>
                <w:b/>
                <w:bCs/>
                <w:color w:val="ABB2BF"/>
                <w:kern w:val="0"/>
                <w:sz w:val="21"/>
                <w:szCs w:val="21"/>
                <w:shd w:val="clear" w:fill="282C34"/>
                <w:lang w:val="en-US" w:eastAsia="zh-CN" w:bidi="ar"/>
              </w:rPr>
              <w:t xml:space="preserve"> out5 out_main vcc_src 0 Rtl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X6</w:t>
            </w:r>
            <w:r>
              <w:rPr>
                <w:rFonts w:hint="default" w:ascii="Consolas" w:hAnsi="Consolas" w:eastAsia="Consolas" w:cs="Consolas"/>
                <w:b/>
                <w:bCs/>
                <w:color w:val="ABB2BF"/>
                <w:kern w:val="0"/>
                <w:sz w:val="21"/>
                <w:szCs w:val="21"/>
                <w:shd w:val="clear" w:fill="282C34"/>
                <w:lang w:val="en-US" w:eastAsia="zh-CN" w:bidi="ar"/>
              </w:rPr>
              <w:t xml:space="preserve"> out6 out_main vcc_src 0 Rtl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X7</w:t>
            </w:r>
            <w:r>
              <w:rPr>
                <w:rFonts w:hint="default" w:ascii="Consolas" w:hAnsi="Consolas" w:eastAsia="Consolas" w:cs="Consolas"/>
                <w:b/>
                <w:bCs/>
                <w:color w:val="ABB2BF"/>
                <w:kern w:val="0"/>
                <w:sz w:val="21"/>
                <w:szCs w:val="21"/>
                <w:shd w:val="clear" w:fill="282C34"/>
                <w:lang w:val="en-US" w:eastAsia="zh-CN" w:bidi="ar"/>
              </w:rPr>
              <w:t xml:space="preserve"> out7 out_main vcc_src 0 Rtl</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Vin 0 5 0.05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V(out_main) V(vin_src)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xml:space="preserve">* plot V(out1)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rPr>
          <w:rFonts w:hint="default" w:ascii="Verdana" w:hAnsi="Verdana" w:cs="Verdana"/>
          <w:lang w:val="en-GB"/>
        </w:rPr>
      </w:pPr>
      <w:r>
        <w:rPr>
          <w:rFonts w:hint="default" w:ascii="Verdana" w:hAnsi="Verdana" w:cs="Verdana"/>
          <w:lang w:val="en-GB"/>
        </w:rPr>
        <w:br w:type="page"/>
      </w:r>
    </w:p>
    <w:p>
      <w:pPr>
        <w:numPr>
          <w:ilvl w:val="0"/>
          <w:numId w:val="0"/>
        </w:num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SIMULATION RESULTS AND PRACTICAL CALCULATIONS</w:t>
      </w:r>
    </w:p>
    <w:p>
      <w:pPr>
        <w:ind w:left="0" w:leftChars="0" w:firstLine="142" w:firstLineChars="71"/>
        <w:rPr>
          <w:rFonts w:hint="default" w:ascii="Verdana" w:hAnsi="Verdana" w:cs="Verdana"/>
          <w:lang w:val="en-GB"/>
        </w:rPr>
      </w:pPr>
    </w:p>
    <w:p>
      <w:pPr>
        <w:numPr>
          <w:ilvl w:val="0"/>
          <w:numId w:val="4"/>
        </w:numPr>
        <w:ind w:left="0" w:leftChars="0" w:firstLine="142" w:firstLineChars="71"/>
      </w:pPr>
      <w:r>
        <w:rPr>
          <w:rFonts w:hint="default" w:ascii="Verdana" w:hAnsi="Verdana" w:cs="Verdana"/>
          <w:lang w:val="en-GB"/>
        </w:rPr>
        <w:t>Propagation Dealy</w:t>
      </w:r>
    </w:p>
    <w:p>
      <w:pPr>
        <w:numPr>
          <w:ilvl w:val="0"/>
          <w:numId w:val="0"/>
        </w:numPr>
        <w:ind w:leftChars="71"/>
        <w:jc w:val="center"/>
      </w:pPr>
      <w:r>
        <w:drawing>
          <wp:inline distT="0" distB="0" distL="114300" distR="114300">
            <wp:extent cx="3298190" cy="4074795"/>
            <wp:effectExtent l="0" t="0" r="16510" b="1905"/>
            <wp:docPr id="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3"/>
                    <pic:cNvPicPr>
                      <a:picLocks noChangeAspect="1"/>
                    </pic:cNvPicPr>
                  </pic:nvPicPr>
                  <pic:blipFill>
                    <a:blip r:embed="rId12"/>
                    <a:stretch>
                      <a:fillRect/>
                    </a:stretch>
                  </pic:blipFill>
                  <pic:spPr>
                    <a:xfrm>
                      <a:off x="0" y="0"/>
                      <a:ext cx="3298190" cy="4074795"/>
                    </a:xfrm>
                    <a:prstGeom prst="rect">
                      <a:avLst/>
                    </a:prstGeom>
                    <a:noFill/>
                    <a:ln>
                      <a:noFill/>
                    </a:ln>
                  </pic:spPr>
                </pic:pic>
              </a:graphicData>
            </a:graphic>
          </wp:inline>
        </w:drawing>
      </w:r>
    </w:p>
    <w:p>
      <w:pPr>
        <w:numPr>
          <w:ilvl w:val="0"/>
          <w:numId w:val="0"/>
        </w:numPr>
        <w:ind w:leftChars="71"/>
        <w:jc w:val="center"/>
      </w:pPr>
    </w:p>
    <w:p>
      <w:pPr>
        <w:numPr>
          <w:ilvl w:val="0"/>
          <w:numId w:val="0"/>
        </w:numPr>
        <w:ind w:leftChars="71"/>
        <w:jc w:val="center"/>
        <w:rPr>
          <w:rFonts w:hint="default"/>
          <w:lang w:val="en-GB"/>
        </w:rPr>
      </w:pPr>
      <w:r>
        <w:drawing>
          <wp:inline distT="0" distB="0" distL="114300" distR="114300">
            <wp:extent cx="3367405" cy="4132580"/>
            <wp:effectExtent l="0" t="0" r="4445" b="1270"/>
            <wp:docPr id="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4"/>
                    <pic:cNvPicPr>
                      <a:picLocks noChangeAspect="1"/>
                    </pic:cNvPicPr>
                  </pic:nvPicPr>
                  <pic:blipFill>
                    <a:blip r:embed="rId13"/>
                    <a:stretch>
                      <a:fillRect/>
                    </a:stretch>
                  </pic:blipFill>
                  <pic:spPr>
                    <a:xfrm>
                      <a:off x="0" y="0"/>
                      <a:ext cx="3367405" cy="4132580"/>
                    </a:xfrm>
                    <a:prstGeom prst="rect">
                      <a:avLst/>
                    </a:prstGeom>
                    <a:noFill/>
                    <a:ln>
                      <a:noFill/>
                    </a:ln>
                  </pic:spPr>
                </pic:pic>
              </a:graphicData>
            </a:graphic>
          </wp:inline>
        </w:drawing>
      </w:r>
    </w:p>
    <w:p>
      <w:pPr>
        <w:ind w:left="0" w:leftChars="0" w:firstLine="142" w:firstLineChars="71"/>
        <w:rPr>
          <w:rFonts w:hint="default" w:ascii="Verdana" w:hAnsi="Verdana" w:cs="Verdana"/>
          <w:lang w:val="en-GB"/>
        </w:rPr>
      </w:pPr>
    </w:p>
    <w:p>
      <w:pPr>
        <w:numPr>
          <w:ilvl w:val="0"/>
          <w:numId w:val="4"/>
        </w:numPr>
        <w:ind w:left="0" w:leftChars="0" w:firstLine="142" w:firstLineChars="71"/>
        <w:rPr>
          <w:rFonts w:hint="default" w:ascii="Verdana" w:hAnsi="Verdana" w:cs="Verdana"/>
          <w:lang w:val="en-GB"/>
        </w:rPr>
      </w:pPr>
      <w:r>
        <w:rPr>
          <w:rFonts w:hint="default" w:ascii="Verdana" w:hAnsi="Verdana" w:cs="Verdana"/>
          <w:lang w:val="en-GB"/>
        </w:rPr>
        <w:t>VTC and Noise margin</w:t>
      </w:r>
    </w:p>
    <w:p>
      <w:pPr>
        <w:numPr>
          <w:ilvl w:val="0"/>
          <w:numId w:val="0"/>
        </w:numPr>
        <w:ind w:leftChars="71"/>
        <w:jc w:val="center"/>
        <w:rPr>
          <w:rFonts w:hint="default" w:ascii="Verdana" w:hAnsi="Verdana" w:cs="Verdana"/>
          <w:lang w:val="en-GB"/>
        </w:rPr>
      </w:pPr>
      <w:r>
        <w:drawing>
          <wp:inline distT="0" distB="0" distL="114300" distR="114300">
            <wp:extent cx="3736975" cy="3521075"/>
            <wp:effectExtent l="0" t="0" r="15875" b="3175"/>
            <wp:docPr id="3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5"/>
                    <pic:cNvPicPr>
                      <a:picLocks noChangeAspect="1"/>
                    </pic:cNvPicPr>
                  </pic:nvPicPr>
                  <pic:blipFill>
                    <a:blip r:embed="rId14"/>
                    <a:stretch>
                      <a:fillRect/>
                    </a:stretch>
                  </pic:blipFill>
                  <pic:spPr>
                    <a:xfrm>
                      <a:off x="0" y="0"/>
                      <a:ext cx="3736975" cy="3521075"/>
                    </a:xfrm>
                    <a:prstGeom prst="rect">
                      <a:avLst/>
                    </a:prstGeom>
                    <a:noFill/>
                    <a:ln>
                      <a:noFill/>
                    </a:ln>
                  </pic:spPr>
                </pic:pic>
              </a:graphicData>
            </a:graphic>
          </wp:inline>
        </w:drawing>
      </w:r>
    </w:p>
    <w:p>
      <w:pPr>
        <w:numPr>
          <w:ilvl w:val="0"/>
          <w:numId w:val="0"/>
        </w:num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TABLE OF THEORETICAL AND PRACTICAL CALCULATION</w:t>
      </w:r>
    </w:p>
    <w:p>
      <w:pPr>
        <w:ind w:left="200" w:leftChars="0" w:hanging="200" w:hangingChars="100"/>
        <w:rPr>
          <w:rFonts w:hint="default" w:ascii="Verdana" w:hAnsi="Verdana"/>
          <w:b w:val="0"/>
          <w:bCs w:val="0"/>
          <w:lang w:val="en-GB"/>
        </w:rPr>
      </w:pPr>
      <w:r>
        <w:rPr>
          <w:rFonts w:hint="default" w:ascii="Verdana" w:hAnsi="Verdana"/>
          <w:b w:val="0"/>
          <w:bCs w:val="0"/>
          <w:lang w:val="en-GB"/>
        </w:rPr>
        <w:t>RTL inverter transient analysis</w:t>
      </w:r>
    </w:p>
    <w:p>
      <w:pPr>
        <w:ind w:left="200" w:leftChars="0" w:hanging="200" w:hangingChars="100"/>
        <w:rPr>
          <w:rFonts w:hint="default" w:ascii="Verdana" w:hAnsi="Verdana"/>
          <w:b w:val="0"/>
          <w:bCs w:val="0"/>
          <w:lang w:val="en-GB"/>
        </w:rPr>
      </w:pPr>
    </w:p>
    <w:p>
      <w:pPr>
        <w:ind w:left="200" w:leftChars="0" w:hanging="200" w:hangingChars="100"/>
        <w:rPr>
          <w:rFonts w:hint="default" w:ascii="Verdana" w:hAnsi="Verdana"/>
          <w:b w:val="0"/>
          <w:bCs w:val="0"/>
          <w:lang w:val="en-GB"/>
        </w:rPr>
      </w:pPr>
      <w:r>
        <w:rPr>
          <w:rFonts w:hint="default" w:ascii="Verdana" w:hAnsi="Verdana"/>
          <w:b w:val="0"/>
          <w:bCs w:val="0"/>
          <w:lang w:val="en-GB"/>
        </w:rPr>
        <w:t>Propagation delay = (0.83+0.41)/2 = 0.62nS</w:t>
      </w:r>
    </w:p>
    <w:p>
      <w:pPr>
        <w:ind w:left="200" w:leftChars="0" w:hanging="200" w:hangingChars="100"/>
        <w:rPr>
          <w:rFonts w:hint="default" w:ascii="Verdana" w:hAnsi="Verdana"/>
          <w:b w:val="0"/>
          <w:bCs w:val="0"/>
          <w:lang w:val="en-GB"/>
        </w:rPr>
      </w:pPr>
      <w:r>
        <w:rPr>
          <w:rFonts w:hint="default" w:ascii="Verdana" w:hAnsi="Verdana"/>
          <w:b w:val="0"/>
          <w:bCs w:val="0"/>
          <w:lang w:val="en-GB"/>
        </w:rPr>
        <w:t>Tr = 2.25nS</w:t>
      </w:r>
    </w:p>
    <w:p>
      <w:pPr>
        <w:ind w:left="200" w:leftChars="0" w:hanging="200" w:hangingChars="100"/>
        <w:rPr>
          <w:rFonts w:hint="default" w:ascii="Verdana" w:hAnsi="Verdana"/>
          <w:b w:val="0"/>
          <w:bCs w:val="0"/>
          <w:lang w:val="en-GB"/>
        </w:rPr>
      </w:pPr>
      <w:r>
        <w:rPr>
          <w:rFonts w:hint="default" w:ascii="Verdana" w:hAnsi="Verdana"/>
          <w:b w:val="0"/>
          <w:bCs w:val="0"/>
          <w:lang w:val="en-GB"/>
        </w:rPr>
        <w:t>Tf = 0.98nS</w:t>
      </w:r>
    </w:p>
    <w:p>
      <w:pPr>
        <w:ind w:left="200" w:leftChars="0" w:hanging="200" w:hangingChars="100"/>
        <w:rPr>
          <w:rFonts w:hint="default" w:ascii="Verdana" w:hAnsi="Verdana"/>
          <w:b w:val="0"/>
          <w:bCs w:val="0"/>
          <w:lang w:val="en-GB"/>
        </w:rPr>
      </w:pPr>
    </w:p>
    <w:p>
      <w:pPr>
        <w:ind w:left="200" w:leftChars="0" w:hanging="200" w:hangingChars="100"/>
        <w:rPr>
          <w:rFonts w:hint="default" w:ascii="Verdana" w:hAnsi="Verdana"/>
          <w:b w:val="0"/>
          <w:bCs w:val="0"/>
          <w:lang w:val="en-GB"/>
        </w:rPr>
      </w:pPr>
      <w:r>
        <w:rPr>
          <w:rFonts w:hint="default" w:ascii="Verdana" w:hAnsi="Verdana"/>
          <w:b w:val="0"/>
          <w:bCs w:val="0"/>
          <w:lang w:val="en-GB"/>
        </w:rPr>
        <w:t>RTL inverter static analysis</w:t>
      </w:r>
    </w:p>
    <w:p>
      <w:pPr>
        <w:ind w:left="200" w:leftChars="0" w:hanging="200" w:hangingChars="100"/>
        <w:rPr>
          <w:rFonts w:hint="default" w:ascii="Verdana" w:hAnsi="Verdana"/>
          <w:b w:val="0"/>
          <w:bCs w:val="0"/>
          <w:lang w:val="en-GB"/>
        </w:rPr>
      </w:pPr>
    </w:p>
    <w:p>
      <w:pPr>
        <w:ind w:left="200" w:leftChars="0" w:hanging="200" w:hangingChars="100"/>
        <w:rPr>
          <w:rFonts w:hint="default" w:ascii="Verdana" w:hAnsi="Verdana"/>
          <w:b w:val="0"/>
          <w:bCs w:val="0"/>
          <w:lang w:val="en-GB"/>
        </w:rPr>
      </w:pPr>
      <w:r>
        <w:rPr>
          <w:rFonts w:hint="default" w:ascii="Verdana" w:hAnsi="Verdana"/>
          <w:b w:val="0"/>
          <w:bCs w:val="0"/>
          <w:lang w:val="en-GB"/>
        </w:rPr>
        <w:t>NML = VIL – VOL = 0.725 – 0.2 = 0.525V</w:t>
      </w:r>
    </w:p>
    <w:p>
      <w:pPr>
        <w:ind w:left="200" w:leftChars="0" w:hanging="200" w:hangingChars="100"/>
        <w:rPr>
          <w:rFonts w:hint="default" w:ascii="Verdana" w:hAnsi="Verdana"/>
          <w:b w:val="0"/>
          <w:bCs w:val="0"/>
          <w:lang w:val="en-GB"/>
        </w:rPr>
      </w:pPr>
      <w:r>
        <w:rPr>
          <w:rFonts w:hint="default" w:ascii="Verdana" w:hAnsi="Verdana"/>
          <w:b w:val="0"/>
          <w:bCs w:val="0"/>
          <w:lang w:val="en-GB"/>
        </w:rPr>
        <w:t>NMH = VOH – VIH = 5 – 3.25 = 1.75V</w:t>
      </w:r>
    </w:p>
    <w:p>
      <w:pPr>
        <w:ind w:left="200" w:leftChars="0" w:hanging="200" w:hangingChars="100"/>
        <w:rPr>
          <w:rFonts w:hint="default" w:ascii="Verdana" w:hAnsi="Verdana"/>
          <w:b w:val="0"/>
          <w:bCs w:val="0"/>
          <w:lang w:val="en-GB"/>
        </w:rPr>
      </w:pPr>
      <w:r>
        <w:rPr>
          <w:rFonts w:hint="default" w:ascii="Verdana" w:hAnsi="Verdana"/>
          <w:b w:val="0"/>
          <w:bCs w:val="0"/>
          <w:lang w:val="en-GB"/>
        </w:rPr>
        <w:t>NM = min(NML , NMH) = 0.525V</w:t>
      </w:r>
    </w:p>
    <w:p>
      <w:pPr>
        <w:ind w:left="200" w:leftChars="0" w:hanging="200" w:hangingChars="100"/>
        <w:rPr>
          <w:rFonts w:hint="default" w:ascii="Verdana" w:hAnsi="Verdana"/>
          <w:b w:val="0"/>
          <w:bCs w:val="0"/>
          <w:lang w:val="en-GB"/>
        </w:rPr>
      </w:pPr>
      <w:r>
        <w:rPr>
          <w:rFonts w:hint="default" w:ascii="Verdana" w:hAnsi="Verdana"/>
          <w:b w:val="0"/>
          <w:bCs w:val="0"/>
          <w:lang w:val="en-GB"/>
        </w:rPr>
        <w:t>VTH = 2.2V</w:t>
      </w:r>
    </w:p>
    <w:p>
      <w:pPr>
        <w:ind w:left="200" w:leftChars="0" w:hanging="200" w:hangingChars="100"/>
        <w:rPr>
          <w:rFonts w:hint="default" w:ascii="Verdana" w:hAnsi="Verdana"/>
          <w:b w:val="0"/>
          <w:bCs w:val="0"/>
          <w:lang w:val="en-GB"/>
        </w:rPr>
      </w:pPr>
    </w:p>
    <w:p>
      <w:pPr>
        <w:ind w:left="200" w:leftChars="0" w:hanging="200" w:hangingChars="100"/>
        <w:rPr>
          <w:rFonts w:hint="default" w:ascii="Verdana" w:hAnsi="Verdana"/>
          <w:b w:val="0"/>
          <w:bCs w:val="0"/>
          <w:lang w:val="en-GB"/>
        </w:rPr>
      </w:pPr>
      <w:r>
        <w:rPr>
          <w:rFonts w:hint="default" w:ascii="Verdana" w:hAnsi="Verdana"/>
          <w:b w:val="0"/>
          <w:bCs w:val="0"/>
          <w:lang w:val="en-GB"/>
        </w:rPr>
        <w:t>RTL fanout calculation</w:t>
      </w:r>
    </w:p>
    <w:p>
      <w:pPr>
        <w:ind w:left="200" w:leftChars="0" w:hanging="200" w:hangingChars="100"/>
        <w:rPr>
          <w:rFonts w:hint="default" w:ascii="Verdana" w:hAnsi="Verdana"/>
          <w:b w:val="0"/>
          <w:bCs w:val="0"/>
          <w:lang w:val="en-GB"/>
        </w:rPr>
      </w:pPr>
    </w:p>
    <w:p>
      <w:pPr>
        <w:ind w:left="200" w:leftChars="0" w:hanging="200" w:hangingChars="100"/>
        <w:rPr>
          <w:rFonts w:hint="default" w:ascii="Verdana" w:hAnsi="Verdana"/>
          <w:b w:val="0"/>
          <w:bCs w:val="0"/>
          <w:lang w:val="en-GB"/>
        </w:rPr>
      </w:pPr>
      <w:r>
        <w:rPr>
          <w:rFonts w:hint="default" w:ascii="Verdana" w:hAnsi="Verdana"/>
          <w:b w:val="0"/>
          <w:bCs w:val="0"/>
          <w:lang w:val="en-GB"/>
        </w:rPr>
        <w:t>Observation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widowControl/>
              <w:autoSpaceDE/>
              <w:autoSpaceDN/>
              <w:jc w:val="both"/>
              <w:rPr>
                <w:sz w:val="24"/>
                <w:szCs w:val="24"/>
                <w:lang w:val="en-IN"/>
              </w:rPr>
            </w:pPr>
          </w:p>
        </w:tc>
        <w:tc>
          <w:tcPr>
            <w:tcW w:w="3005" w:type="dxa"/>
          </w:tcPr>
          <w:p>
            <w:pPr>
              <w:widowControl/>
              <w:autoSpaceDE/>
              <w:autoSpaceDN/>
              <w:jc w:val="center"/>
              <w:rPr>
                <w:sz w:val="24"/>
                <w:szCs w:val="24"/>
                <w:lang w:val="en-IN"/>
              </w:rPr>
            </w:pPr>
            <w:r>
              <w:rPr>
                <w:sz w:val="24"/>
                <w:szCs w:val="24"/>
                <w:lang w:val="en-IN"/>
              </w:rPr>
              <w:t>Theoretical</w:t>
            </w:r>
          </w:p>
        </w:tc>
        <w:tc>
          <w:tcPr>
            <w:tcW w:w="3006" w:type="dxa"/>
          </w:tcPr>
          <w:p>
            <w:pPr>
              <w:widowControl/>
              <w:autoSpaceDE/>
              <w:autoSpaceDN/>
              <w:jc w:val="center"/>
              <w:rPr>
                <w:sz w:val="24"/>
                <w:szCs w:val="24"/>
                <w:lang w:val="en-IN"/>
              </w:rPr>
            </w:pPr>
            <w:r>
              <w:rPr>
                <w:sz w:val="24"/>
                <w:szCs w:val="24"/>
                <w:lang w:val="en-IN"/>
              </w:rPr>
              <w:t>Practical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widowControl/>
              <w:autoSpaceDE/>
              <w:autoSpaceDN/>
              <w:jc w:val="both"/>
              <w:rPr>
                <w:sz w:val="24"/>
                <w:szCs w:val="24"/>
                <w:lang w:val="en-IN"/>
              </w:rPr>
            </w:pPr>
            <w:r>
              <w:rPr>
                <w:sz w:val="24"/>
                <w:szCs w:val="24"/>
                <w:lang w:val="en-IN"/>
              </w:rPr>
              <w:t>Fan-out</w:t>
            </w:r>
          </w:p>
        </w:tc>
        <w:tc>
          <w:tcPr>
            <w:tcW w:w="3005" w:type="dxa"/>
          </w:tcPr>
          <w:p>
            <w:pPr>
              <w:widowControl/>
              <w:autoSpaceDE/>
              <w:autoSpaceDN/>
              <w:jc w:val="center"/>
              <w:rPr>
                <w:sz w:val="24"/>
                <w:szCs w:val="24"/>
                <w:lang w:val="en-IN"/>
              </w:rPr>
            </w:pPr>
            <w:r>
              <w:rPr>
                <w:sz w:val="24"/>
                <w:szCs w:val="24"/>
                <w:lang w:val="en-IN"/>
              </w:rPr>
              <w:t>7</w:t>
            </w:r>
          </w:p>
        </w:tc>
        <w:tc>
          <w:tcPr>
            <w:tcW w:w="3006" w:type="dxa"/>
          </w:tcPr>
          <w:p>
            <w:pPr>
              <w:widowControl/>
              <w:autoSpaceDE/>
              <w:autoSpaceDN/>
              <w:jc w:val="center"/>
              <w:rPr>
                <w:sz w:val="24"/>
                <w:szCs w:val="24"/>
                <w:lang w:val="en-IN"/>
              </w:rPr>
            </w:pPr>
            <w:r>
              <w:rPr>
                <w:sz w:val="24"/>
                <w:szCs w:val="24"/>
                <w:lang w:val="en-IN"/>
              </w:rPr>
              <w:t>7</w:t>
            </w:r>
          </w:p>
        </w:tc>
      </w:tr>
    </w:tbl>
    <w:p>
      <w:pPr>
        <w:rPr>
          <w:rFonts w:hint="default" w:ascii="Verdana" w:hAnsi="Verdana" w:cs="Verdana"/>
          <w:b/>
          <w:bCs/>
          <w:lang w:val="en-GB"/>
        </w:rPr>
      </w:pPr>
      <w:r>
        <w:rPr>
          <w:rFonts w:hint="default" w:ascii="Verdana" w:hAnsi="Verdana" w:cs="Verdana"/>
          <w:b/>
          <w:bCs/>
          <w:lang w:val="en-GB"/>
        </w:rPr>
        <w:br w:type="page"/>
      </w:r>
    </w:p>
    <w:p>
      <w:pPr>
        <w:jc w:val="center"/>
        <w:rPr>
          <w:rFonts w:hint="default" w:ascii="Verdana" w:hAnsi="Verdana" w:cs="Verdana"/>
          <w:sz w:val="20"/>
          <w:szCs w:val="20"/>
          <w:u w:val="single"/>
        </w:rPr>
      </w:pPr>
      <w:r>
        <w:rPr>
          <w:rFonts w:hint="default" w:ascii="Verdana" w:hAnsi="Verdana" w:cs="Verdana"/>
          <w:sz w:val="20"/>
          <w:szCs w:val="20"/>
          <w:u w:val="single"/>
        </w:rPr>
        <w:t>ASSIGNMENT</w:t>
      </w:r>
    </w:p>
    <w:p>
      <w:pPr>
        <w:jc w:val="center"/>
        <w:rPr>
          <w:rFonts w:hint="default" w:ascii="Verdana" w:hAnsi="Verdana" w:cs="Verdana"/>
          <w:sz w:val="20"/>
          <w:szCs w:val="20"/>
          <w:u w:val="single"/>
        </w:rPr>
      </w:pPr>
    </w:p>
    <w:p>
      <w:pPr>
        <w:jc w:val="both"/>
        <w:rPr>
          <w:rFonts w:hint="default" w:ascii="Verdana" w:hAnsi="Verdana" w:cs="Verdana"/>
          <w:b/>
          <w:bCs/>
          <w:sz w:val="20"/>
          <w:szCs w:val="20"/>
        </w:rPr>
      </w:pPr>
      <w:r>
        <w:rPr>
          <w:rFonts w:hint="default" w:ascii="Verdana" w:hAnsi="Verdana" w:cs="Verdana"/>
          <w:b/>
          <w:bCs/>
          <w:sz w:val="20"/>
          <w:szCs w:val="20"/>
        </w:rPr>
        <w:t>TTL inverter and its fanout:</w:t>
      </w:r>
    </w:p>
    <w:p>
      <w:pPr>
        <w:jc w:val="both"/>
        <w:rPr>
          <w:rFonts w:hint="default" w:ascii="Verdana" w:hAnsi="Verdana" w:cs="Verdana"/>
          <w:b/>
          <w:bCs/>
          <w:sz w:val="20"/>
          <w:szCs w:val="20"/>
        </w:rPr>
      </w:pPr>
    </w:p>
    <w:p>
      <w:pPr>
        <w:jc w:val="both"/>
        <w:rPr>
          <w:rFonts w:hint="default" w:ascii="Verdana" w:hAnsi="Verdana" w:cs="Verdana"/>
          <w:sz w:val="20"/>
          <w:szCs w:val="20"/>
        </w:rPr>
      </w:pPr>
      <w:r>
        <w:rPr>
          <w:rFonts w:hint="default" w:ascii="Verdana" w:hAnsi="Verdana" w:cs="Verdana"/>
          <w:sz w:val="20"/>
          <w:szCs w:val="20"/>
        </w:rPr>
        <w:t xml:space="preserve">Circuit diagram: </w:t>
      </w:r>
    </w:p>
    <w:p>
      <w:pPr>
        <w:jc w:val="both"/>
        <w:rPr>
          <w:rFonts w:hint="default" w:ascii="Verdana" w:hAnsi="Verdana" w:cs="Verdana"/>
          <w:b/>
          <w:bCs/>
          <w:sz w:val="20"/>
          <w:szCs w:val="20"/>
        </w:rPr>
      </w:pPr>
    </w:p>
    <w:p>
      <w:pPr>
        <w:jc w:val="center"/>
        <w:rPr>
          <w:rFonts w:hint="default" w:ascii="Verdana" w:hAnsi="Verdana" w:cs="Verdana"/>
          <w:b/>
          <w:bCs/>
          <w:sz w:val="20"/>
          <w:szCs w:val="20"/>
        </w:rPr>
      </w:pPr>
      <w:r>
        <w:rPr>
          <w:rFonts w:hint="default" w:ascii="Verdana" w:hAnsi="Verdana" w:cs="Verdana"/>
          <w:sz w:val="20"/>
          <w:szCs w:val="20"/>
          <w:lang w:eastAsia="en-IN"/>
        </w:rPr>
        <w:drawing>
          <wp:inline distT="0" distB="0" distL="0" distR="0">
            <wp:extent cx="2919730" cy="2209800"/>
            <wp:effectExtent l="0" t="0" r="139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940713" cy="2225371"/>
                    </a:xfrm>
                    <a:prstGeom prst="rect">
                      <a:avLst/>
                    </a:prstGeom>
                  </pic:spPr>
                </pic:pic>
              </a:graphicData>
            </a:graphic>
          </wp:inline>
        </w:drawing>
      </w:r>
    </w:p>
    <w:p>
      <w:pPr>
        <w:jc w:val="center"/>
        <w:rPr>
          <w:rFonts w:hint="default" w:ascii="Verdana" w:hAnsi="Verdana" w:cs="Verdana"/>
          <w:b/>
          <w:bCs/>
          <w:sz w:val="20"/>
          <w:szCs w:val="20"/>
        </w:rPr>
      </w:pPr>
    </w:p>
    <w:p>
      <w:pPr>
        <w:spacing w:before="89" w:line="379" w:lineRule="auto"/>
        <w:ind w:right="0" w:rightChars="0"/>
        <w:rPr>
          <w:rFonts w:hint="default" w:ascii="Verdana" w:hAnsi="Verdana" w:cs="Verdana"/>
          <w:b/>
          <w:sz w:val="20"/>
          <w:szCs w:val="20"/>
        </w:rPr>
      </w:pPr>
      <w:r>
        <w:rPr>
          <w:rFonts w:hint="default" w:ascii="Verdana" w:hAnsi="Verdana" w:cs="Verdana"/>
          <w:b/>
          <w:sz w:val="20"/>
          <w:szCs w:val="20"/>
          <w:u w:val="thick"/>
        </w:rPr>
        <w:t>TTL inverter Transient</w:t>
      </w:r>
      <w:r>
        <w:rPr>
          <w:rFonts w:hint="default" w:ascii="Verdana" w:hAnsi="Verdana" w:cs="Verdana"/>
          <w:b/>
          <w:sz w:val="20"/>
          <w:szCs w:val="20"/>
          <w:u w:val="thick"/>
          <w:lang w:val="en-GB"/>
        </w:rPr>
        <w:t xml:space="preserve"> </w:t>
      </w:r>
      <w:r>
        <w:rPr>
          <w:rFonts w:hint="default" w:ascii="Verdana" w:hAnsi="Verdana" w:cs="Verdana"/>
          <w:b/>
          <w:sz w:val="20"/>
          <w:szCs w:val="20"/>
          <w:u w:val="thick"/>
        </w:rPr>
        <w:t>analysis:</w:t>
      </w:r>
      <w:r>
        <w:rPr>
          <w:rFonts w:hint="default" w:ascii="Verdana" w:hAnsi="Verdana" w:cs="Verdana"/>
          <w:b/>
          <w:sz w:val="20"/>
          <w:szCs w:val="20"/>
        </w:rPr>
        <w:t xml:space="preserve"> </w:t>
      </w:r>
    </w:p>
    <w:p>
      <w:pPr>
        <w:spacing w:before="89" w:line="379" w:lineRule="auto"/>
        <w:ind w:right="5721"/>
        <w:rPr>
          <w:rFonts w:hint="default" w:ascii="Verdana" w:hAnsi="Verdana" w:cs="Verdana"/>
          <w:b/>
          <w:sz w:val="20"/>
          <w:szCs w:val="20"/>
        </w:rPr>
      </w:pPr>
      <w:r>
        <w:rPr>
          <w:rFonts w:hint="default" w:ascii="Verdana" w:hAnsi="Verdana" w:cs="Verdana"/>
          <w:b/>
          <w:sz w:val="20"/>
          <w:szCs w:val="20"/>
        </w:rPr>
        <w:t>Spice Code</w:t>
      </w:r>
    </w:p>
    <w:tbl>
      <w:tblPr>
        <w:tblStyle w:val="10"/>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lang w:val="en-GB"/>
              </w:rPr>
            </w:pPr>
            <w:r>
              <w:rPr>
                <w:rFonts w:hint="default" w:ascii="Consolas" w:hAnsi="Consolas" w:eastAsia="Consolas" w:cs="Consolas"/>
                <w:b/>
                <w:bCs/>
                <w:i/>
                <w:iCs/>
                <w:color w:val="5C6370"/>
                <w:kern w:val="0"/>
                <w:sz w:val="21"/>
                <w:szCs w:val="21"/>
                <w:shd w:val="clear" w:fill="282C34"/>
                <w:lang w:val="en-US" w:eastAsia="zh-CN" w:bidi="ar"/>
              </w:rPr>
              <w:t>TTL Inverter Transient Analysis</w:t>
            </w:r>
            <w:r>
              <w:rPr>
                <w:rFonts w:hint="default" w:ascii="Consolas" w:hAnsi="Consolas" w:eastAsia="Consolas" w:cs="Consolas"/>
                <w:b/>
                <w:bCs/>
                <w:i/>
                <w:iCs/>
                <w:color w:val="5C6370"/>
                <w:kern w:val="0"/>
                <w:sz w:val="21"/>
                <w:szCs w:val="21"/>
                <w:shd w:val="clear" w:fill="282C34"/>
                <w:lang w:val="en-GB" w:eastAsia="zh-CN" w:bidi="ar"/>
              </w:rPr>
              <w:t xml:space="preserve"> U19EC046</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switch NPN (Bf=20)</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Q1</w:t>
            </w:r>
            <w:r>
              <w:rPr>
                <w:rFonts w:hint="default" w:ascii="Consolas" w:hAnsi="Consolas" w:eastAsia="Consolas" w:cs="Consolas"/>
                <w:b/>
                <w:bCs/>
                <w:color w:val="ABB2BF"/>
                <w:kern w:val="0"/>
                <w:sz w:val="21"/>
                <w:szCs w:val="21"/>
                <w:shd w:val="clear" w:fill="282C34"/>
                <w:lang w:val="en-US" w:eastAsia="zh-CN" w:bidi="ar"/>
              </w:rPr>
              <w:t xml:space="preserve"> 2 1 4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Q2</w:t>
            </w:r>
            <w:r>
              <w:rPr>
                <w:rFonts w:hint="default" w:ascii="Consolas" w:hAnsi="Consolas" w:eastAsia="Consolas" w:cs="Consolas"/>
                <w:b/>
                <w:bCs/>
                <w:color w:val="ABB2BF"/>
                <w:kern w:val="0"/>
                <w:sz w:val="21"/>
                <w:szCs w:val="21"/>
                <w:shd w:val="clear" w:fill="282C34"/>
                <w:lang w:val="en-US" w:eastAsia="zh-CN" w:bidi="ar"/>
              </w:rPr>
              <w:t xml:space="preserve"> 3 2 0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R2</w:t>
            </w:r>
            <w:r>
              <w:rPr>
                <w:rFonts w:hint="default" w:ascii="Consolas" w:hAnsi="Consolas" w:eastAsia="Consolas" w:cs="Consolas"/>
                <w:b/>
                <w:bCs/>
                <w:color w:val="ABB2BF"/>
                <w:kern w:val="0"/>
                <w:sz w:val="21"/>
                <w:szCs w:val="21"/>
                <w:shd w:val="clear" w:fill="282C34"/>
                <w:lang w:val="en-US" w:eastAsia="zh-CN" w:bidi="ar"/>
              </w:rPr>
              <w:t xml:space="preserve"> 5 3 1.6k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R1</w:t>
            </w:r>
            <w:r>
              <w:rPr>
                <w:rFonts w:hint="default" w:ascii="Consolas" w:hAnsi="Consolas" w:eastAsia="Consolas" w:cs="Consolas"/>
                <w:b/>
                <w:bCs/>
                <w:color w:val="ABB2BF"/>
                <w:kern w:val="0"/>
                <w:sz w:val="21"/>
                <w:szCs w:val="21"/>
                <w:shd w:val="clear" w:fill="282C34"/>
                <w:lang w:val="en-US" w:eastAsia="zh-CN" w:bidi="ar"/>
              </w:rPr>
              <w:t xml:space="preserve"> 5 1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5 0 5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4 0 </w:t>
            </w:r>
            <w:r>
              <w:rPr>
                <w:rFonts w:hint="default" w:ascii="Consolas" w:hAnsi="Consolas" w:eastAsia="Consolas" w:cs="Consolas"/>
                <w:b/>
                <w:bCs/>
                <w:color w:val="C678DD"/>
                <w:kern w:val="0"/>
                <w:sz w:val="21"/>
                <w:szCs w:val="21"/>
                <w:shd w:val="clear" w:fill="282C34"/>
                <w:lang w:val="en-US" w:eastAsia="zh-CN" w:bidi="ar"/>
              </w:rPr>
              <w:t>pulse</w:t>
            </w:r>
            <w:r>
              <w:rPr>
                <w:rFonts w:hint="default" w:ascii="Consolas" w:hAnsi="Consolas" w:eastAsia="Consolas" w:cs="Consolas"/>
                <w:b/>
                <w:bCs/>
                <w:color w:val="ABB2BF"/>
                <w:kern w:val="0"/>
                <w:sz w:val="21"/>
                <w:szCs w:val="21"/>
                <w:shd w:val="clear" w:fill="282C34"/>
                <w:lang w:val="en-US" w:eastAsia="zh-CN" w:bidi="ar"/>
              </w:rPr>
              <w:t>(0 5 1ns 1ns 1ns 20us 40us)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 3 0 1p</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.tran</w:t>
            </w:r>
            <w:r>
              <w:rPr>
                <w:rFonts w:hint="default" w:ascii="Consolas" w:hAnsi="Consolas" w:eastAsia="Consolas" w:cs="Consolas"/>
                <w:b/>
                <w:bCs/>
                <w:color w:val="ABB2BF"/>
                <w:kern w:val="0"/>
                <w:sz w:val="21"/>
                <w:szCs w:val="21"/>
                <w:shd w:val="clear" w:fill="282C34"/>
                <w:lang w:val="en-US" w:eastAsia="zh-CN" w:bidi="ar"/>
              </w:rPr>
              <w:t xml:space="preserve"> 1ns 80us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v(3) v(4)</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vertAlign w:val="superscript"/>
                <w:lang w:val="en-GB" w:eastAsia="zh-CN" w:bidi="ar"/>
              </w:rPr>
            </w:pPr>
          </w:p>
        </w:tc>
      </w:tr>
    </w:tbl>
    <w:p>
      <w:pPr>
        <w:rPr>
          <w:rFonts w:hint="default" w:ascii="Verdana" w:hAnsi="Verdana" w:cs="Verdana"/>
          <w:sz w:val="20"/>
          <w:szCs w:val="20"/>
        </w:rPr>
      </w:pPr>
      <w:r>
        <w:rPr>
          <w:rFonts w:hint="default" w:ascii="Verdana" w:hAnsi="Verdana" w:cs="Verdana"/>
          <w:sz w:val="20"/>
          <w:szCs w:val="20"/>
        </w:rPr>
        <w:br w:type="page"/>
      </w:r>
    </w:p>
    <w:p>
      <w:pPr>
        <w:rPr>
          <w:rFonts w:hint="default"/>
        </w:rPr>
      </w:pPr>
    </w:p>
    <w:p>
      <w:pPr>
        <w:pStyle w:val="2"/>
        <w:rPr>
          <w:rFonts w:hint="default" w:ascii="Verdana" w:hAnsi="Verdana" w:cs="Verdana"/>
          <w:sz w:val="20"/>
          <w:szCs w:val="20"/>
        </w:rPr>
      </w:pPr>
      <w:r>
        <w:rPr>
          <w:rFonts w:hint="default" w:ascii="Verdana" w:hAnsi="Verdana" w:cs="Verdana"/>
          <w:sz w:val="20"/>
          <w:szCs w:val="20"/>
        </w:rPr>
        <w:t>Simulation plots</w:t>
      </w:r>
    </w:p>
    <w:p>
      <w:pPr>
        <w:pStyle w:val="2"/>
        <w:rPr>
          <w:rFonts w:hint="default" w:ascii="Verdana" w:hAnsi="Verdana" w:cs="Verdana"/>
          <w:sz w:val="20"/>
          <w:szCs w:val="20"/>
        </w:rPr>
      </w:pPr>
    </w:p>
    <w:p>
      <w:pPr>
        <w:jc w:val="center"/>
        <w:rPr>
          <w:rFonts w:hint="default" w:ascii="Verdana" w:hAnsi="Verdana" w:cs="Verdana"/>
          <w:sz w:val="20"/>
          <w:szCs w:val="20"/>
        </w:rPr>
      </w:pPr>
      <w:r>
        <w:rPr>
          <w:rFonts w:hint="default" w:ascii="Verdana" w:hAnsi="Verdana" w:cs="Verdana"/>
          <w:sz w:val="20"/>
          <w:szCs w:val="20"/>
        </w:rPr>
        <w:drawing>
          <wp:inline distT="0" distB="0" distL="0" distR="0">
            <wp:extent cx="4944745" cy="24193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cstate="print">
                      <a:extLst>
                        <a:ext uri="{28A0092B-C50C-407E-A947-70E740481C1C}">
                          <a14:useLocalDpi xmlns:a14="http://schemas.microsoft.com/office/drawing/2010/main" val="0"/>
                        </a:ext>
                      </a:extLst>
                    </a:blip>
                    <a:srcRect l="-142" t="5241" r="213" b="7835"/>
                    <a:stretch>
                      <a:fillRect/>
                    </a:stretch>
                  </pic:blipFill>
                  <pic:spPr>
                    <a:xfrm>
                      <a:off x="0" y="0"/>
                      <a:ext cx="4944745" cy="2419350"/>
                    </a:xfrm>
                    <a:prstGeom prst="rect">
                      <a:avLst/>
                    </a:prstGeom>
                  </pic:spPr>
                </pic:pic>
              </a:graphicData>
            </a:graphic>
          </wp:inline>
        </w:drawing>
      </w:r>
    </w:p>
    <w:p>
      <w:pPr>
        <w:jc w:val="both"/>
        <w:rPr>
          <w:rFonts w:hint="default" w:ascii="Verdana" w:hAnsi="Verdana" w:cs="Verdana"/>
          <w:sz w:val="20"/>
          <w:szCs w:val="20"/>
        </w:rPr>
      </w:pPr>
    </w:p>
    <w:p>
      <w:pPr>
        <w:pStyle w:val="2"/>
        <w:tabs>
          <w:tab w:val="left" w:pos="461"/>
        </w:tabs>
        <w:spacing w:before="89" w:line="379" w:lineRule="auto"/>
        <w:ind w:right="0" w:rightChars="0"/>
        <w:rPr>
          <w:rFonts w:hint="default" w:ascii="Verdana" w:hAnsi="Verdana" w:cs="Verdana"/>
          <w:sz w:val="20"/>
          <w:szCs w:val="20"/>
        </w:rPr>
      </w:pPr>
      <w:r>
        <w:rPr>
          <w:rFonts w:hint="default" w:ascii="Verdana" w:hAnsi="Verdana" w:cs="Verdana"/>
          <w:sz w:val="20"/>
          <w:szCs w:val="20"/>
          <w:u w:val="thick"/>
        </w:rPr>
        <w:t>TTL inverter static (DC) analysis:</w:t>
      </w:r>
      <w:r>
        <w:rPr>
          <w:rFonts w:hint="default" w:ascii="Verdana" w:hAnsi="Verdana" w:cs="Verdana"/>
          <w:sz w:val="20"/>
          <w:szCs w:val="20"/>
        </w:rPr>
        <w:t xml:space="preserve"> Spice</w:t>
      </w:r>
      <w:r>
        <w:rPr>
          <w:rFonts w:hint="default" w:ascii="Verdana" w:hAnsi="Verdana" w:cs="Verdana"/>
          <w:spacing w:val="-1"/>
          <w:sz w:val="20"/>
          <w:szCs w:val="20"/>
        </w:rPr>
        <w:t xml:space="preserve"> </w:t>
      </w:r>
      <w:r>
        <w:rPr>
          <w:rFonts w:hint="default" w:ascii="Verdana" w:hAnsi="Verdana" w:cs="Verdana"/>
          <w:sz w:val="20"/>
          <w:szCs w:val="20"/>
        </w:rPr>
        <w:t>Code</w:t>
      </w:r>
    </w:p>
    <w:tbl>
      <w:tblPr>
        <w:tblStyle w:val="10"/>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lang w:val="en-GB"/>
              </w:rPr>
            </w:pPr>
            <w:r>
              <w:rPr>
                <w:rFonts w:hint="default" w:ascii="Consolas" w:hAnsi="Consolas" w:eastAsia="Consolas" w:cs="Consolas"/>
                <w:b/>
                <w:bCs/>
                <w:i/>
                <w:iCs/>
                <w:color w:val="5C6370"/>
                <w:kern w:val="0"/>
                <w:sz w:val="21"/>
                <w:szCs w:val="21"/>
                <w:shd w:val="clear" w:fill="282C34"/>
                <w:lang w:val="en-US" w:eastAsia="zh-CN" w:bidi="ar"/>
              </w:rPr>
              <w:t>*TTL Inverter static(DC) Analysis</w:t>
            </w:r>
            <w:r>
              <w:rPr>
                <w:rFonts w:hint="default" w:ascii="Consolas" w:hAnsi="Consolas" w:eastAsia="Consolas" w:cs="Consolas"/>
                <w:b/>
                <w:bCs/>
                <w:i/>
                <w:iCs/>
                <w:color w:val="5C6370"/>
                <w:kern w:val="0"/>
                <w:sz w:val="21"/>
                <w:szCs w:val="21"/>
                <w:shd w:val="clear" w:fill="282C34"/>
                <w:lang w:val="en-GB" w:eastAsia="zh-CN" w:bidi="ar"/>
              </w:rPr>
              <w:t xml:space="preserve"> U19EC046</w:t>
            </w:r>
          </w:p>
          <w:p>
            <w:pPr>
              <w:keepNext w:val="0"/>
              <w:keepLines w:val="0"/>
              <w:widowControl/>
              <w:suppressLineNumbers w:val="0"/>
              <w:shd w:val="clear" w:fill="282C34"/>
              <w:spacing w:line="285" w:lineRule="atLeast"/>
              <w:jc w:val="left"/>
              <w:rPr>
                <w:rFonts w:hint="default" w:ascii="Consolas" w:hAnsi="Consolas" w:eastAsia="Consolas" w:cs="Consolas"/>
                <w:b/>
                <w:bCs/>
                <w:color w:val="C678DD"/>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switch NPN (Bf=20)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Q1</w:t>
            </w:r>
            <w:r>
              <w:rPr>
                <w:rFonts w:hint="default" w:ascii="Consolas" w:hAnsi="Consolas" w:eastAsia="Consolas" w:cs="Consolas"/>
                <w:b/>
                <w:bCs/>
                <w:color w:val="ABB2BF"/>
                <w:kern w:val="0"/>
                <w:sz w:val="21"/>
                <w:szCs w:val="21"/>
                <w:shd w:val="clear" w:fill="282C34"/>
                <w:lang w:val="en-US" w:eastAsia="zh-CN" w:bidi="ar"/>
              </w:rPr>
              <w:t xml:space="preserve"> 2 1 4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Q2</w:t>
            </w:r>
            <w:r>
              <w:rPr>
                <w:rFonts w:hint="default" w:ascii="Consolas" w:hAnsi="Consolas" w:eastAsia="Consolas" w:cs="Consolas"/>
                <w:b/>
                <w:bCs/>
                <w:color w:val="ABB2BF"/>
                <w:kern w:val="0"/>
                <w:sz w:val="21"/>
                <w:szCs w:val="21"/>
                <w:shd w:val="clear" w:fill="282C34"/>
                <w:lang w:val="en-US" w:eastAsia="zh-CN" w:bidi="ar"/>
              </w:rPr>
              <w:t xml:space="preserve"> 3 2 0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R2</w:t>
            </w:r>
            <w:r>
              <w:rPr>
                <w:rFonts w:hint="default" w:ascii="Consolas" w:hAnsi="Consolas" w:eastAsia="Consolas" w:cs="Consolas"/>
                <w:b/>
                <w:bCs/>
                <w:color w:val="ABB2BF"/>
                <w:kern w:val="0"/>
                <w:sz w:val="21"/>
                <w:szCs w:val="21"/>
                <w:shd w:val="clear" w:fill="282C34"/>
                <w:lang w:val="en-US" w:eastAsia="zh-CN" w:bidi="ar"/>
              </w:rPr>
              <w:t xml:space="preserve"> 5 3 1.6k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R1</w:t>
            </w:r>
            <w:r>
              <w:rPr>
                <w:rFonts w:hint="default" w:ascii="Consolas" w:hAnsi="Consolas" w:eastAsia="Consolas" w:cs="Consolas"/>
                <w:b/>
                <w:bCs/>
                <w:color w:val="ABB2BF"/>
                <w:kern w:val="0"/>
                <w:sz w:val="21"/>
                <w:szCs w:val="21"/>
                <w:shd w:val="clear" w:fill="282C34"/>
                <w:lang w:val="en-US" w:eastAsia="zh-CN" w:bidi="ar"/>
              </w:rPr>
              <w:t xml:space="preserve"> 5 1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5 0 5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4 0 </w:t>
            </w: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Vin 0 5 0.05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v(3) v(4)</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vertAlign w:val="superscript"/>
                <w:lang w:val="en-GB" w:eastAsia="zh-CN" w:bidi="ar"/>
              </w:rPr>
            </w:pPr>
          </w:p>
        </w:tc>
      </w:tr>
    </w:tbl>
    <w:p>
      <w:pPr>
        <w:rPr>
          <w:rFonts w:hint="default" w:ascii="Verdana" w:hAnsi="Verdana" w:cs="Verdana"/>
          <w:sz w:val="20"/>
          <w:szCs w:val="20"/>
        </w:rPr>
      </w:pPr>
      <w:r>
        <w:rPr>
          <w:rFonts w:hint="default" w:ascii="Verdana" w:hAnsi="Verdana" w:cs="Verdana"/>
          <w:sz w:val="20"/>
          <w:szCs w:val="20"/>
        </w:rPr>
        <w:br w:type="page"/>
      </w:r>
    </w:p>
    <w:p>
      <w:pPr>
        <w:jc w:val="both"/>
        <w:rPr>
          <w:rFonts w:hint="default" w:ascii="Verdana" w:hAnsi="Verdana" w:cs="Verdana"/>
          <w:sz w:val="20"/>
          <w:szCs w:val="20"/>
        </w:rPr>
      </w:pPr>
      <w:bookmarkStart w:id="0" w:name="_GoBack"/>
      <w:bookmarkEnd w:id="0"/>
    </w:p>
    <w:p>
      <w:pPr>
        <w:pStyle w:val="2"/>
        <w:rPr>
          <w:rFonts w:hint="default" w:ascii="Verdana" w:hAnsi="Verdana" w:cs="Verdana"/>
          <w:sz w:val="20"/>
          <w:szCs w:val="20"/>
        </w:rPr>
      </w:pPr>
      <w:r>
        <w:rPr>
          <w:rFonts w:hint="default" w:ascii="Verdana" w:hAnsi="Verdana" w:cs="Verdana"/>
          <w:sz w:val="20"/>
          <w:szCs w:val="20"/>
        </w:rPr>
        <w:t>Simulation plots</w:t>
      </w:r>
    </w:p>
    <w:p>
      <w:pPr>
        <w:pStyle w:val="2"/>
        <w:rPr>
          <w:rFonts w:hint="default" w:ascii="Verdana" w:hAnsi="Verdana" w:cs="Verdana"/>
          <w:sz w:val="20"/>
          <w:szCs w:val="20"/>
        </w:rPr>
      </w:pPr>
    </w:p>
    <w:p>
      <w:pPr>
        <w:jc w:val="center"/>
        <w:rPr>
          <w:rFonts w:hint="default" w:ascii="Verdana" w:hAnsi="Verdana" w:cs="Verdana"/>
          <w:sz w:val="20"/>
          <w:szCs w:val="20"/>
        </w:rPr>
      </w:pPr>
      <w:r>
        <w:rPr>
          <w:rFonts w:hint="default" w:ascii="Verdana" w:hAnsi="Verdana" w:cs="Verdana"/>
          <w:sz w:val="20"/>
          <w:szCs w:val="20"/>
        </w:rPr>
        <w:drawing>
          <wp:inline distT="0" distB="0" distL="0" distR="0">
            <wp:extent cx="5149215" cy="2582545"/>
            <wp:effectExtent l="0" t="0" r="133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cstate="print">
                      <a:extLst>
                        <a:ext uri="{28A0092B-C50C-407E-A947-70E740481C1C}">
                          <a14:useLocalDpi xmlns:a14="http://schemas.microsoft.com/office/drawing/2010/main" val="0"/>
                        </a:ext>
                      </a:extLst>
                    </a:blip>
                    <a:srcRect l="-20" t="5025" r="1378" b="7024"/>
                    <a:stretch>
                      <a:fillRect/>
                    </a:stretch>
                  </pic:blipFill>
                  <pic:spPr>
                    <a:xfrm>
                      <a:off x="0" y="0"/>
                      <a:ext cx="5149215" cy="2582545"/>
                    </a:xfrm>
                    <a:prstGeom prst="rect">
                      <a:avLst/>
                    </a:prstGeom>
                  </pic:spPr>
                </pic:pic>
              </a:graphicData>
            </a:graphic>
          </wp:inline>
        </w:drawing>
      </w:r>
    </w:p>
    <w:p>
      <w:pPr>
        <w:spacing w:before="89" w:line="379" w:lineRule="auto"/>
        <w:ind w:right="5721"/>
        <w:rPr>
          <w:rFonts w:hint="default" w:ascii="Verdana" w:hAnsi="Verdana" w:cs="Verdana"/>
          <w:b/>
          <w:sz w:val="20"/>
          <w:szCs w:val="20"/>
          <w:u w:val="thick"/>
        </w:rPr>
      </w:pPr>
      <w:r>
        <w:rPr>
          <w:rFonts w:hint="default" w:ascii="Verdana" w:hAnsi="Verdana" w:cs="Verdana"/>
          <w:b/>
          <w:sz w:val="20"/>
          <w:szCs w:val="20"/>
          <w:u w:val="thick"/>
        </w:rPr>
        <w:t>TTL inverter Fan-out:</w:t>
      </w:r>
    </w:p>
    <w:p>
      <w:pPr>
        <w:spacing w:before="89" w:line="379" w:lineRule="auto"/>
        <w:ind w:right="5721"/>
        <w:rPr>
          <w:rFonts w:hint="default" w:ascii="Verdana" w:hAnsi="Verdana" w:cs="Verdana"/>
          <w:b/>
          <w:sz w:val="20"/>
          <w:szCs w:val="20"/>
        </w:rPr>
      </w:pPr>
      <w:r>
        <w:rPr>
          <w:rFonts w:hint="default" w:ascii="Verdana" w:hAnsi="Verdana" w:cs="Verdana"/>
          <w:b/>
          <w:sz w:val="20"/>
          <w:szCs w:val="20"/>
        </w:rPr>
        <w:t>Spice Code</w:t>
      </w:r>
    </w:p>
    <w:tbl>
      <w:tblPr>
        <w:tblStyle w:val="10"/>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lang w:val="en-GB"/>
              </w:rPr>
            </w:pPr>
            <w:r>
              <w:rPr>
                <w:rFonts w:hint="default" w:ascii="Consolas" w:hAnsi="Consolas" w:eastAsia="Consolas" w:cs="Consolas"/>
                <w:b/>
                <w:bCs/>
                <w:i/>
                <w:iCs/>
                <w:color w:val="5C6370"/>
                <w:kern w:val="0"/>
                <w:sz w:val="21"/>
                <w:szCs w:val="21"/>
                <w:shd w:val="clear" w:fill="282C34"/>
                <w:lang w:val="en-US" w:eastAsia="zh-CN" w:bidi="ar"/>
              </w:rPr>
              <w:t>*TTL Inverter fanout</w:t>
            </w:r>
            <w:r>
              <w:rPr>
                <w:rFonts w:hint="default" w:ascii="Consolas" w:hAnsi="Consolas" w:eastAsia="Consolas" w:cs="Consolas"/>
                <w:b/>
                <w:bCs/>
                <w:i/>
                <w:iCs/>
                <w:color w:val="5C6370"/>
                <w:kern w:val="0"/>
                <w:sz w:val="21"/>
                <w:szCs w:val="21"/>
                <w:shd w:val="clear" w:fill="282C34"/>
                <w:lang w:val="en-GB" w:eastAsia="zh-CN" w:bidi="ar"/>
              </w:rPr>
              <w:t xml:space="preserve"> U19EC046</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switch NPN (Bf=20)</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Q1</w:t>
            </w:r>
            <w:r>
              <w:rPr>
                <w:rFonts w:hint="default" w:ascii="Consolas" w:hAnsi="Consolas" w:eastAsia="Consolas" w:cs="Consolas"/>
                <w:b/>
                <w:bCs/>
                <w:color w:val="ABB2BF"/>
                <w:kern w:val="0"/>
                <w:sz w:val="21"/>
                <w:szCs w:val="21"/>
                <w:shd w:val="clear" w:fill="282C34"/>
                <w:lang w:val="en-US" w:eastAsia="zh-CN" w:bidi="ar"/>
              </w:rPr>
              <w:t xml:space="preserve"> 2 1 4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Q2</w:t>
            </w:r>
            <w:r>
              <w:rPr>
                <w:rFonts w:hint="default" w:ascii="Consolas" w:hAnsi="Consolas" w:eastAsia="Consolas" w:cs="Consolas"/>
                <w:b/>
                <w:bCs/>
                <w:color w:val="ABB2BF"/>
                <w:kern w:val="0"/>
                <w:sz w:val="21"/>
                <w:szCs w:val="21"/>
                <w:shd w:val="clear" w:fill="282C34"/>
                <w:lang w:val="en-US" w:eastAsia="zh-CN" w:bidi="ar"/>
              </w:rPr>
              <w:t xml:space="preserve"> 3 2 0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R2</w:t>
            </w:r>
            <w:r>
              <w:rPr>
                <w:rFonts w:hint="default" w:ascii="Consolas" w:hAnsi="Consolas" w:eastAsia="Consolas" w:cs="Consolas"/>
                <w:b/>
                <w:bCs/>
                <w:color w:val="ABB2BF"/>
                <w:kern w:val="0"/>
                <w:sz w:val="21"/>
                <w:szCs w:val="21"/>
                <w:shd w:val="clear" w:fill="282C34"/>
                <w:lang w:val="en-US" w:eastAsia="zh-CN" w:bidi="ar"/>
              </w:rPr>
              <w:t xml:space="preserve"> 5 3 1.6k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R1</w:t>
            </w:r>
            <w:r>
              <w:rPr>
                <w:rFonts w:hint="default" w:ascii="Consolas" w:hAnsi="Consolas" w:eastAsia="Consolas" w:cs="Consolas"/>
                <w:b/>
                <w:bCs/>
                <w:color w:val="ABB2BF"/>
                <w:kern w:val="0"/>
                <w:sz w:val="21"/>
                <w:szCs w:val="21"/>
                <w:shd w:val="clear" w:fill="282C34"/>
                <w:lang w:val="en-US" w:eastAsia="zh-CN" w:bidi="ar"/>
              </w:rPr>
              <w:t xml:space="preserve"> 5 1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5 0 5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4 0 5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ttl</w:t>
            </w:r>
            <w:r>
              <w:rPr>
                <w:rFonts w:hint="default" w:ascii="Consolas" w:hAnsi="Consolas" w:eastAsia="Consolas" w:cs="Consolas"/>
                <w:b/>
                <w:bCs/>
                <w:color w:val="ABB2BF"/>
                <w:kern w:val="0"/>
                <w:sz w:val="21"/>
                <w:szCs w:val="21"/>
                <w:shd w:val="clear" w:fill="282C34"/>
                <w:lang w:val="en-US" w:eastAsia="zh-CN" w:bidi="ar"/>
              </w:rPr>
              <w:t xml:space="preserve"> out in c 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Q3</w:t>
            </w:r>
            <w:r>
              <w:rPr>
                <w:rFonts w:hint="default" w:ascii="Consolas" w:hAnsi="Consolas" w:eastAsia="Consolas" w:cs="Consolas"/>
                <w:b/>
                <w:bCs/>
                <w:color w:val="ABB2BF"/>
                <w:kern w:val="0"/>
                <w:sz w:val="21"/>
                <w:szCs w:val="21"/>
                <w:shd w:val="clear" w:fill="282C34"/>
                <w:lang w:val="en-US" w:eastAsia="zh-CN" w:bidi="ar"/>
              </w:rPr>
              <w:t xml:space="preserve"> out y 0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Q4</w:t>
            </w:r>
            <w:r>
              <w:rPr>
                <w:rFonts w:hint="default" w:ascii="Consolas" w:hAnsi="Consolas" w:eastAsia="Consolas" w:cs="Consolas"/>
                <w:b/>
                <w:bCs/>
                <w:color w:val="ABB2BF"/>
                <w:kern w:val="0"/>
                <w:sz w:val="21"/>
                <w:szCs w:val="21"/>
                <w:shd w:val="clear" w:fill="282C34"/>
                <w:lang w:val="en-US" w:eastAsia="zh-CN" w:bidi="ar"/>
              </w:rPr>
              <w:t xml:space="preserve"> y z in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R3</w:t>
            </w:r>
            <w:r>
              <w:rPr>
                <w:rFonts w:hint="default" w:ascii="Consolas" w:hAnsi="Consolas" w:eastAsia="Consolas" w:cs="Consolas"/>
                <w:b/>
                <w:bCs/>
                <w:color w:val="ABB2BF"/>
                <w:kern w:val="0"/>
                <w:sz w:val="21"/>
                <w:szCs w:val="21"/>
                <w:shd w:val="clear" w:fill="282C34"/>
                <w:lang w:val="en-US" w:eastAsia="zh-CN" w:bidi="ar"/>
              </w:rPr>
              <w:t xml:space="preserve"> out c 1.6k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R4</w:t>
            </w:r>
            <w:r>
              <w:rPr>
                <w:rFonts w:hint="default" w:ascii="Consolas" w:hAnsi="Consolas" w:eastAsia="Consolas" w:cs="Consolas"/>
                <w:b/>
                <w:bCs/>
                <w:color w:val="ABB2BF"/>
                <w:kern w:val="0"/>
                <w:sz w:val="21"/>
                <w:szCs w:val="21"/>
                <w:shd w:val="clear" w:fill="282C34"/>
                <w:lang w:val="en-US" w:eastAsia="zh-CN" w:bidi="ar"/>
              </w:rPr>
              <w:t xml:space="preserve"> z c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ttl</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x1</w:t>
            </w:r>
            <w:r>
              <w:rPr>
                <w:rFonts w:hint="default" w:ascii="Consolas" w:hAnsi="Consolas" w:eastAsia="Consolas" w:cs="Consolas"/>
                <w:b/>
                <w:bCs/>
                <w:color w:val="ABB2BF"/>
                <w:kern w:val="0"/>
                <w:sz w:val="21"/>
                <w:szCs w:val="21"/>
                <w:shd w:val="clear" w:fill="282C34"/>
                <w:lang w:val="en-US" w:eastAsia="zh-CN" w:bidi="ar"/>
              </w:rPr>
              <w:t xml:space="preserve"> out1 3 5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x2</w:t>
            </w:r>
            <w:r>
              <w:rPr>
                <w:rFonts w:hint="default" w:ascii="Consolas" w:hAnsi="Consolas" w:eastAsia="Consolas" w:cs="Consolas"/>
                <w:b/>
                <w:bCs/>
                <w:color w:val="ABB2BF"/>
                <w:kern w:val="0"/>
                <w:sz w:val="21"/>
                <w:szCs w:val="21"/>
                <w:shd w:val="clear" w:fill="282C34"/>
                <w:lang w:val="en-US" w:eastAsia="zh-CN" w:bidi="ar"/>
              </w:rPr>
              <w:t xml:space="preserve"> out2 3 5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x3</w:t>
            </w:r>
            <w:r>
              <w:rPr>
                <w:rFonts w:hint="default" w:ascii="Consolas" w:hAnsi="Consolas" w:eastAsia="Consolas" w:cs="Consolas"/>
                <w:b/>
                <w:bCs/>
                <w:color w:val="ABB2BF"/>
                <w:kern w:val="0"/>
                <w:sz w:val="21"/>
                <w:szCs w:val="21"/>
                <w:shd w:val="clear" w:fill="282C34"/>
                <w:lang w:val="en-US" w:eastAsia="zh-CN" w:bidi="ar"/>
              </w:rPr>
              <w:t xml:space="preserve"> out3 3 5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r>
              <w:rPr>
                <w:rFonts w:hint="default" w:ascii="Consolas" w:hAnsi="Consolas" w:eastAsia="Consolas" w:cs="Consolas"/>
                <w:b/>
                <w:bCs/>
                <w:color w:val="D19A66"/>
                <w:kern w:val="0"/>
                <w:sz w:val="21"/>
                <w:szCs w:val="21"/>
                <w:shd w:val="clear" w:fill="282C34"/>
                <w:lang w:val="en-US" w:eastAsia="zh-CN" w:bidi="ar"/>
              </w:rPr>
              <w:t>x4</w:t>
            </w:r>
            <w:r>
              <w:rPr>
                <w:rFonts w:hint="default" w:ascii="Consolas" w:hAnsi="Consolas" w:eastAsia="Consolas" w:cs="Consolas"/>
                <w:b/>
                <w:bCs/>
                <w:color w:val="ABB2BF"/>
                <w:kern w:val="0"/>
                <w:sz w:val="21"/>
                <w:szCs w:val="21"/>
                <w:shd w:val="clear" w:fill="282C34"/>
                <w:lang w:val="en-US" w:eastAsia="zh-CN" w:bidi="ar"/>
              </w:rPr>
              <w:t xml:space="preserve"> out4 3 5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Vin 0 5 0.05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v(3) v(4)</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vertAlign w:val="superscript"/>
                <w:lang w:val="en-GB" w:eastAsia="zh-CN" w:bidi="ar"/>
              </w:rPr>
            </w:pPr>
          </w:p>
        </w:tc>
      </w:tr>
    </w:tbl>
    <w:p>
      <w:pPr>
        <w:jc w:val="both"/>
        <w:rPr>
          <w:rFonts w:hint="default" w:ascii="Verdana" w:hAnsi="Verdana" w:cs="Verdana"/>
          <w:sz w:val="20"/>
          <w:szCs w:val="20"/>
        </w:rPr>
      </w:pPr>
    </w:p>
    <w:p>
      <w:pPr>
        <w:pStyle w:val="2"/>
        <w:rPr>
          <w:rFonts w:hint="default" w:ascii="Verdana" w:hAnsi="Verdana" w:cs="Verdana"/>
          <w:sz w:val="20"/>
          <w:szCs w:val="20"/>
        </w:rPr>
      </w:pPr>
      <w:r>
        <w:rPr>
          <w:rFonts w:hint="default" w:ascii="Verdana" w:hAnsi="Verdana" w:cs="Verdana"/>
          <w:sz w:val="20"/>
          <w:szCs w:val="20"/>
        </w:rPr>
        <w:t>Simulation plots</w:t>
      </w:r>
    </w:p>
    <w:p>
      <w:pPr>
        <w:pStyle w:val="2"/>
        <w:rPr>
          <w:rFonts w:hint="default" w:ascii="Verdana" w:hAnsi="Verdana" w:cs="Verdana"/>
          <w:sz w:val="20"/>
          <w:szCs w:val="20"/>
        </w:rPr>
      </w:pPr>
    </w:p>
    <w:p>
      <w:pPr>
        <w:jc w:val="both"/>
        <w:rPr>
          <w:rFonts w:hint="default" w:ascii="Verdana" w:hAnsi="Verdana" w:cs="Verdana"/>
          <w:sz w:val="20"/>
          <w:szCs w:val="20"/>
        </w:rPr>
      </w:pPr>
    </w:p>
    <w:p>
      <w:pPr>
        <w:jc w:val="center"/>
        <w:rPr>
          <w:rFonts w:hint="default" w:ascii="Verdana" w:hAnsi="Verdana" w:cs="Verdana"/>
          <w:sz w:val="20"/>
          <w:szCs w:val="20"/>
        </w:rPr>
      </w:pPr>
      <w:r>
        <w:rPr>
          <w:rFonts w:hint="default" w:ascii="Verdana" w:hAnsi="Verdana" w:cs="Verdana"/>
          <w:sz w:val="20"/>
          <w:szCs w:val="20"/>
        </w:rPr>
        <w:drawing>
          <wp:inline distT="0" distB="0" distL="0" distR="0">
            <wp:extent cx="5530215" cy="2562225"/>
            <wp:effectExtent l="0" t="0" r="133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cstate="print">
                      <a:extLst>
                        <a:ext uri="{28A0092B-C50C-407E-A947-70E740481C1C}">
                          <a14:useLocalDpi xmlns:a14="http://schemas.microsoft.com/office/drawing/2010/main" val="0"/>
                        </a:ext>
                      </a:extLst>
                    </a:blip>
                    <a:srcRect l="-20" t="5731" r="1145" b="7308"/>
                    <a:stretch>
                      <a:fillRect/>
                    </a:stretch>
                  </pic:blipFill>
                  <pic:spPr>
                    <a:xfrm>
                      <a:off x="0" y="0"/>
                      <a:ext cx="5530215" cy="2562225"/>
                    </a:xfrm>
                    <a:prstGeom prst="rect">
                      <a:avLst/>
                    </a:prstGeom>
                  </pic:spPr>
                </pic:pic>
              </a:graphicData>
            </a:graphic>
          </wp:inline>
        </w:drawing>
      </w:r>
    </w:p>
    <w:p>
      <w:pPr>
        <w:jc w:val="both"/>
        <w:rPr>
          <w:rFonts w:hint="default" w:ascii="Verdana" w:hAnsi="Verdana" w:cs="Verdana"/>
          <w:sz w:val="20"/>
          <w:szCs w:val="20"/>
        </w:rPr>
      </w:pPr>
    </w:p>
    <w:p>
      <w:pPr>
        <w:jc w:val="both"/>
        <w:rPr>
          <w:rFonts w:hint="default" w:ascii="Verdana" w:hAnsi="Verdana" w:cs="Verdana"/>
          <w:sz w:val="20"/>
          <w:szCs w:val="20"/>
        </w:rPr>
      </w:pPr>
    </w:p>
    <w:p>
      <w:pPr>
        <w:jc w:val="both"/>
        <w:rPr>
          <w:rFonts w:hint="default" w:ascii="Verdana" w:hAnsi="Verdana" w:cs="Verdana"/>
          <w:sz w:val="20"/>
          <w:szCs w:val="20"/>
        </w:rPr>
      </w:pPr>
      <w:r>
        <w:rPr>
          <w:rFonts w:hint="default" w:ascii="Verdana" w:hAnsi="Verdana" w:cs="Verdana"/>
          <w:b/>
          <w:bCs/>
          <w:sz w:val="20"/>
          <w:szCs w:val="20"/>
          <w:u w:val="single"/>
        </w:rPr>
        <w:t>Simulation results and practical calculations</w:t>
      </w:r>
      <w:r>
        <w:rPr>
          <w:rFonts w:hint="default" w:ascii="Verdana" w:hAnsi="Verdana" w:cs="Verdana"/>
          <w:sz w:val="20"/>
          <w:szCs w:val="20"/>
        </w:rPr>
        <w:t>:</w:t>
      </w:r>
    </w:p>
    <w:p>
      <w:pPr>
        <w:jc w:val="both"/>
        <w:rPr>
          <w:rFonts w:hint="default" w:ascii="Verdana" w:hAnsi="Verdana" w:cs="Verdana"/>
          <w:sz w:val="20"/>
          <w:szCs w:val="20"/>
        </w:rPr>
      </w:pPr>
    </w:p>
    <w:p>
      <w:pPr>
        <w:pStyle w:val="11"/>
        <w:widowControl/>
        <w:numPr>
          <w:ilvl w:val="0"/>
          <w:numId w:val="0"/>
        </w:numPr>
        <w:autoSpaceDE/>
        <w:autoSpaceDN/>
        <w:spacing w:before="0" w:line="259" w:lineRule="auto"/>
        <w:ind w:leftChars="41"/>
        <w:contextualSpacing/>
        <w:jc w:val="both"/>
        <w:rPr>
          <w:rFonts w:hint="default" w:ascii="Verdana" w:hAnsi="Verdana" w:cs="Verdana"/>
          <w:sz w:val="20"/>
          <w:szCs w:val="20"/>
        </w:rPr>
      </w:pPr>
      <w:r>
        <w:rPr>
          <w:rFonts w:hint="default" w:ascii="Verdana" w:hAnsi="Verdana" w:cs="Verdana"/>
          <w:b/>
          <w:bCs/>
          <w:i/>
          <w:iCs/>
          <w:sz w:val="20"/>
          <w:szCs w:val="20"/>
        </w:rPr>
        <w:t>TTL inverter transient analysis</w:t>
      </w:r>
    </w:p>
    <w:p>
      <w:pPr>
        <w:ind w:left="798" w:leftChars="220" w:hanging="358" w:hangingChars="179"/>
        <w:jc w:val="both"/>
        <w:rPr>
          <w:rFonts w:hint="default" w:ascii="Verdana" w:hAnsi="Verdana" w:cs="Verdana"/>
          <w:sz w:val="20"/>
          <w:szCs w:val="20"/>
        </w:rPr>
      </w:pPr>
      <w:r>
        <w:rPr>
          <w:rFonts w:hint="default" w:ascii="Verdana" w:hAnsi="Verdana" w:cs="Verdana"/>
          <w:sz w:val="20"/>
          <w:szCs w:val="20"/>
        </w:rPr>
        <w:t>Propagation delay = (1.5+0.25)/2 = 0.875nS</w:t>
      </w:r>
    </w:p>
    <w:p>
      <w:pPr>
        <w:ind w:left="798" w:leftChars="220" w:hanging="358" w:hangingChars="179"/>
        <w:jc w:val="both"/>
        <w:rPr>
          <w:rFonts w:hint="default" w:ascii="Verdana" w:hAnsi="Verdana" w:cs="Verdana"/>
          <w:sz w:val="20"/>
          <w:szCs w:val="20"/>
        </w:rPr>
      </w:pPr>
      <w:r>
        <w:rPr>
          <w:rFonts w:hint="default" w:ascii="Verdana" w:hAnsi="Verdana" w:cs="Verdana"/>
          <w:sz w:val="20"/>
          <w:szCs w:val="20"/>
        </w:rPr>
        <w:t>T</w:t>
      </w:r>
      <w:r>
        <w:rPr>
          <w:rFonts w:hint="default" w:ascii="Verdana" w:hAnsi="Verdana" w:cs="Verdana"/>
          <w:sz w:val="20"/>
          <w:szCs w:val="20"/>
          <w:vertAlign w:val="subscript"/>
        </w:rPr>
        <w:t>r</w:t>
      </w:r>
      <w:r>
        <w:rPr>
          <w:rFonts w:hint="default" w:ascii="Verdana" w:hAnsi="Verdana" w:cs="Verdana"/>
          <w:sz w:val="20"/>
          <w:szCs w:val="20"/>
        </w:rPr>
        <w:t xml:space="preserve"> = 3.5nS</w:t>
      </w:r>
    </w:p>
    <w:p>
      <w:pPr>
        <w:ind w:left="798" w:leftChars="220" w:hanging="358" w:hangingChars="179"/>
        <w:jc w:val="both"/>
        <w:rPr>
          <w:rFonts w:hint="default" w:ascii="Verdana" w:hAnsi="Verdana" w:cs="Verdana"/>
          <w:sz w:val="20"/>
          <w:szCs w:val="20"/>
        </w:rPr>
      </w:pPr>
      <w:r>
        <w:rPr>
          <w:rFonts w:hint="default" w:ascii="Verdana" w:hAnsi="Verdana" w:cs="Verdana"/>
          <w:sz w:val="20"/>
          <w:szCs w:val="20"/>
        </w:rPr>
        <w:t>T</w:t>
      </w:r>
      <w:r>
        <w:rPr>
          <w:rFonts w:hint="default" w:ascii="Verdana" w:hAnsi="Verdana" w:cs="Verdana"/>
          <w:sz w:val="20"/>
          <w:szCs w:val="20"/>
          <w:vertAlign w:val="subscript"/>
        </w:rPr>
        <w:t>f</w:t>
      </w:r>
      <w:r>
        <w:rPr>
          <w:rFonts w:hint="default" w:ascii="Verdana" w:hAnsi="Verdana" w:cs="Verdana"/>
          <w:sz w:val="20"/>
          <w:szCs w:val="20"/>
        </w:rPr>
        <w:t xml:space="preserve"> = 0.2nS</w:t>
      </w:r>
    </w:p>
    <w:p>
      <w:pPr>
        <w:ind w:left="798" w:leftChars="220" w:hanging="358" w:hangingChars="179"/>
        <w:jc w:val="both"/>
        <w:rPr>
          <w:rFonts w:hint="default" w:ascii="Verdana" w:hAnsi="Verdana" w:cs="Verdana"/>
          <w:sz w:val="20"/>
          <w:szCs w:val="20"/>
        </w:rPr>
      </w:pPr>
    </w:p>
    <w:p>
      <w:pPr>
        <w:pStyle w:val="11"/>
        <w:widowControl/>
        <w:numPr>
          <w:ilvl w:val="0"/>
          <w:numId w:val="0"/>
        </w:numPr>
        <w:autoSpaceDE/>
        <w:autoSpaceDN/>
        <w:spacing w:before="0" w:line="259" w:lineRule="auto"/>
        <w:ind w:leftChars="41"/>
        <w:contextualSpacing/>
        <w:jc w:val="both"/>
        <w:rPr>
          <w:rFonts w:hint="default" w:ascii="Verdana" w:hAnsi="Verdana" w:cs="Verdana"/>
          <w:sz w:val="20"/>
          <w:szCs w:val="20"/>
        </w:rPr>
      </w:pPr>
      <w:r>
        <w:rPr>
          <w:rFonts w:hint="default" w:ascii="Verdana" w:hAnsi="Verdana" w:cs="Verdana"/>
          <w:b/>
          <w:bCs/>
          <w:i/>
          <w:iCs/>
          <w:sz w:val="20"/>
          <w:szCs w:val="20"/>
        </w:rPr>
        <w:t>TTL inverter static analysis</w:t>
      </w:r>
    </w:p>
    <w:p>
      <w:pPr>
        <w:ind w:left="798" w:leftChars="220" w:hanging="358" w:hangingChars="179"/>
        <w:jc w:val="both"/>
        <w:rPr>
          <w:rFonts w:hint="default" w:ascii="Verdana" w:hAnsi="Verdana" w:cs="Verdana"/>
          <w:sz w:val="20"/>
          <w:szCs w:val="20"/>
        </w:rPr>
      </w:pPr>
      <w:r>
        <w:rPr>
          <w:rFonts w:hint="default" w:ascii="Verdana" w:hAnsi="Verdana" w:cs="Verdana"/>
          <w:sz w:val="20"/>
          <w:szCs w:val="20"/>
        </w:rPr>
        <w:t>NM</w:t>
      </w:r>
      <w:r>
        <w:rPr>
          <w:rFonts w:hint="default" w:ascii="Verdana" w:hAnsi="Verdana" w:cs="Verdana"/>
          <w:sz w:val="20"/>
          <w:szCs w:val="20"/>
          <w:vertAlign w:val="subscript"/>
        </w:rPr>
        <w:t>L</w:t>
      </w:r>
      <w:r>
        <w:rPr>
          <w:rFonts w:hint="default" w:ascii="Verdana" w:hAnsi="Verdana" w:cs="Verdana"/>
          <w:sz w:val="20"/>
          <w:szCs w:val="20"/>
        </w:rPr>
        <w:t xml:space="preserve"> = V</w:t>
      </w:r>
      <w:r>
        <w:rPr>
          <w:rFonts w:hint="default" w:ascii="Verdana" w:hAnsi="Verdana" w:cs="Verdana"/>
          <w:sz w:val="20"/>
          <w:szCs w:val="20"/>
          <w:vertAlign w:val="subscript"/>
        </w:rPr>
        <w:t>IL</w:t>
      </w:r>
      <w:r>
        <w:rPr>
          <w:rFonts w:hint="default" w:ascii="Verdana" w:hAnsi="Verdana" w:cs="Verdana"/>
          <w:sz w:val="20"/>
          <w:szCs w:val="20"/>
        </w:rPr>
        <w:t xml:space="preserve"> – V</w:t>
      </w:r>
      <w:r>
        <w:rPr>
          <w:rFonts w:hint="default" w:ascii="Verdana" w:hAnsi="Verdana" w:cs="Verdana"/>
          <w:sz w:val="20"/>
          <w:szCs w:val="20"/>
          <w:vertAlign w:val="subscript"/>
        </w:rPr>
        <w:t>OL</w:t>
      </w:r>
      <w:r>
        <w:rPr>
          <w:rFonts w:hint="default" w:ascii="Verdana" w:hAnsi="Verdana" w:cs="Verdana"/>
          <w:sz w:val="20"/>
          <w:szCs w:val="20"/>
        </w:rPr>
        <w:t xml:space="preserve"> = 0.68 – 0.06 = 0.62V</w:t>
      </w:r>
    </w:p>
    <w:p>
      <w:pPr>
        <w:ind w:left="798" w:leftChars="220" w:hanging="358" w:hangingChars="179"/>
        <w:jc w:val="both"/>
        <w:rPr>
          <w:rFonts w:hint="default" w:ascii="Verdana" w:hAnsi="Verdana" w:cs="Verdana"/>
          <w:sz w:val="20"/>
          <w:szCs w:val="20"/>
        </w:rPr>
      </w:pPr>
      <w:r>
        <w:rPr>
          <w:rFonts w:hint="default" w:ascii="Verdana" w:hAnsi="Verdana" w:cs="Verdana"/>
          <w:sz w:val="20"/>
          <w:szCs w:val="20"/>
        </w:rPr>
        <w:t>NM</w:t>
      </w:r>
      <w:r>
        <w:rPr>
          <w:rFonts w:hint="default" w:ascii="Verdana" w:hAnsi="Verdana" w:cs="Verdana"/>
          <w:sz w:val="20"/>
          <w:szCs w:val="20"/>
          <w:vertAlign w:val="subscript"/>
        </w:rPr>
        <w:t>H</w:t>
      </w:r>
      <w:r>
        <w:rPr>
          <w:rFonts w:hint="default" w:ascii="Verdana" w:hAnsi="Verdana" w:cs="Verdana"/>
          <w:sz w:val="20"/>
          <w:szCs w:val="20"/>
        </w:rPr>
        <w:t xml:space="preserve"> = V</w:t>
      </w:r>
      <w:r>
        <w:rPr>
          <w:rFonts w:hint="default" w:ascii="Verdana" w:hAnsi="Verdana" w:cs="Verdana"/>
          <w:sz w:val="20"/>
          <w:szCs w:val="20"/>
          <w:vertAlign w:val="subscript"/>
        </w:rPr>
        <w:t>OH</w:t>
      </w:r>
      <w:r>
        <w:rPr>
          <w:rFonts w:hint="default" w:ascii="Verdana" w:hAnsi="Verdana" w:cs="Verdana"/>
          <w:sz w:val="20"/>
          <w:szCs w:val="20"/>
        </w:rPr>
        <w:t xml:space="preserve"> – V</w:t>
      </w:r>
      <w:r>
        <w:rPr>
          <w:rFonts w:hint="default" w:ascii="Verdana" w:hAnsi="Verdana" w:cs="Verdana"/>
          <w:sz w:val="20"/>
          <w:szCs w:val="20"/>
          <w:vertAlign w:val="subscript"/>
        </w:rPr>
        <w:t>IH</w:t>
      </w:r>
      <w:r>
        <w:rPr>
          <w:rFonts w:hint="default" w:ascii="Verdana" w:hAnsi="Verdana" w:cs="Verdana"/>
          <w:sz w:val="20"/>
          <w:szCs w:val="20"/>
        </w:rPr>
        <w:t xml:space="preserve"> = 5 – 0.85 = 4.15V</w:t>
      </w:r>
    </w:p>
    <w:p>
      <w:pPr>
        <w:ind w:left="798" w:leftChars="220" w:hanging="358" w:hangingChars="179"/>
        <w:jc w:val="both"/>
        <w:rPr>
          <w:rFonts w:hint="default" w:ascii="Verdana" w:hAnsi="Verdana" w:cs="Verdana"/>
          <w:sz w:val="20"/>
          <w:szCs w:val="20"/>
        </w:rPr>
      </w:pPr>
      <w:r>
        <w:rPr>
          <w:rFonts w:hint="default" w:ascii="Verdana" w:hAnsi="Verdana" w:cs="Verdana"/>
          <w:sz w:val="20"/>
          <w:szCs w:val="20"/>
        </w:rPr>
        <w:t>NM = min(NM</w:t>
      </w:r>
      <w:r>
        <w:rPr>
          <w:rFonts w:hint="default" w:ascii="Verdana" w:hAnsi="Verdana" w:cs="Verdana"/>
          <w:sz w:val="20"/>
          <w:szCs w:val="20"/>
          <w:vertAlign w:val="subscript"/>
        </w:rPr>
        <w:t xml:space="preserve">L </w:t>
      </w:r>
      <w:r>
        <w:rPr>
          <w:rFonts w:hint="default" w:ascii="Verdana" w:hAnsi="Verdana" w:cs="Verdana"/>
          <w:sz w:val="20"/>
          <w:szCs w:val="20"/>
        </w:rPr>
        <w:t>, NM</w:t>
      </w:r>
      <w:r>
        <w:rPr>
          <w:rFonts w:hint="default" w:ascii="Verdana" w:hAnsi="Verdana" w:cs="Verdana"/>
          <w:sz w:val="20"/>
          <w:szCs w:val="20"/>
          <w:vertAlign w:val="subscript"/>
        </w:rPr>
        <w:t>H</w:t>
      </w:r>
      <w:r>
        <w:rPr>
          <w:rFonts w:hint="default" w:ascii="Verdana" w:hAnsi="Verdana" w:cs="Verdana"/>
          <w:sz w:val="20"/>
          <w:szCs w:val="20"/>
        </w:rPr>
        <w:t>) = 0.62V</w:t>
      </w:r>
    </w:p>
    <w:p>
      <w:pPr>
        <w:ind w:left="798" w:leftChars="220" w:hanging="358" w:hangingChars="179"/>
        <w:jc w:val="both"/>
        <w:rPr>
          <w:rFonts w:hint="default" w:ascii="Verdana" w:hAnsi="Verdana" w:cs="Verdana"/>
          <w:sz w:val="20"/>
          <w:szCs w:val="20"/>
        </w:rPr>
      </w:pPr>
      <w:r>
        <w:rPr>
          <w:rFonts w:hint="default" w:ascii="Verdana" w:hAnsi="Verdana" w:cs="Verdana"/>
          <w:sz w:val="20"/>
          <w:szCs w:val="20"/>
        </w:rPr>
        <w:t>V</w:t>
      </w:r>
      <w:r>
        <w:rPr>
          <w:rFonts w:hint="default" w:ascii="Verdana" w:hAnsi="Verdana" w:cs="Verdana"/>
          <w:sz w:val="20"/>
          <w:szCs w:val="20"/>
          <w:vertAlign w:val="subscript"/>
        </w:rPr>
        <w:t>TH</w:t>
      </w:r>
      <w:r>
        <w:rPr>
          <w:rFonts w:hint="default" w:ascii="Verdana" w:hAnsi="Verdana" w:cs="Verdana"/>
          <w:sz w:val="20"/>
          <w:szCs w:val="20"/>
        </w:rPr>
        <w:t xml:space="preserve"> = 0.79V</w:t>
      </w:r>
    </w:p>
    <w:p>
      <w:pPr>
        <w:ind w:left="798" w:leftChars="220" w:hanging="358" w:hangingChars="179"/>
        <w:jc w:val="both"/>
        <w:rPr>
          <w:rFonts w:hint="default" w:ascii="Verdana" w:hAnsi="Verdana" w:cs="Verdana"/>
          <w:sz w:val="20"/>
          <w:szCs w:val="20"/>
        </w:rPr>
      </w:pPr>
    </w:p>
    <w:p>
      <w:pPr>
        <w:pStyle w:val="11"/>
        <w:widowControl/>
        <w:numPr>
          <w:ilvl w:val="0"/>
          <w:numId w:val="0"/>
        </w:numPr>
        <w:autoSpaceDE/>
        <w:autoSpaceDN/>
        <w:spacing w:before="0" w:line="259" w:lineRule="auto"/>
        <w:ind w:leftChars="41"/>
        <w:contextualSpacing/>
        <w:jc w:val="both"/>
        <w:rPr>
          <w:rFonts w:hint="default" w:ascii="Verdana" w:hAnsi="Verdana" w:cs="Verdana"/>
          <w:sz w:val="20"/>
          <w:szCs w:val="20"/>
        </w:rPr>
      </w:pPr>
      <w:r>
        <w:rPr>
          <w:rFonts w:hint="default" w:ascii="Verdana" w:hAnsi="Verdana" w:cs="Verdana"/>
          <w:b/>
          <w:bCs/>
          <w:i/>
          <w:iCs/>
          <w:sz w:val="20"/>
          <w:szCs w:val="20"/>
        </w:rPr>
        <w:t>TTL fanout calculation</w:t>
      </w:r>
    </w:p>
    <w:p>
      <w:pPr>
        <w:ind w:left="798" w:leftChars="220" w:hanging="358" w:hangingChars="179"/>
        <w:jc w:val="both"/>
        <w:rPr>
          <w:rFonts w:hint="default" w:ascii="Verdana" w:hAnsi="Verdana" w:cs="Verdana"/>
          <w:sz w:val="20"/>
          <w:szCs w:val="20"/>
        </w:rPr>
      </w:pPr>
      <w:r>
        <w:rPr>
          <w:rFonts w:hint="default" w:ascii="Verdana" w:hAnsi="Verdana" w:cs="Verdana"/>
          <w:sz w:val="20"/>
          <w:szCs w:val="20"/>
        </w:rPr>
        <w:t>Observation table:</w:t>
      </w:r>
    </w:p>
    <w:tbl>
      <w:tblPr>
        <w:tblStyle w:val="10"/>
        <w:tblW w:w="44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1541"/>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5" w:type="dxa"/>
          </w:tcPr>
          <w:p>
            <w:pPr>
              <w:widowControl/>
              <w:autoSpaceDE/>
              <w:autoSpaceDN/>
              <w:jc w:val="both"/>
              <w:rPr>
                <w:rFonts w:hint="default" w:ascii="Verdana" w:hAnsi="Verdana" w:cs="Verdana"/>
                <w:sz w:val="20"/>
                <w:szCs w:val="20"/>
                <w:lang w:val="en-IN"/>
              </w:rPr>
            </w:pPr>
          </w:p>
        </w:tc>
        <w:tc>
          <w:tcPr>
            <w:tcW w:w="1541" w:type="dxa"/>
          </w:tcPr>
          <w:p>
            <w:pPr>
              <w:widowControl/>
              <w:autoSpaceDE/>
              <w:autoSpaceDN/>
              <w:jc w:val="center"/>
              <w:rPr>
                <w:rFonts w:hint="default" w:ascii="Verdana" w:hAnsi="Verdana" w:cs="Verdana"/>
                <w:sz w:val="20"/>
                <w:szCs w:val="20"/>
                <w:lang w:val="en-IN"/>
              </w:rPr>
            </w:pPr>
            <w:r>
              <w:rPr>
                <w:rFonts w:hint="default" w:ascii="Verdana" w:hAnsi="Verdana" w:cs="Verdana"/>
                <w:sz w:val="20"/>
                <w:szCs w:val="20"/>
                <w:lang w:val="en-IN"/>
              </w:rPr>
              <w:t>Theoretical</w:t>
            </w:r>
          </w:p>
        </w:tc>
        <w:tc>
          <w:tcPr>
            <w:tcW w:w="1490" w:type="dxa"/>
          </w:tcPr>
          <w:p>
            <w:pPr>
              <w:widowControl/>
              <w:autoSpaceDE/>
              <w:autoSpaceDN/>
              <w:jc w:val="center"/>
              <w:rPr>
                <w:rFonts w:hint="default" w:ascii="Verdana" w:hAnsi="Verdana" w:cs="Verdana"/>
                <w:sz w:val="20"/>
                <w:szCs w:val="20"/>
                <w:lang w:val="en-IN"/>
              </w:rPr>
            </w:pPr>
            <w:r>
              <w:rPr>
                <w:rFonts w:hint="default" w:ascii="Verdana" w:hAnsi="Verdana" w:cs="Verdana"/>
                <w:sz w:val="20"/>
                <w:szCs w:val="20"/>
                <w:lang w:val="en-IN"/>
              </w:rPr>
              <w:t>Practical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5" w:type="dxa"/>
          </w:tcPr>
          <w:p>
            <w:pPr>
              <w:widowControl/>
              <w:autoSpaceDE/>
              <w:autoSpaceDN/>
              <w:jc w:val="both"/>
              <w:rPr>
                <w:rFonts w:hint="default" w:ascii="Verdana" w:hAnsi="Verdana" w:cs="Verdana"/>
                <w:sz w:val="20"/>
                <w:szCs w:val="20"/>
                <w:lang w:val="en-IN"/>
              </w:rPr>
            </w:pPr>
            <w:r>
              <w:rPr>
                <w:rFonts w:hint="default" w:ascii="Verdana" w:hAnsi="Verdana" w:cs="Verdana"/>
                <w:sz w:val="20"/>
                <w:szCs w:val="20"/>
                <w:lang w:val="en-IN"/>
              </w:rPr>
              <w:t>Fan-out</w:t>
            </w:r>
          </w:p>
        </w:tc>
        <w:tc>
          <w:tcPr>
            <w:tcW w:w="1541" w:type="dxa"/>
          </w:tcPr>
          <w:p>
            <w:pPr>
              <w:widowControl/>
              <w:autoSpaceDE/>
              <w:autoSpaceDN/>
              <w:jc w:val="center"/>
              <w:rPr>
                <w:rFonts w:hint="default" w:ascii="Verdana" w:hAnsi="Verdana" w:cs="Verdana"/>
                <w:sz w:val="20"/>
                <w:szCs w:val="20"/>
                <w:lang w:val="en-GB"/>
              </w:rPr>
            </w:pPr>
            <w:r>
              <w:rPr>
                <w:rFonts w:hint="default" w:ascii="Verdana" w:hAnsi="Verdana" w:cs="Verdana"/>
                <w:sz w:val="20"/>
                <w:szCs w:val="20"/>
                <w:lang w:val="en-GB"/>
              </w:rPr>
              <w:t>X</w:t>
            </w:r>
          </w:p>
        </w:tc>
        <w:tc>
          <w:tcPr>
            <w:tcW w:w="1490" w:type="dxa"/>
          </w:tcPr>
          <w:p>
            <w:pPr>
              <w:widowControl/>
              <w:autoSpaceDE/>
              <w:autoSpaceDN/>
              <w:jc w:val="center"/>
              <w:rPr>
                <w:rFonts w:hint="default" w:ascii="Verdana" w:hAnsi="Verdana" w:cs="Verdana"/>
                <w:sz w:val="20"/>
                <w:szCs w:val="20"/>
                <w:lang w:val="en-IN"/>
              </w:rPr>
            </w:pPr>
            <w:r>
              <w:rPr>
                <w:rFonts w:hint="default" w:ascii="Verdana" w:hAnsi="Verdana" w:cs="Verdana"/>
                <w:sz w:val="20"/>
                <w:szCs w:val="20"/>
                <w:lang w:val="en-IN"/>
              </w:rPr>
              <w:t>4</w:t>
            </w:r>
          </w:p>
        </w:tc>
      </w:tr>
    </w:tbl>
    <w:p>
      <w:pPr>
        <w:jc w:val="both"/>
        <w:rPr>
          <w:rFonts w:hint="default" w:ascii="Verdana" w:hAnsi="Verdana" w:cs="Verdana"/>
          <w:sz w:val="20"/>
          <w:szCs w:val="20"/>
        </w:rPr>
      </w:pPr>
    </w:p>
    <w:p>
      <w:pPr>
        <w:ind w:left="1" w:leftChars="-100" w:hanging="201" w:hangingChars="10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CONCLUSION</w:t>
      </w:r>
    </w:p>
    <w:p>
      <w:pPr>
        <w:pStyle w:val="3"/>
        <w:spacing w:before="180" w:line="259" w:lineRule="auto"/>
        <w:ind w:firstLine="200" w:firstLineChars="100"/>
        <w:jc w:val="both"/>
        <w:rPr>
          <w:rFonts w:hint="default" w:ascii="Verdana" w:hAnsi="Verdana" w:cs="Verdana"/>
          <w:sz w:val="20"/>
          <w:szCs w:val="20"/>
        </w:rPr>
      </w:pPr>
      <w:r>
        <w:rPr>
          <w:rFonts w:hint="default" w:ascii="Verdana" w:hAnsi="Verdana" w:cs="Verdana"/>
          <w:sz w:val="20"/>
          <w:szCs w:val="20"/>
        </w:rPr>
        <w:t>In this experiment we have studied about the RTL logic and its characteristic parameters</w:t>
      </w:r>
      <w:r>
        <w:rPr>
          <w:rFonts w:hint="default" w:ascii="Verdana" w:hAnsi="Verdana" w:cs="Verdana"/>
          <w:spacing w:val="-5"/>
          <w:sz w:val="20"/>
          <w:szCs w:val="20"/>
        </w:rPr>
        <w:t xml:space="preserve"> </w:t>
      </w:r>
      <w:r>
        <w:rPr>
          <w:rFonts w:hint="default" w:ascii="Verdana" w:hAnsi="Verdana" w:cs="Verdana"/>
          <w:sz w:val="20"/>
          <w:szCs w:val="20"/>
        </w:rPr>
        <w:t>as well as</w:t>
      </w:r>
      <w:r>
        <w:rPr>
          <w:rFonts w:hint="default" w:ascii="Verdana" w:hAnsi="Verdana" w:cs="Verdana"/>
          <w:spacing w:val="-6"/>
          <w:sz w:val="20"/>
          <w:szCs w:val="20"/>
        </w:rPr>
        <w:t xml:space="preserve"> </w:t>
      </w:r>
      <w:r>
        <w:rPr>
          <w:rFonts w:hint="default" w:ascii="Verdana" w:hAnsi="Verdana" w:cs="Verdana"/>
          <w:sz w:val="20"/>
          <w:szCs w:val="20"/>
        </w:rPr>
        <w:t>compared</w:t>
      </w:r>
      <w:r>
        <w:rPr>
          <w:rFonts w:hint="default" w:ascii="Verdana" w:hAnsi="Verdana" w:cs="Verdana"/>
          <w:spacing w:val="-6"/>
          <w:sz w:val="20"/>
          <w:szCs w:val="20"/>
        </w:rPr>
        <w:t xml:space="preserve"> </w:t>
      </w:r>
      <w:r>
        <w:rPr>
          <w:rFonts w:hint="default" w:ascii="Verdana" w:hAnsi="Verdana" w:cs="Verdana"/>
          <w:sz w:val="20"/>
          <w:szCs w:val="20"/>
        </w:rPr>
        <w:t>the</w:t>
      </w:r>
      <w:r>
        <w:rPr>
          <w:rFonts w:hint="default" w:ascii="Verdana" w:hAnsi="Verdana" w:cs="Verdana"/>
          <w:spacing w:val="-8"/>
          <w:sz w:val="20"/>
          <w:szCs w:val="20"/>
        </w:rPr>
        <w:t xml:space="preserve"> </w:t>
      </w:r>
      <w:r>
        <w:rPr>
          <w:rFonts w:hint="default" w:ascii="Verdana" w:hAnsi="Verdana" w:cs="Verdana"/>
          <w:sz w:val="20"/>
          <w:szCs w:val="20"/>
        </w:rPr>
        <w:t>theoretical</w:t>
      </w:r>
      <w:r>
        <w:rPr>
          <w:rFonts w:hint="default" w:ascii="Verdana" w:hAnsi="Verdana" w:cs="Verdana"/>
          <w:spacing w:val="-6"/>
          <w:sz w:val="20"/>
          <w:szCs w:val="20"/>
        </w:rPr>
        <w:t xml:space="preserve"> </w:t>
      </w:r>
      <w:r>
        <w:rPr>
          <w:rFonts w:hint="default" w:ascii="Verdana" w:hAnsi="Verdana" w:cs="Verdana"/>
          <w:sz w:val="20"/>
          <w:szCs w:val="20"/>
        </w:rPr>
        <w:t>results with</w:t>
      </w:r>
      <w:r>
        <w:rPr>
          <w:rFonts w:hint="default" w:ascii="Verdana" w:hAnsi="Verdana" w:cs="Verdana"/>
          <w:spacing w:val="-6"/>
          <w:sz w:val="20"/>
          <w:szCs w:val="20"/>
        </w:rPr>
        <w:t xml:space="preserve"> </w:t>
      </w:r>
      <w:r>
        <w:rPr>
          <w:rFonts w:hint="default" w:ascii="Verdana" w:hAnsi="Verdana" w:cs="Verdana"/>
          <w:sz w:val="20"/>
          <w:szCs w:val="20"/>
        </w:rPr>
        <w:t>practical</w:t>
      </w:r>
      <w:r>
        <w:rPr>
          <w:rFonts w:hint="default" w:ascii="Verdana" w:hAnsi="Verdana" w:cs="Verdana"/>
          <w:spacing w:val="-5"/>
          <w:sz w:val="20"/>
          <w:szCs w:val="20"/>
        </w:rPr>
        <w:t xml:space="preserve"> </w:t>
      </w:r>
      <w:r>
        <w:rPr>
          <w:rFonts w:hint="default" w:ascii="Verdana" w:hAnsi="Verdana" w:cs="Verdana"/>
          <w:sz w:val="20"/>
          <w:szCs w:val="20"/>
        </w:rPr>
        <w:t>results</w:t>
      </w:r>
      <w:r>
        <w:rPr>
          <w:rFonts w:hint="default" w:ascii="Verdana" w:hAnsi="Verdana" w:cs="Verdana"/>
          <w:spacing w:val="-6"/>
          <w:sz w:val="20"/>
          <w:szCs w:val="20"/>
        </w:rPr>
        <w:t xml:space="preserve"> </w:t>
      </w:r>
      <w:r>
        <w:rPr>
          <w:rFonts w:hint="default" w:ascii="Verdana" w:hAnsi="Verdana" w:cs="Verdana"/>
          <w:sz w:val="20"/>
          <w:szCs w:val="20"/>
        </w:rPr>
        <w:t>of</w:t>
      </w:r>
      <w:r>
        <w:rPr>
          <w:rFonts w:hint="default" w:ascii="Verdana" w:hAnsi="Verdana" w:cs="Verdana"/>
          <w:spacing w:val="-5"/>
          <w:sz w:val="20"/>
          <w:szCs w:val="20"/>
        </w:rPr>
        <w:t xml:space="preserve"> </w:t>
      </w:r>
      <w:r>
        <w:rPr>
          <w:rFonts w:hint="default" w:ascii="Verdana" w:hAnsi="Verdana" w:cs="Verdana"/>
          <w:sz w:val="20"/>
          <w:szCs w:val="20"/>
        </w:rPr>
        <w:t>RTL inverter.</w:t>
      </w:r>
    </w:p>
    <w:p>
      <w:pPr>
        <w:ind w:left="1" w:leftChars="-100" w:hanging="201" w:hangingChars="100"/>
        <w:rPr>
          <w:rFonts w:hint="default" w:ascii="Verdana" w:hAnsi="Verdana" w:cs="Verdana"/>
          <w:b/>
          <w:bCs/>
          <w:lang w:val="en-GB"/>
        </w:rPr>
      </w:pPr>
    </w:p>
    <w:sectPr>
      <w:footerReference r:id="rId4"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8"/>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513"/>
        <w:tab w:val="right" w:pos="9026"/>
        <w:tab w:val="clear" w:pos="4153"/>
        <w:tab w:val="clear" w:pos="8306"/>
      </w:tabs>
      <w:jc w:val="both"/>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C3FAA"/>
    <w:multiLevelType w:val="singleLevel"/>
    <w:tmpl w:val="9D2C3FAA"/>
    <w:lvl w:ilvl="0" w:tentative="0">
      <w:start w:val="1"/>
      <w:numFmt w:val="decimal"/>
      <w:suff w:val="space"/>
      <w:lvlText w:val="%1."/>
      <w:lvlJc w:val="left"/>
    </w:lvl>
  </w:abstractNum>
  <w:abstractNum w:abstractNumId="1">
    <w:nsid w:val="1C4BAAE7"/>
    <w:multiLevelType w:val="singleLevel"/>
    <w:tmpl w:val="1C4BAAE7"/>
    <w:lvl w:ilvl="0" w:tentative="0">
      <w:start w:val="1"/>
      <w:numFmt w:val="decimal"/>
      <w:suff w:val="space"/>
      <w:lvlText w:val="%1."/>
      <w:lvlJc w:val="left"/>
    </w:lvl>
  </w:abstractNum>
  <w:abstractNum w:abstractNumId="2">
    <w:nsid w:val="27F3B99C"/>
    <w:multiLevelType w:val="singleLevel"/>
    <w:tmpl w:val="27F3B99C"/>
    <w:lvl w:ilvl="0" w:tentative="0">
      <w:start w:val="1"/>
      <w:numFmt w:val="decimal"/>
      <w:suff w:val="space"/>
      <w:lvlText w:val="%1."/>
      <w:lvlJc w:val="left"/>
    </w:lvl>
  </w:abstractNum>
  <w:abstractNum w:abstractNumId="3">
    <w:nsid w:val="2F3246ED"/>
    <w:multiLevelType w:val="multilevel"/>
    <w:tmpl w:val="2F3246ED"/>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62FA"/>
    <w:rsid w:val="0206112D"/>
    <w:rsid w:val="048E0AC3"/>
    <w:rsid w:val="05580682"/>
    <w:rsid w:val="0CCC1BD3"/>
    <w:rsid w:val="134F7592"/>
    <w:rsid w:val="144D3F95"/>
    <w:rsid w:val="1EFE183D"/>
    <w:rsid w:val="2004097C"/>
    <w:rsid w:val="237D7437"/>
    <w:rsid w:val="29A030D8"/>
    <w:rsid w:val="2B906EB3"/>
    <w:rsid w:val="314F4821"/>
    <w:rsid w:val="3310154D"/>
    <w:rsid w:val="3DBF02A6"/>
    <w:rsid w:val="3E3F5D35"/>
    <w:rsid w:val="3F6112AB"/>
    <w:rsid w:val="47B15B43"/>
    <w:rsid w:val="4D3D6E98"/>
    <w:rsid w:val="66434A11"/>
    <w:rsid w:val="6AAD4032"/>
    <w:rsid w:val="6E1F68B0"/>
    <w:rsid w:val="771363E6"/>
    <w:rsid w:val="7D5A6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ind w:left="100"/>
      <w:outlineLvl w:val="0"/>
    </w:pPr>
    <w:rPr>
      <w:b/>
      <w:bCs/>
      <w:sz w:val="28"/>
      <w:szCs w:val="28"/>
    </w:rPr>
  </w:style>
  <w:style w:type="paragraph" w:styleId="3">
    <w:name w:val="heading 2"/>
    <w:basedOn w:val="1"/>
    <w:next w:val="1"/>
    <w:unhideWhenUsed/>
    <w:qFormat/>
    <w:uiPriority w:val="9"/>
    <w:pPr>
      <w:spacing w:before="176"/>
      <w:ind w:left="100" w:right="741"/>
      <w:outlineLvl w:val="1"/>
    </w:pPr>
    <w:rPr>
      <w:sz w:val="28"/>
      <w:szCs w:val="28"/>
    </w:rPr>
  </w:style>
  <w:style w:type="paragraph" w:styleId="4">
    <w:name w:val="heading 3"/>
    <w:basedOn w:val="1"/>
    <w:next w:val="1"/>
    <w:unhideWhenUsed/>
    <w:qFormat/>
    <w:uiPriority w:val="9"/>
    <w:pPr>
      <w:ind w:left="100"/>
      <w:outlineLvl w:val="2"/>
    </w:pPr>
    <w:rPr>
      <w:b/>
      <w:bCs/>
      <w:sz w:val="24"/>
      <w:szCs w:val="2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spacing w:before="77"/>
      <w:ind w:left="1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2022-02-14T06:13:37Z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0FCAEB97BCD4416A85309C0C8CD70D65</vt:lpwstr>
  </property>
</Properties>
</file>