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合成简历。负责业务接口、数据库建模和任务队列，用测试与指标核验改进。</w:t>
      </w:r>
    </w:p>
  </w:body>
</w:document>
</file>