
<file path=[Content_Types].xml><?xml version="1.0" encoding="utf-8"?>
<Types xmlns="http://schemas.openxmlformats.org/package/2006/content-types">
  <Default Extension="jpeg" ContentType="image/jpeg"/>
  <Default Extension="JPG" ContentType="image/.jp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ind w:left="0" w:firstLine="0"/>
        <w:rPr>
          <w:rFonts w:hint="eastAsia"/>
        </w:rPr>
      </w:pPr>
      <w:r>
        <w:rPr>
          <w:rFonts w:hint="eastAsia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4319270</wp:posOffset>
            </wp:positionH>
            <wp:positionV relativeFrom="paragraph">
              <wp:posOffset>64135</wp:posOffset>
            </wp:positionV>
            <wp:extent cx="1587500" cy="694690"/>
            <wp:effectExtent l="0" t="0" r="0" b="3810"/>
            <wp:wrapSquare wrapText="bothSides"/>
            <wp:docPr id="2" name="Picture 4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46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1587500" cy="6946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ind w:left="0" w:firstLine="0"/>
        <w:rPr>
          <w:rFonts w:hint="eastAsia"/>
        </w:rPr>
      </w:pPr>
    </w:p>
    <w:p>
      <w:pPr>
        <w:ind w:left="0" w:firstLine="0"/>
        <w:rPr>
          <w:rFonts w:hint="eastAsia"/>
        </w:rPr>
      </w:pPr>
    </w:p>
    <w:p>
      <w:pPr>
        <w:ind w:left="0" w:firstLine="0"/>
        <w:rPr>
          <w:rFonts w:hint="eastAsia"/>
        </w:rPr>
      </w:pPr>
    </w:p>
    <w:p>
      <w:pPr>
        <w:ind w:left="0" w:firstLine="0"/>
        <w:rPr>
          <w:rFonts w:hint="eastAsia"/>
        </w:rPr>
      </w:pPr>
    </w:p>
    <w:p>
      <w:pPr>
        <w:ind w:left="0" w:firstLine="0"/>
        <w:rPr>
          <w:rFonts w:hint="eastAsia"/>
        </w:rPr>
      </w:pPr>
    </w:p>
    <w:p>
      <w:pPr>
        <w:jc w:val="center"/>
        <w:rPr>
          <w:rFonts w:hint="eastAsia" w:ascii="黑体" w:hAnsi="宋体" w:eastAsia="黑体"/>
          <w:b/>
          <w:sz w:val="72"/>
          <w:szCs w:val="72"/>
        </w:rPr>
      </w:pPr>
      <w:r>
        <w:rPr>
          <w:rFonts w:hint="eastAsia" w:ascii="黑体" w:hAnsi="宋体" w:eastAsia="黑体"/>
          <w:b/>
          <w:sz w:val="72"/>
          <w:szCs w:val="72"/>
        </w:rPr>
        <w:t>项目管理体系文件</w:t>
      </w:r>
    </w:p>
    <w:p>
      <w:pPr>
        <w:jc w:val="center"/>
        <w:rPr>
          <w:rFonts w:hint="eastAsia" w:ascii="黑体" w:hAnsi="宋体" w:eastAsia="黑体"/>
          <w:b/>
          <w:sz w:val="84"/>
          <w:szCs w:val="84"/>
        </w:rPr>
      </w:pPr>
      <w:r>
        <w:rPr>
          <w:rFonts w:hint="eastAsia" w:ascii="黑体" w:hAnsi="宋体" w:eastAsia="黑体"/>
          <w:b/>
          <w:sz w:val="72"/>
          <w:szCs w:val="72"/>
        </w:rPr>
        <w:t>需求规格说明书</w:t>
      </w:r>
    </w:p>
    <w:p>
      <w:pPr>
        <w:ind w:left="0" w:firstLine="0"/>
        <w:rPr>
          <w:rFonts w:hint="eastAsia"/>
        </w:rPr>
      </w:pPr>
    </w:p>
    <w:p>
      <w:pPr>
        <w:ind w:left="0" w:firstLine="0"/>
        <w:rPr>
          <w:rFonts w:hint="eastAsia"/>
        </w:rPr>
      </w:pPr>
    </w:p>
    <w:p>
      <w:pPr>
        <w:ind w:left="0" w:firstLine="0"/>
        <w:rPr>
          <w:rFonts w:hint="eastAsia"/>
        </w:rPr>
      </w:pPr>
    </w:p>
    <w:p>
      <w:pPr>
        <w:ind w:left="0" w:firstLine="0"/>
        <w:rPr>
          <w:rFonts w:hint="eastAsia"/>
        </w:rPr>
      </w:pPr>
    </w:p>
    <w:p>
      <w:pPr>
        <w:ind w:left="0" w:firstLine="0"/>
        <w:rPr>
          <w:rFonts w:hint="eastAsia"/>
        </w:rPr>
      </w:pPr>
    </w:p>
    <w:p>
      <w:pPr>
        <w:spacing w:line="480" w:lineRule="exact"/>
        <w:ind w:left="0" w:firstLine="2352" w:firstLineChars="84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编</w:t>
      </w:r>
      <w:r>
        <w:rPr>
          <w:sz w:val="28"/>
          <w:szCs w:val="28"/>
        </w:rPr>
        <w:t xml:space="preserve"> </w:t>
      </w:r>
      <w:r>
        <w:rPr>
          <w:rFonts w:hint="eastAsia"/>
          <w:sz w:val="28"/>
          <w:szCs w:val="28"/>
        </w:rPr>
        <w:t>撰 人：姚飞扬，王可岩</w:t>
      </w:r>
    </w:p>
    <w:p>
      <w:pPr>
        <w:spacing w:line="480" w:lineRule="exact"/>
        <w:ind w:left="0" w:firstLine="2352" w:firstLineChars="84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审 核 人：</w:t>
      </w:r>
    </w:p>
    <w:p>
      <w:pPr>
        <w:spacing w:line="480" w:lineRule="exact"/>
        <w:ind w:left="0" w:firstLine="2352" w:firstLineChars="84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批 准 人：</w:t>
      </w:r>
    </w:p>
    <w:p>
      <w:pPr>
        <w:spacing w:line="480" w:lineRule="exact"/>
        <w:ind w:left="0" w:firstLine="2352" w:firstLineChars="840"/>
        <w:jc w:val="left"/>
        <w:rPr>
          <w:rFonts w:hint="eastAsia"/>
          <w:sz w:val="28"/>
          <w:szCs w:val="28"/>
          <w:lang w:val="en-US" w:eastAsia="zh-CN"/>
        </w:rPr>
      </w:pPr>
      <w:r>
        <w:rPr>
          <w:rFonts w:hint="eastAsia"/>
          <w:sz w:val="28"/>
          <w:szCs w:val="28"/>
        </w:rPr>
        <w:t>批准日期：</w:t>
      </w:r>
      <w:r>
        <w:rPr>
          <w:rFonts w:hint="eastAsia"/>
          <w:sz w:val="28"/>
          <w:szCs w:val="28"/>
          <w:lang w:val="en-US" w:eastAsia="zh-CN"/>
        </w:rPr>
        <w:t>2023-12-19</w:t>
      </w:r>
    </w:p>
    <w:p>
      <w:pPr>
        <w:spacing w:line="480" w:lineRule="exact"/>
        <w:ind w:left="0" w:firstLine="2352" w:firstLineChars="84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保密级别：机密</w:t>
      </w:r>
    </w:p>
    <w:p>
      <w:pPr>
        <w:spacing w:line="480" w:lineRule="exact"/>
        <w:ind w:left="0" w:firstLine="2352" w:firstLineChars="840"/>
        <w:jc w:val="left"/>
        <w:rPr>
          <w:rFonts w:hint="eastAsia"/>
          <w:sz w:val="28"/>
          <w:szCs w:val="28"/>
        </w:rPr>
      </w:pPr>
      <w:r>
        <w:rPr>
          <w:rFonts w:hint="eastAsia"/>
          <w:sz w:val="28"/>
          <w:szCs w:val="28"/>
        </w:rPr>
        <w:t>文档版本：3</w:t>
      </w:r>
    </w:p>
    <w:p>
      <w:pPr>
        <w:spacing w:line="200" w:lineRule="atLeast"/>
        <w:ind w:left="0" w:firstLine="0"/>
        <w:rPr>
          <w:rFonts w:hint="eastAsia"/>
        </w:rPr>
      </w:pPr>
    </w:p>
    <w:p>
      <w:pPr>
        <w:spacing w:line="200" w:lineRule="atLeast"/>
        <w:ind w:left="0" w:firstLine="0"/>
        <w:rPr>
          <w:rFonts w:hint="eastAsia"/>
        </w:rPr>
      </w:pPr>
    </w:p>
    <w:p>
      <w:pPr>
        <w:spacing w:line="200" w:lineRule="atLeast"/>
        <w:ind w:left="0" w:firstLine="0"/>
        <w:rPr>
          <w:rFonts w:hint="eastAsia"/>
        </w:rPr>
      </w:pPr>
    </w:p>
    <w:p>
      <w:pPr>
        <w:spacing w:line="200" w:lineRule="atLeast"/>
        <w:ind w:left="0" w:firstLine="0"/>
        <w:rPr>
          <w:rFonts w:hint="eastAsia"/>
        </w:rPr>
      </w:pPr>
    </w:p>
    <w:p>
      <w:pPr>
        <w:spacing w:line="200" w:lineRule="atLeast"/>
        <w:ind w:left="0" w:firstLine="0"/>
        <w:rPr>
          <w:rFonts w:hint="eastAsia"/>
        </w:rPr>
      </w:pPr>
    </w:p>
    <w:p>
      <w:pPr>
        <w:spacing w:line="200" w:lineRule="atLeast"/>
        <w:ind w:left="0" w:firstLine="0"/>
        <w:rPr>
          <w:rFonts w:hint="eastAsia"/>
        </w:rPr>
      </w:pPr>
    </w:p>
    <w:p>
      <w:pPr>
        <w:spacing w:line="200" w:lineRule="atLeast"/>
        <w:ind w:left="0" w:firstLine="0"/>
        <w:rPr>
          <w:rFonts w:hint="eastAsia"/>
        </w:rPr>
      </w:pPr>
    </w:p>
    <w:p>
      <w:pPr>
        <w:spacing w:line="200" w:lineRule="atLeast"/>
        <w:ind w:left="0" w:firstLine="0"/>
        <w:rPr>
          <w:rFonts w:hint="eastAsia"/>
        </w:rPr>
      </w:pPr>
    </w:p>
    <w:p>
      <w:pPr>
        <w:spacing w:line="200" w:lineRule="atLeast"/>
        <w:ind w:left="0" w:firstLine="0"/>
        <w:rPr>
          <w:rFonts w:hint="eastAsia"/>
        </w:rPr>
      </w:pPr>
    </w:p>
    <w:p>
      <w:pPr>
        <w:spacing w:line="200" w:lineRule="atLeast"/>
        <w:ind w:left="0" w:firstLine="0"/>
        <w:rPr>
          <w:rFonts w:hint="eastAsia"/>
        </w:rPr>
      </w:pPr>
    </w:p>
    <w:p>
      <w:pPr>
        <w:jc w:val="center"/>
        <w:rPr>
          <w:rFonts w:hint="eastAsia" w:ascii="宋体" w:hAnsi="宋体"/>
          <w:b/>
          <w:sz w:val="30"/>
          <w:szCs w:val="30"/>
        </w:rPr>
      </w:pPr>
      <w:r>
        <w:rPr>
          <w:rFonts w:hint="eastAsia" w:ascii="宋体" w:hAnsi="宋体"/>
          <w:b/>
          <w:sz w:val="30"/>
          <w:szCs w:val="30"/>
        </w:rPr>
        <w:t>北京中软国际信息技术有限公司</w:t>
      </w:r>
    </w:p>
    <w:p>
      <w:pPr>
        <w:ind w:left="0" w:firstLine="0"/>
        <w:rPr>
          <w:rFonts w:hint="eastAsia"/>
        </w:rPr>
      </w:pPr>
    </w:p>
    <w:p/>
    <w:p>
      <w:pPr>
        <w:sectPr>
          <w:headerReference r:id="rId5" w:type="first"/>
          <w:footerReference r:id="rId6" w:type="first"/>
          <w:pgSz w:w="11906" w:h="16838"/>
          <w:pgMar w:top="1418" w:right="1134" w:bottom="1134" w:left="1418" w:header="851" w:footer="738" w:gutter="0"/>
          <w:pgNumType w:start="0"/>
          <w:cols w:space="708" w:num="1"/>
          <w:docGrid w:type="linesAndChars" w:linePitch="312" w:charSpace="0"/>
        </w:sectPr>
      </w:pPr>
    </w:p>
    <w:p>
      <w:pPr>
        <w:spacing w:after="240" w:line="480" w:lineRule="auto"/>
        <w:ind w:left="0" w:firstLine="0"/>
        <w:jc w:val="center"/>
        <w:rPr>
          <w:rFonts w:hint="eastAsia"/>
          <w:b/>
          <w:sz w:val="32"/>
          <w:szCs w:val="32"/>
        </w:rPr>
      </w:pPr>
      <w:r>
        <w:rPr>
          <w:rFonts w:hint="eastAsia"/>
          <w:b/>
          <w:sz w:val="32"/>
          <w:szCs w:val="32"/>
        </w:rPr>
        <w:t>版本历史</w:t>
      </w:r>
    </w:p>
    <w:tbl>
      <w:tblPr>
        <w:tblStyle w:val="2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275"/>
        <w:gridCol w:w="1204"/>
        <w:gridCol w:w="4805"/>
        <w:gridCol w:w="123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75" w:type="dxa"/>
            <w:shd w:val="clear" w:color="auto" w:fill="E6E6E6"/>
          </w:tcPr>
          <w:p>
            <w:pPr>
              <w:jc w:val="center"/>
              <w:rPr>
                <w:rFonts w:hint="eastAsia"/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日期</w:t>
            </w:r>
          </w:p>
        </w:tc>
        <w:tc>
          <w:tcPr>
            <w:tcW w:w="1204" w:type="dxa"/>
            <w:shd w:val="clear" w:color="auto" w:fill="E6E6E6"/>
          </w:tcPr>
          <w:p>
            <w:pPr>
              <w:jc w:val="center"/>
              <w:rPr>
                <w:rFonts w:hint="eastAsia"/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版本</w:t>
            </w:r>
          </w:p>
        </w:tc>
        <w:tc>
          <w:tcPr>
            <w:tcW w:w="4805" w:type="dxa"/>
            <w:shd w:val="clear" w:color="auto" w:fill="E6E6E6"/>
          </w:tcPr>
          <w:p>
            <w:pPr>
              <w:jc w:val="center"/>
              <w:rPr>
                <w:rFonts w:hint="eastAsia"/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说明</w:t>
            </w:r>
          </w:p>
        </w:tc>
        <w:tc>
          <w:tcPr>
            <w:tcW w:w="1238" w:type="dxa"/>
            <w:shd w:val="clear" w:color="auto" w:fill="E6E6E6"/>
          </w:tcPr>
          <w:p>
            <w:pPr>
              <w:jc w:val="center"/>
              <w:rPr>
                <w:rFonts w:hint="eastAsia"/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作者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75" w:type="dxa"/>
          </w:tcPr>
          <w:p>
            <w:pPr>
              <w:jc w:val="center"/>
              <w:rPr>
                <w:rFonts w:hint="eastAsia"/>
                <w:sz w:val="17"/>
                <w:szCs w:val="21"/>
              </w:rPr>
            </w:pPr>
            <w:r>
              <w:rPr>
                <w:rFonts w:hint="eastAsia"/>
                <w:sz w:val="17"/>
                <w:szCs w:val="21"/>
              </w:rPr>
              <w:t>2023.12.19</w:t>
            </w:r>
          </w:p>
        </w:tc>
        <w:tc>
          <w:tcPr>
            <w:tcW w:w="1204" w:type="dxa"/>
          </w:tcPr>
          <w:p>
            <w:pPr>
              <w:jc w:val="center"/>
              <w:rPr>
                <w:rFonts w:hint="eastAsia"/>
                <w:sz w:val="17"/>
                <w:szCs w:val="21"/>
              </w:rPr>
            </w:pPr>
            <w:r>
              <w:rPr>
                <w:rFonts w:hint="eastAsia"/>
                <w:sz w:val="17"/>
                <w:szCs w:val="21"/>
              </w:rPr>
              <w:t>1</w:t>
            </w:r>
          </w:p>
        </w:tc>
        <w:tc>
          <w:tcPr>
            <w:tcW w:w="4805" w:type="dxa"/>
          </w:tcPr>
          <w:p>
            <w:pPr>
              <w:jc w:val="center"/>
              <w:rPr>
                <w:rFonts w:hint="default" w:eastAsia="宋体"/>
                <w:sz w:val="17"/>
                <w:szCs w:val="21"/>
                <w:lang w:val="en-US" w:eastAsia="zh-CN"/>
              </w:rPr>
            </w:pPr>
            <w:r>
              <w:rPr>
                <w:rFonts w:hint="eastAsia"/>
                <w:sz w:val="17"/>
                <w:szCs w:val="21"/>
                <w:lang w:val="en-US" w:eastAsia="zh-CN"/>
              </w:rPr>
              <w:t>初始版本</w:t>
            </w:r>
          </w:p>
        </w:tc>
        <w:tc>
          <w:tcPr>
            <w:tcW w:w="1238" w:type="dxa"/>
          </w:tcPr>
          <w:p>
            <w:pPr>
              <w:jc w:val="center"/>
              <w:rPr>
                <w:rFonts w:hint="eastAsia"/>
                <w:sz w:val="17"/>
                <w:szCs w:val="21"/>
              </w:rPr>
            </w:pPr>
            <w:r>
              <w:rPr>
                <w:rFonts w:hint="eastAsia"/>
                <w:sz w:val="17"/>
                <w:szCs w:val="21"/>
              </w:rPr>
              <w:t>姚飞扬</w:t>
            </w:r>
          </w:p>
          <w:p>
            <w:pPr>
              <w:jc w:val="center"/>
              <w:rPr>
                <w:rFonts w:hint="eastAsia"/>
                <w:sz w:val="17"/>
                <w:szCs w:val="21"/>
              </w:rPr>
            </w:pPr>
            <w:r>
              <w:rPr>
                <w:rFonts w:hint="eastAsia"/>
                <w:sz w:val="17"/>
                <w:szCs w:val="21"/>
              </w:rPr>
              <w:t>王可岩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75" w:type="dxa"/>
          </w:tcPr>
          <w:p>
            <w:pPr>
              <w:jc w:val="center"/>
              <w:rPr>
                <w:rFonts w:hint="eastAsia"/>
                <w:sz w:val="17"/>
                <w:szCs w:val="21"/>
              </w:rPr>
            </w:pPr>
            <w:r>
              <w:rPr>
                <w:rFonts w:hint="eastAsia"/>
                <w:sz w:val="17"/>
                <w:szCs w:val="21"/>
              </w:rPr>
              <w:t>2023.12.22</w:t>
            </w:r>
          </w:p>
        </w:tc>
        <w:tc>
          <w:tcPr>
            <w:tcW w:w="1204" w:type="dxa"/>
          </w:tcPr>
          <w:p>
            <w:pPr>
              <w:jc w:val="center"/>
              <w:rPr>
                <w:rFonts w:hint="eastAsia"/>
                <w:sz w:val="17"/>
                <w:szCs w:val="21"/>
              </w:rPr>
            </w:pPr>
            <w:r>
              <w:rPr>
                <w:rFonts w:hint="eastAsia"/>
                <w:sz w:val="17"/>
                <w:szCs w:val="21"/>
              </w:rPr>
              <w:t>2</w:t>
            </w:r>
          </w:p>
        </w:tc>
        <w:tc>
          <w:tcPr>
            <w:tcW w:w="4805" w:type="dxa"/>
          </w:tcPr>
          <w:p>
            <w:pPr>
              <w:jc w:val="center"/>
              <w:rPr>
                <w:rFonts w:hint="eastAsia"/>
                <w:sz w:val="17"/>
                <w:szCs w:val="21"/>
              </w:rPr>
            </w:pPr>
            <w:r>
              <w:rPr>
                <w:rFonts w:hint="eastAsia"/>
                <w:sz w:val="17"/>
                <w:szCs w:val="21"/>
              </w:rPr>
              <w:t>增添了游戏基础设定和游戏流程图</w:t>
            </w:r>
          </w:p>
        </w:tc>
        <w:tc>
          <w:tcPr>
            <w:tcW w:w="1238" w:type="dxa"/>
          </w:tcPr>
          <w:p>
            <w:pPr>
              <w:jc w:val="center"/>
              <w:rPr>
                <w:rFonts w:hint="eastAsia"/>
                <w:sz w:val="17"/>
                <w:szCs w:val="21"/>
              </w:rPr>
            </w:pPr>
            <w:r>
              <w:rPr>
                <w:rFonts w:hint="eastAsia"/>
                <w:sz w:val="17"/>
                <w:szCs w:val="21"/>
              </w:rPr>
              <w:t>孙嘉阳</w:t>
            </w:r>
          </w:p>
          <w:p>
            <w:pPr>
              <w:jc w:val="center"/>
              <w:rPr>
                <w:rFonts w:hint="eastAsia"/>
                <w:sz w:val="17"/>
                <w:szCs w:val="21"/>
              </w:rPr>
            </w:pPr>
            <w:r>
              <w:rPr>
                <w:rFonts w:hint="eastAsia"/>
                <w:sz w:val="17"/>
                <w:szCs w:val="21"/>
              </w:rPr>
              <w:t>姜昭阳</w:t>
            </w:r>
          </w:p>
          <w:p>
            <w:pPr>
              <w:jc w:val="center"/>
              <w:rPr>
                <w:rFonts w:hint="eastAsia"/>
                <w:sz w:val="17"/>
                <w:szCs w:val="21"/>
              </w:rPr>
            </w:pPr>
            <w:r>
              <w:rPr>
                <w:rFonts w:hint="eastAsia"/>
                <w:sz w:val="17"/>
                <w:szCs w:val="21"/>
              </w:rPr>
              <w:t>初玉林</w:t>
            </w:r>
          </w:p>
          <w:p>
            <w:pPr>
              <w:jc w:val="center"/>
              <w:rPr>
                <w:rFonts w:hint="eastAsia"/>
                <w:sz w:val="17"/>
                <w:szCs w:val="21"/>
              </w:rPr>
            </w:pPr>
            <w:r>
              <w:rPr>
                <w:rFonts w:hint="eastAsia"/>
                <w:sz w:val="17"/>
                <w:szCs w:val="21"/>
              </w:rPr>
              <w:t>李嘉哲</w:t>
            </w:r>
          </w:p>
          <w:p>
            <w:pPr>
              <w:jc w:val="center"/>
              <w:rPr>
                <w:rFonts w:hint="eastAsia"/>
                <w:sz w:val="17"/>
                <w:szCs w:val="21"/>
              </w:rPr>
            </w:pPr>
            <w:r>
              <w:rPr>
                <w:rFonts w:hint="eastAsia"/>
                <w:sz w:val="17"/>
                <w:szCs w:val="21"/>
              </w:rPr>
              <w:t>殷志俣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75" w:type="dxa"/>
          </w:tcPr>
          <w:p>
            <w:pPr>
              <w:jc w:val="center"/>
              <w:rPr>
                <w:rFonts w:hint="eastAsia"/>
                <w:sz w:val="17"/>
                <w:szCs w:val="21"/>
              </w:rPr>
            </w:pPr>
            <w:r>
              <w:rPr>
                <w:rFonts w:hint="eastAsia"/>
                <w:sz w:val="17"/>
                <w:szCs w:val="21"/>
              </w:rPr>
              <w:t>2023.12.25</w:t>
            </w:r>
          </w:p>
        </w:tc>
        <w:tc>
          <w:tcPr>
            <w:tcW w:w="1204" w:type="dxa"/>
          </w:tcPr>
          <w:p>
            <w:pPr>
              <w:jc w:val="center"/>
              <w:rPr>
                <w:rFonts w:hint="eastAsia"/>
                <w:sz w:val="17"/>
                <w:szCs w:val="21"/>
              </w:rPr>
            </w:pPr>
            <w:r>
              <w:rPr>
                <w:rFonts w:hint="eastAsia"/>
                <w:sz w:val="17"/>
                <w:szCs w:val="21"/>
              </w:rPr>
              <w:t>3</w:t>
            </w:r>
          </w:p>
        </w:tc>
        <w:tc>
          <w:tcPr>
            <w:tcW w:w="4805" w:type="dxa"/>
          </w:tcPr>
          <w:p>
            <w:pPr>
              <w:jc w:val="center"/>
              <w:rPr>
                <w:rFonts w:hint="eastAsia"/>
                <w:sz w:val="17"/>
                <w:szCs w:val="21"/>
              </w:rPr>
            </w:pPr>
            <w:r>
              <w:rPr>
                <w:rFonts w:hint="eastAsia"/>
                <w:sz w:val="17"/>
                <w:szCs w:val="21"/>
              </w:rPr>
              <w:t>增添了游戏规则，对文档内部分信息进行订正</w:t>
            </w:r>
          </w:p>
        </w:tc>
        <w:tc>
          <w:tcPr>
            <w:tcW w:w="1238" w:type="dxa"/>
          </w:tcPr>
          <w:p>
            <w:pPr>
              <w:jc w:val="center"/>
              <w:rPr>
                <w:rFonts w:hint="eastAsia"/>
                <w:sz w:val="17"/>
                <w:szCs w:val="21"/>
              </w:rPr>
            </w:pPr>
            <w:r>
              <w:rPr>
                <w:rFonts w:hint="eastAsia"/>
                <w:sz w:val="17"/>
                <w:szCs w:val="21"/>
              </w:rPr>
              <w:t>孙嘉阳</w:t>
            </w:r>
          </w:p>
          <w:p>
            <w:pPr>
              <w:jc w:val="center"/>
              <w:rPr>
                <w:rFonts w:hint="eastAsia"/>
                <w:sz w:val="17"/>
                <w:szCs w:val="21"/>
              </w:rPr>
            </w:pPr>
            <w:r>
              <w:rPr>
                <w:rFonts w:hint="eastAsia"/>
                <w:sz w:val="17"/>
                <w:szCs w:val="21"/>
              </w:rPr>
              <w:t>姜昭阳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1275" w:type="dxa"/>
          </w:tcPr>
          <w:p>
            <w:pPr>
              <w:jc w:val="center"/>
              <w:rPr>
                <w:rFonts w:hint="default"/>
                <w:sz w:val="17"/>
                <w:szCs w:val="21"/>
                <w:lang w:val="en-US" w:eastAsia="zh-CN"/>
              </w:rPr>
            </w:pPr>
            <w:r>
              <w:rPr>
                <w:rFonts w:hint="eastAsia"/>
                <w:sz w:val="17"/>
                <w:szCs w:val="21"/>
                <w:lang w:val="en-US" w:eastAsia="zh-CN"/>
              </w:rPr>
              <w:t>2024.1.4</w:t>
            </w:r>
          </w:p>
        </w:tc>
        <w:tc>
          <w:tcPr>
            <w:tcW w:w="1204" w:type="dxa"/>
          </w:tcPr>
          <w:p>
            <w:pPr>
              <w:jc w:val="center"/>
              <w:rPr>
                <w:rFonts w:hint="eastAsia" w:eastAsia="宋体"/>
                <w:sz w:val="17"/>
                <w:szCs w:val="21"/>
                <w:lang w:val="en-US" w:eastAsia="zh-CN"/>
              </w:rPr>
            </w:pPr>
            <w:r>
              <w:rPr>
                <w:rFonts w:hint="eastAsia"/>
                <w:sz w:val="17"/>
                <w:szCs w:val="21"/>
                <w:lang w:val="en-US" w:eastAsia="zh-CN"/>
              </w:rPr>
              <w:t>4</w:t>
            </w:r>
          </w:p>
        </w:tc>
        <w:tc>
          <w:tcPr>
            <w:tcW w:w="4805" w:type="dxa"/>
          </w:tcPr>
          <w:p>
            <w:pPr>
              <w:jc w:val="center"/>
              <w:rPr>
                <w:rFonts w:hint="default"/>
                <w:sz w:val="17"/>
                <w:szCs w:val="21"/>
                <w:lang w:val="en-US" w:eastAsia="zh-CN"/>
              </w:rPr>
            </w:pPr>
            <w:r>
              <w:rPr>
                <w:rFonts w:hint="eastAsia"/>
                <w:sz w:val="17"/>
                <w:szCs w:val="21"/>
                <w:lang w:val="en-US" w:eastAsia="zh-CN"/>
              </w:rPr>
              <w:t>最终版本</w:t>
            </w:r>
          </w:p>
        </w:tc>
        <w:tc>
          <w:tcPr>
            <w:tcW w:w="1238" w:type="dxa"/>
          </w:tcPr>
          <w:p>
            <w:pPr>
              <w:jc w:val="center"/>
              <w:rPr>
                <w:rFonts w:hint="eastAsia"/>
                <w:sz w:val="17"/>
                <w:szCs w:val="21"/>
                <w:lang w:val="en-US" w:eastAsia="zh-CN"/>
              </w:rPr>
            </w:pPr>
            <w:r>
              <w:rPr>
                <w:rFonts w:hint="eastAsia"/>
                <w:sz w:val="17"/>
                <w:szCs w:val="21"/>
                <w:lang w:val="en-US" w:eastAsia="zh-CN"/>
              </w:rPr>
              <w:t>孙嘉阳</w:t>
            </w:r>
          </w:p>
          <w:p>
            <w:pPr>
              <w:jc w:val="center"/>
              <w:rPr>
                <w:rFonts w:hint="default"/>
                <w:sz w:val="17"/>
                <w:szCs w:val="21"/>
                <w:lang w:val="en-US" w:eastAsia="zh-CN"/>
              </w:rPr>
            </w:pPr>
            <w:r>
              <w:rPr>
                <w:rFonts w:hint="eastAsia"/>
                <w:sz w:val="17"/>
                <w:szCs w:val="21"/>
                <w:lang w:val="en-US" w:eastAsia="zh-CN"/>
              </w:rPr>
              <w:t>姜昭阳</w:t>
            </w:r>
          </w:p>
        </w:tc>
      </w:tr>
    </w:tbl>
    <w:p>
      <w:pPr>
        <w:pStyle w:val="19"/>
        <w:tabs>
          <w:tab w:val="right" w:leader="dot" w:pos="9344"/>
          <w:tab w:val="clear" w:pos="8296"/>
        </w:tabs>
        <w:ind w:left="0"/>
        <w:jc w:val="center"/>
        <w:rPr>
          <w:rFonts w:hint="eastAsia"/>
          <w:sz w:val="32"/>
          <w:szCs w:val="32"/>
        </w:rPr>
      </w:pPr>
      <w:r>
        <w:rPr>
          <w:rFonts w:hint="eastAsia"/>
          <w:sz w:val="32"/>
          <w:szCs w:val="32"/>
        </w:rPr>
        <w:t>目 录</w:t>
      </w:r>
    </w:p>
    <w:p>
      <w:pPr>
        <w:pStyle w:val="19"/>
        <w:tabs>
          <w:tab w:val="right" w:leader="dot" w:pos="8306"/>
          <w:tab w:val="clear" w:pos="8296"/>
        </w:tabs>
        <w:rPr>
          <w:i w:val="0"/>
          <w:iCs w:val="0"/>
        </w:rPr>
      </w:pP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TOC \o "2-3" \h \z \t "标题 1,1"</w:instrText>
      </w:r>
      <w:r>
        <w:instrText xml:space="preserve"> </w:instrText>
      </w:r>
      <w:r>
        <w:fldChar w:fldCharType="separate"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HYPERLINK \l _Toc899 </w:instrText>
      </w:r>
      <w:r>
        <w:rPr>
          <w:i w:val="0"/>
          <w:iCs w:val="0"/>
        </w:rPr>
        <w:fldChar w:fldCharType="separate"/>
      </w:r>
      <w:r>
        <w:rPr>
          <w:rFonts w:hint="eastAsia"/>
          <w:i w:val="0"/>
          <w:iCs w:val="0"/>
        </w:rPr>
        <w:t>1. 引言</w:t>
      </w:r>
      <w:r>
        <w:rPr>
          <w:i w:val="0"/>
          <w:iCs w:val="0"/>
        </w:rPr>
        <w:tab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PAGEREF _Toc899 \h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</w:rPr>
        <w:t>5</w:t>
      </w:r>
      <w:r>
        <w:rPr>
          <w:i w:val="0"/>
          <w:iCs w:val="0"/>
        </w:rPr>
        <w:fldChar w:fldCharType="end"/>
      </w:r>
      <w:r>
        <w:rPr>
          <w:i w:val="0"/>
          <w:iCs w:val="0"/>
        </w:rPr>
        <w:fldChar w:fldCharType="end"/>
      </w:r>
    </w:p>
    <w:p>
      <w:pPr>
        <w:pStyle w:val="22"/>
        <w:tabs>
          <w:tab w:val="right" w:leader="dot" w:pos="8306"/>
        </w:tabs>
        <w:rPr>
          <w:i w:val="0"/>
          <w:iCs w:val="0"/>
        </w:rPr>
      </w:pP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instrText xml:space="preserve"> HYPERLINK \l _Toc3176 </w:instrText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separate"/>
      </w:r>
      <w:r>
        <w:rPr>
          <w:rFonts w:hint="eastAsia"/>
          <w:i w:val="0"/>
          <w:iCs w:val="0"/>
          <w:lang w:eastAsia="en-US"/>
        </w:rPr>
        <w:t xml:space="preserve">1.1. </w:t>
      </w:r>
      <w:r>
        <w:rPr>
          <w:rFonts w:hint="eastAsia"/>
          <w:i w:val="0"/>
          <w:iCs w:val="0"/>
        </w:rPr>
        <w:t>编制目的</w:t>
      </w:r>
      <w:r>
        <w:rPr>
          <w:i w:val="0"/>
          <w:iCs w:val="0"/>
        </w:rPr>
        <w:tab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PAGEREF _Toc3176 \h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</w:rPr>
        <w:t>5</w:t>
      </w:r>
      <w:r>
        <w:rPr>
          <w:i w:val="0"/>
          <w:iCs w:val="0"/>
        </w:rPr>
        <w:fldChar w:fldCharType="end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end"/>
      </w:r>
    </w:p>
    <w:p>
      <w:pPr>
        <w:pStyle w:val="22"/>
        <w:tabs>
          <w:tab w:val="right" w:leader="dot" w:pos="8306"/>
        </w:tabs>
        <w:rPr>
          <w:i w:val="0"/>
          <w:iCs w:val="0"/>
        </w:rPr>
      </w:pP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instrText xml:space="preserve"> HYPERLINK \l _Toc8490 </w:instrText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separate"/>
      </w:r>
      <w:r>
        <w:rPr>
          <w:rFonts w:hint="eastAsia"/>
          <w:i w:val="0"/>
          <w:iCs w:val="0"/>
          <w:lang w:eastAsia="en-US"/>
        </w:rPr>
        <w:t xml:space="preserve">1.2. </w:t>
      </w:r>
      <w:r>
        <w:rPr>
          <w:rFonts w:hint="eastAsia"/>
          <w:i w:val="0"/>
          <w:iCs w:val="0"/>
        </w:rPr>
        <w:t>范围</w:t>
      </w:r>
      <w:r>
        <w:rPr>
          <w:i w:val="0"/>
          <w:iCs w:val="0"/>
        </w:rPr>
        <w:tab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PAGEREF _Toc8490 \h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</w:rPr>
        <w:t>5</w:t>
      </w:r>
      <w:r>
        <w:rPr>
          <w:i w:val="0"/>
          <w:iCs w:val="0"/>
        </w:rPr>
        <w:fldChar w:fldCharType="end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end"/>
      </w:r>
    </w:p>
    <w:p>
      <w:pPr>
        <w:pStyle w:val="22"/>
        <w:tabs>
          <w:tab w:val="right" w:leader="dot" w:pos="8306"/>
        </w:tabs>
        <w:rPr>
          <w:i w:val="0"/>
          <w:iCs w:val="0"/>
        </w:rPr>
      </w:pP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instrText xml:space="preserve"> HYPERLINK \l _Toc19973 </w:instrText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separate"/>
      </w:r>
      <w:r>
        <w:rPr>
          <w:rFonts w:hint="eastAsia"/>
          <w:i w:val="0"/>
          <w:iCs w:val="0"/>
        </w:rPr>
        <w:t>1.3. 预期的读者和阅读建议</w:t>
      </w:r>
      <w:r>
        <w:rPr>
          <w:i w:val="0"/>
          <w:iCs w:val="0"/>
        </w:rPr>
        <w:tab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PAGEREF _Toc19973 \h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</w:rPr>
        <w:t>5</w:t>
      </w:r>
      <w:r>
        <w:rPr>
          <w:i w:val="0"/>
          <w:iCs w:val="0"/>
        </w:rPr>
        <w:fldChar w:fldCharType="end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end"/>
      </w:r>
    </w:p>
    <w:p>
      <w:pPr>
        <w:pStyle w:val="22"/>
        <w:tabs>
          <w:tab w:val="right" w:leader="dot" w:pos="8306"/>
        </w:tabs>
        <w:rPr>
          <w:i w:val="0"/>
          <w:iCs w:val="0"/>
        </w:rPr>
      </w:pP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instrText xml:space="preserve"> HYPERLINK \l _Toc22977 </w:instrText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separate"/>
      </w:r>
      <w:r>
        <w:rPr>
          <w:rFonts w:hint="eastAsia"/>
          <w:i w:val="0"/>
          <w:iCs w:val="0"/>
        </w:rPr>
        <w:t>1.4. 术语和缩略语</w:t>
      </w:r>
      <w:r>
        <w:rPr>
          <w:i w:val="0"/>
          <w:iCs w:val="0"/>
        </w:rPr>
        <w:tab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PAGEREF _Toc22977 \h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</w:rPr>
        <w:t>5</w:t>
      </w:r>
      <w:r>
        <w:rPr>
          <w:i w:val="0"/>
          <w:iCs w:val="0"/>
        </w:rPr>
        <w:fldChar w:fldCharType="end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end"/>
      </w:r>
    </w:p>
    <w:p>
      <w:pPr>
        <w:pStyle w:val="19"/>
        <w:tabs>
          <w:tab w:val="right" w:leader="dot" w:pos="8306"/>
          <w:tab w:val="clear" w:pos="8296"/>
        </w:tabs>
        <w:rPr>
          <w:i w:val="0"/>
          <w:iCs w:val="0"/>
        </w:rPr>
      </w:pP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instrText xml:space="preserve"> HYPERLINK \l _Toc17559 </w:instrText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separate"/>
      </w:r>
      <w:r>
        <w:rPr>
          <w:rFonts w:hint="eastAsia"/>
          <w:i w:val="0"/>
          <w:iCs w:val="0"/>
        </w:rPr>
        <w:t>2. 项目概述</w:t>
      </w:r>
      <w:r>
        <w:rPr>
          <w:i w:val="0"/>
          <w:iCs w:val="0"/>
        </w:rPr>
        <w:tab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PAGEREF _Toc17559 \h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</w:rPr>
        <w:t>7</w:t>
      </w:r>
      <w:r>
        <w:rPr>
          <w:i w:val="0"/>
          <w:iCs w:val="0"/>
        </w:rPr>
        <w:fldChar w:fldCharType="end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end"/>
      </w:r>
    </w:p>
    <w:p>
      <w:pPr>
        <w:pStyle w:val="22"/>
        <w:tabs>
          <w:tab w:val="right" w:leader="dot" w:pos="8306"/>
        </w:tabs>
        <w:rPr>
          <w:i w:val="0"/>
          <w:iCs w:val="0"/>
        </w:rPr>
      </w:pP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instrText xml:space="preserve"> HYPERLINK \l _Toc19236 </w:instrText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separate"/>
      </w:r>
      <w:r>
        <w:rPr>
          <w:rFonts w:hint="eastAsia"/>
          <w:i w:val="0"/>
          <w:iCs w:val="0"/>
        </w:rPr>
        <w:t>2.1. 目标</w:t>
      </w:r>
      <w:r>
        <w:rPr>
          <w:i w:val="0"/>
          <w:iCs w:val="0"/>
        </w:rPr>
        <w:tab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PAGEREF _Toc19236 \h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</w:rPr>
        <w:t>7</w:t>
      </w:r>
      <w:r>
        <w:rPr>
          <w:i w:val="0"/>
          <w:iCs w:val="0"/>
        </w:rPr>
        <w:fldChar w:fldCharType="end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end"/>
      </w:r>
    </w:p>
    <w:p>
      <w:pPr>
        <w:pStyle w:val="22"/>
        <w:tabs>
          <w:tab w:val="right" w:leader="dot" w:pos="8306"/>
        </w:tabs>
        <w:rPr>
          <w:i w:val="0"/>
          <w:iCs w:val="0"/>
        </w:rPr>
      </w:pP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instrText xml:space="preserve"> HYPERLINK \l _Toc20156 </w:instrText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separate"/>
      </w:r>
      <w:r>
        <w:rPr>
          <w:rFonts w:hint="eastAsia"/>
          <w:i w:val="0"/>
          <w:iCs w:val="0"/>
        </w:rPr>
        <w:t>2.2. 范围</w:t>
      </w:r>
      <w:r>
        <w:rPr>
          <w:i w:val="0"/>
          <w:iCs w:val="0"/>
        </w:rPr>
        <w:tab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PAGEREF _Toc20156 \h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</w:rPr>
        <w:t>7</w:t>
      </w:r>
      <w:r>
        <w:rPr>
          <w:i w:val="0"/>
          <w:iCs w:val="0"/>
        </w:rPr>
        <w:fldChar w:fldCharType="end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end"/>
      </w:r>
    </w:p>
    <w:p>
      <w:pPr>
        <w:pStyle w:val="22"/>
        <w:tabs>
          <w:tab w:val="right" w:leader="dot" w:pos="8306"/>
        </w:tabs>
        <w:rPr>
          <w:i w:val="0"/>
          <w:iCs w:val="0"/>
        </w:rPr>
      </w:pP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instrText xml:space="preserve"> HYPERLINK \l _Toc30952 </w:instrText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separate"/>
      </w:r>
      <w:r>
        <w:rPr>
          <w:rFonts w:hint="eastAsia"/>
          <w:i w:val="0"/>
          <w:iCs w:val="0"/>
        </w:rPr>
        <w:t>2.3. 用户的特点</w:t>
      </w:r>
      <w:r>
        <w:rPr>
          <w:i w:val="0"/>
          <w:iCs w:val="0"/>
        </w:rPr>
        <w:tab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PAGEREF _Toc30952 \h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</w:rPr>
        <w:t>8</w:t>
      </w:r>
      <w:r>
        <w:rPr>
          <w:i w:val="0"/>
          <w:iCs w:val="0"/>
        </w:rPr>
        <w:fldChar w:fldCharType="end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end"/>
      </w:r>
    </w:p>
    <w:p>
      <w:pPr>
        <w:pStyle w:val="22"/>
        <w:tabs>
          <w:tab w:val="right" w:leader="dot" w:pos="8306"/>
        </w:tabs>
        <w:rPr>
          <w:i w:val="0"/>
          <w:iCs w:val="0"/>
        </w:rPr>
      </w:pP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instrText xml:space="preserve"> HYPERLINK \l _Toc11131 </w:instrText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separate"/>
      </w:r>
      <w:r>
        <w:rPr>
          <w:rFonts w:hint="eastAsia"/>
          <w:i w:val="0"/>
          <w:iCs w:val="0"/>
        </w:rPr>
        <w:t>2.4. 开发环境</w:t>
      </w:r>
      <w:r>
        <w:rPr>
          <w:i w:val="0"/>
          <w:iCs w:val="0"/>
        </w:rPr>
        <w:tab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PAGEREF _Toc11131 \h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</w:rPr>
        <w:t>8</w:t>
      </w:r>
      <w:r>
        <w:rPr>
          <w:i w:val="0"/>
          <w:iCs w:val="0"/>
        </w:rPr>
        <w:fldChar w:fldCharType="end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end"/>
      </w:r>
    </w:p>
    <w:p>
      <w:pPr>
        <w:pStyle w:val="22"/>
        <w:tabs>
          <w:tab w:val="right" w:leader="dot" w:pos="8306"/>
        </w:tabs>
        <w:rPr>
          <w:i w:val="0"/>
          <w:iCs w:val="0"/>
        </w:rPr>
      </w:pP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instrText xml:space="preserve"> HYPERLINK \l _Toc20656 </w:instrText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separate"/>
      </w:r>
      <w:r>
        <w:rPr>
          <w:i w:val="0"/>
          <w:iCs w:val="0"/>
          <w:lang w:val="en-US" w:eastAsia="zh-CN"/>
        </w:rPr>
        <w:t>2.5.运行环境</w:t>
      </w:r>
      <w:r>
        <w:rPr>
          <w:i w:val="0"/>
          <w:iCs w:val="0"/>
        </w:rPr>
        <w:tab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PAGEREF _Toc20656 \h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</w:rPr>
        <w:t>8</w:t>
      </w:r>
      <w:r>
        <w:rPr>
          <w:i w:val="0"/>
          <w:iCs w:val="0"/>
        </w:rPr>
        <w:fldChar w:fldCharType="end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end"/>
      </w:r>
    </w:p>
    <w:p>
      <w:pPr>
        <w:pStyle w:val="19"/>
        <w:tabs>
          <w:tab w:val="right" w:leader="dot" w:pos="8306"/>
          <w:tab w:val="clear" w:pos="8296"/>
        </w:tabs>
        <w:rPr>
          <w:i w:val="0"/>
          <w:iCs w:val="0"/>
        </w:rPr>
      </w:pP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instrText xml:space="preserve"> HYPERLINK \l _Toc31162 </w:instrText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separate"/>
      </w:r>
      <w:r>
        <w:rPr>
          <w:i w:val="0"/>
          <w:iCs w:val="0"/>
          <w:lang w:val="en-US" w:eastAsia="zh-CN"/>
        </w:rPr>
        <w:t>3. 游戏规则：</w:t>
      </w:r>
      <w:r>
        <w:rPr>
          <w:i w:val="0"/>
          <w:iCs w:val="0"/>
        </w:rPr>
        <w:tab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PAGEREF _Toc31162 \h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</w:rPr>
        <w:t>8</w:t>
      </w:r>
      <w:r>
        <w:rPr>
          <w:i w:val="0"/>
          <w:iCs w:val="0"/>
        </w:rPr>
        <w:fldChar w:fldCharType="end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i w:val="0"/>
          <w:iCs w:val="0"/>
        </w:rPr>
      </w:pP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instrText xml:space="preserve"> HYPERLINK \l _Toc1617 </w:instrText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i w:val="0"/>
          <w:iCs w:val="0"/>
          <w:szCs w:val="32"/>
          <w:lang w:val="en-US" w:eastAsia="zh-CN"/>
        </w:rPr>
        <w:t>3.1模式选择及房间创造</w:t>
      </w:r>
      <w:r>
        <w:rPr>
          <w:i w:val="0"/>
          <w:iCs w:val="0"/>
        </w:rPr>
        <w:tab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PAGEREF _Toc1617 \h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</w:rPr>
        <w:t>8</w:t>
      </w:r>
      <w:r>
        <w:rPr>
          <w:i w:val="0"/>
          <w:iCs w:val="0"/>
        </w:rPr>
        <w:fldChar w:fldCharType="end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i w:val="0"/>
          <w:iCs w:val="0"/>
        </w:rPr>
      </w:pP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instrText xml:space="preserve"> HYPERLINK \l _Toc5208 </w:instrText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i w:val="0"/>
          <w:iCs w:val="0"/>
          <w:szCs w:val="32"/>
          <w:lang w:val="en-US" w:eastAsia="zh-CN"/>
        </w:rPr>
        <w:t>3.2角色选择及属性</w:t>
      </w:r>
      <w:r>
        <w:rPr>
          <w:i w:val="0"/>
          <w:iCs w:val="0"/>
        </w:rPr>
        <w:tab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PAGEREF _Toc5208 \h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</w:rPr>
        <w:t>8</w:t>
      </w:r>
      <w:r>
        <w:rPr>
          <w:i w:val="0"/>
          <w:iCs w:val="0"/>
        </w:rPr>
        <w:fldChar w:fldCharType="end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i w:val="0"/>
          <w:iCs w:val="0"/>
        </w:rPr>
      </w:pP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instrText xml:space="preserve"> HYPERLINK \l _Toc11785 </w:instrText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i w:val="0"/>
          <w:iCs w:val="0"/>
          <w:szCs w:val="32"/>
          <w:lang w:val="en-US" w:eastAsia="zh-CN"/>
        </w:rPr>
        <w:t>3.4闯关规则</w:t>
      </w:r>
      <w:r>
        <w:rPr>
          <w:i w:val="0"/>
          <w:iCs w:val="0"/>
        </w:rPr>
        <w:tab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PAGEREF _Toc11785 \h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</w:rPr>
        <w:t>9</w:t>
      </w:r>
      <w:r>
        <w:rPr>
          <w:i w:val="0"/>
          <w:iCs w:val="0"/>
        </w:rPr>
        <w:fldChar w:fldCharType="end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end"/>
      </w:r>
    </w:p>
    <w:p>
      <w:pPr>
        <w:pStyle w:val="19"/>
        <w:tabs>
          <w:tab w:val="right" w:leader="dot" w:pos="8306"/>
          <w:tab w:val="clear" w:pos="8296"/>
        </w:tabs>
        <w:rPr>
          <w:i w:val="0"/>
          <w:iCs w:val="0"/>
        </w:rPr>
      </w:pP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instrText xml:space="preserve"> HYPERLINK \l _Toc14358 </w:instrText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separate"/>
      </w:r>
      <w:r>
        <w:rPr>
          <w:i w:val="0"/>
          <w:iCs w:val="0"/>
        </w:rPr>
        <w:t>4.功能需求</w:t>
      </w:r>
      <w:r>
        <w:rPr>
          <w:i w:val="0"/>
          <w:iCs w:val="0"/>
        </w:rPr>
        <w:tab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PAGEREF _Toc14358 \h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</w:rPr>
        <w:t>10</w:t>
      </w:r>
      <w:r>
        <w:rPr>
          <w:i w:val="0"/>
          <w:iCs w:val="0"/>
        </w:rPr>
        <w:fldChar w:fldCharType="end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end"/>
      </w:r>
    </w:p>
    <w:p>
      <w:pPr>
        <w:pStyle w:val="22"/>
        <w:tabs>
          <w:tab w:val="right" w:leader="dot" w:pos="8306"/>
        </w:tabs>
        <w:rPr>
          <w:i w:val="0"/>
          <w:iCs w:val="0"/>
        </w:rPr>
      </w:pP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instrText xml:space="preserve"> HYPERLINK \l _Toc27972 </w:instrText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separate"/>
      </w:r>
      <w:r>
        <w:rPr>
          <w:i w:val="0"/>
          <w:iCs w:val="0"/>
        </w:rPr>
        <w:t>4.1玩家游戏流程图</w:t>
      </w:r>
      <w:r>
        <w:rPr>
          <w:i w:val="0"/>
          <w:iCs w:val="0"/>
        </w:rPr>
        <w:tab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PAGEREF _Toc27972 \h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</w:rPr>
        <w:t>10</w:t>
      </w:r>
      <w:r>
        <w:rPr>
          <w:i w:val="0"/>
          <w:iCs w:val="0"/>
        </w:rPr>
        <w:fldChar w:fldCharType="end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end"/>
      </w:r>
    </w:p>
    <w:p>
      <w:pPr>
        <w:pStyle w:val="22"/>
        <w:tabs>
          <w:tab w:val="right" w:leader="dot" w:pos="8306"/>
        </w:tabs>
        <w:rPr>
          <w:i w:val="0"/>
          <w:iCs w:val="0"/>
        </w:rPr>
      </w:pP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instrText xml:space="preserve"> HYPERLINK \l _Toc2476 </w:instrText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i w:val="0"/>
          <w:iCs w:val="0"/>
        </w:rPr>
        <w:t>4.2功能需求总表</w:t>
      </w:r>
      <w:r>
        <w:rPr>
          <w:i w:val="0"/>
          <w:iCs w:val="0"/>
        </w:rPr>
        <w:tab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PAGEREF _Toc2476 \h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</w:rPr>
        <w:t>12</w:t>
      </w:r>
      <w:r>
        <w:rPr>
          <w:i w:val="0"/>
          <w:iCs w:val="0"/>
        </w:rPr>
        <w:fldChar w:fldCharType="end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end"/>
      </w:r>
    </w:p>
    <w:p>
      <w:pPr>
        <w:pStyle w:val="22"/>
        <w:tabs>
          <w:tab w:val="right" w:leader="dot" w:pos="8306"/>
        </w:tabs>
        <w:rPr>
          <w:i w:val="0"/>
          <w:iCs w:val="0"/>
        </w:rPr>
      </w:pP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instrText xml:space="preserve"> HYPERLINK \l _Toc7886 </w:instrText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i w:val="0"/>
          <w:iCs w:val="0"/>
        </w:rPr>
        <w:t>4.3功能需求</w:t>
      </w:r>
      <w:r>
        <w:rPr>
          <w:i w:val="0"/>
          <w:iCs w:val="0"/>
        </w:rPr>
        <w:tab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PAGEREF _Toc7886 \h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</w:rPr>
        <w:t>12</w:t>
      </w:r>
      <w:r>
        <w:rPr>
          <w:i w:val="0"/>
          <w:iCs w:val="0"/>
        </w:rPr>
        <w:fldChar w:fldCharType="end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i w:val="0"/>
          <w:iCs w:val="0"/>
        </w:rPr>
      </w:pP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instrText xml:space="preserve"> HYPERLINK \l _Toc1480 </w:instrText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separate"/>
      </w:r>
      <w:r>
        <w:rPr>
          <w:i w:val="0"/>
          <w:iCs w:val="0"/>
          <w:szCs w:val="28"/>
        </w:rPr>
        <w:t>4.3.1联机功能：</w:t>
      </w:r>
      <w:r>
        <w:rPr>
          <w:i w:val="0"/>
          <w:iCs w:val="0"/>
        </w:rPr>
        <w:tab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PAGEREF _Toc1480 \h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</w:rPr>
        <w:t>12</w:t>
      </w:r>
      <w:r>
        <w:rPr>
          <w:i w:val="0"/>
          <w:iCs w:val="0"/>
        </w:rPr>
        <w:fldChar w:fldCharType="end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i w:val="0"/>
          <w:iCs w:val="0"/>
        </w:rPr>
      </w:pP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instrText xml:space="preserve"> HYPERLINK \l _Toc28008 </w:instrText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separate"/>
      </w:r>
      <w:r>
        <w:rPr>
          <w:i w:val="0"/>
          <w:iCs w:val="0"/>
          <w:szCs w:val="28"/>
          <w:lang w:val="en-US" w:eastAsia="zh-CN"/>
        </w:rPr>
        <w:t>4.3.2角色选择功能：</w:t>
      </w:r>
      <w:r>
        <w:rPr>
          <w:i w:val="0"/>
          <w:iCs w:val="0"/>
        </w:rPr>
        <w:tab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PAGEREF _Toc28008 \h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</w:rPr>
        <w:t>12</w:t>
      </w:r>
      <w:r>
        <w:rPr>
          <w:i w:val="0"/>
          <w:iCs w:val="0"/>
        </w:rPr>
        <w:fldChar w:fldCharType="end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i w:val="0"/>
          <w:iCs w:val="0"/>
        </w:rPr>
      </w:pP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instrText xml:space="preserve"> HYPERLINK \l _Toc29130 </w:instrText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separate"/>
      </w:r>
      <w:r>
        <w:rPr>
          <w:i w:val="0"/>
          <w:iCs w:val="0"/>
          <w:szCs w:val="28"/>
          <w:lang w:val="en-US" w:eastAsia="zh-CN"/>
        </w:rPr>
        <w:t>4.3.3战斗功能：</w:t>
      </w:r>
      <w:r>
        <w:rPr>
          <w:i w:val="0"/>
          <w:iCs w:val="0"/>
        </w:rPr>
        <w:tab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PAGEREF _Toc29130 \h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</w:rPr>
        <w:t>12</w:t>
      </w:r>
      <w:r>
        <w:rPr>
          <w:i w:val="0"/>
          <w:iCs w:val="0"/>
        </w:rPr>
        <w:fldChar w:fldCharType="end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end"/>
      </w:r>
    </w:p>
    <w:p>
      <w:pPr>
        <w:pStyle w:val="19"/>
        <w:tabs>
          <w:tab w:val="right" w:leader="dot" w:pos="8306"/>
          <w:tab w:val="clear" w:pos="8296"/>
        </w:tabs>
        <w:rPr>
          <w:i w:val="0"/>
          <w:iCs w:val="0"/>
        </w:rPr>
      </w:pP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instrText xml:space="preserve"> HYPERLINK \l _Toc16400 </w:instrText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separate"/>
      </w:r>
      <w:r>
        <w:rPr>
          <w:i w:val="0"/>
          <w:iCs w:val="0"/>
        </w:rPr>
        <w:t>5.基础设定</w:t>
      </w:r>
      <w:r>
        <w:rPr>
          <w:i w:val="0"/>
          <w:iCs w:val="0"/>
        </w:rPr>
        <w:tab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PAGEREF _Toc16400 \h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</w:rPr>
        <w:t>13</w:t>
      </w:r>
      <w:r>
        <w:rPr>
          <w:i w:val="0"/>
          <w:iCs w:val="0"/>
        </w:rPr>
        <w:fldChar w:fldCharType="end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end"/>
      </w:r>
    </w:p>
    <w:p>
      <w:pPr>
        <w:pStyle w:val="22"/>
        <w:tabs>
          <w:tab w:val="right" w:leader="dot" w:pos="8306"/>
        </w:tabs>
        <w:rPr>
          <w:i w:val="0"/>
          <w:iCs w:val="0"/>
        </w:rPr>
      </w:pP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instrText xml:space="preserve"> HYPERLINK \l _Toc23404 </w:instrText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i w:val="0"/>
          <w:iCs w:val="0"/>
        </w:rPr>
        <w:t>5.1角色：</w:t>
      </w:r>
      <w:r>
        <w:rPr>
          <w:i w:val="0"/>
          <w:iCs w:val="0"/>
        </w:rPr>
        <w:tab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PAGEREF _Toc23404 \h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</w:rPr>
        <w:t>13</w:t>
      </w:r>
      <w:r>
        <w:rPr>
          <w:i w:val="0"/>
          <w:iCs w:val="0"/>
        </w:rPr>
        <w:fldChar w:fldCharType="end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i w:val="0"/>
          <w:iCs w:val="0"/>
        </w:rPr>
      </w:pP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instrText xml:space="preserve"> HYPERLINK \l _Toc28030 </w:instrText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i w:val="0"/>
          <w:iCs w:val="0"/>
        </w:rPr>
        <w:t>5.1.</w:t>
      </w:r>
      <w:r>
        <w:rPr>
          <w:rFonts w:hint="eastAsia" w:ascii="宋体" w:hAnsi="宋体" w:eastAsia="宋体" w:cs="宋体"/>
          <w:i w:val="0"/>
          <w:iCs w:val="0"/>
          <w:lang w:val="en-US" w:eastAsia="zh-CN"/>
        </w:rPr>
        <w:t>1</w:t>
      </w:r>
      <w:r>
        <w:rPr>
          <w:rFonts w:hint="eastAsia" w:ascii="宋体" w:hAnsi="宋体" w:eastAsia="宋体" w:cs="宋体"/>
          <w:i w:val="0"/>
          <w:iCs w:val="0"/>
        </w:rPr>
        <w:t>剑士（Saber）：</w:t>
      </w:r>
      <w:r>
        <w:rPr>
          <w:i w:val="0"/>
          <w:iCs w:val="0"/>
        </w:rPr>
        <w:tab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PAGEREF _Toc28030 \h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</w:rPr>
        <w:t>13</w:t>
      </w:r>
      <w:r>
        <w:rPr>
          <w:i w:val="0"/>
          <w:iCs w:val="0"/>
        </w:rPr>
        <w:fldChar w:fldCharType="end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i w:val="0"/>
          <w:iCs w:val="0"/>
        </w:rPr>
      </w:pP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instrText xml:space="preserve"> HYPERLINK \l _Toc26309 </w:instrText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i w:val="0"/>
          <w:iCs w:val="0"/>
        </w:rPr>
        <w:t>5.1.</w:t>
      </w:r>
      <w:r>
        <w:rPr>
          <w:rFonts w:hint="eastAsia" w:ascii="宋体" w:hAnsi="宋体" w:eastAsia="宋体" w:cs="宋体"/>
          <w:i w:val="0"/>
          <w:iCs w:val="0"/>
          <w:lang w:val="en-US" w:eastAsia="zh-CN"/>
        </w:rPr>
        <w:t>2盾兵</w:t>
      </w:r>
      <w:r>
        <w:rPr>
          <w:rFonts w:hint="eastAsia" w:ascii="宋体" w:hAnsi="宋体" w:eastAsia="宋体" w:cs="宋体"/>
          <w:i w:val="0"/>
          <w:iCs w:val="0"/>
        </w:rPr>
        <w:t>（Shielder）：</w:t>
      </w:r>
      <w:r>
        <w:rPr>
          <w:i w:val="0"/>
          <w:iCs w:val="0"/>
        </w:rPr>
        <w:tab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PAGEREF _Toc26309 \h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</w:rPr>
        <w:t>14</w:t>
      </w:r>
      <w:r>
        <w:rPr>
          <w:i w:val="0"/>
          <w:iCs w:val="0"/>
        </w:rPr>
        <w:fldChar w:fldCharType="end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i w:val="0"/>
          <w:iCs w:val="0"/>
        </w:rPr>
      </w:pP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instrText xml:space="preserve"> HYPERLINK \l _Toc6314 </w:instrText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i w:val="0"/>
          <w:iCs w:val="0"/>
        </w:rPr>
        <w:t>5.1.</w:t>
      </w:r>
      <w:r>
        <w:rPr>
          <w:rFonts w:hint="eastAsia" w:ascii="宋体" w:hAnsi="宋体" w:eastAsia="宋体" w:cs="宋体"/>
          <w:i w:val="0"/>
          <w:iCs w:val="0"/>
          <w:lang w:val="en-US" w:eastAsia="zh-CN"/>
        </w:rPr>
        <w:t>3</w:t>
      </w:r>
      <w:r>
        <w:rPr>
          <w:rFonts w:hint="eastAsia" w:ascii="宋体" w:hAnsi="宋体" w:eastAsia="宋体" w:cs="宋体"/>
          <w:i w:val="0"/>
          <w:iCs w:val="0"/>
        </w:rPr>
        <w:t>射手（Archer）：</w:t>
      </w:r>
      <w:r>
        <w:rPr>
          <w:i w:val="0"/>
          <w:iCs w:val="0"/>
        </w:rPr>
        <w:tab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PAGEREF _Toc6314 \h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</w:rPr>
        <w:t>14</w:t>
      </w:r>
      <w:r>
        <w:rPr>
          <w:i w:val="0"/>
          <w:iCs w:val="0"/>
        </w:rPr>
        <w:fldChar w:fldCharType="end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i w:val="0"/>
          <w:iCs w:val="0"/>
        </w:rPr>
      </w:pP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instrText xml:space="preserve"> HYPERLINK \l _Toc25923 </w:instrText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i w:val="0"/>
          <w:iCs w:val="0"/>
        </w:rPr>
        <w:t>5.1.</w:t>
      </w:r>
      <w:r>
        <w:rPr>
          <w:rFonts w:hint="eastAsia" w:ascii="宋体" w:hAnsi="宋体" w:eastAsia="宋体" w:cs="宋体"/>
          <w:i w:val="0"/>
          <w:iCs w:val="0"/>
          <w:lang w:val="en-US" w:eastAsia="zh-CN"/>
        </w:rPr>
        <w:t>4</w:t>
      </w:r>
      <w:r>
        <w:rPr>
          <w:rFonts w:hint="eastAsia" w:ascii="宋体" w:hAnsi="宋体" w:eastAsia="宋体" w:cs="宋体"/>
          <w:i w:val="0"/>
          <w:iCs w:val="0"/>
        </w:rPr>
        <w:t>法师 (Caster）：</w:t>
      </w:r>
      <w:r>
        <w:rPr>
          <w:i w:val="0"/>
          <w:iCs w:val="0"/>
        </w:rPr>
        <w:tab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PAGEREF _Toc25923 \h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</w:rPr>
        <w:t>15</w:t>
      </w:r>
      <w:r>
        <w:rPr>
          <w:i w:val="0"/>
          <w:iCs w:val="0"/>
        </w:rPr>
        <w:fldChar w:fldCharType="end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end"/>
      </w:r>
    </w:p>
    <w:p>
      <w:pPr>
        <w:pStyle w:val="22"/>
        <w:tabs>
          <w:tab w:val="right" w:leader="dot" w:pos="8306"/>
        </w:tabs>
        <w:rPr>
          <w:i w:val="0"/>
          <w:iCs w:val="0"/>
        </w:rPr>
      </w:pP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instrText xml:space="preserve"> HYPERLINK \l _Toc26191 </w:instrText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i w:val="0"/>
          <w:iCs w:val="0"/>
        </w:rPr>
        <w:t>5.2敌人：</w:t>
      </w:r>
      <w:r>
        <w:rPr>
          <w:i w:val="0"/>
          <w:iCs w:val="0"/>
        </w:rPr>
        <w:tab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PAGEREF _Toc26191 \h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</w:rPr>
        <w:t>16</w:t>
      </w:r>
      <w:r>
        <w:rPr>
          <w:i w:val="0"/>
          <w:iCs w:val="0"/>
        </w:rPr>
        <w:fldChar w:fldCharType="end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i w:val="0"/>
          <w:iCs w:val="0"/>
        </w:rPr>
      </w:pP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instrText xml:space="preserve"> HYPERLINK \l _Toc17807 </w:instrText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i w:val="0"/>
          <w:iCs w:val="0"/>
        </w:rPr>
        <w:t>5.2.1野猪（Boar）</w:t>
      </w:r>
      <w:r>
        <w:rPr>
          <w:i w:val="0"/>
          <w:iCs w:val="0"/>
        </w:rPr>
        <w:tab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PAGEREF _Toc17807 \h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</w:rPr>
        <w:t>16</w:t>
      </w:r>
      <w:r>
        <w:rPr>
          <w:i w:val="0"/>
          <w:iCs w:val="0"/>
        </w:rPr>
        <w:fldChar w:fldCharType="end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i w:val="0"/>
          <w:iCs w:val="0"/>
        </w:rPr>
      </w:pP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instrText xml:space="preserve"> HYPERLINK \l _Toc31696 </w:instrText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i w:val="0"/>
          <w:iCs w:val="0"/>
        </w:rPr>
        <w:t>5.2.2野狼（Wild Wolf）</w:t>
      </w:r>
      <w:r>
        <w:rPr>
          <w:i w:val="0"/>
          <w:iCs w:val="0"/>
        </w:rPr>
        <w:tab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PAGEREF _Toc31696 \h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</w:rPr>
        <w:t>16</w:t>
      </w:r>
      <w:r>
        <w:rPr>
          <w:i w:val="0"/>
          <w:iCs w:val="0"/>
        </w:rPr>
        <w:fldChar w:fldCharType="end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i w:val="0"/>
          <w:iCs w:val="0"/>
        </w:rPr>
      </w:pP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instrText xml:space="preserve"> HYPERLINK \l _Toc31203 </w:instrText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i w:val="0"/>
          <w:iCs w:val="0"/>
        </w:rPr>
        <w:t>5.2.3野狼王(Wolf King)</w:t>
      </w:r>
      <w:r>
        <w:rPr>
          <w:i w:val="0"/>
          <w:iCs w:val="0"/>
        </w:rPr>
        <w:tab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PAGEREF _Toc31203 \h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</w:rPr>
        <w:t>17</w:t>
      </w:r>
      <w:r>
        <w:rPr>
          <w:i w:val="0"/>
          <w:iCs w:val="0"/>
        </w:rPr>
        <w:fldChar w:fldCharType="end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i w:val="0"/>
          <w:iCs w:val="0"/>
        </w:rPr>
      </w:pP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instrText xml:space="preserve"> HYPERLINK \l _Toc14434 </w:instrText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i w:val="0"/>
          <w:iCs w:val="0"/>
        </w:rPr>
        <w:t>5.2.4野猪王（Boar King）</w:t>
      </w:r>
      <w:r>
        <w:rPr>
          <w:i w:val="0"/>
          <w:iCs w:val="0"/>
        </w:rPr>
        <w:tab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PAGEREF _Toc14434 \h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</w:rPr>
        <w:t>18</w:t>
      </w:r>
      <w:r>
        <w:rPr>
          <w:i w:val="0"/>
          <w:iCs w:val="0"/>
        </w:rPr>
        <w:fldChar w:fldCharType="end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i w:val="0"/>
          <w:iCs w:val="0"/>
        </w:rPr>
      </w:pP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instrText xml:space="preserve"> HYPERLINK \l _Toc31211 </w:instrText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i w:val="0"/>
          <w:iCs w:val="0"/>
        </w:rPr>
        <w:t>5.2.5魔龙（Demon Dragon）</w:t>
      </w:r>
      <w:r>
        <w:rPr>
          <w:i w:val="0"/>
          <w:iCs w:val="0"/>
        </w:rPr>
        <w:tab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PAGEREF _Toc31211 \h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</w:rPr>
        <w:t>18</w:t>
      </w:r>
      <w:r>
        <w:rPr>
          <w:i w:val="0"/>
          <w:iCs w:val="0"/>
        </w:rPr>
        <w:fldChar w:fldCharType="end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end"/>
      </w:r>
    </w:p>
    <w:p>
      <w:pPr>
        <w:pStyle w:val="22"/>
        <w:tabs>
          <w:tab w:val="right" w:leader="dot" w:pos="8306"/>
        </w:tabs>
        <w:rPr>
          <w:i w:val="0"/>
          <w:iCs w:val="0"/>
        </w:rPr>
      </w:pP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instrText xml:space="preserve"> HYPERLINK \l _Toc4016 </w:instrText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i w:val="0"/>
          <w:iCs w:val="0"/>
        </w:rPr>
        <w:t>5.5剧情：</w:t>
      </w:r>
      <w:r>
        <w:rPr>
          <w:i w:val="0"/>
          <w:iCs w:val="0"/>
        </w:rPr>
        <w:tab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PAGEREF _Toc4016 \h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</w:rPr>
        <w:t>19</w:t>
      </w:r>
      <w:r>
        <w:rPr>
          <w:i w:val="0"/>
          <w:iCs w:val="0"/>
        </w:rPr>
        <w:fldChar w:fldCharType="end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i w:val="0"/>
          <w:iCs w:val="0"/>
        </w:rPr>
      </w:pP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instrText xml:space="preserve"> HYPERLINK \l _Toc2804 </w:instrText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i w:val="0"/>
          <w:iCs w:val="0"/>
        </w:rPr>
        <w:t>游戏背景</w:t>
      </w:r>
      <w:r>
        <w:rPr>
          <w:i w:val="0"/>
          <w:iCs w:val="0"/>
        </w:rPr>
        <w:tab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PAGEREF _Toc2804 \h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</w:rPr>
        <w:t>19</w:t>
      </w:r>
      <w:r>
        <w:rPr>
          <w:i w:val="0"/>
          <w:iCs w:val="0"/>
        </w:rPr>
        <w:fldChar w:fldCharType="end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end"/>
      </w:r>
    </w:p>
    <w:p>
      <w:pPr>
        <w:pStyle w:val="22"/>
        <w:tabs>
          <w:tab w:val="right" w:leader="dot" w:pos="8306"/>
        </w:tabs>
        <w:rPr>
          <w:i w:val="0"/>
          <w:iCs w:val="0"/>
        </w:rPr>
      </w:pP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instrText xml:space="preserve"> HYPERLINK \l _Toc16479 </w:instrText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i w:val="0"/>
          <w:iCs w:val="0"/>
          <w:lang w:val="en-US" w:eastAsia="zh-CN"/>
        </w:rPr>
        <w:t>5.6地图</w:t>
      </w:r>
      <w:r>
        <w:rPr>
          <w:i w:val="0"/>
          <w:iCs w:val="0"/>
        </w:rPr>
        <w:tab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PAGEREF _Toc16479 \h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</w:rPr>
        <w:t>19</w:t>
      </w:r>
      <w:r>
        <w:rPr>
          <w:i w:val="0"/>
          <w:iCs w:val="0"/>
        </w:rPr>
        <w:fldChar w:fldCharType="end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i w:val="0"/>
          <w:iCs w:val="0"/>
        </w:rPr>
      </w:pP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instrText xml:space="preserve"> HYPERLINK \l _Toc21412 </w:instrText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i w:val="0"/>
          <w:iCs w:val="0"/>
          <w:lang w:val="en-US" w:eastAsia="zh-CN"/>
        </w:rPr>
        <w:t>5.6.1新手教程图</w:t>
      </w:r>
      <w:r>
        <w:rPr>
          <w:i w:val="0"/>
          <w:iCs w:val="0"/>
        </w:rPr>
        <w:tab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PAGEREF _Toc21412 \h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</w:rPr>
        <w:t>19</w:t>
      </w:r>
      <w:r>
        <w:rPr>
          <w:i w:val="0"/>
          <w:iCs w:val="0"/>
        </w:rPr>
        <w:fldChar w:fldCharType="end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end"/>
      </w:r>
    </w:p>
    <w:p>
      <w:pPr>
        <w:pStyle w:val="14"/>
        <w:tabs>
          <w:tab w:val="right" w:leader="dot" w:pos="8306"/>
        </w:tabs>
        <w:rPr>
          <w:i w:val="0"/>
          <w:iCs w:val="0"/>
        </w:rPr>
      </w:pP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instrText xml:space="preserve"> HYPERLINK \l _Toc17330 </w:instrText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i w:val="0"/>
          <w:iCs w:val="0"/>
          <w:lang w:eastAsia="zh-CN"/>
        </w:rPr>
        <w:t>5.6.2关卡地图</w:t>
      </w:r>
      <w:r>
        <w:rPr>
          <w:i w:val="0"/>
          <w:iCs w:val="0"/>
        </w:rPr>
        <w:tab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PAGEREF _Toc17330 \h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</w:rPr>
        <w:t>21</w:t>
      </w:r>
      <w:r>
        <w:rPr>
          <w:i w:val="0"/>
          <w:iCs w:val="0"/>
        </w:rPr>
        <w:fldChar w:fldCharType="end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end"/>
      </w:r>
    </w:p>
    <w:p>
      <w:pPr>
        <w:pStyle w:val="19"/>
        <w:tabs>
          <w:tab w:val="right" w:leader="dot" w:pos="8306"/>
          <w:tab w:val="clear" w:pos="8296"/>
        </w:tabs>
        <w:rPr>
          <w:i w:val="0"/>
          <w:iCs w:val="0"/>
        </w:rPr>
      </w:pP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instrText xml:space="preserve"> HYPERLINK \l _Toc26786 </w:instrText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separate"/>
      </w:r>
      <w:r>
        <w:rPr>
          <w:i w:val="0"/>
          <w:iCs w:val="0"/>
        </w:rPr>
        <w:t>6.非功能需求</w:t>
      </w:r>
      <w:r>
        <w:rPr>
          <w:i w:val="0"/>
          <w:iCs w:val="0"/>
        </w:rPr>
        <w:tab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PAGEREF _Toc26786 \h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</w:rPr>
        <w:t>24</w:t>
      </w:r>
      <w:r>
        <w:rPr>
          <w:i w:val="0"/>
          <w:iCs w:val="0"/>
        </w:rPr>
        <w:fldChar w:fldCharType="end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end"/>
      </w:r>
    </w:p>
    <w:p>
      <w:pPr>
        <w:pStyle w:val="22"/>
        <w:tabs>
          <w:tab w:val="right" w:leader="dot" w:pos="8306"/>
        </w:tabs>
        <w:rPr>
          <w:i w:val="0"/>
          <w:iCs w:val="0"/>
        </w:rPr>
      </w:pP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instrText xml:space="preserve"> HYPERLINK \l _Toc630 </w:instrText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i w:val="0"/>
          <w:iCs w:val="0"/>
        </w:rPr>
        <w:t>6.1性能需求</w:t>
      </w:r>
      <w:r>
        <w:rPr>
          <w:i w:val="0"/>
          <w:iCs w:val="0"/>
        </w:rPr>
        <w:tab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PAGEREF _Toc630 \h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</w:rPr>
        <w:t>24</w:t>
      </w:r>
      <w:r>
        <w:rPr>
          <w:i w:val="0"/>
          <w:iCs w:val="0"/>
        </w:rPr>
        <w:fldChar w:fldCharType="end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end"/>
      </w:r>
    </w:p>
    <w:p>
      <w:pPr>
        <w:pStyle w:val="22"/>
        <w:tabs>
          <w:tab w:val="right" w:leader="dot" w:pos="8306"/>
        </w:tabs>
        <w:rPr>
          <w:i w:val="0"/>
          <w:iCs w:val="0"/>
        </w:rPr>
      </w:pP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instrText xml:space="preserve"> HYPERLINK \l _Toc9023 </w:instrText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separate"/>
      </w:r>
      <w:r>
        <w:rPr>
          <w:rFonts w:ascii="黑体" w:hAnsi="黑体" w:eastAsia="黑体" w:cs="黑体"/>
          <w:i w:val="0"/>
          <w:iCs w:val="0"/>
        </w:rPr>
        <w:t>6.2安全保密需求</w:t>
      </w:r>
      <w:r>
        <w:rPr>
          <w:i w:val="0"/>
          <w:iCs w:val="0"/>
        </w:rPr>
        <w:tab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PAGEREF _Toc9023 \h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</w:rPr>
        <w:t>25</w:t>
      </w:r>
      <w:r>
        <w:rPr>
          <w:i w:val="0"/>
          <w:iCs w:val="0"/>
        </w:rPr>
        <w:fldChar w:fldCharType="end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end"/>
      </w:r>
    </w:p>
    <w:p>
      <w:pPr>
        <w:pStyle w:val="22"/>
        <w:tabs>
          <w:tab w:val="right" w:leader="dot" w:pos="8306"/>
        </w:tabs>
        <w:rPr>
          <w:i w:val="0"/>
          <w:iCs w:val="0"/>
        </w:rPr>
      </w:pP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instrText xml:space="preserve"> HYPERLINK \l _Toc7561 </w:instrText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separate"/>
      </w:r>
      <w:r>
        <w:rPr>
          <w:rFonts w:ascii="黑体" w:hAnsi="黑体" w:eastAsia="黑体" w:cs="黑体"/>
          <w:i w:val="0"/>
          <w:iCs w:val="0"/>
        </w:rPr>
        <w:t>6.3扩展性需求</w:t>
      </w:r>
      <w:r>
        <w:rPr>
          <w:i w:val="0"/>
          <w:iCs w:val="0"/>
        </w:rPr>
        <w:tab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PAGEREF _Toc7561 \h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</w:rPr>
        <w:t>25</w:t>
      </w:r>
      <w:r>
        <w:rPr>
          <w:i w:val="0"/>
          <w:iCs w:val="0"/>
        </w:rPr>
        <w:fldChar w:fldCharType="end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end"/>
      </w:r>
    </w:p>
    <w:p>
      <w:pPr>
        <w:pStyle w:val="22"/>
        <w:tabs>
          <w:tab w:val="right" w:leader="dot" w:pos="8306"/>
        </w:tabs>
        <w:rPr>
          <w:i w:val="0"/>
          <w:iCs w:val="0"/>
        </w:rPr>
      </w:pP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instrText xml:space="preserve"> HYPERLINK \l _Toc25193 </w:instrText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separate"/>
      </w:r>
      <w:r>
        <w:rPr>
          <w:rFonts w:ascii="黑体" w:hAnsi="黑体" w:eastAsia="黑体" w:cs="黑体"/>
          <w:i w:val="0"/>
          <w:iCs w:val="0"/>
        </w:rPr>
        <w:t>6.4稳定性需求</w:t>
      </w:r>
      <w:r>
        <w:rPr>
          <w:i w:val="0"/>
          <w:iCs w:val="0"/>
        </w:rPr>
        <w:tab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PAGEREF _Toc25193 \h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</w:rPr>
        <w:t>25</w:t>
      </w:r>
      <w:r>
        <w:rPr>
          <w:i w:val="0"/>
          <w:iCs w:val="0"/>
        </w:rPr>
        <w:fldChar w:fldCharType="end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end"/>
      </w:r>
    </w:p>
    <w:p>
      <w:pPr>
        <w:pStyle w:val="22"/>
        <w:tabs>
          <w:tab w:val="right" w:leader="dot" w:pos="8306"/>
        </w:tabs>
      </w:pP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begin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instrText xml:space="preserve"> HYPERLINK \l _Toc23429 </w:instrText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separate"/>
      </w:r>
      <w:r>
        <w:rPr>
          <w:rFonts w:ascii="黑体" w:hAnsi="黑体" w:eastAsia="黑体" w:cs="黑体"/>
          <w:i w:val="0"/>
          <w:iCs w:val="0"/>
        </w:rPr>
        <w:t>6.5部署需求</w:t>
      </w:r>
      <w:r>
        <w:rPr>
          <w:i w:val="0"/>
          <w:iCs w:val="0"/>
        </w:rPr>
        <w:tab/>
      </w:r>
      <w:r>
        <w:rPr>
          <w:i w:val="0"/>
          <w:iCs w:val="0"/>
        </w:rPr>
        <w:fldChar w:fldCharType="begin"/>
      </w:r>
      <w:r>
        <w:rPr>
          <w:i w:val="0"/>
          <w:iCs w:val="0"/>
        </w:rPr>
        <w:instrText xml:space="preserve"> PAGEREF _Toc23429 \h </w:instrText>
      </w:r>
      <w:r>
        <w:rPr>
          <w:i w:val="0"/>
          <w:iCs w:val="0"/>
        </w:rPr>
        <w:fldChar w:fldCharType="separate"/>
      </w:r>
      <w:r>
        <w:rPr>
          <w:i w:val="0"/>
          <w:iCs w:val="0"/>
        </w:rPr>
        <w:t>25</w:t>
      </w:r>
      <w:r>
        <w:rPr>
          <w:i w:val="0"/>
          <w:iCs w:val="0"/>
        </w:rPr>
        <w:fldChar w:fldCharType="end"/>
      </w:r>
      <w:r>
        <w:rPr>
          <w:rFonts w:ascii="Calibri" w:hAnsi="Calibri"/>
          <w:i w:val="0"/>
          <w:iCs w:val="0"/>
          <w:kern w:val="2"/>
          <w:szCs w:val="22"/>
          <w:lang w:val="en-US" w:eastAsia="zh-CN" w:bidi="ar-SA"/>
        </w:rPr>
        <w:fldChar w:fldCharType="end"/>
      </w:r>
    </w:p>
    <w:p>
      <w:pPr>
        <w:ind w:left="0" w:firstLine="0"/>
      </w:pPr>
      <w:r>
        <w:rPr>
          <w:rFonts w:ascii="Calibri" w:hAnsi="Calibri"/>
          <w:kern w:val="2"/>
          <w:szCs w:val="22"/>
          <w:lang w:val="en-US" w:eastAsia="zh-CN" w:bidi="ar-SA"/>
        </w:rPr>
        <w:fldChar w:fldCharType="end"/>
      </w:r>
    </w:p>
    <w:p>
      <w:pPr>
        <w:sectPr>
          <w:headerReference r:id="rId7" w:type="default"/>
          <w:footerReference r:id="rId8" w:type="default"/>
          <w:pgSz w:w="11906" w:h="16838"/>
          <w:pgMar w:top="1440" w:right="1800" w:bottom="1440" w:left="1800" w:header="851" w:footer="992" w:gutter="0"/>
          <w:cols w:space="708" w:num="1"/>
          <w:docGrid w:type="lines" w:linePitch="312" w:charSpace="0"/>
        </w:sectPr>
      </w:pPr>
    </w:p>
    <w:p>
      <w:pPr>
        <w:pStyle w:val="3"/>
        <w:numPr>
          <w:ilvl w:val="0"/>
          <w:numId w:val="3"/>
        </w:numPr>
        <w:spacing w:after="0"/>
        <w:rPr>
          <w:rFonts w:hint="eastAsia"/>
        </w:rPr>
      </w:pPr>
      <w:bookmarkStart w:id="0" w:name="_Toc899"/>
      <w:bookmarkStart w:id="1" w:name="_Toc266285195"/>
      <w:r>
        <w:rPr>
          <w:rFonts w:hint="eastAsia"/>
        </w:rPr>
        <w:t>引言</w:t>
      </w:r>
      <w:bookmarkEnd w:id="0"/>
      <w:bookmarkEnd w:id="1"/>
    </w:p>
    <w:p>
      <w:pPr>
        <w:rPr>
          <w:rFonts w:hint="eastAsia"/>
        </w:rPr>
      </w:pPr>
    </w:p>
    <w:p>
      <w:pPr>
        <w:pStyle w:val="4"/>
        <w:numPr>
          <w:ilvl w:val="1"/>
          <w:numId w:val="3"/>
        </w:numPr>
        <w:rPr>
          <w:rFonts w:hint="eastAsia"/>
          <w:lang w:eastAsia="en-US"/>
        </w:rPr>
      </w:pPr>
      <w:bookmarkStart w:id="2" w:name="_Toc3176"/>
      <w:bookmarkStart w:id="3" w:name="_Toc81904784"/>
      <w:bookmarkStart w:id="4" w:name="_Toc143917100"/>
      <w:bookmarkStart w:id="5" w:name="_Toc266285196"/>
      <w:bookmarkStart w:id="6" w:name="_Toc82585354"/>
      <w:bookmarkStart w:id="7" w:name="_Toc171485118"/>
      <w:r>
        <w:rPr>
          <w:rFonts w:hint="eastAsia"/>
        </w:rPr>
        <w:t>编制目的</w:t>
      </w:r>
      <w:bookmarkEnd w:id="2"/>
      <w:bookmarkEnd w:id="3"/>
      <w:bookmarkEnd w:id="4"/>
      <w:bookmarkEnd w:id="5"/>
      <w:bookmarkEnd w:id="6"/>
      <w:bookmarkEnd w:id="7"/>
    </w:p>
    <w:p>
      <w:pPr>
        <w:pStyle w:val="42"/>
        <w:ind w:firstLine="480"/>
        <w:rPr>
          <w:rFonts w:hint="eastAsia"/>
          <w:color w:val="auto"/>
          <w:lang w:eastAsia="zh-CN"/>
        </w:rPr>
      </w:pPr>
      <w:r>
        <w:rPr>
          <w:rFonts w:hint="eastAsia"/>
          <w:color w:val="auto"/>
          <w:lang w:eastAsia="zh-CN"/>
        </w:rPr>
        <w:t>本说明文档目的在于明确说明系统需求，界定系统实现功能的范围，指导系统设计以及编码。本系统在于2D类型的可联机的闯关类型小游戏的设计与实现，包括账号管理、双人联机、存档管理、战斗交互等功能。</w:t>
      </w:r>
    </w:p>
    <w:p>
      <w:pPr>
        <w:pStyle w:val="42"/>
        <w:ind w:firstLine="480"/>
        <w:rPr>
          <w:rFonts w:hint="eastAsia"/>
          <w:color w:val="auto"/>
          <w:lang w:eastAsia="zh-CN"/>
        </w:rPr>
      </w:pPr>
    </w:p>
    <w:p>
      <w:pPr>
        <w:pStyle w:val="4"/>
        <w:numPr>
          <w:ilvl w:val="1"/>
          <w:numId w:val="3"/>
        </w:numPr>
        <w:rPr>
          <w:rFonts w:hint="eastAsia"/>
          <w:lang w:eastAsia="en-US"/>
        </w:rPr>
      </w:pPr>
      <w:bookmarkStart w:id="8" w:name="_Toc8490"/>
      <w:r>
        <w:rPr>
          <w:rFonts w:hint="eastAsia"/>
        </w:rPr>
        <w:t>范围</w:t>
      </w:r>
      <w:bookmarkEnd w:id="8"/>
    </w:p>
    <w:p>
      <w:pPr>
        <w:pStyle w:val="42"/>
        <w:ind w:firstLine="480"/>
        <w:rPr>
          <w:rFonts w:hint="eastAsia"/>
          <w:color w:val="auto"/>
          <w:lang w:eastAsia="zh-CN"/>
        </w:rPr>
      </w:pPr>
      <w:r>
        <w:rPr>
          <w:rFonts w:hint="eastAsia"/>
          <w:color w:val="auto"/>
          <w:lang w:eastAsia="zh-CN"/>
        </w:rPr>
        <w:t>本软件为2D类型的可联机的闯关类型的小游戏，主要实现用户可进行的闯关功能（包括用户与敌人之间的战斗操作，与NPC之间的交互操作等）以及多用户之间的联机功能。</w:t>
      </w:r>
    </w:p>
    <w:p>
      <w:pPr>
        <w:pStyle w:val="42"/>
        <w:ind w:firstLine="480"/>
        <w:rPr>
          <w:rFonts w:hint="eastAsia"/>
          <w:color w:val="auto"/>
          <w:lang w:eastAsia="zh-CN"/>
        </w:rPr>
      </w:pPr>
    </w:p>
    <w:p>
      <w:pPr>
        <w:pStyle w:val="4"/>
        <w:numPr>
          <w:ilvl w:val="1"/>
          <w:numId w:val="3"/>
        </w:numPr>
        <w:rPr>
          <w:rFonts w:hint="eastAsia"/>
        </w:rPr>
      </w:pPr>
      <w:bookmarkStart w:id="9" w:name="_Toc19973"/>
      <w:bookmarkStart w:id="10" w:name="_Toc266285197"/>
      <w:r>
        <w:rPr>
          <w:rFonts w:hint="eastAsia"/>
        </w:rPr>
        <w:t>预期的读者和阅读建议</w:t>
      </w:r>
      <w:bookmarkEnd w:id="9"/>
      <w:bookmarkEnd w:id="10"/>
    </w:p>
    <w:p>
      <w:pPr>
        <w:pStyle w:val="42"/>
        <w:ind w:firstLine="480"/>
        <w:rPr>
          <w:rFonts w:hint="eastAsia"/>
          <w:color w:val="auto"/>
          <w:lang w:eastAsia="zh-CN"/>
        </w:rPr>
      </w:pPr>
      <w:r>
        <w:rPr>
          <w:rFonts w:hint="eastAsia"/>
          <w:color w:val="auto"/>
          <w:lang w:eastAsia="zh-CN"/>
        </w:rPr>
        <w:t>预期的读者为：系统技术总监，游戏项目经理，系统分析师，测试经理以及测试人员等。</w:t>
      </w:r>
    </w:p>
    <w:p>
      <w:pPr>
        <w:pStyle w:val="42"/>
        <w:ind w:firstLine="480"/>
        <w:rPr>
          <w:rFonts w:hint="eastAsia"/>
          <w:color w:val="auto"/>
          <w:lang w:eastAsia="zh-CN"/>
        </w:rPr>
      </w:pPr>
      <w:r>
        <w:rPr>
          <w:rFonts w:hint="eastAsia"/>
          <w:color w:val="auto"/>
          <w:lang w:eastAsia="zh-CN"/>
        </w:rPr>
        <w:t>该软件为一个2D类型的可联机的闯关类型的小游戏，主要内容为角色击败敌人以获取装备、能力等以击败最终boss，面向所有的玩家用户。</w:t>
      </w:r>
    </w:p>
    <w:p>
      <w:pPr>
        <w:pStyle w:val="4"/>
        <w:numPr>
          <w:ilvl w:val="1"/>
          <w:numId w:val="3"/>
        </w:numPr>
        <w:rPr>
          <w:rFonts w:hint="eastAsia"/>
        </w:rPr>
      </w:pPr>
      <w:bookmarkStart w:id="11" w:name="_Toc22977"/>
      <w:bookmarkStart w:id="12" w:name="_Toc266285198"/>
      <w:r>
        <w:rPr>
          <w:rFonts w:hint="eastAsia"/>
        </w:rPr>
        <w:t>术语和缩略语</w:t>
      </w:r>
      <w:bookmarkEnd w:id="11"/>
      <w:bookmarkEnd w:id="12"/>
    </w:p>
    <w:p>
      <w:pPr>
        <w:pStyle w:val="10"/>
        <w:keepNext/>
        <w:jc w:val="center"/>
        <w:rPr>
          <w:rFonts w:hint="eastAsia" w:ascii="黑体"/>
          <w:sz w:val="21"/>
          <w:szCs w:val="21"/>
        </w:rPr>
      </w:pPr>
      <w:r>
        <w:rPr>
          <w:rFonts w:hint="eastAsia" w:ascii="黑体"/>
          <w:sz w:val="21"/>
          <w:szCs w:val="21"/>
        </w:rPr>
        <w:t xml:space="preserve">表 </w:t>
      </w:r>
      <w:r>
        <w:rPr>
          <w:rFonts w:hint="eastAsia" w:ascii="黑体"/>
          <w:sz w:val="21"/>
          <w:szCs w:val="21"/>
        </w:rPr>
        <w:fldChar w:fldCharType="begin"/>
      </w:r>
      <w:r>
        <w:rPr>
          <w:rFonts w:hint="eastAsia" w:ascii="黑体"/>
          <w:sz w:val="21"/>
          <w:szCs w:val="21"/>
        </w:rPr>
        <w:instrText xml:space="preserve"> SEQ 表 \* ARABIC </w:instrText>
      </w:r>
      <w:r>
        <w:rPr>
          <w:rFonts w:hint="eastAsia" w:ascii="黑体"/>
          <w:sz w:val="21"/>
          <w:szCs w:val="21"/>
        </w:rPr>
        <w:fldChar w:fldCharType="separate"/>
      </w:r>
      <w:r>
        <w:rPr>
          <w:rFonts w:ascii="黑体"/>
          <w:sz w:val="21"/>
          <w:szCs w:val="21"/>
        </w:rPr>
        <w:t>1</w:t>
      </w:r>
      <w:r>
        <w:rPr>
          <w:rFonts w:hint="eastAsia" w:ascii="黑体"/>
          <w:sz w:val="21"/>
          <w:szCs w:val="21"/>
        </w:rPr>
        <w:fldChar w:fldCharType="end"/>
      </w:r>
      <w:r>
        <w:rPr>
          <w:rFonts w:hint="eastAsia" w:ascii="黑体"/>
          <w:sz w:val="21"/>
          <w:szCs w:val="21"/>
        </w:rPr>
        <w:t>术语和缩略语</w:t>
      </w:r>
    </w:p>
    <w:tbl>
      <w:tblPr>
        <w:tblStyle w:val="2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62"/>
        <w:gridCol w:w="62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312" w:hRule="atLeast"/>
          <w:jc w:val="center"/>
        </w:trPr>
        <w:tc>
          <w:tcPr>
            <w:tcW w:w="2262" w:type="dxa"/>
            <w:shd w:val="clear" w:color="auto" w:fill="D9D9D9"/>
          </w:tcPr>
          <w:p>
            <w:pPr>
              <w:pStyle w:val="60"/>
              <w:spacing w:line="240" w:lineRule="auto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术语、缩略语</w:t>
            </w:r>
          </w:p>
        </w:tc>
        <w:tc>
          <w:tcPr>
            <w:tcW w:w="6230" w:type="dxa"/>
            <w:tcBorders>
              <w:top w:val="single" w:color="000000" w:sz="8" w:space="0"/>
            </w:tcBorders>
            <w:shd w:val="clear" w:color="auto" w:fill="D9D9D9"/>
          </w:tcPr>
          <w:p>
            <w:pPr>
              <w:pStyle w:val="60"/>
              <w:spacing w:line="240" w:lineRule="auto"/>
              <w:rPr>
                <w:rFonts w:hint="eastAsia"/>
                <w:b/>
              </w:rPr>
            </w:pPr>
            <w:r>
              <w:rPr>
                <w:rFonts w:hint="eastAsia"/>
                <w:b/>
              </w:rPr>
              <w:t>解      释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8" w:hRule="atLeast"/>
          <w:jc w:val="center"/>
        </w:trPr>
        <w:tc>
          <w:tcPr>
            <w:tcW w:w="22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</w:tcPr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玩家</w:t>
            </w:r>
          </w:p>
        </w:tc>
        <w:tc>
          <w:tcPr>
            <w:tcW w:w="6230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玩家是指本游戏软件的使用者扮演、操作的角色。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68" w:hRule="atLeast"/>
          <w:jc w:val="center"/>
        </w:trPr>
        <w:tc>
          <w:tcPr>
            <w:tcW w:w="22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</w:tcPr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角色</w:t>
            </w:r>
          </w:p>
        </w:tc>
        <w:tc>
          <w:tcPr>
            <w:tcW w:w="6230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玩家在游戏准备阶段选取的角色。本游戏共有剑士、盾兵、射手、法师四种角色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167" w:hRule="atLeast"/>
          <w:jc w:val="center"/>
        </w:trPr>
        <w:tc>
          <w:tcPr>
            <w:tcW w:w="22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</w:tcPr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敌人</w:t>
            </w:r>
          </w:p>
        </w:tc>
        <w:tc>
          <w:tcPr>
            <w:tcW w:w="6230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出现在关卡中，与玩家是敌对关系，由AI操控，会攻击玩家。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82" w:hRule="atLeast"/>
          <w:jc w:val="center"/>
        </w:trPr>
        <w:tc>
          <w:tcPr>
            <w:tcW w:w="22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</w:tcPr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关卡/地图</w:t>
            </w:r>
          </w:p>
        </w:tc>
        <w:tc>
          <w:tcPr>
            <w:tcW w:w="6230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玩家游玩的地图。共有：</w:t>
            </w:r>
          </w:p>
          <w:p>
            <w:pPr>
              <w:pStyle w:val="42"/>
              <w:pBdr>
                <w:bottom w:val="none" w:color="auto" w:sz="0" w:space="0"/>
              </w:pBdr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新手教程图：在这里进行对玩家的新手教程</w:t>
            </w:r>
          </w:p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王城郊外：第一个关卡</w:t>
            </w:r>
          </w:p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迷雾森林：第二个关卡</w:t>
            </w:r>
          </w:p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魔龙城堡：第三个关卡</w:t>
            </w:r>
          </w:p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城堡深处：第四个关卡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82" w:hRule="atLeast"/>
          <w:jc w:val="center"/>
        </w:trPr>
        <w:tc>
          <w:tcPr>
            <w:tcW w:w="22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</w:tcPr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生命值/HP/血量</w:t>
            </w:r>
          </w:p>
        </w:tc>
        <w:tc>
          <w:tcPr>
            <w:tcW w:w="6230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玩家和敌人的生命资源，以红条的形式表示，受到攻击或者释放特殊技能时会消耗这一资源，当其归零时对应的玩家或敌人死亡。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82" w:hRule="atLeast"/>
          <w:jc w:val="center"/>
        </w:trPr>
        <w:tc>
          <w:tcPr>
            <w:tcW w:w="22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</w:tcPr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攻击力</w:t>
            </w:r>
          </w:p>
        </w:tc>
        <w:tc>
          <w:tcPr>
            <w:tcW w:w="6230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玩家的攻击力，玩家的普通攻击和技能会基于一定的攻击力倍率造成伤害。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82" w:hRule="atLeast"/>
          <w:jc w:val="center"/>
        </w:trPr>
        <w:tc>
          <w:tcPr>
            <w:tcW w:w="22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</w:tcPr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物理伤害</w:t>
            </w:r>
          </w:p>
        </w:tc>
        <w:tc>
          <w:tcPr>
            <w:tcW w:w="6230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玩家和敌人可造成的一种伤害类型，伤害计算方式：</w:t>
            </w:r>
          </w:p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实际伤害 = 物理伤害*（1-物理减伤率）。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82" w:hRule="atLeast"/>
          <w:jc w:val="center"/>
        </w:trPr>
        <w:tc>
          <w:tcPr>
            <w:tcW w:w="22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</w:tcPr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法术伤害</w:t>
            </w:r>
          </w:p>
        </w:tc>
        <w:tc>
          <w:tcPr>
            <w:tcW w:w="6230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玩家和敌人可造成的一种伤害类型，伤害计算方式：</w:t>
            </w:r>
          </w:p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实际伤害 = 法术伤害*（1-法术减伤率）。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82" w:hRule="atLeast"/>
          <w:jc w:val="center"/>
        </w:trPr>
        <w:tc>
          <w:tcPr>
            <w:tcW w:w="22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</w:tcPr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物理减伤率</w:t>
            </w:r>
          </w:p>
        </w:tc>
        <w:tc>
          <w:tcPr>
            <w:tcW w:w="6230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玩家和敌人可拥有的一种减伤类型，可以百分比减免受到的物理伤害。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82" w:hRule="atLeast"/>
          <w:jc w:val="center"/>
        </w:trPr>
        <w:tc>
          <w:tcPr>
            <w:tcW w:w="22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</w:tcPr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法术减伤率</w:t>
            </w:r>
          </w:p>
        </w:tc>
        <w:tc>
          <w:tcPr>
            <w:tcW w:w="6230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玩家和敌人可拥有的一种减伤类型，可以百分比减免受到的法术伤害。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82" w:hRule="atLeast"/>
          <w:jc w:val="center"/>
        </w:trPr>
        <w:tc>
          <w:tcPr>
            <w:tcW w:w="22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</w:tcPr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移动速度</w:t>
            </w:r>
          </w:p>
        </w:tc>
        <w:tc>
          <w:tcPr>
            <w:tcW w:w="6230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玩家和敌人在地图上移动的速度。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82" w:hRule="atLeast"/>
          <w:jc w:val="center"/>
        </w:trPr>
        <w:tc>
          <w:tcPr>
            <w:tcW w:w="22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</w:tcPr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移动</w:t>
            </w:r>
          </w:p>
        </w:tc>
        <w:tc>
          <w:tcPr>
            <w:tcW w:w="6230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玩家可以使用A/D键进行左右移动。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82" w:hRule="atLeast"/>
          <w:jc w:val="center"/>
        </w:trPr>
        <w:tc>
          <w:tcPr>
            <w:tcW w:w="22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</w:tcPr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跳跃</w:t>
            </w:r>
          </w:p>
        </w:tc>
        <w:tc>
          <w:tcPr>
            <w:tcW w:w="6230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玩家可以使用K键进行跳跃。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82" w:hRule="atLeast"/>
          <w:jc w:val="center"/>
        </w:trPr>
        <w:tc>
          <w:tcPr>
            <w:tcW w:w="226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</w:tcPr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普通攻击</w:t>
            </w:r>
          </w:p>
        </w:tc>
        <w:tc>
          <w:tcPr>
            <w:tcW w:w="6230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玩家可以使用J键进行普通攻击</w:t>
            </w:r>
          </w:p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普通攻击会造成100%玩家攻击力的物理或法术伤害。</w:t>
            </w:r>
          </w:p>
        </w:tc>
      </w:tr>
    </w:tbl>
    <w:p>
      <w:pPr>
        <w:pStyle w:val="3"/>
        <w:numPr>
          <w:ilvl w:val="0"/>
          <w:numId w:val="3"/>
        </w:numPr>
        <w:rPr>
          <w:rFonts w:hint="eastAsia"/>
        </w:rPr>
      </w:pPr>
      <w:bookmarkStart w:id="13" w:name="_Toc266285200"/>
      <w:bookmarkStart w:id="14" w:name="_Toc17559"/>
      <w:r>
        <w:rPr>
          <w:rFonts w:hint="eastAsia"/>
        </w:rPr>
        <w:t>项目概述</w:t>
      </w:r>
      <w:bookmarkEnd w:id="13"/>
      <w:bookmarkEnd w:id="14"/>
    </w:p>
    <w:p>
      <w:pPr>
        <w:pStyle w:val="4"/>
        <w:numPr>
          <w:ilvl w:val="1"/>
          <w:numId w:val="3"/>
        </w:numPr>
        <w:rPr>
          <w:rFonts w:hint="eastAsia"/>
        </w:rPr>
      </w:pPr>
      <w:bookmarkStart w:id="15" w:name="_Toc19236"/>
      <w:r>
        <w:rPr>
          <w:rFonts w:hint="eastAsia"/>
        </w:rPr>
        <w:t>目标</w:t>
      </w:r>
      <w:bookmarkEnd w:id="15"/>
    </w:p>
    <w:p>
      <w:pPr>
        <w:pStyle w:val="42"/>
        <w:ind w:firstLine="480"/>
        <w:rPr>
          <w:rFonts w:hint="eastAsia"/>
          <w:color w:val="0000FF"/>
        </w:rPr>
      </w:pPr>
      <w:r>
        <w:rPr>
          <w:rFonts w:hint="eastAsia"/>
          <w:color w:val="auto"/>
          <w:lang w:eastAsia="zh-CN"/>
        </w:rPr>
        <w:t>本系统的设计目标将最终定位于完成系统的主要业务的基本模型上，用户可以创建游戏房间、进行多人联机、战斗、道具交易等。</w:t>
      </w:r>
    </w:p>
    <w:p>
      <w:pPr>
        <w:pStyle w:val="4"/>
        <w:numPr>
          <w:ilvl w:val="1"/>
          <w:numId w:val="3"/>
        </w:numPr>
        <w:rPr>
          <w:rFonts w:hint="eastAsia"/>
        </w:rPr>
      </w:pPr>
      <w:bookmarkStart w:id="16" w:name="_Toc20156"/>
      <w:r>
        <w:rPr>
          <w:rFonts w:hint="eastAsia"/>
        </w:rPr>
        <w:t>范围</w:t>
      </w:r>
      <w:bookmarkEnd w:id="16"/>
    </w:p>
    <w:p>
      <w:pPr>
        <w:pStyle w:val="42"/>
        <w:pBdr>
          <w:bottom w:val="none" w:color="auto" w:sz="0" w:space="0"/>
        </w:pBdr>
        <w:ind w:firstLine="480"/>
        <w:rPr>
          <w:rFonts w:hint="eastAsia"/>
          <w:color w:val="auto"/>
          <w:lang w:val="en-US" w:eastAsia="zh-CN"/>
        </w:rPr>
      </w:pPr>
      <w:r>
        <w:rPr>
          <w:rFonts w:hint="eastAsia"/>
          <w:color w:val="auto"/>
          <w:lang w:val="en-US" w:eastAsia="zh-CN"/>
        </w:rPr>
        <w:t>我们的游戏面向喜爱2D游戏、闯关游戏、联机游戏以及想要体验以上游戏的用户，理论上能够实现用户联机，用户在地图中闯关，与npc进行交互（交易、对话）等操作。</w:t>
      </w:r>
    </w:p>
    <w:p>
      <w:pPr>
        <w:pStyle w:val="4"/>
        <w:numPr>
          <w:ilvl w:val="1"/>
          <w:numId w:val="3"/>
        </w:numPr>
        <w:rPr>
          <w:rFonts w:hint="eastAsia"/>
        </w:rPr>
      </w:pPr>
      <w:bookmarkStart w:id="17" w:name="_Toc30952"/>
      <w:r>
        <w:rPr>
          <w:rFonts w:hint="eastAsia"/>
        </w:rPr>
        <w:t>用户的特点</w:t>
      </w:r>
      <w:bookmarkEnd w:id="17"/>
    </w:p>
    <w:p>
      <w:pPr>
        <w:pStyle w:val="42"/>
        <w:ind w:firstLine="480"/>
        <w:rPr>
          <w:rFonts w:hint="eastAsia"/>
          <w:color w:val="auto"/>
          <w:lang w:eastAsia="zh-CN"/>
        </w:rPr>
      </w:pPr>
      <w:r>
        <w:rPr>
          <w:rFonts w:hint="eastAsia"/>
          <w:color w:val="auto"/>
          <w:lang w:eastAsia="zh-CN"/>
        </w:rPr>
        <w:t>本2D多人联机游戏软件旨在为用户提供一个可以多人联机游玩的平面2D闯关游戏，通过这个游戏，用户可以体验打怪闯关的刺激游玩感受。只存在一种用户，游戏玩家。游戏玩家可以在这个软件创建游戏房间，自己游玩或与其他玩家联机一起游玩本游戏。</w:t>
      </w:r>
    </w:p>
    <w:p>
      <w:pPr>
        <w:pStyle w:val="42"/>
        <w:pBdr>
          <w:bottom w:val="none" w:color="auto" w:sz="0" w:space="0"/>
        </w:pBdr>
        <w:ind w:firstLine="480"/>
        <w:rPr>
          <w:rFonts w:hint="eastAsia"/>
          <w:color w:val="auto"/>
          <w:lang w:eastAsia="zh-CN"/>
        </w:rPr>
      </w:pPr>
      <w:r>
        <w:rPr>
          <w:rFonts w:hint="eastAsia"/>
          <w:color w:val="auto"/>
          <w:lang w:eastAsia="zh-CN"/>
        </w:rPr>
        <w:t>本软件的最终用户是：玩家。</w:t>
      </w:r>
    </w:p>
    <w:p>
      <w:pPr>
        <w:pStyle w:val="4"/>
        <w:numPr>
          <w:ilvl w:val="1"/>
          <w:numId w:val="3"/>
        </w:numPr>
        <w:rPr>
          <w:rFonts w:hint="eastAsia"/>
        </w:rPr>
      </w:pPr>
      <w:bookmarkStart w:id="18" w:name="_Toc11131"/>
      <w:r>
        <w:rPr>
          <w:rFonts w:hint="eastAsia"/>
        </w:rPr>
        <w:t>开发环境</w:t>
      </w:r>
      <w:bookmarkEnd w:id="18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开发工具：Unreal Engine 5</w:t>
      </w:r>
    </w:p>
    <w:p>
      <w:pPr>
        <w:rPr>
          <w:rFonts w:hint="eastAsia" w:eastAsia="宋体"/>
          <w:lang w:val="en-US" w:eastAsia="zh-CN"/>
        </w:rPr>
      </w:pPr>
      <w:r>
        <w:rPr>
          <w:rFonts w:hint="eastAsia" w:eastAsia="宋体"/>
          <w:lang w:val="en-US" w:eastAsia="zh-CN"/>
        </w:rPr>
        <w:t>编程语言：C++</w:t>
      </w:r>
    </w:p>
    <w:p>
      <w:pPr>
        <w:pStyle w:val="4"/>
        <w:rPr>
          <w:lang w:val="en-US" w:eastAsia="zh-CN"/>
        </w:rPr>
      </w:pPr>
      <w:bookmarkStart w:id="19" w:name="_Toc20656"/>
      <w:r>
        <w:rPr>
          <w:lang w:val="en-US" w:eastAsia="zh-CN"/>
        </w:rPr>
        <w:t>2.5.运行环境</w:t>
      </w:r>
      <w:bookmarkEnd w:id="19"/>
    </w:p>
    <w:p>
      <w:pPr>
        <w:ind w:left="0" w:firstLine="26"/>
        <w:rPr>
          <w:rFonts w:hint="eastAsia"/>
          <w:lang w:val="en-US" w:eastAsia="zh-CN"/>
        </w:rPr>
      </w:pPr>
      <w:r>
        <w:rPr>
          <w:rFonts w:hint="eastAsia"/>
          <w:lang w:eastAsia="zh-CN"/>
        </w:rPr>
        <w:t>硬件部分：客户端和服务器端均是基于主流</w:t>
      </w:r>
      <w:r>
        <w:rPr>
          <w:rFonts w:hint="eastAsia"/>
          <w:lang w:val="en-US" w:eastAsia="zh-CN"/>
        </w:rPr>
        <w:t>PC机：intel或者AMD处理器，内存1G</w:t>
      </w:r>
      <w:r>
        <w:rPr>
          <w:rFonts w:hint="eastAsia"/>
          <w:lang w:val="en-US" w:eastAsia="zh-CN"/>
        </w:rPr>
        <w:tab/>
      </w:r>
      <w:r>
        <w:rPr>
          <w:rFonts w:hint="eastAsia"/>
          <w:lang w:val="en-US" w:eastAsia="zh-CN"/>
        </w:rPr>
        <w:t>以上，硬盘60G以上；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 xml:space="preserve">并行操作：考虑多用户任务处理； </w:t>
      </w:r>
    </w:p>
    <w:p>
      <w:pPr>
        <w:pStyle w:val="3"/>
        <w:numPr>
          <w:ilvl w:val="0"/>
          <w:numId w:val="3"/>
        </w:numPr>
        <w:rPr>
          <w:lang w:val="en-US" w:eastAsia="zh-CN"/>
        </w:rPr>
      </w:pPr>
      <w:bookmarkStart w:id="20" w:name="_Toc31162"/>
      <w:r>
        <w:rPr>
          <w:lang w:val="en-US" w:eastAsia="zh-CN"/>
        </w:rPr>
        <w:t>游戏规则：</w:t>
      </w:r>
      <w:bookmarkEnd w:id="20"/>
    </w:p>
    <w:p>
      <w:pPr>
        <w:pStyle w:val="5"/>
        <w:ind w:left="0" w:leftChars="0" w:firstLine="0" w:firstLineChars="0"/>
        <w:jc w:val="left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bookmarkStart w:id="21" w:name="_Toc1617"/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3.1模式选择及房间创造</w:t>
      </w:r>
      <w:bookmarkEnd w:id="21"/>
    </w:p>
    <w:p>
      <w:pPr>
        <w:ind w:left="0" w:firstLine="480"/>
        <w:rPr>
          <w:lang w:val="en-US" w:eastAsia="zh-CN"/>
        </w:rPr>
      </w:pPr>
      <w:r>
        <w:rPr>
          <w:lang w:val="en-US" w:eastAsia="zh-CN"/>
        </w:rPr>
        <w:t>该游戏分为单机和联机模式，玩家可创建房间并自动生成房间名，再设置房间人数，若房间的人数设置为1，则为单机模式，若房间人数设置大于1，则为联机模式。联机模式时，创建房间的人可设置局域网，该局域网的玩家可搜索房间名并进入该房间。</w:t>
      </w:r>
    </w:p>
    <w:p>
      <w:pPr>
        <w:pStyle w:val="5"/>
        <w:rPr>
          <w:lang w:val="en-US" w:eastAsia="zh-CN"/>
        </w:rPr>
      </w:pPr>
      <w:bookmarkStart w:id="22" w:name="_Toc5208"/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3.2角色选择及属性</w:t>
      </w:r>
      <w:bookmarkEnd w:id="22"/>
    </w:p>
    <w:p>
      <w:pPr>
        <w:ind w:left="0" w:firstLine="480"/>
        <w:rPr>
          <w:lang w:val="en-US" w:eastAsia="zh-CN"/>
        </w:rPr>
      </w:pPr>
      <w:r>
        <w:rPr>
          <w:lang w:val="en-US" w:eastAsia="zh-CN"/>
        </w:rPr>
        <w:t>点击开始游戏后，进入游戏，玩家可以选择自己喜欢的角色（剑士、</w:t>
      </w:r>
      <w:r>
        <w:rPr>
          <w:rFonts w:hint="eastAsia"/>
          <w:lang w:val="en-US" w:eastAsia="zh-CN"/>
        </w:rPr>
        <w:t>盾兵</w:t>
      </w:r>
      <w:r>
        <w:rPr>
          <w:lang w:val="en-US" w:eastAsia="zh-CN"/>
        </w:rPr>
        <w:t>、射手、法师）。角色拥有生命值、普通攻击、物理减伤率、法术减伤率</w:t>
      </w:r>
      <w:r>
        <w:rPr>
          <w:rFonts w:hint="eastAsia"/>
          <w:lang w:val="en-US" w:eastAsia="zh-CN"/>
        </w:rPr>
        <w:t>和移动速度</w:t>
      </w:r>
      <w:r>
        <w:rPr>
          <w:lang w:val="en-US" w:eastAsia="zh-CN"/>
        </w:rPr>
        <w:t>等属性。</w:t>
      </w:r>
    </w:p>
    <w:p>
      <w:pPr>
        <w:pBdr>
          <w:bottom w:val="none" w:color="auto" w:sz="0" w:space="0"/>
        </w:pBdr>
        <w:rPr>
          <w:lang w:val="en-US" w:eastAsia="zh-CN"/>
        </w:rPr>
      </w:pPr>
      <w:r>
        <w:rPr>
          <w:lang w:val="en-US" w:eastAsia="zh-CN"/>
        </w:rPr>
        <w:t xml:space="preserve">    （1）生命值为角色的血量，若角色遭到敌人的攻击，则角色生命值减少相应的值，若生命值小于等于0，则该角色死亡。（生命值初始时为满值，进入下一关时血量保持上一关结束时的值不变）</w:t>
      </w:r>
    </w:p>
    <w:p>
      <w:pPr>
        <w:rPr>
          <w:lang w:val="en-US" w:eastAsia="zh-CN"/>
        </w:rPr>
      </w:pPr>
      <w:r>
        <w:rPr>
          <w:lang w:val="en-US" w:eastAsia="zh-CN"/>
        </w:rPr>
        <w:t xml:space="preserve">    （2）普通攻击为角色对敌人能够造成的基础伤害，造成的伤害有两种类别：物理伤害、法术伤害。</w:t>
      </w:r>
    </w:p>
    <w:p>
      <w:pPr>
        <w:rPr>
          <w:lang w:val="en-US" w:eastAsia="zh-CN"/>
        </w:rPr>
      </w:pPr>
      <w:r>
        <w:rPr>
          <w:lang w:val="en-US" w:eastAsia="zh-CN"/>
        </w:rPr>
        <w:t xml:space="preserve">    （3）物理减伤率为对物理伤害的减免效果。伤害计算公式为：</w:t>
      </w:r>
    </w:p>
    <w:p>
      <w:pPr>
        <w:ind w:left="0" w:firstLine="480"/>
        <w:rPr>
          <w:lang w:val="en-US" w:eastAsia="zh-CN"/>
        </w:rPr>
      </w:pPr>
      <w:r>
        <w:rPr>
          <w:lang w:val="en-US" w:eastAsia="zh-CN"/>
        </w:rPr>
        <w:t>实际伤害 = 物理伤害*（1-物理减伤率）。</w:t>
      </w:r>
    </w:p>
    <w:p>
      <w:pPr>
        <w:pBdr>
          <w:bottom w:val="none" w:color="auto" w:sz="0" w:space="0"/>
        </w:pBdr>
        <w:ind w:left="0" w:firstLine="480"/>
        <w:rPr>
          <w:lang w:val="en-US" w:eastAsia="zh-CN"/>
        </w:rPr>
      </w:pPr>
      <w:r>
        <w:rPr>
          <w:lang w:val="en-US" w:eastAsia="zh-CN"/>
        </w:rPr>
        <w:t>例如：减伤率为10%时，受到的实际伤害为（1-10%）*物理伤害。</w:t>
      </w:r>
    </w:p>
    <w:p>
      <w:pPr>
        <w:rPr>
          <w:lang w:val="en-US" w:eastAsia="zh-CN"/>
        </w:rPr>
      </w:pPr>
      <w:r>
        <w:rPr>
          <w:lang w:val="en-US" w:eastAsia="zh-CN"/>
        </w:rPr>
        <w:t xml:space="preserve">    （4）法术减伤率为对法术伤害的减免效果。伤害计算公式为：</w:t>
      </w:r>
    </w:p>
    <w:p>
      <w:pPr>
        <w:ind w:left="0" w:firstLine="480"/>
        <w:rPr>
          <w:lang w:val="en-US" w:eastAsia="zh-CN"/>
        </w:rPr>
      </w:pPr>
      <w:r>
        <w:rPr>
          <w:lang w:val="en-US" w:eastAsia="zh-CN"/>
        </w:rPr>
        <w:t>实际伤害 = 物理伤害*（1-物理减伤率）。</w:t>
      </w:r>
    </w:p>
    <w:p>
      <w:pPr>
        <w:ind w:left="0" w:firstLine="480"/>
        <w:rPr>
          <w:lang w:val="en-US" w:eastAsia="zh-CN"/>
        </w:rPr>
      </w:pPr>
      <w:r>
        <w:rPr>
          <w:lang w:val="en-US" w:eastAsia="zh-CN"/>
        </w:rPr>
        <w:t>例如：减伤率为10%时，受到的实际伤害为（1-10%）*法术伤害。</w:t>
      </w:r>
    </w:p>
    <w:p>
      <w:pPr>
        <w:pageBreakBefore w:val="0"/>
        <w:widowControl w:val="0"/>
        <w:pBdr>
          <w:bottom w:val="none" w:color="auto" w:sz="0" w:space="0"/>
        </w:pBdr>
        <w:kinsoku/>
        <w:wordWrap/>
        <w:overflowPunct/>
        <w:topLinePunct w:val="0"/>
        <w:autoSpaceDE/>
        <w:autoSpaceDN/>
        <w:bidi w:val="0"/>
        <w:adjustRightInd/>
        <w:snapToGrid/>
        <w:ind w:left="0" w:firstLine="0"/>
        <w:textAlignment w:val="auto"/>
        <w:rPr>
          <w:lang w:val="en-US" w:eastAsia="zh-CN"/>
        </w:rPr>
      </w:pPr>
      <w:r>
        <w:rPr>
          <w:lang w:val="en-US" w:eastAsia="zh-CN"/>
        </w:rPr>
        <w:t xml:space="preserve">    （5）移动速度为角色和敌人单位时间内的移动距离，单位为cm/s。</w:t>
      </w:r>
    </w:p>
    <w:p>
      <w:pPr>
        <w:pStyle w:val="5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textAlignment w:val="auto"/>
        <w:rPr>
          <w:rFonts w:hint="eastAsia" w:ascii="宋体" w:hAnsi="宋体" w:eastAsia="宋体" w:cs="宋体"/>
          <w:sz w:val="32"/>
          <w:szCs w:val="32"/>
          <w:lang w:val="en-US" w:eastAsia="zh-CN"/>
        </w:rPr>
      </w:pPr>
      <w:bookmarkStart w:id="23" w:name="_Toc11785"/>
      <w:r>
        <w:rPr>
          <w:rFonts w:hint="eastAsia" w:ascii="宋体" w:hAnsi="宋体" w:eastAsia="宋体" w:cs="宋体"/>
          <w:sz w:val="32"/>
          <w:szCs w:val="32"/>
          <w:lang w:val="en-US" w:eastAsia="zh-CN"/>
        </w:rPr>
        <w:t>3.4闯关规则</w:t>
      </w:r>
      <w:bookmarkEnd w:id="23"/>
    </w:p>
    <w:p>
      <w:pPr>
        <w:ind w:left="0" w:firstLine="480"/>
        <w:rPr>
          <w:lang w:val="en-US" w:eastAsia="zh-CN"/>
        </w:rPr>
      </w:pPr>
      <w:r>
        <w:rPr>
          <w:lang w:val="en-US" w:eastAsia="zh-CN"/>
        </w:rPr>
        <w:t>点击闯关按钮，即可进行闯关，总共四个关卡。</w:t>
      </w:r>
    </w:p>
    <w:p>
      <w:pPr>
        <w:ind w:left="0" w:firstLineChars="200"/>
        <w:rPr>
          <w:lang w:val="en-US" w:eastAsia="zh-CN"/>
        </w:rPr>
      </w:pPr>
      <w:r>
        <w:rPr>
          <w:lang w:val="en-US" w:eastAsia="zh-CN"/>
        </w:rPr>
        <w:t>在闯关的过程中，玩家会遇到各种敌人，敌人将会不顾一切地攻击玩家，玩家只有将敌人全部击杀并保持角色不死，可进入下一关，敌人会随着关卡而变强。当四关全部通过时，即闯关成功。若角色不小心死亡，将重新回到开始界面，再次闯关时将从第一关重新开始，角色的血量会回复为满值。</w:t>
      </w:r>
    </w:p>
    <w:p>
      <w:pPr>
        <w:pStyle w:val="3"/>
      </w:pPr>
      <w:bookmarkStart w:id="24" w:name="_Toc14358"/>
      <w:r>
        <w:t>4.功能需求</w:t>
      </w:r>
      <w:bookmarkEnd w:id="24"/>
    </w:p>
    <w:p>
      <w:pPr>
        <w:pStyle w:val="4"/>
        <w:ind w:left="425"/>
      </w:pPr>
      <w:bookmarkStart w:id="25" w:name="_Toc27972"/>
      <w:r>
        <w:t>4.1玩家游戏流程图</w:t>
      </w:r>
      <w:bookmarkEnd w:id="25"/>
    </w:p>
    <w:p>
      <w:pPr>
        <w:pBdr>
          <w:bottom w:val="none" w:color="auto" w:sz="0" w:space="0"/>
        </w:pBdr>
        <w:rPr>
          <w:rFonts w:hint="eastAsia" w:eastAsia="宋体"/>
          <w:lang w:eastAsia="zh-CN"/>
        </w:rPr>
      </w:pPr>
      <w:r>
        <w:rPr>
          <w:rFonts w:hint="eastAsia" w:eastAsia="宋体"/>
          <w:lang w:eastAsia="zh-CN"/>
        </w:rPr>
        <w:drawing>
          <wp:inline distT="0" distB="0" distL="114300" distR="114300">
            <wp:extent cx="4353560" cy="8861425"/>
            <wp:effectExtent l="0" t="0" r="2540" b="3175"/>
            <wp:docPr id="1" name="图片 1" descr="流程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流程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353560" cy="8861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55" w:name="_GoBack"/>
      <w:bookmarkEnd w:id="55"/>
    </w:p>
    <w:p>
      <w:pPr>
        <w:pStyle w:val="4"/>
        <w:rPr>
          <w:rFonts w:hint="eastAsia" w:ascii="宋体" w:hAnsi="宋体" w:eastAsia="宋体" w:cs="宋体"/>
          <w:sz w:val="32"/>
        </w:rPr>
      </w:pPr>
      <w:bookmarkStart w:id="26" w:name="_Toc12193"/>
      <w:bookmarkStart w:id="27" w:name="_Toc2476"/>
      <w:r>
        <w:rPr>
          <w:rFonts w:hint="eastAsia" w:ascii="宋体" w:hAnsi="宋体" w:eastAsia="宋体" w:cs="宋体"/>
          <w:sz w:val="32"/>
        </w:rPr>
        <w:t>4.2功能需求总表</w:t>
      </w:r>
      <w:bookmarkEnd w:id="26"/>
      <w:bookmarkEnd w:id="27"/>
    </w:p>
    <w:p>
      <w:pPr>
        <w:pStyle w:val="42"/>
        <w:ind w:firstLine="480"/>
        <w:rPr>
          <w:rFonts w:hint="eastAsia"/>
        </w:rPr>
      </w:pPr>
      <w:r>
        <w:rPr>
          <w:rFonts w:hint="eastAsia"/>
        </w:rPr>
        <w:t>使用表格形式，对需要实现的功能需求进行逐项的描述。</w:t>
      </w:r>
    </w:p>
    <w:p>
      <w:pPr>
        <w:pStyle w:val="42"/>
        <w:ind w:firstLine="480"/>
        <w:rPr>
          <w:rFonts w:hint="eastAsia"/>
        </w:rPr>
      </w:pPr>
    </w:p>
    <w:tbl>
      <w:tblPr>
        <w:tblStyle w:val="26"/>
        <w:tblW w:w="0" w:type="auto"/>
        <w:tblInd w:w="108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54"/>
        <w:gridCol w:w="6116"/>
        <w:gridCol w:w="142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6" w:hRule="atLeast"/>
        </w:trPr>
        <w:tc>
          <w:tcPr>
            <w:tcW w:w="854" w:type="dxa"/>
            <w:shd w:val="pct10" w:color="auto" w:fill="auto"/>
          </w:tcPr>
          <w:p>
            <w:pPr>
              <w:rPr>
                <w:rFonts w:hint="eastAsia"/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编号</w:t>
            </w:r>
          </w:p>
        </w:tc>
        <w:tc>
          <w:tcPr>
            <w:tcW w:w="6116" w:type="dxa"/>
            <w:shd w:val="pct10" w:color="auto" w:fill="auto"/>
          </w:tcPr>
          <w:p>
            <w:pPr>
              <w:rPr>
                <w:rFonts w:hint="eastAsia"/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功能需求名称</w:t>
            </w:r>
          </w:p>
        </w:tc>
        <w:tc>
          <w:tcPr>
            <w:tcW w:w="1423" w:type="dxa"/>
            <w:shd w:val="pct10" w:color="auto" w:fill="auto"/>
          </w:tcPr>
          <w:p>
            <w:pPr>
              <w:rPr>
                <w:b/>
                <w:sz w:val="21"/>
                <w:szCs w:val="21"/>
              </w:rPr>
            </w:pPr>
            <w:r>
              <w:rPr>
                <w:rFonts w:hint="eastAsia"/>
                <w:b/>
                <w:sz w:val="21"/>
                <w:szCs w:val="21"/>
              </w:rPr>
              <w:t>优先级别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6" w:hRule="atLeast"/>
        </w:trPr>
        <w:tc>
          <w:tcPr>
            <w:tcW w:w="854" w:type="dxa"/>
          </w:tcPr>
          <w:p>
            <w:pPr>
              <w:ind w:left="0" w:firstLine="0"/>
              <w:rPr>
                <w:rFonts w:hint="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lang w:val="en-US" w:eastAsia="zh-CN"/>
              </w:rPr>
              <w:t>1</w:t>
            </w:r>
          </w:p>
        </w:tc>
        <w:tc>
          <w:tcPr>
            <w:tcW w:w="6116" w:type="dxa"/>
          </w:tcPr>
          <w:p>
            <w:pPr>
              <w:ind w:left="0" w:firstLine="0"/>
              <w:rPr>
                <w:rFonts w:hint="eastAsia"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lang w:eastAsia="zh-CN"/>
              </w:rPr>
              <w:t>联机功能</w:t>
            </w:r>
          </w:p>
        </w:tc>
        <w:tc>
          <w:tcPr>
            <w:tcW w:w="1423" w:type="dxa"/>
          </w:tcPr>
          <w:p>
            <w:pPr>
              <w:ind w:left="0" w:firstLine="0"/>
              <w:rPr>
                <w:rFonts w:hint="eastAsia"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lang w:eastAsia="zh-CN"/>
              </w:rPr>
              <w:t>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6" w:hRule="atLeast"/>
        </w:trPr>
        <w:tc>
          <w:tcPr>
            <w:tcW w:w="854" w:type="dxa"/>
          </w:tcPr>
          <w:p>
            <w:pPr>
              <w:ind w:left="0" w:firstLine="0"/>
              <w:rPr>
                <w:rFonts w:hint="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lang w:val="en-US" w:eastAsia="zh-CN"/>
              </w:rPr>
              <w:t>2</w:t>
            </w:r>
          </w:p>
        </w:tc>
        <w:tc>
          <w:tcPr>
            <w:tcW w:w="6116" w:type="dxa"/>
          </w:tcPr>
          <w:p>
            <w:pPr>
              <w:ind w:left="0" w:firstLine="0"/>
              <w:rPr>
                <w:rFonts w:hint="eastAsia"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lang w:eastAsia="zh-CN"/>
              </w:rPr>
              <w:t>角色选择功能</w:t>
            </w:r>
          </w:p>
        </w:tc>
        <w:tc>
          <w:tcPr>
            <w:tcW w:w="1423" w:type="dxa"/>
          </w:tcPr>
          <w:p>
            <w:pPr>
              <w:ind w:left="0" w:firstLine="0"/>
              <w:rPr>
                <w:rFonts w:hint="eastAsia"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lang w:eastAsia="zh-CN"/>
              </w:rPr>
              <w:t>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496" w:hRule="atLeast"/>
        </w:trPr>
        <w:tc>
          <w:tcPr>
            <w:tcW w:w="854" w:type="dxa"/>
          </w:tcPr>
          <w:p>
            <w:pPr>
              <w:ind w:left="0" w:firstLine="0"/>
              <w:rPr>
                <w:rFonts w:hint="eastAsia"/>
                <w:color w:val="auto"/>
                <w:sz w:val="21"/>
                <w:szCs w:val="21"/>
                <w:lang w:val="en-US"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lang w:val="en-US" w:eastAsia="zh-CN"/>
              </w:rPr>
              <w:t>3</w:t>
            </w:r>
          </w:p>
        </w:tc>
        <w:tc>
          <w:tcPr>
            <w:tcW w:w="6116" w:type="dxa"/>
          </w:tcPr>
          <w:p>
            <w:pPr>
              <w:ind w:left="0" w:firstLine="0"/>
              <w:rPr>
                <w:rFonts w:hint="eastAsia"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lang w:eastAsia="zh-CN"/>
              </w:rPr>
              <w:t>战斗功能</w:t>
            </w:r>
          </w:p>
        </w:tc>
        <w:tc>
          <w:tcPr>
            <w:tcW w:w="1423" w:type="dxa"/>
          </w:tcPr>
          <w:p>
            <w:pPr>
              <w:ind w:left="0" w:firstLine="0"/>
              <w:rPr>
                <w:rFonts w:hint="eastAsia"/>
                <w:color w:val="auto"/>
                <w:sz w:val="21"/>
                <w:szCs w:val="21"/>
                <w:lang w:eastAsia="zh-CN"/>
              </w:rPr>
            </w:pPr>
            <w:r>
              <w:rPr>
                <w:rFonts w:hint="eastAsia"/>
                <w:color w:val="auto"/>
                <w:sz w:val="21"/>
                <w:szCs w:val="21"/>
                <w:lang w:eastAsia="zh-CN"/>
              </w:rPr>
              <w:t>高</w:t>
            </w:r>
          </w:p>
        </w:tc>
      </w:tr>
    </w:tbl>
    <w:p>
      <w:pPr>
        <w:pStyle w:val="5"/>
        <w:ind w:left="0" w:firstLine="0"/>
        <w:rPr>
          <w:rFonts w:hint="eastAsia"/>
        </w:rPr>
      </w:pPr>
    </w:p>
    <w:p>
      <w:pPr>
        <w:pStyle w:val="4"/>
        <w:rPr>
          <w:rFonts w:hint="eastAsia" w:ascii="宋体" w:hAnsi="宋体" w:eastAsia="宋体" w:cs="宋体"/>
        </w:rPr>
      </w:pPr>
      <w:bookmarkStart w:id="28" w:name="_Toc7886"/>
      <w:r>
        <w:rPr>
          <w:rFonts w:hint="eastAsia" w:ascii="宋体" w:hAnsi="宋体" w:eastAsia="宋体" w:cs="宋体"/>
        </w:rPr>
        <w:t>4.3功能需求</w:t>
      </w:r>
      <w:bookmarkEnd w:id="28"/>
    </w:p>
    <w:p>
      <w:pPr>
        <w:pStyle w:val="5"/>
        <w:rPr>
          <w:sz w:val="28"/>
          <w:szCs w:val="28"/>
        </w:rPr>
      </w:pPr>
      <w:bookmarkStart w:id="29" w:name="_Toc1480"/>
      <w:r>
        <w:rPr>
          <w:sz w:val="28"/>
          <w:szCs w:val="28"/>
        </w:rPr>
        <w:t>4.3.1联机功能：</w:t>
      </w:r>
      <w:bookmarkEnd w:id="29"/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（1）玩家进入启动界面后，在名称设置框内输入玩家昵称。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（2）设置好玩家昵称后，玩家点击开始游戏进入房间设置。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（3）点击创建房间按钮，自动生成房间名，玩家可以设置房间人数（不少于2）</w:t>
      </w:r>
    </w:p>
    <w:p>
      <w:pPr>
        <w:ind w:left="0" w:leftChars="0" w:firstLine="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（4）同一局域网的玩家可通过搜索局域网进入该房间。</w:t>
      </w:r>
    </w:p>
    <w:p>
      <w:pPr>
        <w:pStyle w:val="5"/>
        <w:rPr>
          <w:sz w:val="28"/>
          <w:szCs w:val="28"/>
          <w:lang w:val="en-US" w:eastAsia="zh-CN"/>
        </w:rPr>
      </w:pPr>
      <w:bookmarkStart w:id="30" w:name="_Toc28008"/>
      <w:r>
        <w:rPr>
          <w:sz w:val="28"/>
          <w:szCs w:val="28"/>
          <w:lang w:val="en-US" w:eastAsia="zh-CN"/>
        </w:rPr>
        <w:t>4.3.2角色选择功能：</w:t>
      </w:r>
      <w:bookmarkEnd w:id="30"/>
    </w:p>
    <w:p>
      <w:pPr>
        <w:rPr>
          <w:rFonts w:hint="default"/>
          <w:lang w:val="en-US" w:eastAsia="zh-CN"/>
        </w:rPr>
      </w:pPr>
      <w:r>
        <w:rPr>
          <w:lang w:val="en-US" w:eastAsia="zh-CN"/>
        </w:rPr>
        <w:t>（1）</w:t>
      </w:r>
      <w:r>
        <w:rPr>
          <w:rFonts w:hint="eastAsia"/>
          <w:lang w:val="en-US" w:eastAsia="zh-CN"/>
        </w:rPr>
        <w:t>在房间设置界面中玩家可以选择自己使用的角色</w:t>
      </w:r>
    </w:p>
    <w:p>
      <w:pPr>
        <w:rPr>
          <w:lang w:val="en-US" w:eastAsia="zh-CN"/>
        </w:rPr>
      </w:pPr>
      <w:r>
        <w:rPr>
          <w:lang w:val="en-US" w:eastAsia="zh-CN"/>
        </w:rPr>
        <w:t>（2）</w:t>
      </w:r>
      <w:r>
        <w:rPr>
          <w:rFonts w:hint="eastAsia"/>
          <w:lang w:val="en-US" w:eastAsia="zh-CN"/>
        </w:rPr>
        <w:t>共有</w:t>
      </w:r>
      <w:r>
        <w:rPr>
          <w:lang w:val="en-US" w:eastAsia="zh-CN"/>
        </w:rPr>
        <w:t>四个角色</w:t>
      </w:r>
      <w:r>
        <w:rPr>
          <w:rFonts w:hint="eastAsia"/>
          <w:lang w:val="en-US" w:eastAsia="zh-CN"/>
        </w:rPr>
        <w:t>可以使用</w:t>
      </w:r>
      <w:r>
        <w:rPr>
          <w:lang w:val="en-US" w:eastAsia="zh-CN"/>
        </w:rPr>
        <w:t>：剑士、</w:t>
      </w:r>
      <w:r>
        <w:rPr>
          <w:rFonts w:hint="eastAsia"/>
          <w:lang w:val="en-US" w:eastAsia="zh-CN"/>
        </w:rPr>
        <w:t>盾兵</w:t>
      </w:r>
      <w:r>
        <w:rPr>
          <w:lang w:val="en-US" w:eastAsia="zh-CN"/>
        </w:rPr>
        <w:t>、射手、法师。</w:t>
      </w:r>
    </w:p>
    <w:p>
      <w:pPr>
        <w:rPr>
          <w:lang w:val="en-US" w:eastAsia="zh-CN"/>
        </w:rPr>
      </w:pPr>
      <w:r>
        <w:rPr>
          <w:lang w:val="en-US" w:eastAsia="zh-CN"/>
        </w:rPr>
        <w:t>（3）玩家可根据自己喜好选取一个角色进入关卡。</w:t>
      </w:r>
    </w:p>
    <w:p>
      <w:pPr>
        <w:pStyle w:val="5"/>
        <w:rPr>
          <w:sz w:val="28"/>
          <w:szCs w:val="28"/>
          <w:lang w:val="en-US" w:eastAsia="zh-CN"/>
        </w:rPr>
      </w:pPr>
      <w:bookmarkStart w:id="31" w:name="_Toc29130"/>
      <w:r>
        <w:rPr>
          <w:sz w:val="28"/>
          <w:szCs w:val="28"/>
          <w:lang w:val="en-US" w:eastAsia="zh-CN"/>
        </w:rPr>
        <w:t>4.3.3战斗功能：</w:t>
      </w:r>
      <w:bookmarkEnd w:id="31"/>
    </w:p>
    <w:p>
      <w:pPr>
        <w:rPr>
          <w:lang w:val="en-US" w:eastAsia="zh-CN"/>
        </w:rPr>
      </w:pPr>
      <w:r>
        <w:rPr>
          <w:lang w:val="en-US" w:eastAsia="zh-CN"/>
        </w:rPr>
        <w:t>（1）角色基础操作：</w:t>
      </w:r>
    </w:p>
    <w:p>
      <w:pPr>
        <w:rPr>
          <w:lang w:val="en-US" w:eastAsia="zh-CN"/>
        </w:rPr>
      </w:pPr>
      <w:r>
        <w:rPr>
          <w:lang w:val="en-US" w:eastAsia="zh-CN"/>
        </w:rPr>
        <w:t xml:space="preserve">     ①按A键向左移动     </w:t>
      </w:r>
    </w:p>
    <w:p>
      <w:pPr>
        <w:ind w:left="0" w:firstLine="480"/>
        <w:rPr>
          <w:lang w:val="en-US" w:eastAsia="zh-CN"/>
        </w:rPr>
      </w:pPr>
      <w:r>
        <w:rPr>
          <w:lang w:val="en-US" w:eastAsia="zh-CN"/>
        </w:rPr>
        <w:t xml:space="preserve"> ②按D键向右移动     </w:t>
      </w:r>
    </w:p>
    <w:p>
      <w:pPr>
        <w:ind w:left="0" w:firstLine="480"/>
        <w:rPr>
          <w:lang w:val="en-US" w:eastAsia="zh-CN"/>
        </w:rPr>
      </w:pPr>
      <w:r>
        <w:rPr>
          <w:lang w:val="en-US" w:eastAsia="zh-CN"/>
        </w:rPr>
        <w:t xml:space="preserve"> ③按K键跳跃</w:t>
      </w:r>
    </w:p>
    <w:p>
      <w:pPr>
        <w:pBdr>
          <w:bottom w:val="none" w:color="auto" w:sz="0" w:space="0"/>
        </w:pBdr>
        <w:rPr>
          <w:lang w:val="en-US" w:eastAsia="zh-CN"/>
        </w:rPr>
      </w:pPr>
      <w:r>
        <w:rPr>
          <w:lang w:val="en-US" w:eastAsia="zh-CN"/>
        </w:rPr>
        <w:t xml:space="preserve">     ④按J键使用普通攻击         </w:t>
      </w:r>
    </w:p>
    <w:p>
      <w:pPr>
        <w:rPr>
          <w:lang w:val="en-US" w:eastAsia="zh-CN"/>
        </w:rPr>
      </w:pPr>
      <w:r>
        <w:rPr>
          <w:lang w:val="en-US" w:eastAsia="zh-CN"/>
        </w:rPr>
        <w:t>（2）角色进入关卡遭遇敌人后，若受到敌人攻击，则角色的生命值降低相应的数值，攻击敌人则敌人的生命值降低相应的数值。</w:t>
      </w:r>
    </w:p>
    <w:p>
      <w:pPr>
        <w:rPr>
          <w:lang w:val="en-US" w:eastAsia="zh-CN"/>
        </w:rPr>
      </w:pPr>
      <w:r>
        <w:rPr>
          <w:lang w:val="en-US" w:eastAsia="zh-CN"/>
        </w:rPr>
        <w:t xml:space="preserve">     ①若角色生命值小于等于0，则角色死亡。</w:t>
      </w:r>
    </w:p>
    <w:p>
      <w:pPr>
        <w:pBdr>
          <w:bottom w:val="none" w:color="auto" w:sz="0" w:space="0"/>
        </w:pBdr>
        <w:rPr>
          <w:lang w:val="en-US" w:eastAsia="zh-CN"/>
        </w:rPr>
      </w:pPr>
      <w:r>
        <w:rPr>
          <w:lang w:val="en-US" w:eastAsia="zh-CN"/>
        </w:rPr>
        <w:t xml:space="preserve">     ②若怪物生命值小于等于0，则敌人视为死亡。</w:t>
      </w:r>
    </w:p>
    <w:p>
      <w:pPr>
        <w:rPr>
          <w:lang w:val="en-US" w:eastAsia="zh-CN"/>
        </w:rPr>
      </w:pPr>
      <w:r>
        <w:rPr>
          <w:lang w:val="en-US" w:eastAsia="zh-CN"/>
        </w:rPr>
        <w:t xml:space="preserve">     ③当该关卡的所有敌人死亡后，则视为通过该关卡，</w:t>
      </w:r>
      <w:r>
        <w:rPr>
          <w:rFonts w:hint="eastAsia"/>
          <w:lang w:val="en-US" w:eastAsia="zh-CN"/>
        </w:rPr>
        <w:t>会在短暂等待后</w:t>
      </w:r>
      <w:r>
        <w:rPr>
          <w:lang w:val="en-US" w:eastAsia="zh-CN"/>
        </w:rPr>
        <w:t>进入下一关</w:t>
      </w:r>
      <w:r>
        <w:rPr>
          <w:rFonts w:hint="eastAsia"/>
          <w:lang w:val="en-US" w:eastAsia="zh-CN"/>
        </w:rPr>
        <w:t>，本游戏总共有四个关卡，</w:t>
      </w:r>
      <w:r>
        <w:rPr>
          <w:lang w:val="en-US" w:eastAsia="zh-CN"/>
        </w:rPr>
        <w:t>若第四关通过则视为游戏通关。</w:t>
      </w:r>
    </w:p>
    <w:p>
      <w:pPr>
        <w:pStyle w:val="3"/>
      </w:pPr>
      <w:bookmarkStart w:id="32" w:name="_Toc16400"/>
      <w:r>
        <w:t>5.基础设定</w:t>
      </w:r>
      <w:bookmarkEnd w:id="32"/>
    </w:p>
    <w:p>
      <w:pPr>
        <w:pStyle w:val="4"/>
        <w:rPr>
          <w:rFonts w:hint="eastAsia" w:ascii="宋体" w:hAnsi="宋体" w:eastAsia="宋体" w:cs="宋体"/>
        </w:rPr>
      </w:pPr>
      <w:bookmarkStart w:id="33" w:name="_Toc23404"/>
      <w:r>
        <w:rPr>
          <w:rFonts w:hint="eastAsia" w:ascii="宋体" w:hAnsi="宋体" w:eastAsia="宋体" w:cs="宋体"/>
        </w:rPr>
        <w:t>5.1角色：</w:t>
      </w:r>
      <w:bookmarkEnd w:id="33"/>
    </w:p>
    <w:p>
      <w:pPr>
        <w:pStyle w:val="5"/>
        <w:rPr>
          <w:rFonts w:hint="eastAsia" w:ascii="宋体" w:hAnsi="宋体" w:eastAsia="宋体" w:cs="宋体"/>
          <w:sz w:val="28"/>
        </w:rPr>
      </w:pPr>
      <w:bookmarkStart w:id="34" w:name="_Toc28030"/>
      <w:r>
        <w:rPr>
          <w:rFonts w:hint="eastAsia" w:ascii="宋体" w:hAnsi="宋体" w:eastAsia="宋体" w:cs="宋体"/>
          <w:sz w:val="28"/>
        </w:rPr>
        <w:t>5.1.</w:t>
      </w:r>
      <w:r>
        <w:rPr>
          <w:rFonts w:hint="eastAsia" w:ascii="宋体" w:hAnsi="宋体" w:eastAsia="宋体" w:cs="宋体"/>
          <w:sz w:val="28"/>
          <w:lang w:val="en-US" w:eastAsia="zh-CN"/>
        </w:rPr>
        <w:t>1</w:t>
      </w:r>
      <w:r>
        <w:rPr>
          <w:rFonts w:hint="eastAsia" w:ascii="宋体" w:hAnsi="宋体" w:eastAsia="宋体" w:cs="宋体"/>
          <w:sz w:val="28"/>
        </w:rPr>
        <w:t>剑士（Saber）：</w:t>
      </w:r>
      <w:bookmarkEnd w:id="34"/>
    </w:p>
    <w:p>
      <w:pPr>
        <w:ind w:left="0"/>
      </w:pPr>
      <w:r>
        <w:drawing>
          <wp:inline distT="0" distB="0" distL="0" distR="0">
            <wp:extent cx="1939290" cy="2310130"/>
            <wp:effectExtent l="0" t="0" r="0" b="0"/>
            <wp:docPr id="8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" descr="descript"/>
                    <pic:cNvPicPr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939445" cy="2310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>（1）名称：玛恩纳</w:t>
      </w:r>
    </w:p>
    <w:p>
      <w:pPr>
        <w:ind w:left="0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>（2）属性：</w:t>
      </w:r>
    </w:p>
    <w:p>
      <w:pPr>
        <w:pBdr>
          <w:bottom w:val="none" w:color="auto" w:sz="0" w:space="0"/>
        </w:pBdr>
        <w:ind w:left="0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ab/>
      </w:r>
      <w:r>
        <w:rPr>
          <w:rFonts w:ascii="黑体" w:hAnsi="黑体" w:eastAsia="黑体" w:cs="黑体"/>
          <w:sz w:val="24"/>
        </w:rPr>
        <w:t xml:space="preserve">  ①生命值：100</w:t>
      </w:r>
    </w:p>
    <w:p>
      <w:pPr>
        <w:pBdr>
          <w:bottom w:val="none" w:color="auto" w:sz="0" w:space="0"/>
        </w:pBdr>
        <w:ind w:left="0" w:firstLine="0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 xml:space="preserve">  ②移动速度：400cm/s</w:t>
      </w:r>
    </w:p>
    <w:p>
      <w:pPr>
        <w:ind w:left="0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ab/>
      </w:r>
      <w:r>
        <w:rPr>
          <w:rFonts w:ascii="黑体" w:hAnsi="黑体" w:eastAsia="黑体" w:cs="黑体"/>
          <w:sz w:val="24"/>
        </w:rPr>
        <w:t xml:space="preserve">  ③物理减伤率：20%</w:t>
      </w:r>
    </w:p>
    <w:p>
      <w:pPr>
        <w:ind w:left="0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ab/>
      </w:r>
      <w:r>
        <w:rPr>
          <w:rFonts w:ascii="黑体" w:hAnsi="黑体" w:eastAsia="黑体" w:cs="黑体"/>
          <w:sz w:val="24"/>
        </w:rPr>
        <w:t xml:space="preserve">  ④法术减伤率：20%</w:t>
      </w:r>
    </w:p>
    <w:p>
      <w:pPr>
        <w:pBdr>
          <w:bottom w:val="none" w:color="auto" w:sz="0" w:space="0"/>
        </w:pBdr>
        <w:ind w:left="0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ab/>
      </w:r>
      <w:r>
        <w:rPr>
          <w:rFonts w:ascii="黑体" w:hAnsi="黑体" w:eastAsia="黑体" w:cs="黑体"/>
          <w:sz w:val="24"/>
        </w:rPr>
        <w:t xml:space="preserve">  ⑤攻击力：25</w:t>
      </w:r>
    </w:p>
    <w:p>
      <w:pPr>
        <w:pStyle w:val="5"/>
        <w:rPr>
          <w:rFonts w:hint="eastAsia" w:ascii="宋体" w:hAnsi="宋体" w:eastAsia="宋体" w:cs="宋体"/>
          <w:sz w:val="28"/>
        </w:rPr>
      </w:pPr>
      <w:bookmarkStart w:id="35" w:name="_Toc26309"/>
      <w:r>
        <w:rPr>
          <w:rFonts w:hint="eastAsia" w:ascii="宋体" w:hAnsi="宋体" w:eastAsia="宋体" w:cs="宋体"/>
          <w:sz w:val="28"/>
        </w:rPr>
        <w:t>5.1.</w:t>
      </w:r>
      <w:r>
        <w:rPr>
          <w:rFonts w:hint="eastAsia" w:ascii="宋体" w:hAnsi="宋体" w:eastAsia="宋体" w:cs="宋体"/>
          <w:sz w:val="28"/>
          <w:lang w:val="en-US" w:eastAsia="zh-CN"/>
        </w:rPr>
        <w:t>2盾兵</w:t>
      </w:r>
      <w:r>
        <w:rPr>
          <w:rFonts w:hint="eastAsia" w:ascii="宋体" w:hAnsi="宋体" w:eastAsia="宋体" w:cs="宋体"/>
          <w:sz w:val="28"/>
        </w:rPr>
        <w:t>（Shielder）：</w:t>
      </w:r>
      <w:bookmarkEnd w:id="35"/>
    </w:p>
    <w:p>
      <w:pPr>
        <w:ind w:left="0"/>
      </w:pPr>
      <w:r>
        <w:drawing>
          <wp:inline distT="0" distB="0" distL="0" distR="0">
            <wp:extent cx="2247265" cy="2267585"/>
            <wp:effectExtent l="0" t="0" r="0" b="0"/>
            <wp:docPr id="11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" descr="descript"/>
                    <pic:cNvPicPr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247558" cy="226792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>（1）名称：泥岩</w:t>
      </w:r>
    </w:p>
    <w:p>
      <w:pPr>
        <w:ind w:left="0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>（2）初始属性：</w:t>
      </w:r>
    </w:p>
    <w:p>
      <w:pPr>
        <w:ind w:left="0"/>
        <w:jc w:val="left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ab/>
      </w:r>
      <w:r>
        <w:rPr>
          <w:rFonts w:ascii="黑体" w:hAnsi="黑体" w:eastAsia="黑体" w:cs="黑体"/>
          <w:sz w:val="24"/>
        </w:rPr>
        <w:t xml:space="preserve">  ①生命值：125</w:t>
      </w:r>
      <w:r>
        <w:rPr>
          <w:rFonts w:ascii="黑体" w:hAnsi="黑体" w:eastAsia="黑体" w:cs="黑体"/>
          <w:sz w:val="24"/>
        </w:rPr>
        <w:br w:type="textWrapping"/>
      </w:r>
      <w:r>
        <w:rPr>
          <w:rFonts w:ascii="黑体" w:hAnsi="黑体" w:eastAsia="黑体" w:cs="黑体"/>
          <w:sz w:val="24"/>
        </w:rPr>
        <w:t xml:space="preserve">  ②移动速度：360cm/s</w:t>
      </w:r>
    </w:p>
    <w:p>
      <w:pPr>
        <w:ind w:left="0"/>
        <w:jc w:val="left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ab/>
      </w:r>
      <w:r>
        <w:rPr>
          <w:rFonts w:ascii="黑体" w:hAnsi="黑体" w:eastAsia="黑体" w:cs="黑体"/>
          <w:sz w:val="24"/>
        </w:rPr>
        <w:t xml:space="preserve">  ③物理减伤率：40%</w:t>
      </w:r>
    </w:p>
    <w:p>
      <w:pPr>
        <w:ind w:left="0"/>
        <w:jc w:val="left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ab/>
      </w:r>
      <w:r>
        <w:rPr>
          <w:rFonts w:ascii="黑体" w:hAnsi="黑体" w:eastAsia="黑体" w:cs="黑体"/>
          <w:sz w:val="24"/>
        </w:rPr>
        <w:t xml:space="preserve">  ④法术减伤率：40%</w:t>
      </w:r>
    </w:p>
    <w:p>
      <w:pPr>
        <w:pBdr>
          <w:bottom w:val="none" w:color="auto" w:sz="0" w:space="0"/>
        </w:pBdr>
        <w:ind w:left="0"/>
        <w:jc w:val="left"/>
      </w:pPr>
      <w:r>
        <w:rPr>
          <w:rFonts w:ascii="黑体" w:hAnsi="黑体" w:eastAsia="黑体" w:cs="黑体"/>
          <w:sz w:val="24"/>
        </w:rPr>
        <w:tab/>
      </w:r>
      <w:r>
        <w:rPr>
          <w:rFonts w:ascii="黑体" w:hAnsi="黑体" w:eastAsia="黑体" w:cs="黑体"/>
          <w:sz w:val="24"/>
        </w:rPr>
        <w:t xml:space="preserve">  ⑤攻</w:t>
      </w:r>
      <w:r>
        <w:rPr>
          <w:rFonts w:hint="eastAsia" w:ascii="黑体" w:hAnsi="黑体" w:eastAsia="黑体" w:cs="黑体"/>
          <w:sz w:val="24"/>
          <w:lang w:val="en-US" w:eastAsia="zh-CN"/>
        </w:rPr>
        <w:t>击力：</w:t>
      </w:r>
      <w:r>
        <w:rPr>
          <w:rFonts w:ascii="黑体" w:hAnsi="黑体" w:eastAsia="黑体" w:cs="黑体"/>
          <w:sz w:val="24"/>
        </w:rPr>
        <w:t>20</w:t>
      </w:r>
    </w:p>
    <w:p>
      <w:pPr>
        <w:ind w:left="0" w:firstLine="0"/>
      </w:pPr>
    </w:p>
    <w:p>
      <w:pPr>
        <w:pStyle w:val="5"/>
        <w:rPr>
          <w:rFonts w:hint="eastAsia" w:ascii="宋体" w:hAnsi="宋体" w:eastAsia="宋体" w:cs="宋体"/>
          <w:sz w:val="28"/>
        </w:rPr>
      </w:pPr>
      <w:bookmarkStart w:id="36" w:name="_Toc6314"/>
      <w:r>
        <w:rPr>
          <w:rFonts w:hint="eastAsia" w:ascii="宋体" w:hAnsi="宋体" w:eastAsia="宋体" w:cs="宋体"/>
          <w:sz w:val="28"/>
        </w:rPr>
        <w:t>5.1.</w:t>
      </w:r>
      <w:r>
        <w:rPr>
          <w:rFonts w:hint="eastAsia" w:ascii="宋体" w:hAnsi="宋体" w:eastAsia="宋体" w:cs="宋体"/>
          <w:sz w:val="28"/>
          <w:lang w:val="en-US" w:eastAsia="zh-CN"/>
        </w:rPr>
        <w:t>3</w:t>
      </w:r>
      <w:r>
        <w:rPr>
          <w:rFonts w:hint="eastAsia" w:ascii="宋体" w:hAnsi="宋体" w:eastAsia="宋体" w:cs="宋体"/>
          <w:sz w:val="28"/>
        </w:rPr>
        <w:t>射手（Archer）：</w:t>
      </w:r>
      <w:bookmarkEnd w:id="36"/>
    </w:p>
    <w:p>
      <w:pPr>
        <w:ind w:left="0"/>
      </w:pPr>
      <w:r>
        <w:drawing>
          <wp:inline distT="0" distB="0" distL="0" distR="0">
            <wp:extent cx="2895600" cy="2637790"/>
            <wp:effectExtent l="0" t="0" r="0" b="0"/>
            <wp:docPr id="1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" descr="descript"/>
                    <pic:cNvPicPr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95600" cy="26384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>（1）名称：提丰</w:t>
      </w:r>
    </w:p>
    <w:p>
      <w:pPr>
        <w:ind w:left="0"/>
      </w:pPr>
      <w:r>
        <w:rPr>
          <w:rFonts w:ascii="黑体" w:hAnsi="黑体" w:eastAsia="黑体" w:cs="黑体"/>
          <w:sz w:val="24"/>
        </w:rPr>
        <w:t>（2）属性：</w:t>
      </w:r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240" w:firstLineChars="100"/>
        <w:jc w:val="left"/>
        <w:textAlignment w:val="auto"/>
        <w:rPr>
          <w:rFonts w:ascii="黑体" w:hAnsi="黑体" w:eastAsia="黑体" w:cs="黑体"/>
          <w:sz w:val="24"/>
        </w:rPr>
      </w:pPr>
      <w:r>
        <w:rPr>
          <w:rFonts w:hint="eastAsia" w:ascii="黑体" w:hAnsi="黑体" w:eastAsia="黑体" w:cs="黑体"/>
          <w:sz w:val="24"/>
          <w:lang w:val="en-US" w:eastAsia="zh-CN"/>
        </w:rPr>
        <w:t>①生命值：80</w:t>
      </w:r>
      <w:r>
        <w:rPr>
          <w:rFonts w:ascii="黑体" w:hAnsi="黑体" w:eastAsia="黑体" w:cs="黑体"/>
          <w:sz w:val="24"/>
        </w:rPr>
        <w:br w:type="textWrapping"/>
      </w:r>
      <w:r>
        <w:rPr>
          <w:rFonts w:ascii="黑体" w:hAnsi="黑体" w:eastAsia="黑体" w:cs="黑体"/>
          <w:sz w:val="24"/>
        </w:rPr>
        <w:t xml:space="preserve">  ②移动速度：400cm/s</w:t>
      </w:r>
    </w:p>
    <w:p>
      <w:pPr>
        <w:ind w:left="0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ab/>
      </w:r>
      <w:r>
        <w:rPr>
          <w:rFonts w:ascii="黑体" w:hAnsi="黑体" w:eastAsia="黑体" w:cs="黑体"/>
          <w:sz w:val="24"/>
        </w:rPr>
        <w:t xml:space="preserve">  ③物理减伤率：20%</w:t>
      </w:r>
    </w:p>
    <w:p>
      <w:pPr>
        <w:ind w:left="0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ab/>
      </w:r>
      <w:r>
        <w:rPr>
          <w:rFonts w:ascii="黑体" w:hAnsi="黑体" w:eastAsia="黑体" w:cs="黑体"/>
          <w:sz w:val="24"/>
        </w:rPr>
        <w:t xml:space="preserve">  ④法术减伤率：0%</w:t>
      </w:r>
    </w:p>
    <w:p>
      <w:pPr>
        <w:ind w:left="0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ab/>
      </w:r>
      <w:r>
        <w:rPr>
          <w:rFonts w:ascii="黑体" w:hAnsi="黑体" w:eastAsia="黑体" w:cs="黑体"/>
          <w:sz w:val="24"/>
        </w:rPr>
        <w:t xml:space="preserve">  ⑤攻击力：30</w:t>
      </w:r>
    </w:p>
    <w:p>
      <w:pPr>
        <w:pBdr>
          <w:bottom w:val="none" w:color="auto" w:sz="0" w:space="0"/>
        </w:pBdr>
        <w:ind w:left="0" w:leftChars="0" w:firstLine="0" w:firstLineChars="0"/>
      </w:pPr>
    </w:p>
    <w:p>
      <w:pPr>
        <w:pStyle w:val="5"/>
        <w:rPr>
          <w:rFonts w:hint="eastAsia" w:ascii="宋体" w:hAnsi="宋体" w:eastAsia="宋体" w:cs="宋体"/>
          <w:sz w:val="28"/>
        </w:rPr>
      </w:pPr>
      <w:bookmarkStart w:id="37" w:name="_Toc25923"/>
      <w:r>
        <w:rPr>
          <w:rFonts w:hint="eastAsia" w:ascii="宋体" w:hAnsi="宋体" w:eastAsia="宋体" w:cs="宋体"/>
          <w:sz w:val="28"/>
        </w:rPr>
        <w:t>5.1.</w:t>
      </w:r>
      <w:r>
        <w:rPr>
          <w:rFonts w:hint="eastAsia" w:ascii="宋体" w:hAnsi="宋体" w:eastAsia="宋体" w:cs="宋体"/>
          <w:sz w:val="28"/>
          <w:lang w:val="en-US" w:eastAsia="zh-CN"/>
        </w:rPr>
        <w:t>4</w:t>
      </w:r>
      <w:r>
        <w:rPr>
          <w:rFonts w:hint="eastAsia" w:ascii="宋体" w:hAnsi="宋体" w:eastAsia="宋体" w:cs="宋体"/>
          <w:sz w:val="28"/>
        </w:rPr>
        <w:t>法师 (Caster）：</w:t>
      </w:r>
      <w:bookmarkEnd w:id="37"/>
    </w:p>
    <w:p>
      <w:pPr>
        <w:ind w:left="0"/>
      </w:pPr>
      <w:r>
        <w:drawing>
          <wp:inline distT="0" distB="0" distL="0" distR="0">
            <wp:extent cx="2132965" cy="2466975"/>
            <wp:effectExtent l="0" t="0" r="0" b="0"/>
            <wp:docPr id="17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" descr="descript"/>
                    <pic:cNvPicPr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133102" cy="24671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>（1）名称：灵知</w:t>
      </w:r>
    </w:p>
    <w:p>
      <w:pPr>
        <w:ind w:left="0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>（2）初始属性：</w:t>
      </w:r>
    </w:p>
    <w:p>
      <w:pPr>
        <w:pBdr>
          <w:bottom w:val="none" w:color="auto" w:sz="0" w:space="0"/>
        </w:pBdr>
        <w:ind w:left="0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ab/>
      </w:r>
      <w:r>
        <w:rPr>
          <w:rFonts w:ascii="黑体" w:hAnsi="黑体" w:eastAsia="黑体" w:cs="黑体"/>
          <w:sz w:val="24"/>
        </w:rPr>
        <w:t xml:space="preserve">  ①生命值：80 </w:t>
      </w:r>
    </w:p>
    <w:p>
      <w:pPr>
        <w:ind w:left="0" w:firstLine="26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 xml:space="preserve"> </w:t>
      </w:r>
      <w:r>
        <w:rPr>
          <w:rFonts w:hint="eastAsia" w:ascii="黑体" w:hAnsi="黑体" w:eastAsia="黑体" w:cs="黑体"/>
          <w:sz w:val="24"/>
          <w:lang w:val="en-US" w:eastAsia="zh-CN"/>
        </w:rPr>
        <w:t xml:space="preserve"> </w:t>
      </w:r>
      <w:r>
        <w:rPr>
          <w:rFonts w:ascii="黑体" w:hAnsi="黑体" w:eastAsia="黑体" w:cs="黑体"/>
          <w:sz w:val="24"/>
        </w:rPr>
        <w:t>②移动速度：400</w:t>
      </w:r>
    </w:p>
    <w:p>
      <w:pPr>
        <w:ind w:left="0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ab/>
      </w:r>
      <w:r>
        <w:rPr>
          <w:rFonts w:ascii="黑体" w:hAnsi="黑体" w:eastAsia="黑体" w:cs="黑体"/>
          <w:sz w:val="24"/>
        </w:rPr>
        <w:t xml:space="preserve">  ③物理减伤率：0%</w:t>
      </w:r>
    </w:p>
    <w:p>
      <w:pPr>
        <w:ind w:left="0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ab/>
      </w:r>
      <w:r>
        <w:rPr>
          <w:rFonts w:ascii="黑体" w:hAnsi="黑体" w:eastAsia="黑体" w:cs="黑体"/>
          <w:sz w:val="24"/>
        </w:rPr>
        <w:t xml:space="preserve">  ④法术减伤率：30%</w:t>
      </w:r>
    </w:p>
    <w:p>
      <w:pPr>
        <w:pBdr>
          <w:bottom w:val="none" w:color="auto" w:sz="0" w:space="0"/>
        </w:pBdr>
        <w:ind w:left="0"/>
      </w:pPr>
      <w:r>
        <w:rPr>
          <w:rFonts w:ascii="黑体" w:hAnsi="黑体" w:eastAsia="黑体" w:cs="黑体"/>
          <w:sz w:val="24"/>
        </w:rPr>
        <w:tab/>
      </w:r>
      <w:r>
        <w:rPr>
          <w:rFonts w:ascii="黑体" w:hAnsi="黑体" w:eastAsia="黑体" w:cs="黑体"/>
          <w:sz w:val="24"/>
        </w:rPr>
        <w:t xml:space="preserve">  ⑤攻击力：30（法术伤害）</w:t>
      </w:r>
    </w:p>
    <w:p>
      <w:pPr>
        <w:pStyle w:val="4"/>
        <w:rPr>
          <w:rFonts w:hint="eastAsia" w:ascii="宋体" w:hAnsi="宋体" w:eastAsia="宋体" w:cs="宋体"/>
        </w:rPr>
      </w:pPr>
      <w:bookmarkStart w:id="38" w:name="_Toc26191"/>
      <w:r>
        <w:rPr>
          <w:rFonts w:hint="eastAsia" w:ascii="宋体" w:hAnsi="宋体" w:eastAsia="宋体" w:cs="宋体"/>
        </w:rPr>
        <w:t>5.2敌人：</w:t>
      </w:r>
      <w:bookmarkEnd w:id="38"/>
    </w:p>
    <w:p>
      <w:pPr>
        <w:pStyle w:val="5"/>
        <w:rPr>
          <w:rFonts w:hint="eastAsia" w:ascii="宋体" w:hAnsi="宋体" w:eastAsia="宋体" w:cs="宋体"/>
          <w:sz w:val="28"/>
        </w:rPr>
      </w:pPr>
      <w:bookmarkStart w:id="39" w:name="_Toc17807"/>
      <w:r>
        <w:rPr>
          <w:rFonts w:hint="eastAsia" w:ascii="宋体" w:hAnsi="宋体" w:eastAsia="宋体" w:cs="宋体"/>
          <w:sz w:val="28"/>
        </w:rPr>
        <w:t>5.2.1野猪（Boar）</w:t>
      </w:r>
      <w:bookmarkEnd w:id="39"/>
    </w:p>
    <w:p>
      <w:pPr>
        <w:ind w:left="0"/>
      </w:pPr>
      <w:r>
        <w:drawing>
          <wp:inline distT="0" distB="0" distL="0" distR="0">
            <wp:extent cx="1628775" cy="1517650"/>
            <wp:effectExtent l="0" t="0" r="0" b="0"/>
            <wp:docPr id="20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" descr="descript"/>
                    <pic:cNvPicPr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628775" cy="15181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/>
        <w:rPr>
          <w:sz w:val="24"/>
        </w:rPr>
      </w:pPr>
      <w:r>
        <w:rPr>
          <w:rFonts w:ascii="黑体" w:hAnsi="黑体" w:eastAsia="黑体" w:cs="黑体"/>
          <w:sz w:val="24"/>
        </w:rPr>
        <w:t>（1）基础介绍：森林深处常见的动物</w:t>
      </w:r>
    </w:p>
    <w:p>
      <w:pPr>
        <w:ind w:left="0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 xml:space="preserve">（2）分类：小怪 </w:t>
      </w:r>
    </w:p>
    <w:p>
      <w:pPr>
        <w:pBdr>
          <w:bottom w:val="none" w:color="auto" w:sz="0" w:space="0"/>
        </w:pBdr>
        <w:ind w:left="0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>（3）初始属性：</w:t>
      </w:r>
    </w:p>
    <w:p>
      <w:pPr>
        <w:pBdr>
          <w:bottom w:val="none" w:color="auto" w:sz="0" w:space="0"/>
        </w:pBdr>
        <w:ind w:left="0"/>
        <w:jc w:val="left"/>
        <w:rPr>
          <w:rFonts w:ascii="黑体" w:hAnsi="黑体" w:eastAsia="黑体" w:cs="黑体"/>
          <w:sz w:val="24"/>
        </w:rPr>
      </w:pPr>
      <w:r>
        <w:t xml:space="preserve">      </w:t>
      </w:r>
      <w:r>
        <w:rPr>
          <w:rFonts w:ascii="黑体" w:hAnsi="黑体" w:eastAsia="黑体" w:cs="黑体"/>
          <w:sz w:val="24"/>
        </w:rPr>
        <w:t>①生命值：50</w:t>
      </w:r>
      <w:r>
        <w:br w:type="textWrapping"/>
      </w:r>
      <w:r>
        <w:t xml:space="preserve">  </w:t>
      </w:r>
      <w:r>
        <w:rPr>
          <w:rFonts w:ascii="黑体" w:hAnsi="黑体" w:eastAsia="黑体" w:cs="黑体"/>
          <w:sz w:val="24"/>
        </w:rPr>
        <w:t>②移动速度：360cm/s</w:t>
      </w:r>
    </w:p>
    <w:p>
      <w:pPr>
        <w:ind w:left="0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ab/>
      </w:r>
      <w:r>
        <w:rPr>
          <w:rFonts w:ascii="黑体" w:hAnsi="黑体" w:eastAsia="黑体" w:cs="黑体"/>
          <w:sz w:val="24"/>
        </w:rPr>
        <w:t xml:space="preserve">  ③物理减伤率：0</w:t>
      </w:r>
    </w:p>
    <w:p>
      <w:pPr>
        <w:ind w:left="0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ab/>
      </w:r>
      <w:r>
        <w:rPr>
          <w:rFonts w:ascii="黑体" w:hAnsi="黑体" w:eastAsia="黑体" w:cs="黑体"/>
          <w:sz w:val="24"/>
        </w:rPr>
        <w:t xml:space="preserve">  ④法术减伤率：0</w:t>
      </w:r>
    </w:p>
    <w:p>
      <w:pPr>
        <w:pBdr>
          <w:bottom w:val="none" w:color="auto" w:sz="0" w:space="0"/>
        </w:pBdr>
        <w:ind w:left="0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ab/>
      </w:r>
      <w:r>
        <w:rPr>
          <w:rFonts w:ascii="黑体" w:hAnsi="黑体" w:eastAsia="黑体" w:cs="黑体"/>
          <w:sz w:val="24"/>
        </w:rPr>
        <w:t xml:space="preserve">  </w:t>
      </w:r>
      <w:r>
        <w:rPr>
          <w:rFonts w:hint="eastAsia" w:ascii="黑体" w:hAnsi="黑体" w:eastAsia="黑体" w:cs="黑体"/>
          <w:sz w:val="24"/>
          <w:lang w:val="en-US" w:eastAsia="zh-CN"/>
        </w:rPr>
        <w:t>⑤</w:t>
      </w:r>
      <w:r>
        <w:rPr>
          <w:rFonts w:ascii="黑体" w:hAnsi="黑体" w:eastAsia="黑体" w:cs="黑体"/>
          <w:sz w:val="24"/>
        </w:rPr>
        <w:t>攻击力：5</w:t>
      </w:r>
    </w:p>
    <w:p>
      <w:pPr>
        <w:pBdr>
          <w:bottom w:val="none" w:color="auto" w:sz="0" w:space="0"/>
        </w:pBdr>
        <w:ind w:left="0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>（4）出现地图：王城郊外、迷雾森林</w:t>
      </w:r>
    </w:p>
    <w:p/>
    <w:p>
      <w:pPr>
        <w:pStyle w:val="5"/>
        <w:rPr>
          <w:rFonts w:hint="eastAsia" w:ascii="宋体" w:hAnsi="宋体" w:eastAsia="宋体" w:cs="宋体"/>
          <w:sz w:val="28"/>
        </w:rPr>
      </w:pPr>
      <w:bookmarkStart w:id="40" w:name="_Toc31696"/>
      <w:r>
        <w:rPr>
          <w:rFonts w:hint="eastAsia" w:ascii="宋体" w:hAnsi="宋体" w:eastAsia="宋体" w:cs="宋体"/>
          <w:sz w:val="28"/>
        </w:rPr>
        <w:t>5.2.2野狼（Wild Wolf）</w:t>
      </w:r>
      <w:bookmarkEnd w:id="40"/>
    </w:p>
    <w:p>
      <w:pPr>
        <w:ind w:left="0"/>
      </w:pPr>
      <w:r>
        <w:drawing>
          <wp:inline distT="0" distB="0" distL="0" distR="0">
            <wp:extent cx="1762125" cy="1832610"/>
            <wp:effectExtent l="0" t="0" r="0" b="0"/>
            <wp:docPr id="23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" descr="descript"/>
                    <pic:cNvPicPr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62125" cy="18330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ind w:left="0"/>
        <w:rPr>
          <w:rFonts w:ascii="黑体" w:hAnsi="黑体" w:eastAsia="黑体" w:cs="黑体"/>
          <w:sz w:val="24"/>
        </w:rPr>
      </w:pPr>
      <w:r>
        <w:t xml:space="preserve"> </w:t>
      </w:r>
      <w:r>
        <w:rPr>
          <w:rFonts w:ascii="黑体" w:hAnsi="黑体" w:eastAsia="黑体" w:cs="黑体"/>
          <w:sz w:val="24"/>
        </w:rPr>
        <w:t>（1）基础介绍：在王城野外常见的动物</w:t>
      </w:r>
    </w:p>
    <w:p>
      <w:pPr>
        <w:ind w:left="0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 xml:space="preserve"> （2）分类：小怪 </w:t>
      </w:r>
    </w:p>
    <w:p>
      <w:pPr>
        <w:ind w:left="0"/>
        <w:rPr>
          <w:rFonts w:ascii="黑体" w:hAnsi="黑体" w:eastAsia="黑体" w:cs="黑体"/>
          <w:sz w:val="24"/>
        </w:rPr>
      </w:pPr>
      <w:r>
        <w:t xml:space="preserve"> </w:t>
      </w:r>
      <w:r>
        <w:rPr>
          <w:rFonts w:ascii="黑体" w:hAnsi="黑体" w:eastAsia="黑体" w:cs="黑体"/>
          <w:sz w:val="24"/>
        </w:rPr>
        <w:t>（3）初始属性：</w:t>
      </w:r>
    </w:p>
    <w:p>
      <w:pPr>
        <w:pBdr>
          <w:bottom w:val="none" w:color="auto" w:sz="0" w:space="0"/>
        </w:pBdr>
        <w:ind w:left="0"/>
        <w:jc w:val="left"/>
        <w:rPr>
          <w:rFonts w:ascii="黑体" w:hAnsi="黑体" w:eastAsia="黑体" w:cs="黑体"/>
          <w:sz w:val="24"/>
        </w:rPr>
      </w:pPr>
      <w:r>
        <w:t xml:space="preserve">      </w:t>
      </w:r>
      <w:r>
        <w:rPr>
          <w:rFonts w:ascii="黑体" w:hAnsi="黑体" w:eastAsia="黑体" w:cs="黑体"/>
          <w:sz w:val="24"/>
        </w:rPr>
        <w:t>①生命值：80</w:t>
      </w:r>
      <w:r>
        <w:br w:type="textWrapping"/>
      </w:r>
      <w:r>
        <w:t xml:space="preserve">  </w:t>
      </w:r>
      <w:r>
        <w:rPr>
          <w:rFonts w:ascii="黑体" w:hAnsi="黑体" w:eastAsia="黑体" w:cs="黑体"/>
          <w:sz w:val="24"/>
        </w:rPr>
        <w:t>②移动速度：360cm/s</w:t>
      </w:r>
    </w:p>
    <w:p>
      <w:pPr>
        <w:ind w:left="0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ab/>
      </w:r>
      <w:r>
        <w:rPr>
          <w:rFonts w:ascii="黑体" w:hAnsi="黑体" w:eastAsia="黑体" w:cs="黑体"/>
          <w:sz w:val="24"/>
        </w:rPr>
        <w:t xml:space="preserve">  ③物理减伤率：0</w:t>
      </w:r>
    </w:p>
    <w:p>
      <w:pPr>
        <w:ind w:left="0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ab/>
      </w:r>
      <w:r>
        <w:rPr>
          <w:rFonts w:ascii="黑体" w:hAnsi="黑体" w:eastAsia="黑体" w:cs="黑体"/>
          <w:sz w:val="24"/>
        </w:rPr>
        <w:t xml:space="preserve">  ④法术减伤率：0</w:t>
      </w:r>
    </w:p>
    <w:p>
      <w:pPr>
        <w:pBdr>
          <w:bottom w:val="none" w:color="auto" w:sz="0" w:space="0"/>
        </w:pBdr>
        <w:ind w:left="0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ab/>
      </w:r>
      <w:r>
        <w:rPr>
          <w:rFonts w:ascii="黑体" w:hAnsi="黑体" w:eastAsia="黑体" w:cs="黑体"/>
          <w:sz w:val="24"/>
        </w:rPr>
        <w:t xml:space="preserve">  ⑤攻击力：8</w:t>
      </w:r>
    </w:p>
    <w:p>
      <w:pPr>
        <w:pBdr>
          <w:bottom w:val="none" w:color="auto" w:sz="0" w:space="0"/>
        </w:pBdr>
        <w:ind w:left="0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 xml:space="preserve"> （4）出现地图：迷雾森林、新手教程</w:t>
      </w:r>
    </w:p>
    <w:p>
      <w:pPr>
        <w:pStyle w:val="5"/>
        <w:rPr>
          <w:rFonts w:hint="eastAsia" w:ascii="宋体" w:hAnsi="宋体" w:eastAsia="宋体" w:cs="宋体"/>
          <w:sz w:val="28"/>
        </w:rPr>
      </w:pPr>
      <w:bookmarkStart w:id="41" w:name="_Toc31203"/>
      <w:r>
        <w:rPr>
          <w:rFonts w:hint="eastAsia" w:ascii="宋体" w:hAnsi="宋体" w:eastAsia="宋体" w:cs="宋体"/>
          <w:sz w:val="28"/>
        </w:rPr>
        <w:t>5.2.3野狼王(Wolf King)</w:t>
      </w:r>
      <w:bookmarkEnd w:id="41"/>
    </w:p>
    <w:p>
      <w:pPr>
        <w:ind w:left="0"/>
      </w:pPr>
      <w:r>
        <w:drawing>
          <wp:inline distT="0" distB="0" distL="0" distR="0">
            <wp:extent cx="2981325" cy="2311400"/>
            <wp:effectExtent l="0" t="0" r="0" b="0"/>
            <wp:docPr id="26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" descr="descript"/>
                    <pic:cNvPicPr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981325" cy="2311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0"/>
        <w:rPr>
          <w:sz w:val="24"/>
        </w:rPr>
      </w:pPr>
      <w:r>
        <w:rPr>
          <w:rFonts w:ascii="黑体" w:hAnsi="黑体" w:eastAsia="黑体" w:cs="黑体"/>
          <w:sz w:val="24"/>
        </w:rPr>
        <w:t>（1）基础介绍：效忠于魔龙的野狼王，听从魔龙的命令看守城堡</w:t>
      </w:r>
    </w:p>
    <w:p>
      <w:pPr>
        <w:ind w:left="0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 xml:space="preserve">（2）分类：boss </w:t>
      </w:r>
    </w:p>
    <w:p>
      <w:pPr>
        <w:pBdr>
          <w:bottom w:val="none" w:color="auto" w:sz="0" w:space="0"/>
        </w:pBdr>
        <w:ind w:left="0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>（3）初始属性：</w:t>
      </w:r>
    </w:p>
    <w:p>
      <w:pPr>
        <w:pBdr>
          <w:bottom w:val="none" w:color="auto" w:sz="0" w:space="0"/>
        </w:pBdr>
        <w:ind w:left="0"/>
        <w:jc w:val="left"/>
        <w:rPr>
          <w:rFonts w:ascii="黑体" w:hAnsi="黑体" w:eastAsia="黑体" w:cs="黑体"/>
          <w:sz w:val="24"/>
        </w:rPr>
      </w:pPr>
      <w:r>
        <w:t xml:space="preserve">      </w:t>
      </w:r>
      <w:r>
        <w:rPr>
          <w:rFonts w:ascii="黑体" w:hAnsi="黑体" w:eastAsia="黑体" w:cs="黑体"/>
          <w:sz w:val="24"/>
        </w:rPr>
        <w:t>①生命值：200</w:t>
      </w:r>
      <w:r>
        <w:br w:type="textWrapping"/>
      </w:r>
      <w:r>
        <w:t xml:space="preserve">  </w:t>
      </w:r>
      <w:r>
        <w:rPr>
          <w:rFonts w:ascii="黑体" w:hAnsi="黑体" w:eastAsia="黑体" w:cs="黑体"/>
          <w:sz w:val="24"/>
        </w:rPr>
        <w:t>②移动速度：360cm/s</w:t>
      </w:r>
    </w:p>
    <w:p>
      <w:pPr>
        <w:ind w:left="0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ab/>
      </w:r>
      <w:r>
        <w:rPr>
          <w:rFonts w:ascii="黑体" w:hAnsi="黑体" w:eastAsia="黑体" w:cs="黑体"/>
          <w:sz w:val="24"/>
        </w:rPr>
        <w:t xml:space="preserve">  ③物理减伤率：10%</w:t>
      </w:r>
    </w:p>
    <w:p>
      <w:pPr>
        <w:ind w:left="0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ab/>
      </w:r>
      <w:r>
        <w:rPr>
          <w:rFonts w:ascii="黑体" w:hAnsi="黑体" w:eastAsia="黑体" w:cs="黑体"/>
          <w:sz w:val="24"/>
        </w:rPr>
        <w:t xml:space="preserve">  ④法术减伤率：10%</w:t>
      </w:r>
    </w:p>
    <w:p>
      <w:pPr>
        <w:pBdr>
          <w:bottom w:val="none" w:color="auto" w:sz="0" w:space="0"/>
        </w:pBdr>
        <w:ind w:left="0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ab/>
      </w:r>
      <w:r>
        <w:rPr>
          <w:rFonts w:ascii="黑体" w:hAnsi="黑体" w:eastAsia="黑体" w:cs="黑体"/>
          <w:sz w:val="24"/>
        </w:rPr>
        <w:t xml:space="preserve">  ⑤攻击力：15</w:t>
      </w:r>
    </w:p>
    <w:p>
      <w:pPr>
        <w:pBdr>
          <w:bottom w:val="none" w:color="auto" w:sz="0" w:space="0"/>
        </w:pBdr>
        <w:ind w:left="0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>（4）出现地图：魔龙城堡</w:t>
      </w:r>
    </w:p>
    <w:p>
      <w:pPr>
        <w:pStyle w:val="5"/>
        <w:rPr>
          <w:rFonts w:hint="eastAsia" w:ascii="宋体" w:hAnsi="宋体" w:eastAsia="宋体" w:cs="宋体"/>
          <w:sz w:val="28"/>
        </w:rPr>
      </w:pPr>
      <w:bookmarkStart w:id="42" w:name="_Toc14434"/>
      <w:r>
        <w:rPr>
          <w:rFonts w:hint="eastAsia" w:ascii="宋体" w:hAnsi="宋体" w:eastAsia="宋体" w:cs="宋体"/>
          <w:sz w:val="28"/>
        </w:rPr>
        <w:t>5.2.4野猪王（Boar King）</w:t>
      </w:r>
      <w:bookmarkEnd w:id="42"/>
    </w:p>
    <w:p>
      <w:pPr>
        <w:ind w:left="0"/>
      </w:pPr>
      <w:r>
        <w:drawing>
          <wp:inline distT="0" distB="0" distL="0" distR="0">
            <wp:extent cx="2047875" cy="1968500"/>
            <wp:effectExtent l="0" t="0" r="0" b="0"/>
            <wp:docPr id="29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" descr="descript"/>
                    <pic:cNvPicPr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047875" cy="1968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ind w:left="0"/>
        <w:rPr>
          <w:sz w:val="24"/>
        </w:rPr>
      </w:pPr>
      <w:r>
        <w:rPr>
          <w:rFonts w:ascii="黑体" w:hAnsi="黑体" w:eastAsia="黑体" w:cs="黑体"/>
          <w:sz w:val="24"/>
        </w:rPr>
        <w:t>（1）基础介绍：效忠于魔龙的野猪王，听从魔龙的命令看守城堡</w:t>
      </w:r>
    </w:p>
    <w:p>
      <w:pPr>
        <w:ind w:left="0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 xml:space="preserve">（2）分类：boss </w:t>
      </w:r>
    </w:p>
    <w:p>
      <w:pPr>
        <w:pBdr>
          <w:bottom w:val="none" w:color="auto" w:sz="0" w:space="0"/>
        </w:pBdr>
        <w:ind w:left="0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>（3）初始属性：</w:t>
      </w:r>
    </w:p>
    <w:p>
      <w:pPr>
        <w:pBdr>
          <w:bottom w:val="none" w:color="auto" w:sz="0" w:space="0"/>
        </w:pBdr>
        <w:ind w:left="0"/>
        <w:jc w:val="left"/>
        <w:rPr>
          <w:rFonts w:ascii="黑体" w:hAnsi="黑体" w:eastAsia="黑体" w:cs="黑体"/>
          <w:sz w:val="24"/>
        </w:rPr>
      </w:pPr>
      <w:r>
        <w:t xml:space="preserve">      </w:t>
      </w:r>
      <w:r>
        <w:rPr>
          <w:rFonts w:ascii="黑体" w:hAnsi="黑体" w:eastAsia="黑体" w:cs="黑体"/>
          <w:sz w:val="24"/>
        </w:rPr>
        <w:t>①生命值：250</w:t>
      </w:r>
      <w:r>
        <w:br w:type="textWrapping"/>
      </w:r>
      <w:r>
        <w:t xml:space="preserve">  </w:t>
      </w:r>
      <w:r>
        <w:rPr>
          <w:rFonts w:ascii="黑体" w:hAnsi="黑体" w:eastAsia="黑体" w:cs="黑体"/>
          <w:sz w:val="24"/>
        </w:rPr>
        <w:t>②移动速度：360cm/s</w:t>
      </w:r>
    </w:p>
    <w:p>
      <w:pPr>
        <w:ind w:left="0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ab/>
      </w:r>
      <w:r>
        <w:rPr>
          <w:rFonts w:ascii="黑体" w:hAnsi="黑体" w:eastAsia="黑体" w:cs="黑体"/>
          <w:sz w:val="24"/>
        </w:rPr>
        <w:t xml:space="preserve">  ③物理减伤率：20%</w:t>
      </w:r>
    </w:p>
    <w:p>
      <w:pPr>
        <w:ind w:left="0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ab/>
      </w:r>
      <w:r>
        <w:rPr>
          <w:rFonts w:ascii="黑体" w:hAnsi="黑体" w:eastAsia="黑体" w:cs="黑体"/>
          <w:sz w:val="24"/>
        </w:rPr>
        <w:t xml:space="preserve">  ④法术减伤率：20%</w:t>
      </w:r>
    </w:p>
    <w:p>
      <w:pPr>
        <w:ind w:left="0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ab/>
      </w:r>
      <w:r>
        <w:rPr>
          <w:rFonts w:ascii="黑体" w:hAnsi="黑体" w:eastAsia="黑体" w:cs="黑体"/>
          <w:sz w:val="24"/>
        </w:rPr>
        <w:t xml:space="preserve">  ⑤攻击力：10</w:t>
      </w:r>
    </w:p>
    <w:p>
      <w:pPr>
        <w:pBdr>
          <w:bottom w:val="none" w:color="auto" w:sz="0" w:space="0"/>
        </w:pBdr>
        <w:ind w:left="0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>（6）出现地图：魔龙城堡</w:t>
      </w:r>
    </w:p>
    <w:p>
      <w:pPr>
        <w:pStyle w:val="5"/>
        <w:rPr>
          <w:rFonts w:hint="eastAsia" w:ascii="宋体" w:hAnsi="宋体" w:eastAsia="宋体" w:cs="宋体"/>
          <w:sz w:val="28"/>
        </w:rPr>
      </w:pPr>
      <w:bookmarkStart w:id="43" w:name="_Toc31211"/>
      <w:r>
        <w:rPr>
          <w:rFonts w:hint="eastAsia" w:ascii="宋体" w:hAnsi="宋体" w:eastAsia="宋体" w:cs="宋体"/>
          <w:sz w:val="28"/>
        </w:rPr>
        <w:t>5.2.5魔龙（Demon Dragon）</w:t>
      </w:r>
      <w:bookmarkEnd w:id="43"/>
    </w:p>
    <w:p>
      <w:pPr>
        <w:ind w:left="0"/>
      </w:pPr>
      <w:r>
        <w:drawing>
          <wp:inline distT="0" distB="0" distL="0" distR="0">
            <wp:extent cx="2857500" cy="2456815"/>
            <wp:effectExtent l="0" t="0" r="0" b="0"/>
            <wp:docPr id="32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" descr="descript"/>
                    <pic:cNvPicPr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24571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Bdr>
          <w:bottom w:val="none" w:color="auto" w:sz="0" w:space="0"/>
        </w:pBdr>
        <w:ind w:left="0"/>
        <w:rPr>
          <w:sz w:val="24"/>
        </w:rPr>
      </w:pPr>
      <w:r>
        <w:rPr>
          <w:rFonts w:ascii="黑体" w:hAnsi="黑体" w:eastAsia="黑体" w:cs="黑体"/>
          <w:sz w:val="24"/>
        </w:rPr>
        <w:t>（1）基础介绍：为祸一方的魔龙，是游戏的最终boss</w:t>
      </w:r>
    </w:p>
    <w:p>
      <w:pPr>
        <w:ind w:left="0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 xml:space="preserve">（2）分类：boss </w:t>
      </w:r>
    </w:p>
    <w:p>
      <w:pPr>
        <w:pBdr>
          <w:bottom w:val="none" w:color="auto" w:sz="0" w:space="0"/>
        </w:pBdr>
        <w:ind w:left="0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>（3）初始属性：</w:t>
      </w:r>
    </w:p>
    <w:p>
      <w:pPr>
        <w:pBdr>
          <w:bottom w:val="none" w:color="auto" w:sz="0" w:space="0"/>
        </w:pBdr>
        <w:ind w:left="0"/>
        <w:jc w:val="left"/>
        <w:rPr>
          <w:rFonts w:ascii="黑体" w:hAnsi="黑体" w:eastAsia="黑体" w:cs="黑体"/>
          <w:sz w:val="24"/>
        </w:rPr>
      </w:pPr>
      <w:r>
        <w:t xml:space="preserve">      </w:t>
      </w:r>
      <w:r>
        <w:rPr>
          <w:rFonts w:ascii="黑体" w:hAnsi="黑体" w:eastAsia="黑体" w:cs="黑体"/>
          <w:sz w:val="24"/>
        </w:rPr>
        <w:t>①生命值：400</w:t>
      </w:r>
      <w:r>
        <w:br w:type="textWrapping"/>
      </w:r>
      <w:r>
        <w:t xml:space="preserve">  </w:t>
      </w:r>
      <w:r>
        <w:rPr>
          <w:rFonts w:ascii="黑体" w:hAnsi="黑体" w:eastAsia="黑体" w:cs="黑体"/>
          <w:sz w:val="24"/>
        </w:rPr>
        <w:t>②移动速度：360cm/s</w:t>
      </w:r>
    </w:p>
    <w:p>
      <w:pPr>
        <w:ind w:left="0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ab/>
      </w:r>
      <w:r>
        <w:rPr>
          <w:rFonts w:ascii="黑体" w:hAnsi="黑体" w:eastAsia="黑体" w:cs="黑体"/>
          <w:sz w:val="24"/>
        </w:rPr>
        <w:t xml:space="preserve">  ③物理减伤率：30%</w:t>
      </w:r>
    </w:p>
    <w:p>
      <w:pPr>
        <w:ind w:left="0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ab/>
      </w:r>
      <w:r>
        <w:rPr>
          <w:rFonts w:ascii="黑体" w:hAnsi="黑体" w:eastAsia="黑体" w:cs="黑体"/>
          <w:sz w:val="24"/>
        </w:rPr>
        <w:t xml:space="preserve">  ④法术减伤率：30%</w:t>
      </w:r>
    </w:p>
    <w:p>
      <w:pPr>
        <w:pBdr>
          <w:bottom w:val="none" w:color="auto" w:sz="0" w:space="0"/>
        </w:pBdr>
        <w:ind w:left="0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ab/>
      </w:r>
      <w:r>
        <w:rPr>
          <w:rFonts w:ascii="黑体" w:hAnsi="黑体" w:eastAsia="黑体" w:cs="黑体"/>
          <w:sz w:val="24"/>
        </w:rPr>
        <w:t xml:space="preserve">  ⑤攻击力：20</w:t>
      </w:r>
    </w:p>
    <w:p>
      <w:pPr>
        <w:pBdr>
          <w:bottom w:val="none" w:color="auto" w:sz="0" w:space="0"/>
        </w:pBdr>
        <w:ind w:left="0"/>
        <w:rPr>
          <w:rFonts w:ascii="黑体" w:hAnsi="黑体" w:eastAsia="黑体" w:cs="黑体"/>
          <w:sz w:val="24"/>
        </w:rPr>
      </w:pPr>
      <w:r>
        <w:rPr>
          <w:rFonts w:ascii="黑体" w:hAnsi="黑体" w:eastAsia="黑体" w:cs="黑体"/>
          <w:sz w:val="24"/>
        </w:rPr>
        <w:t xml:space="preserve"> (6) 出现地图:城堡深处</w:t>
      </w:r>
      <w:r>
        <w:rPr>
          <w:rFonts w:ascii="黑体" w:hAnsi="黑体" w:eastAsia="黑体" w:cs="黑体"/>
          <w:sz w:val="24"/>
        </w:rPr>
        <w:tab/>
      </w:r>
    </w:p>
    <w:p>
      <w:pPr>
        <w:pStyle w:val="4"/>
        <w:rPr>
          <w:rFonts w:hint="eastAsia" w:ascii="宋体" w:hAnsi="宋体" w:eastAsia="宋体" w:cs="宋体"/>
        </w:rPr>
      </w:pPr>
      <w:bookmarkStart w:id="44" w:name="_Toc4016"/>
      <w:r>
        <w:rPr>
          <w:rFonts w:hint="eastAsia" w:ascii="宋体" w:hAnsi="宋体" w:eastAsia="宋体" w:cs="宋体"/>
        </w:rPr>
        <w:t>5.5剧情：</w:t>
      </w:r>
      <w:bookmarkEnd w:id="44"/>
    </w:p>
    <w:p>
      <w:pPr>
        <w:pStyle w:val="5"/>
        <w:rPr>
          <w:rFonts w:hint="eastAsia" w:ascii="宋体" w:hAnsi="宋体" w:eastAsia="宋体" w:cs="宋体"/>
          <w:sz w:val="28"/>
        </w:rPr>
      </w:pPr>
      <w:bookmarkStart w:id="45" w:name="_Toc2804"/>
      <w:r>
        <w:rPr>
          <w:rFonts w:hint="eastAsia" w:ascii="宋体" w:hAnsi="宋体" w:eastAsia="宋体" w:cs="宋体"/>
          <w:sz w:val="28"/>
        </w:rPr>
        <w:t>游戏背景</w:t>
      </w:r>
      <w:bookmarkEnd w:id="45"/>
    </w:p>
    <w:p>
      <w:pPr>
        <w:pBdr>
          <w:bottom w:val="none" w:color="auto" w:sz="0" w:space="0"/>
        </w:pBdr>
        <w:ind w:left="0" w:right="0" w:firstLineChars="200"/>
      </w:pPr>
      <w:r>
        <w:t>这片大陆长久以来被一个残暴的魔龙统治，人民的生活水深火热，积怨已久。幸而天降勇者，与他的伙伴一起封印恶龙并建立多瓦隆王国。王国历XX年，魔龙挣脱封印意欲报复王国。我们的玩家扮演的角色作为一名勇者，为了王国的安宁，踏上了讨伐魔龙的冒险之旅。</w:t>
      </w:r>
    </w:p>
    <w:p>
      <w:pPr>
        <w:pStyle w:val="4"/>
        <w:rPr>
          <w:rFonts w:hint="eastAsia" w:ascii="宋体" w:hAnsi="宋体" w:eastAsia="宋体" w:cs="宋体"/>
          <w:lang w:val="en-US" w:eastAsia="zh-CN"/>
        </w:rPr>
      </w:pPr>
      <w:bookmarkStart w:id="46" w:name="_Toc16479"/>
      <w:r>
        <w:rPr>
          <w:rFonts w:hint="eastAsia" w:ascii="宋体" w:hAnsi="宋体" w:eastAsia="宋体" w:cs="宋体"/>
          <w:lang w:val="en-US" w:eastAsia="zh-CN"/>
        </w:rPr>
        <w:t>5.6地图</w:t>
      </w:r>
      <w:bookmarkEnd w:id="46"/>
    </w:p>
    <w:p>
      <w:pPr>
        <w:pStyle w:val="5"/>
        <w:rPr>
          <w:rFonts w:hint="eastAsia" w:ascii="宋体" w:hAnsi="宋体" w:eastAsia="宋体" w:cs="宋体"/>
          <w:sz w:val="28"/>
          <w:lang w:val="en-US" w:eastAsia="zh-CN"/>
        </w:rPr>
      </w:pPr>
      <w:bookmarkStart w:id="47" w:name="_Toc21412"/>
      <w:r>
        <w:rPr>
          <w:rFonts w:hint="eastAsia" w:ascii="宋体" w:hAnsi="宋体" w:eastAsia="宋体" w:cs="宋体"/>
          <w:sz w:val="28"/>
          <w:lang w:val="en-US" w:eastAsia="zh-CN"/>
        </w:rPr>
        <w:t>5.6.1新手教程图</w:t>
      </w:r>
      <w:bookmarkEnd w:id="47"/>
    </w:p>
    <w:p>
      <w:pPr>
        <w:rPr>
          <w:lang w:val="en-US" w:eastAsia="zh-CN"/>
        </w:rPr>
      </w:pPr>
      <w:r>
        <w:rPr>
          <w:lang w:val="en-US" w:eastAsia="zh-CN"/>
        </w:rPr>
        <w:t>（1）示例图</w:t>
      </w:r>
    </w:p>
    <w:p>
      <w:pPr>
        <w:rPr>
          <w:lang w:val="en-US" w:eastAsia="zh-CN"/>
        </w:rPr>
      </w:pPr>
      <w:r>
        <w:rPr>
          <w:lang w:val="en-US" w:eastAsia="zh-CN"/>
        </w:rPr>
        <w:drawing>
          <wp:inline distT="0" distB="0" distL="0" distR="0">
            <wp:extent cx="4486275" cy="2684780"/>
            <wp:effectExtent l="0" t="0" r="0" b="0"/>
            <wp:docPr id="35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" descr="descript"/>
                    <pic:cNvPicPr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2684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val="en-US" w:eastAsia="zh-CN"/>
        </w:rPr>
      </w:pPr>
      <w:r>
        <w:rPr>
          <w:lang w:val="en-US" w:eastAsia="zh-CN"/>
        </w:rPr>
        <w:t xml:space="preserve">     </w:t>
      </w:r>
      <w:r>
        <w:rPr>
          <w:lang w:val="en-US" w:eastAsia="zh-CN"/>
        </w:rPr>
        <w:tab/>
      </w:r>
      <w:r>
        <w:rPr>
          <w:lang w:val="en-US" w:eastAsia="zh-CN"/>
        </w:rPr>
        <w:tab/>
      </w:r>
      <w:r>
        <w:rPr>
          <w:lang w:val="en-US" w:eastAsia="zh-CN"/>
        </w:rPr>
        <w:tab/>
      </w:r>
      <w:r>
        <w:rPr>
          <w:lang w:val="en-US" w:eastAsia="zh-CN"/>
        </w:rPr>
        <w:tab/>
      </w:r>
      <w:r>
        <w:rPr>
          <w:lang w:val="en-US" w:eastAsia="zh-CN"/>
        </w:rPr>
        <w:tab/>
      </w:r>
      <w:r>
        <w:rPr>
          <w:lang w:val="en-US" w:eastAsia="zh-CN"/>
        </w:rPr>
        <w:tab/>
      </w:r>
      <w:r>
        <w:rPr>
          <w:lang w:val="en-US" w:eastAsia="zh-CN"/>
        </w:rPr>
        <w:t xml:space="preserve">  </w:t>
      </w:r>
    </w:p>
    <w:p>
      <w:pPr>
        <w:rPr>
          <w:lang w:val="en-US" w:eastAsia="zh-CN"/>
        </w:rPr>
      </w:pPr>
      <w:r>
        <w:rPr>
          <w:lang w:val="en-US" w:eastAsia="zh-CN"/>
        </w:rPr>
        <w:t>（2）介绍：玩家在开始游戏后自动进入的地图，在这张地图里对玩家进行新手教程。</w:t>
      </w:r>
    </w:p>
    <w:p>
      <w:pPr>
        <w:rPr>
          <w:lang w:val="en-US" w:eastAsia="zh-CN"/>
        </w:rPr>
      </w:pPr>
      <w:r>
        <w:rPr>
          <w:lang w:val="en-US" w:eastAsia="zh-CN"/>
        </w:rPr>
        <w:t>新手教程的内容包括：</w:t>
      </w:r>
    </w:p>
    <w:p>
      <w:pPr>
        <w:rPr>
          <w:lang w:val="en-US" w:eastAsia="zh-CN"/>
        </w:rPr>
      </w:pPr>
      <w:r>
        <w:rPr>
          <w:b/>
          <w:lang w:val="en-US" w:eastAsia="zh-CN"/>
        </w:rPr>
        <w:t>操作教程</w:t>
      </w:r>
    </w:p>
    <w:p>
      <w:pPr>
        <w:ind w:left="0" w:firstLine="0"/>
        <w:rPr>
          <w:lang w:val="en-US" w:eastAsia="zh-CN"/>
        </w:rPr>
      </w:pPr>
      <w:r>
        <w:rPr>
          <w:lang w:val="en-US" w:eastAsia="zh-CN"/>
        </w:rPr>
        <w:t xml:space="preserve">     ①按A键向左移动     </w:t>
      </w:r>
    </w:p>
    <w:p>
      <w:pPr>
        <w:ind w:left="0" w:firstLine="480"/>
        <w:rPr>
          <w:lang w:val="en-US" w:eastAsia="zh-CN"/>
        </w:rPr>
      </w:pPr>
      <w:r>
        <w:rPr>
          <w:lang w:val="en-US" w:eastAsia="zh-CN"/>
        </w:rPr>
        <w:t xml:space="preserve"> ②按D键向右移动     </w:t>
      </w:r>
    </w:p>
    <w:p>
      <w:pPr>
        <w:ind w:left="0" w:firstLine="480"/>
        <w:rPr>
          <w:lang w:val="en-US" w:eastAsia="zh-CN"/>
        </w:rPr>
      </w:pPr>
      <w:r>
        <w:rPr>
          <w:lang w:val="en-US" w:eastAsia="zh-CN"/>
        </w:rPr>
        <w:t xml:space="preserve"> ③按K键跳跃</w:t>
      </w:r>
    </w:p>
    <w:p>
      <w:pPr>
        <w:rPr>
          <w:lang w:val="en-US" w:eastAsia="zh-CN"/>
        </w:rPr>
      </w:pPr>
      <w:r>
        <w:rPr>
          <w:lang w:val="en-US" w:eastAsia="zh-CN"/>
        </w:rPr>
        <w:t xml:space="preserve">     ④按J键使用普通攻击         </w:t>
      </w:r>
    </w:p>
    <w:p>
      <w:pPr>
        <w:rPr>
          <w:b/>
          <w:lang w:eastAsia="zh-CN"/>
        </w:rPr>
      </w:pPr>
      <w:r>
        <w:rPr>
          <w:b/>
          <w:lang w:eastAsia="zh-CN"/>
        </w:rPr>
        <w:t>属性介绍</w:t>
      </w:r>
    </w:p>
    <w:p>
      <w:pPr>
        <w:pBdr>
          <w:bottom w:val="none" w:color="auto" w:sz="0" w:space="0"/>
        </w:pBdr>
      </w:pPr>
    </w:p>
    <w:tbl>
      <w:tblPr>
        <w:tblStyle w:val="26"/>
        <w:tblW w:w="0" w:type="auto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292"/>
        <w:gridCol w:w="623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82" w:hRule="atLeast"/>
          <w:jc w:val="center"/>
        </w:trPr>
        <w:tc>
          <w:tcPr>
            <w:tcW w:w="229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</w:tcPr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生命值/HP/血量</w:t>
            </w:r>
          </w:p>
        </w:tc>
        <w:tc>
          <w:tcPr>
            <w:tcW w:w="6230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玩家和敌人的生命资源，以红条的形式表示，受到攻击或者释放特殊技能时会消耗这一资源，当其归零时对应的玩家或敌人死亡。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82" w:hRule="atLeast"/>
          <w:jc w:val="center"/>
        </w:trPr>
        <w:tc>
          <w:tcPr>
            <w:tcW w:w="229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</w:tcPr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攻击力</w:t>
            </w:r>
          </w:p>
        </w:tc>
        <w:tc>
          <w:tcPr>
            <w:tcW w:w="6230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玩家的攻击力，玩家的各种攻击均会基于一定的攻击力倍率造成伤害。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82" w:hRule="atLeast"/>
          <w:jc w:val="center"/>
        </w:trPr>
        <w:tc>
          <w:tcPr>
            <w:tcW w:w="229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</w:tcPr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物理伤害</w:t>
            </w:r>
          </w:p>
        </w:tc>
        <w:tc>
          <w:tcPr>
            <w:tcW w:w="6230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玩家和敌人可造成的一种伤害类型，伤害计算方式：</w:t>
            </w:r>
          </w:p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实际伤害 = 物理伤害*（1-物理减伤率）。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82" w:hRule="atLeast"/>
          <w:jc w:val="center"/>
        </w:trPr>
        <w:tc>
          <w:tcPr>
            <w:tcW w:w="229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</w:tcPr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法术伤害</w:t>
            </w:r>
          </w:p>
        </w:tc>
        <w:tc>
          <w:tcPr>
            <w:tcW w:w="6230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玩家和敌人可造成的一种伤害类型，伤害计算方式：</w:t>
            </w:r>
          </w:p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实际伤害 = 法术伤害*（1-法术减伤率）。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82" w:hRule="atLeast"/>
          <w:jc w:val="center"/>
        </w:trPr>
        <w:tc>
          <w:tcPr>
            <w:tcW w:w="229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</w:tcPr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物理减伤率</w:t>
            </w:r>
          </w:p>
        </w:tc>
        <w:tc>
          <w:tcPr>
            <w:tcW w:w="6230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玩家和敌人可拥有的一种减伤类型，可以百分比减免受到的物理伤害。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1482" w:hRule="atLeast"/>
          <w:jc w:val="center"/>
        </w:trPr>
        <w:tc>
          <w:tcPr>
            <w:tcW w:w="2292" w:type="dxa"/>
            <w:tcBorders>
              <w:top w:val="single" w:color="000000" w:sz="8" w:space="0"/>
              <w:left w:val="single" w:color="000000" w:sz="8" w:space="0"/>
              <w:bottom w:val="single" w:color="000000" w:sz="8" w:space="0"/>
            </w:tcBorders>
          </w:tcPr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法术减伤率</w:t>
            </w:r>
          </w:p>
        </w:tc>
        <w:tc>
          <w:tcPr>
            <w:tcW w:w="6230" w:type="dxa"/>
            <w:tcBorders>
              <w:top w:val="single" w:color="000000" w:sz="8" w:space="0"/>
              <w:bottom w:val="single" w:color="000000" w:sz="8" w:space="0"/>
              <w:right w:val="single" w:color="000000" w:sz="8" w:space="0"/>
            </w:tcBorders>
          </w:tcPr>
          <w:p>
            <w:pPr>
              <w:pStyle w:val="42"/>
              <w:ind w:left="0" w:firstLine="0"/>
              <w:rPr>
                <w:rFonts w:hint="eastAsia"/>
                <w:color w:val="auto"/>
                <w:lang w:eastAsia="zh-CN"/>
              </w:rPr>
            </w:pPr>
            <w:r>
              <w:rPr>
                <w:rFonts w:hint="eastAsia"/>
                <w:color w:val="auto"/>
                <w:lang w:eastAsia="zh-CN"/>
              </w:rPr>
              <w:t>玩家和敌人可拥有的一种减伤类型，可以百分比减免受到的法术伤害。</w:t>
            </w:r>
          </w:p>
        </w:tc>
      </w:tr>
    </w:tbl>
    <w:p>
      <w:pPr>
        <w:rPr>
          <w:b/>
          <w:lang w:eastAsia="zh-CN"/>
        </w:rPr>
      </w:pPr>
    </w:p>
    <w:p>
      <w:pPr>
        <w:pStyle w:val="5"/>
        <w:rPr>
          <w:rFonts w:hint="eastAsia" w:ascii="宋体" w:hAnsi="宋体" w:eastAsia="宋体" w:cs="宋体"/>
          <w:sz w:val="28"/>
          <w:lang w:eastAsia="zh-CN"/>
        </w:rPr>
      </w:pPr>
      <w:bookmarkStart w:id="48" w:name="_Toc17330"/>
      <w:r>
        <w:rPr>
          <w:rFonts w:hint="eastAsia" w:ascii="宋体" w:hAnsi="宋体" w:eastAsia="宋体" w:cs="宋体"/>
          <w:sz w:val="28"/>
          <w:lang w:eastAsia="zh-CN"/>
        </w:rPr>
        <w:t>5.6.2关卡地图</w:t>
      </w:r>
      <w:bookmarkEnd w:id="48"/>
    </w:p>
    <w:p>
      <w:pPr>
        <w:rPr>
          <w:lang w:eastAsia="zh-CN"/>
        </w:rPr>
      </w:pPr>
      <w:r>
        <w:rPr>
          <w:lang w:eastAsia="zh-CN"/>
        </w:rPr>
        <w:t>总共有四个关卡，每个关卡各有一张地图，各会出现不同的敌人，关卡的难度递增。</w:t>
      </w:r>
    </w:p>
    <w:p>
      <w:pPr>
        <w:pStyle w:val="6"/>
        <w:rPr>
          <w:rFonts w:hint="eastAsia" w:ascii="宋体" w:hAnsi="宋体" w:eastAsia="宋体" w:cs="宋体"/>
          <w:sz w:val="24"/>
          <w:lang w:eastAsia="zh-CN"/>
        </w:rPr>
      </w:pPr>
      <w:r>
        <w:rPr>
          <w:rFonts w:hint="eastAsia" w:ascii="宋体" w:hAnsi="宋体" w:eastAsia="宋体" w:cs="宋体"/>
          <w:sz w:val="24"/>
          <w:lang w:eastAsia="zh-CN"/>
        </w:rPr>
        <w:t>5.6.2.1王城郊外</w:t>
      </w:r>
    </w:p>
    <w:p>
      <w:pPr>
        <w:rPr>
          <w:lang w:eastAsia="zh-CN"/>
        </w:rPr>
      </w:pPr>
      <w:r>
        <w:rPr>
          <w:lang w:eastAsia="zh-CN"/>
        </w:rPr>
        <w:t>（1）示例图：</w:t>
      </w: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651500" cy="2900680"/>
            <wp:effectExtent l="0" t="0" r="0" b="0"/>
            <wp:docPr id="38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" descr="descript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900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rPr>
          <w:lang w:eastAsia="zh-CN"/>
        </w:rPr>
        <w:t>（2）介绍：第一个关卡的地图</w:t>
      </w:r>
    </w:p>
    <w:p>
      <w:pPr>
        <w:rPr>
          <w:lang w:eastAsia="zh-CN"/>
        </w:rPr>
      </w:pPr>
      <w:r>
        <w:rPr>
          <w:lang w:eastAsia="zh-CN"/>
        </w:rPr>
        <w:t>（3）该关卡会出现的敌人</w:t>
      </w:r>
    </w:p>
    <w:p>
      <w:pPr>
        <w:pBdr>
          <w:bottom w:val="none" w:color="auto" w:sz="0" w:space="0"/>
        </w:pBd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 xml:space="preserve"> ①野猪</w:t>
      </w:r>
    </w:p>
    <w:p>
      <w:pPr>
        <w:pStyle w:val="6"/>
        <w:rPr>
          <w:rFonts w:hint="eastAsia" w:ascii="宋体" w:hAnsi="宋体" w:eastAsia="宋体" w:cs="宋体"/>
          <w:sz w:val="24"/>
          <w:lang w:eastAsia="zh-CN"/>
        </w:rPr>
      </w:pPr>
      <w:r>
        <w:rPr>
          <w:rFonts w:hint="eastAsia" w:ascii="宋体" w:hAnsi="宋体" w:eastAsia="宋体" w:cs="宋体"/>
          <w:sz w:val="24"/>
          <w:lang w:eastAsia="zh-CN"/>
        </w:rPr>
        <w:t>5.6.2.2迷雾森林</w:t>
      </w:r>
    </w:p>
    <w:p>
      <w:pPr>
        <w:rPr>
          <w:lang w:eastAsia="zh-CN"/>
        </w:rPr>
      </w:pPr>
      <w:r>
        <w:rPr>
          <w:lang w:eastAsia="zh-CN"/>
        </w:rPr>
        <w:t>（1）示例图：</w:t>
      </w: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651500" cy="2814955"/>
            <wp:effectExtent l="0" t="0" r="0" b="0"/>
            <wp:docPr id="41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" descr="descript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28152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rPr>
          <w:lang w:eastAsia="zh-CN"/>
        </w:rPr>
        <w:t>（2）介绍：第二个关卡的地图</w:t>
      </w:r>
    </w:p>
    <w:p>
      <w:pPr>
        <w:rPr>
          <w:lang w:eastAsia="zh-CN"/>
        </w:rPr>
      </w:pPr>
      <w:r>
        <w:rPr>
          <w:lang w:eastAsia="zh-CN"/>
        </w:rPr>
        <w:t>（3）该关卡会出现的敌人</w:t>
      </w:r>
    </w:p>
    <w:p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 xml:space="preserve">  ①野狼</w:t>
      </w:r>
    </w:p>
    <w:p>
      <w:pPr>
        <w:ind w:leftChars="0" w:firstLine="0"/>
        <w:rPr>
          <w:lang w:eastAsia="zh-CN"/>
        </w:rPr>
      </w:pPr>
      <w:r>
        <w:rPr>
          <w:lang w:eastAsia="zh-CN"/>
        </w:rPr>
        <w:t xml:space="preserve">  ②野猪</w:t>
      </w:r>
    </w:p>
    <w:p>
      <w:pPr>
        <w:pStyle w:val="6"/>
        <w:rPr>
          <w:rFonts w:hint="eastAsia" w:ascii="宋体" w:hAnsi="宋体" w:eastAsia="宋体" w:cs="宋体"/>
          <w:sz w:val="24"/>
          <w:lang w:eastAsia="zh-CN"/>
        </w:rPr>
      </w:pPr>
      <w:r>
        <w:rPr>
          <w:rFonts w:hint="eastAsia" w:ascii="宋体" w:hAnsi="宋体" w:eastAsia="宋体" w:cs="宋体"/>
          <w:sz w:val="24"/>
          <w:lang w:eastAsia="zh-CN"/>
        </w:rPr>
        <w:t>5.6.2.3魔龙城堡</w:t>
      </w:r>
    </w:p>
    <w:p>
      <w:pPr>
        <w:rPr>
          <w:lang w:eastAsia="zh-CN"/>
        </w:rPr>
      </w:pPr>
      <w:r>
        <w:rPr>
          <w:lang w:eastAsia="zh-CN"/>
        </w:rPr>
        <w:t>（1）示例图：</w:t>
      </w: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651500" cy="4664075"/>
            <wp:effectExtent l="0" t="0" r="0" b="0"/>
            <wp:docPr id="44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" descr="descript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46644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</w:p>
    <w:p>
      <w:pPr>
        <w:rPr>
          <w:lang w:eastAsia="zh-CN"/>
        </w:rPr>
      </w:pPr>
      <w:r>
        <w:rPr>
          <w:lang w:eastAsia="zh-CN"/>
        </w:rPr>
        <w:t>（2）介绍：第三个关卡的地图</w:t>
      </w:r>
    </w:p>
    <w:p>
      <w:pPr>
        <w:rPr>
          <w:lang w:eastAsia="zh-CN"/>
        </w:rPr>
      </w:pPr>
      <w:r>
        <w:rPr>
          <w:lang w:eastAsia="zh-CN"/>
        </w:rPr>
        <w:t>（3）该关卡会出现的敌人</w:t>
      </w:r>
    </w:p>
    <w:p>
      <w:pP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 xml:space="preserve">  ①野狼王</w:t>
      </w:r>
    </w:p>
    <w:p>
      <w:pPr>
        <w:pBdr>
          <w:bottom w:val="none" w:color="auto" w:sz="0" w:space="0"/>
        </w:pBdr>
        <w:rPr>
          <w:lang w:eastAsia="zh-CN"/>
        </w:rPr>
      </w:pPr>
      <w:r>
        <w:rPr>
          <w:lang w:eastAsia="zh-CN"/>
        </w:rPr>
        <w:tab/>
      </w:r>
      <w:r>
        <w:rPr>
          <w:lang w:eastAsia="zh-CN"/>
        </w:rPr>
        <w:t xml:space="preserve">  ②野猪王</w:t>
      </w:r>
    </w:p>
    <w:p>
      <w:pPr>
        <w:pStyle w:val="6"/>
        <w:rPr>
          <w:rFonts w:hint="eastAsia" w:ascii="宋体" w:hAnsi="宋体" w:eastAsia="宋体" w:cs="宋体"/>
          <w:sz w:val="24"/>
          <w:lang w:eastAsia="zh-CN"/>
        </w:rPr>
      </w:pPr>
      <w:r>
        <w:rPr>
          <w:rFonts w:hint="eastAsia" w:ascii="宋体" w:hAnsi="宋体" w:eastAsia="宋体" w:cs="宋体"/>
          <w:sz w:val="24"/>
          <w:lang w:eastAsia="zh-CN"/>
        </w:rPr>
        <w:t>5.6.2.4城堡深处</w:t>
      </w:r>
    </w:p>
    <w:p>
      <w:pPr>
        <w:rPr>
          <w:lang w:eastAsia="zh-CN"/>
        </w:rPr>
      </w:pPr>
      <w:r>
        <w:rPr>
          <w:lang w:eastAsia="zh-CN"/>
        </w:rPr>
        <w:t>（1）示例图：</w:t>
      </w:r>
    </w:p>
    <w:p>
      <w:pPr>
        <w:rPr>
          <w:lang w:eastAsia="zh-CN"/>
        </w:rPr>
      </w:pPr>
      <w:r>
        <w:rPr>
          <w:lang w:eastAsia="zh-CN"/>
        </w:rPr>
        <w:drawing>
          <wp:inline distT="0" distB="0" distL="0" distR="0">
            <wp:extent cx="5651500" cy="5066030"/>
            <wp:effectExtent l="0" t="0" r="0" b="1270"/>
            <wp:docPr id="47" name="picture" descr="descript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" descr="descript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51500" cy="50660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lang w:eastAsia="zh-CN"/>
        </w:rPr>
      </w:pPr>
      <w:r>
        <w:rPr>
          <w:lang w:eastAsia="zh-CN"/>
        </w:rPr>
        <w:t>（2）介绍：第四个关卡的地图</w:t>
      </w:r>
    </w:p>
    <w:p>
      <w:pPr>
        <w:rPr>
          <w:lang w:eastAsia="zh-CN"/>
        </w:rPr>
      </w:pPr>
      <w:r>
        <w:rPr>
          <w:lang w:eastAsia="zh-CN"/>
        </w:rPr>
        <w:t>（3）该关卡会出现的敌人</w:t>
      </w:r>
    </w:p>
    <w:p>
      <w:pPr>
        <w:pBdr>
          <w:bottom w:val="none" w:color="auto" w:sz="0" w:space="0"/>
        </w:pBdr>
        <w:rPr>
          <w:rFonts w:hint="eastAsia" w:eastAsia="宋体"/>
          <w:color w:val="0000FF"/>
          <w:lang w:val="en-US" w:eastAsia="zh-CN"/>
        </w:rPr>
      </w:pPr>
      <w:r>
        <w:rPr>
          <w:lang w:eastAsia="zh-CN"/>
        </w:rPr>
        <w:tab/>
      </w:r>
      <w:r>
        <w:rPr>
          <w:lang w:eastAsia="zh-CN"/>
        </w:rPr>
        <w:t xml:space="preserve">  ①魔龙</w:t>
      </w:r>
      <w:r>
        <w:rPr>
          <w:rFonts w:hint="eastAsia"/>
          <w:color w:val="0000FF"/>
          <w:lang w:val="en-US" w:eastAsia="zh-CN"/>
        </w:rPr>
        <w:t xml:space="preserve">       </w:t>
      </w:r>
      <w:r>
        <w:rPr>
          <w:rFonts w:hint="eastAsia"/>
          <w:color w:val="auto"/>
          <w:lang w:val="en-US" w:eastAsia="zh-CN"/>
        </w:rPr>
        <w:t xml:space="preserve">   </w:t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ab/>
      </w:r>
      <w:r>
        <w:rPr>
          <w:rFonts w:hint="eastAsia"/>
          <w:color w:val="auto"/>
          <w:lang w:val="en-US" w:eastAsia="zh-CN"/>
        </w:rPr>
        <w:t xml:space="preserve"> </w:t>
      </w:r>
    </w:p>
    <w:p>
      <w:pPr>
        <w:pStyle w:val="3"/>
        <w:rPr>
          <w:lang w:val="en-US" w:eastAsia="zh-CN"/>
        </w:rPr>
      </w:pPr>
      <w:bookmarkStart w:id="49" w:name="_Toc26786"/>
      <w:r>
        <w:t>6.非功能需求</w:t>
      </w:r>
      <w:bookmarkEnd w:id="49"/>
    </w:p>
    <w:p>
      <w:pPr>
        <w:pStyle w:val="4"/>
        <w:rPr>
          <w:rFonts w:hint="eastAsia" w:ascii="宋体" w:hAnsi="宋体" w:eastAsia="宋体" w:cs="宋体"/>
        </w:rPr>
      </w:pPr>
      <w:bookmarkStart w:id="50" w:name="_Toc630"/>
      <w:r>
        <w:rPr>
          <w:rFonts w:hint="eastAsia" w:ascii="宋体" w:hAnsi="宋体" w:eastAsia="宋体" w:cs="宋体"/>
        </w:rPr>
        <w:t>6.1性能需求</w:t>
      </w:r>
      <w:bookmarkEnd w:id="50"/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shd w:val="clear" w:color="auto" w:fill="FFFFFF"/>
        <w:spacing w:before="225" w:beforeAutospacing="0" w:after="75" w:afterAutospacing="0" w:line="360" w:lineRule="atLeast"/>
        <w:ind w:left="0" w:right="0" w:firstLine="420"/>
        <w:jc w:val="left"/>
        <w:rPr>
          <w:rFonts w:hint="eastAsia"/>
          <w:color w:val="0000FF"/>
        </w:rPr>
      </w:pPr>
      <w:r>
        <w:rPr>
          <w:rFonts w:hint="eastAsia"/>
          <w:color w:val="0000FF"/>
          <w:lang w:val="en-US" w:eastAsia="zh-CN"/>
        </w:rPr>
        <w:t xml:space="preserve"> </w:t>
      </w:r>
      <w:r>
        <w:rPr>
          <w:rFonts w:hint="eastAsia"/>
          <w:color w:val="000000"/>
          <w:lang w:val="en-US" w:eastAsia="zh-CN"/>
        </w:rPr>
        <w:t xml:space="preserve">  能够较为清晰的显示地图样貌及人物，同时对于角色及敌人的动作反应较快，操作较为灵敏。</w:t>
      </w:r>
    </w:p>
    <w:p>
      <w:pPr>
        <w:pStyle w:val="4"/>
        <w:rPr>
          <w:rFonts w:hint="eastAsia" w:ascii="宋体" w:hAnsi="宋体" w:eastAsia="宋体" w:cs="宋体"/>
        </w:rPr>
      </w:pPr>
      <w:bookmarkStart w:id="51" w:name="_Toc9023"/>
      <w:r>
        <w:rPr>
          <w:rFonts w:hint="eastAsia" w:ascii="宋体" w:hAnsi="宋体" w:eastAsia="宋体" w:cs="宋体"/>
        </w:rPr>
        <w:t>6.2安全保密需求</w:t>
      </w:r>
      <w:bookmarkEnd w:id="51"/>
    </w:p>
    <w:p>
      <w:pPr>
        <w:pStyle w:val="42"/>
        <w:ind w:left="0" w:leftChars="0" w:firstLine="660" w:firstLineChars="275"/>
        <w:rPr>
          <w:rFonts w:hint="eastAsia"/>
          <w:color w:val="000000"/>
        </w:rPr>
      </w:pPr>
      <w:r>
        <w:rPr>
          <w:rFonts w:hint="eastAsia"/>
          <w:color w:val="000000"/>
        </w:rPr>
        <w:t>暂无。</w:t>
      </w:r>
    </w:p>
    <w:p>
      <w:pPr>
        <w:pStyle w:val="4"/>
        <w:rPr>
          <w:rFonts w:hint="eastAsia" w:ascii="宋体" w:hAnsi="宋体" w:eastAsia="宋体" w:cs="宋体"/>
        </w:rPr>
      </w:pPr>
      <w:bookmarkStart w:id="52" w:name="_Toc7561"/>
      <w:r>
        <w:rPr>
          <w:rFonts w:hint="eastAsia" w:ascii="宋体" w:hAnsi="宋体" w:eastAsia="宋体" w:cs="宋体"/>
        </w:rPr>
        <w:t>6.3扩展性需求</w:t>
      </w:r>
      <w:bookmarkEnd w:id="52"/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shd w:val="clear" w:color="auto" w:fill="FFFFFF"/>
        <w:spacing w:before="225" w:beforeAutospacing="0" w:after="75" w:afterAutospacing="0" w:line="360" w:lineRule="atLeast"/>
        <w:ind w:left="0" w:right="0" w:firstLine="420"/>
        <w:jc w:val="left"/>
        <w:rPr>
          <w:rFonts w:ascii="宋体" w:hAnsi="宋体" w:eastAsia="宋体" w:cs="宋体"/>
          <w:color w:val="333333"/>
          <w:kern w:val="0"/>
          <w:sz w:val="24"/>
          <w:szCs w:val="24"/>
          <w:shd w:val="clear" w:color="auto" w:fill="FFFFFF"/>
          <w:lang w:val="en-US" w:eastAsia="zh-CN" w:bidi="ar-SA"/>
        </w:rPr>
      </w:pPr>
      <w:r>
        <w:rPr>
          <w:rFonts w:hint="eastAsia"/>
          <w:lang w:val="en-US" w:eastAsia="zh-CN"/>
        </w:rPr>
        <w:t xml:space="preserve">  暂无。</w:t>
      </w:r>
    </w:p>
    <w:p>
      <w:pPr>
        <w:pStyle w:val="4"/>
        <w:rPr>
          <w:rFonts w:hint="eastAsia" w:ascii="宋体" w:hAnsi="宋体" w:eastAsia="宋体" w:cs="宋体"/>
        </w:rPr>
      </w:pPr>
      <w:bookmarkStart w:id="53" w:name="_Toc25193"/>
      <w:r>
        <w:rPr>
          <w:rFonts w:hint="eastAsia" w:ascii="宋体" w:hAnsi="宋体" w:eastAsia="宋体" w:cs="宋体"/>
        </w:rPr>
        <w:t>6.4稳定性需求</w:t>
      </w:r>
      <w:bookmarkEnd w:id="53"/>
    </w:p>
    <w:p>
      <w:pPr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none" w:color="auto" w:sz="0" w:space="0"/>
        </w:pBdr>
        <w:shd w:val="clear" w:color="auto" w:fill="FFFFFF"/>
        <w:spacing w:before="225" w:beforeAutospacing="0" w:after="75" w:afterAutospacing="0" w:line="360" w:lineRule="atLeast"/>
        <w:ind w:left="0" w:right="0" w:firstLine="420"/>
        <w:jc w:val="left"/>
        <w:rPr>
          <w:rFonts w:hint="eastAsia"/>
          <w:color w:val="0000FF"/>
        </w:rPr>
      </w:pPr>
      <w:r>
        <w:rPr>
          <w:rFonts w:hint="eastAsia" w:ascii="宋体" w:hAnsi="宋体" w:eastAsia="宋体" w:cs="宋体"/>
          <w:color w:val="333333"/>
          <w:kern w:val="0"/>
          <w:sz w:val="24"/>
          <w:szCs w:val="24"/>
          <w:shd w:val="clear" w:color="auto" w:fill="FFFFFF"/>
          <w:lang w:val="en-US" w:eastAsia="zh-CN" w:bidi="ar-SA"/>
        </w:rPr>
        <w:t xml:space="preserve">  暂无。</w:t>
      </w:r>
    </w:p>
    <w:p>
      <w:pPr>
        <w:pStyle w:val="4"/>
        <w:rPr>
          <w:rFonts w:hint="eastAsia" w:ascii="宋体" w:hAnsi="宋体" w:eastAsia="宋体" w:cs="宋体"/>
        </w:rPr>
      </w:pPr>
      <w:bookmarkStart w:id="54" w:name="_Toc23429"/>
      <w:r>
        <w:rPr>
          <w:rFonts w:hint="eastAsia" w:ascii="宋体" w:hAnsi="宋体" w:eastAsia="宋体" w:cs="宋体"/>
        </w:rPr>
        <w:t>6.5部署需求</w:t>
      </w:r>
      <w:bookmarkEnd w:id="54"/>
    </w:p>
    <w:p>
      <w:pPr>
        <w:pStyle w:val="42"/>
        <w:ind w:firstLine="480"/>
        <w:rPr>
          <w:rFonts w:hint="eastAsia"/>
          <w:color w:val="auto"/>
        </w:rPr>
      </w:pPr>
      <w:r>
        <w:rPr>
          <w:rFonts w:hint="eastAsia"/>
          <w:color w:val="auto"/>
        </w:rPr>
        <w:t>软件的部署模式</w:t>
      </w:r>
      <w:r>
        <w:rPr>
          <w:rFonts w:hint="eastAsia"/>
          <w:color w:val="auto"/>
          <w:lang w:eastAsia="zh-CN"/>
        </w:rPr>
        <w:t>：</w:t>
      </w:r>
      <w:r>
        <w:rPr>
          <w:rFonts w:hint="eastAsia"/>
          <w:color w:val="auto"/>
        </w:rPr>
        <w:t>集中分布部署。</w:t>
      </w:r>
    </w:p>
    <w:p>
      <w:pPr>
        <w:rPr>
          <w:rFonts w:hint="eastAsia"/>
        </w:rPr>
      </w:pPr>
    </w:p>
    <w:sectPr>
      <w:pgSz w:w="11906" w:h="16838"/>
      <w:pgMar w:top="1440" w:right="1800" w:bottom="1440" w:left="1800" w:header="851" w:footer="992" w:gutter="0"/>
      <w:cols w:space="708" w:num="1"/>
      <w:docGrid w:type="lines" w:linePitch="312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Arial Narrow">
    <w:panose1 w:val="020B0606020202030204"/>
    <w:charset w:val="00"/>
    <w:family w:val="swiss"/>
    <w:pitch w:val="default"/>
    <w:sig w:usb0="00000287" w:usb1="00000800" w:usb2="00000000" w:usb3="00000000" w:csb0="2000009F" w:csb1="DFD70000"/>
  </w:font>
  <w:font w:name="Tahoma">
    <w:panose1 w:val="020B0604030504040204"/>
    <w:charset w:val="00"/>
    <w:family w:val="swiss"/>
    <w:pitch w:val="default"/>
    <w:sig w:usb0="E1002EFF" w:usb1="C000605B" w:usb2="00000029" w:usb3="00000000" w:csb0="200101FF" w:csb1="20280000"/>
  </w:font>
  <w:font w:name="Arail">
    <w:altName w:val="Segoe Print"/>
    <w:panose1 w:val="00000000000000000000"/>
    <w:charset w:val="00"/>
    <w:family w:val="auto"/>
    <w:pitch w:val="default"/>
    <w:sig w:usb0="00000000" w:usb1="00000000" w:usb2="00000000" w:usb3="00000000" w:csb0="00040001" w:csb1="00000000"/>
  </w:font>
  <w:font w:name="仿宋_GB2312">
    <w:altName w:val="仿宋"/>
    <w:panose1 w:val="02010609030101010101"/>
    <w:charset w:val="86"/>
    <w:family w:val="modern"/>
    <w:pitch w:val="default"/>
    <w:sig w:usb0="00000000" w:usb1="00000000" w:usb2="00000010" w:usb3="00000000" w:csb0="00040000" w:csb1="00000000"/>
  </w:font>
  <w:font w:name="Verdana">
    <w:panose1 w:val="020B0604030504040204"/>
    <w:charset w:val="00"/>
    <w:family w:val="swiss"/>
    <w:pitch w:val="default"/>
    <w:sig w:usb0="A00006FF" w:usb1="4000205B" w:usb2="00000010" w:usb3="00000000" w:csb0="2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  <w:jc w:val="center"/>
    </w:pPr>
    <w:r>
      <w:fldChar w:fldCharType="begin"/>
    </w:r>
    <w:r>
      <w:instrText xml:space="preserve"> PAGE   \* MERGEFORMAT </w:instrText>
    </w:r>
    <w:r>
      <w:fldChar w:fldCharType="separate"/>
    </w:r>
    <w:r>
      <w:rPr>
        <w:lang w:val="zh-CN"/>
      </w:rPr>
      <w:t>1</w:t>
    </w:r>
    <w: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7"/>
    </w:pPr>
    <w:r>
      <w:rPr>
        <w:rFonts w:hint="eastAsia"/>
      </w:rPr>
      <w:t xml:space="preserve">北京中软国际信息技术有限公司                                              </w:t>
    </w:r>
    <w:r>
      <w:t xml:space="preserve"> </w:t>
    </w:r>
    <w:r>
      <w:rPr>
        <w:rFonts w:hint="eastAsia"/>
        <w:szCs w:val="21"/>
      </w:rPr>
      <w:t xml:space="preserve">第 </w:t>
    </w:r>
    <w:r>
      <w:rPr>
        <w:szCs w:val="21"/>
      </w:rPr>
      <w:fldChar w:fldCharType="begin"/>
    </w:r>
    <w:r>
      <w:rPr>
        <w:szCs w:val="21"/>
      </w:rPr>
      <w:instrText xml:space="preserve"> PAGE </w:instrText>
    </w:r>
    <w:r>
      <w:rPr>
        <w:szCs w:val="21"/>
      </w:rPr>
      <w:fldChar w:fldCharType="separate"/>
    </w:r>
    <w:r>
      <w:rPr>
        <w:szCs w:val="21"/>
      </w:rPr>
      <w:t>2</w:t>
    </w:r>
    <w:r>
      <w:rPr>
        <w:szCs w:val="21"/>
      </w:rPr>
      <w:fldChar w:fldCharType="end"/>
    </w:r>
    <w:r>
      <w:rPr>
        <w:rFonts w:hint="eastAsia"/>
        <w:szCs w:val="21"/>
      </w:rPr>
      <w:t xml:space="preserve"> 页 共 </w:t>
    </w:r>
    <w:r>
      <w:rPr>
        <w:szCs w:val="21"/>
      </w:rPr>
      <w:fldChar w:fldCharType="begin"/>
    </w:r>
    <w:r>
      <w:rPr>
        <w:szCs w:val="21"/>
      </w:rPr>
      <w:instrText xml:space="preserve"> NUMPAGES </w:instrText>
    </w:r>
    <w:r>
      <w:rPr>
        <w:szCs w:val="21"/>
      </w:rPr>
      <w:fldChar w:fldCharType="separate"/>
    </w:r>
    <w:r>
      <w:rPr>
        <w:szCs w:val="21"/>
      </w:rPr>
      <w:t>14</w:t>
    </w:r>
    <w:r>
      <w:rPr>
        <w:szCs w:val="21"/>
      </w:rPr>
      <w:fldChar w:fldCharType="end"/>
    </w:r>
    <w:r>
      <w:rPr>
        <w:rFonts w:hint="eastAsia"/>
        <w:szCs w:val="21"/>
      </w:rPr>
      <w:t xml:space="preserve"> 页</w:t>
    </w:r>
    <w:r>
      <w:rPr>
        <w:szCs w:val="21"/>
      </w:rPr>
      <w:t xml:space="preserve"> 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line="360" w:lineRule="auto"/>
      </w:pPr>
      <w:r>
        <w:separator/>
      </w:r>
    </w:p>
  </w:footnote>
  <w:footnote w:type="continuationSeparator" w:id="1">
    <w:p>
      <w:pPr>
        <w:spacing w:line="36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</w:pPr>
    <w:r>
      <w:rPr>
        <w:rFonts w:ascii="宋体" w:hAnsi="宋体"/>
      </w:rPr>
      <w:drawing>
        <wp:inline distT="0" distB="0" distL="114300" distR="114300">
          <wp:extent cx="859155" cy="189865"/>
          <wp:effectExtent l="0" t="0" r="0" b="0"/>
          <wp:docPr id="50" name="Picture 1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0" name="Picture 1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859155" cy="189865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inline>
      </w:drawing>
    </w:r>
    <w:r>
      <w:rPr>
        <w:rFonts w:hint="eastAsia" w:ascii="宋体" w:hAnsi="宋体"/>
      </w:rPr>
      <w:t xml:space="preserve">    </w:t>
    </w:r>
    <w:r>
      <w:tab/>
    </w:r>
    <w:r>
      <w:rPr>
        <w:rFonts w:hint="eastAsia"/>
      </w:rPr>
      <w:t xml:space="preserve"> 　                                                                CMMI文档编制指南</w:t>
    </w: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</w:pPr>
    <w:r>
      <w:drawing>
        <wp:anchor distT="0" distB="0" distL="114300" distR="114300" simplePos="0" relativeHeight="251659264" behindDoc="0" locked="0" layoutInCell="1" allowOverlap="1">
          <wp:simplePos x="0" y="0"/>
          <wp:positionH relativeFrom="column">
            <wp:posOffset>1270</wp:posOffset>
          </wp:positionH>
          <wp:positionV relativeFrom="paragraph">
            <wp:posOffset>-187325</wp:posOffset>
          </wp:positionV>
          <wp:extent cx="913765" cy="398780"/>
          <wp:effectExtent l="0" t="0" r="635" b="7620"/>
          <wp:wrapSquare wrapText="bothSides"/>
          <wp:docPr id="53" name="Picture 2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53" name="Picture 2"/>
                  <pic:cNvPicPr/>
                </pic:nvPicPr>
                <pic:blipFill>
                  <a:blip r:embed="rId1" cstate="print"/>
                  <a:stretch>
                    <a:fillRect/>
                  </a:stretch>
                </pic:blipFill>
                <pic:spPr>
                  <a:xfrm>
                    <a:off x="0" y="0"/>
                    <a:ext cx="913765" cy="39878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  <w:r>
      <w:tab/>
    </w:r>
    <w:r>
      <w:rPr>
        <w:rFonts w:hint="eastAsia"/>
      </w:rPr>
      <w:t xml:space="preserve">                              </w:t>
    </w:r>
    <w:r>
      <w:rPr>
        <w:rFonts w:hint="eastAsia"/>
      </w:rPr>
      <w:tab/>
    </w:r>
    <w:r>
      <w:rPr>
        <w:rFonts w:hint="eastAsia"/>
      </w:rPr>
      <w:t xml:space="preserve">                                        需求规格说明书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9AD5ABC"/>
    <w:multiLevelType w:val="multilevel"/>
    <w:tmpl w:val="39AD5ABC"/>
    <w:lvl w:ilvl="0" w:tentative="0">
      <w:start w:val="1"/>
      <w:numFmt w:val="decimal"/>
      <w:pStyle w:val="61"/>
      <w:lvlText w:val="图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510E4ABC"/>
    <w:multiLevelType w:val="multilevel"/>
    <w:tmpl w:val="510E4ABC"/>
    <w:lvl w:ilvl="0" w:tentative="0">
      <w:start w:val="1"/>
      <w:numFmt w:val="decimal"/>
      <w:lvlText w:val="%1."/>
      <w:lvlJc w:val="left"/>
      <w:pPr>
        <w:ind w:left="425" w:hanging="425"/>
      </w:pPr>
    </w:lvl>
    <w:lvl w:ilvl="1" w:tentative="0">
      <w:start w:val="1"/>
      <w:numFmt w:val="decimal"/>
      <w:lvlText w:val="%1.%2."/>
      <w:lvlJc w:val="left"/>
      <w:pPr>
        <w:ind w:left="567" w:hanging="567"/>
      </w:pPr>
    </w:lvl>
    <w:lvl w:ilvl="2" w:tentative="0">
      <w:start w:val="1"/>
      <w:numFmt w:val="decimal"/>
      <w:lvlText w:val="%1.%2.%3."/>
      <w:lvlJc w:val="left"/>
      <w:pPr>
        <w:ind w:left="709" w:hanging="709"/>
      </w:pPr>
    </w:lvl>
    <w:lvl w:ilvl="3" w:tentative="0">
      <w:start w:val="1"/>
      <w:numFmt w:val="decimal"/>
      <w:lvlText w:val="%1.%2.%3.%4."/>
      <w:lvlJc w:val="left"/>
      <w:pPr>
        <w:ind w:left="851" w:hanging="851"/>
      </w:pPr>
    </w:lvl>
    <w:lvl w:ilvl="4" w:tentative="0">
      <w:start w:val="1"/>
      <w:numFmt w:val="decimal"/>
      <w:lvlText w:val="%1.%2.%3.%4.%5."/>
      <w:lvlJc w:val="left"/>
      <w:pPr>
        <w:ind w:left="992" w:hanging="992"/>
      </w:pPr>
    </w:lvl>
    <w:lvl w:ilvl="5" w:tentative="0">
      <w:start w:val="1"/>
      <w:numFmt w:val="decimal"/>
      <w:lvlText w:val="%1.%2.%3.%4.%5.%6."/>
      <w:lvlJc w:val="left"/>
      <w:pPr>
        <w:ind w:left="1134" w:hanging="1134"/>
      </w:pPr>
    </w:lvl>
    <w:lvl w:ilvl="6" w:tentative="0">
      <w:start w:val="1"/>
      <w:numFmt w:val="decimal"/>
      <w:lvlText w:val="%1.%2.%3.%4.%5.%6.%7."/>
      <w:lvlJc w:val="left"/>
      <w:pPr>
        <w:ind w:left="1276" w:hanging="1276"/>
      </w:p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</w:lvl>
    <w:lvl w:ilvl="8" w:tentative="0">
      <w:start w:val="1"/>
      <w:numFmt w:val="decimal"/>
      <w:lvlText w:val="%1.%2.%3.%4.%5.%6.%7.%8.%9."/>
      <w:lvlJc w:val="left"/>
      <w:pPr>
        <w:ind w:left="1559" w:hanging="1559"/>
      </w:pPr>
    </w:lvl>
  </w:abstractNum>
  <w:abstractNum w:abstractNumId="2">
    <w:nsid w:val="7A862880"/>
    <w:multiLevelType w:val="multilevel"/>
    <w:tmpl w:val="7A862880"/>
    <w:lvl w:ilvl="0" w:tentative="0">
      <w:start w:val="1"/>
      <w:numFmt w:val="decimal"/>
      <w:pStyle w:val="48"/>
      <w:lvlText w:val="表%1."/>
      <w:lvlJc w:val="left"/>
      <w:pPr>
        <w:ind w:left="420" w:hanging="420"/>
      </w:pPr>
      <w:rPr>
        <w:rFonts w:hint="eastAsia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2"/>
  </w:num>
  <w:num w:numId="2">
    <w:abstractNumId w:val="0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documentProtection w:enforcement="0"/>
  <w:defaultTabStop w:val="420"/>
  <w:drawingGridHorizontalSpacing w:val="120"/>
  <w:drawingGridVerticalSpacing w:val="163"/>
  <w:noPunctuationKerning w:val="1"/>
  <w:characterSpacingControl w:val="compressPunctuation"/>
  <w:noLineBreaksAfter w:lang="zh-CN" w:val="([{·‘“〈《「『【〔〖（．［｛￡￥"/>
  <w:noLineBreaksBefore w:lang="zh-CN" w:val="!),.:;?]}¨·ˇˉ―‖’”…∶、。〃々〉》」』】〕〗！＂＇），．：；？］｀｜｝～￠"/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adjustLineHeightInTable/>
    <w:doNotBreakWrappedTables/>
    <w:doNotWrapTextWithPunct/>
    <w:doNotUseEastAsianBreakRules/>
    <w:useFELayou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  <w:compatSetting w:name="compatibilityMode" w:uri="http://schemas.microsoft.com/office/word" w:val="12"/>
  </w:compat>
  <w:docVars>
    <w:docVar w:name="commondata" w:val="eyJoZGlkIjoiMDIwNDY0NDVmNWJiZjdjMzJjMWY0OTRjZDI1MjlkNmUifQ=="/>
  </w:docVars>
  <w:rsids>
    <w:rsidRoot w:val="00DC21A0"/>
    <w:rsid w:val="00003096"/>
    <w:rsid w:val="000037D5"/>
    <w:rsid w:val="00004652"/>
    <w:rsid w:val="00004D81"/>
    <w:rsid w:val="00005183"/>
    <w:rsid w:val="0000754E"/>
    <w:rsid w:val="0000760A"/>
    <w:rsid w:val="000101A6"/>
    <w:rsid w:val="00011D5C"/>
    <w:rsid w:val="00012C8B"/>
    <w:rsid w:val="000215BA"/>
    <w:rsid w:val="00021DA9"/>
    <w:rsid w:val="00022A1A"/>
    <w:rsid w:val="0002440F"/>
    <w:rsid w:val="00024FAF"/>
    <w:rsid w:val="000262DB"/>
    <w:rsid w:val="0002669E"/>
    <w:rsid w:val="000269DF"/>
    <w:rsid w:val="00027AA1"/>
    <w:rsid w:val="00027FCC"/>
    <w:rsid w:val="0003181F"/>
    <w:rsid w:val="00031CCF"/>
    <w:rsid w:val="000325F9"/>
    <w:rsid w:val="00033084"/>
    <w:rsid w:val="000338A8"/>
    <w:rsid w:val="00037052"/>
    <w:rsid w:val="0003729F"/>
    <w:rsid w:val="00040306"/>
    <w:rsid w:val="0004085F"/>
    <w:rsid w:val="00040FB5"/>
    <w:rsid w:val="0004222D"/>
    <w:rsid w:val="000443A7"/>
    <w:rsid w:val="0004600C"/>
    <w:rsid w:val="00051338"/>
    <w:rsid w:val="00053264"/>
    <w:rsid w:val="00054748"/>
    <w:rsid w:val="00054FF3"/>
    <w:rsid w:val="000564AF"/>
    <w:rsid w:val="00056FC7"/>
    <w:rsid w:val="0005724B"/>
    <w:rsid w:val="00057445"/>
    <w:rsid w:val="00057E61"/>
    <w:rsid w:val="0006083E"/>
    <w:rsid w:val="0006259F"/>
    <w:rsid w:val="000635DD"/>
    <w:rsid w:val="00063E97"/>
    <w:rsid w:val="0006490B"/>
    <w:rsid w:val="00065B6F"/>
    <w:rsid w:val="00065F9E"/>
    <w:rsid w:val="000672DB"/>
    <w:rsid w:val="00070B8D"/>
    <w:rsid w:val="00070D84"/>
    <w:rsid w:val="0007169D"/>
    <w:rsid w:val="00073382"/>
    <w:rsid w:val="000737E1"/>
    <w:rsid w:val="000738B0"/>
    <w:rsid w:val="00075312"/>
    <w:rsid w:val="00076CA9"/>
    <w:rsid w:val="000816F9"/>
    <w:rsid w:val="00082752"/>
    <w:rsid w:val="000835ED"/>
    <w:rsid w:val="000835F6"/>
    <w:rsid w:val="00083E74"/>
    <w:rsid w:val="00084550"/>
    <w:rsid w:val="00084764"/>
    <w:rsid w:val="00086442"/>
    <w:rsid w:val="00090275"/>
    <w:rsid w:val="000915F8"/>
    <w:rsid w:val="00091F2C"/>
    <w:rsid w:val="00093158"/>
    <w:rsid w:val="000942B4"/>
    <w:rsid w:val="00094B17"/>
    <w:rsid w:val="00094B4C"/>
    <w:rsid w:val="00096F8D"/>
    <w:rsid w:val="00097EF8"/>
    <w:rsid w:val="000A02F3"/>
    <w:rsid w:val="000A3950"/>
    <w:rsid w:val="000A55CE"/>
    <w:rsid w:val="000A5A87"/>
    <w:rsid w:val="000A66FB"/>
    <w:rsid w:val="000A692E"/>
    <w:rsid w:val="000A69EB"/>
    <w:rsid w:val="000A73B6"/>
    <w:rsid w:val="000A73C9"/>
    <w:rsid w:val="000B07CD"/>
    <w:rsid w:val="000B1187"/>
    <w:rsid w:val="000B26FF"/>
    <w:rsid w:val="000B48EB"/>
    <w:rsid w:val="000B5B5E"/>
    <w:rsid w:val="000B68D2"/>
    <w:rsid w:val="000C1274"/>
    <w:rsid w:val="000C381F"/>
    <w:rsid w:val="000C5FC3"/>
    <w:rsid w:val="000C654B"/>
    <w:rsid w:val="000C69B9"/>
    <w:rsid w:val="000C6C5A"/>
    <w:rsid w:val="000D052D"/>
    <w:rsid w:val="000D2541"/>
    <w:rsid w:val="000D26E2"/>
    <w:rsid w:val="000D2E28"/>
    <w:rsid w:val="000D31C5"/>
    <w:rsid w:val="000D40DF"/>
    <w:rsid w:val="000D5D70"/>
    <w:rsid w:val="000E0B1D"/>
    <w:rsid w:val="000E165A"/>
    <w:rsid w:val="000E45FC"/>
    <w:rsid w:val="000E4B1D"/>
    <w:rsid w:val="000E57D3"/>
    <w:rsid w:val="000E73CD"/>
    <w:rsid w:val="000E7501"/>
    <w:rsid w:val="000F22FA"/>
    <w:rsid w:val="000F26ED"/>
    <w:rsid w:val="000F2ECF"/>
    <w:rsid w:val="000F77D0"/>
    <w:rsid w:val="00100FBF"/>
    <w:rsid w:val="001023CD"/>
    <w:rsid w:val="00102524"/>
    <w:rsid w:val="00105AF0"/>
    <w:rsid w:val="001060E6"/>
    <w:rsid w:val="001063DF"/>
    <w:rsid w:val="00106887"/>
    <w:rsid w:val="0011176C"/>
    <w:rsid w:val="00111FD2"/>
    <w:rsid w:val="001144E2"/>
    <w:rsid w:val="00115705"/>
    <w:rsid w:val="00116DDC"/>
    <w:rsid w:val="00116ED0"/>
    <w:rsid w:val="0012002D"/>
    <w:rsid w:val="001203B4"/>
    <w:rsid w:val="001209D9"/>
    <w:rsid w:val="00120DB8"/>
    <w:rsid w:val="00121367"/>
    <w:rsid w:val="00123714"/>
    <w:rsid w:val="00125ABF"/>
    <w:rsid w:val="00126330"/>
    <w:rsid w:val="001309E4"/>
    <w:rsid w:val="00131108"/>
    <w:rsid w:val="001312FD"/>
    <w:rsid w:val="00131CDD"/>
    <w:rsid w:val="00131DF2"/>
    <w:rsid w:val="001325C4"/>
    <w:rsid w:val="00133EF9"/>
    <w:rsid w:val="00134EBC"/>
    <w:rsid w:val="0013514A"/>
    <w:rsid w:val="0014054E"/>
    <w:rsid w:val="00144D30"/>
    <w:rsid w:val="001457CF"/>
    <w:rsid w:val="00146E0F"/>
    <w:rsid w:val="00151E53"/>
    <w:rsid w:val="0015232E"/>
    <w:rsid w:val="0015236B"/>
    <w:rsid w:val="001523CE"/>
    <w:rsid w:val="00153786"/>
    <w:rsid w:val="00154F46"/>
    <w:rsid w:val="001562E5"/>
    <w:rsid w:val="0015704D"/>
    <w:rsid w:val="001576F6"/>
    <w:rsid w:val="00161913"/>
    <w:rsid w:val="00161C86"/>
    <w:rsid w:val="00163F80"/>
    <w:rsid w:val="001646B9"/>
    <w:rsid w:val="001661F7"/>
    <w:rsid w:val="00167247"/>
    <w:rsid w:val="00170557"/>
    <w:rsid w:val="0017105A"/>
    <w:rsid w:val="00172983"/>
    <w:rsid w:val="00174726"/>
    <w:rsid w:val="00175BFE"/>
    <w:rsid w:val="00175F57"/>
    <w:rsid w:val="0017617E"/>
    <w:rsid w:val="00176BB7"/>
    <w:rsid w:val="00176D0F"/>
    <w:rsid w:val="00177813"/>
    <w:rsid w:val="001805A3"/>
    <w:rsid w:val="00182CF8"/>
    <w:rsid w:val="00183695"/>
    <w:rsid w:val="001869F7"/>
    <w:rsid w:val="001874ED"/>
    <w:rsid w:val="00187E49"/>
    <w:rsid w:val="00190BBF"/>
    <w:rsid w:val="00194185"/>
    <w:rsid w:val="00195059"/>
    <w:rsid w:val="00196640"/>
    <w:rsid w:val="00197377"/>
    <w:rsid w:val="001974D9"/>
    <w:rsid w:val="0019760E"/>
    <w:rsid w:val="001A0446"/>
    <w:rsid w:val="001A07BC"/>
    <w:rsid w:val="001A2339"/>
    <w:rsid w:val="001A563B"/>
    <w:rsid w:val="001B1EC2"/>
    <w:rsid w:val="001B28DF"/>
    <w:rsid w:val="001B4811"/>
    <w:rsid w:val="001B5C64"/>
    <w:rsid w:val="001B60B1"/>
    <w:rsid w:val="001C129F"/>
    <w:rsid w:val="001C2E99"/>
    <w:rsid w:val="001C43AC"/>
    <w:rsid w:val="001C76CB"/>
    <w:rsid w:val="001D01FD"/>
    <w:rsid w:val="001D1A0E"/>
    <w:rsid w:val="001D1B9E"/>
    <w:rsid w:val="001D3E13"/>
    <w:rsid w:val="001D7B67"/>
    <w:rsid w:val="001D7B8A"/>
    <w:rsid w:val="001E0025"/>
    <w:rsid w:val="001E0280"/>
    <w:rsid w:val="001E22F2"/>
    <w:rsid w:val="001E2EEB"/>
    <w:rsid w:val="001E3D3D"/>
    <w:rsid w:val="001E4AEA"/>
    <w:rsid w:val="001F0286"/>
    <w:rsid w:val="001F3E15"/>
    <w:rsid w:val="00200BB3"/>
    <w:rsid w:val="0020124C"/>
    <w:rsid w:val="00202FD4"/>
    <w:rsid w:val="00203084"/>
    <w:rsid w:val="0020313E"/>
    <w:rsid w:val="00203BDD"/>
    <w:rsid w:val="0020676E"/>
    <w:rsid w:val="00210FAF"/>
    <w:rsid w:val="00211018"/>
    <w:rsid w:val="0021126F"/>
    <w:rsid w:val="00212D06"/>
    <w:rsid w:val="00213549"/>
    <w:rsid w:val="00213699"/>
    <w:rsid w:val="002138E4"/>
    <w:rsid w:val="002138FA"/>
    <w:rsid w:val="00213B74"/>
    <w:rsid w:val="0021610B"/>
    <w:rsid w:val="00216362"/>
    <w:rsid w:val="002202F5"/>
    <w:rsid w:val="00220B95"/>
    <w:rsid w:val="002216C8"/>
    <w:rsid w:val="00221899"/>
    <w:rsid w:val="002229A7"/>
    <w:rsid w:val="00224168"/>
    <w:rsid w:val="00225EBB"/>
    <w:rsid w:val="002322BE"/>
    <w:rsid w:val="00233558"/>
    <w:rsid w:val="00236396"/>
    <w:rsid w:val="002404DC"/>
    <w:rsid w:val="00240EFC"/>
    <w:rsid w:val="0024497D"/>
    <w:rsid w:val="00244E52"/>
    <w:rsid w:val="00254E57"/>
    <w:rsid w:val="0025555B"/>
    <w:rsid w:val="00255F53"/>
    <w:rsid w:val="002560F5"/>
    <w:rsid w:val="002564A2"/>
    <w:rsid w:val="00261464"/>
    <w:rsid w:val="00262FB9"/>
    <w:rsid w:val="002648F6"/>
    <w:rsid w:val="00264FE0"/>
    <w:rsid w:val="00265D01"/>
    <w:rsid w:val="002676B7"/>
    <w:rsid w:val="00267780"/>
    <w:rsid w:val="002705DA"/>
    <w:rsid w:val="002715AE"/>
    <w:rsid w:val="00271765"/>
    <w:rsid w:val="00272C21"/>
    <w:rsid w:val="00273B92"/>
    <w:rsid w:val="00273CC6"/>
    <w:rsid w:val="002745E8"/>
    <w:rsid w:val="002749A4"/>
    <w:rsid w:val="00281270"/>
    <w:rsid w:val="0028157C"/>
    <w:rsid w:val="0028180D"/>
    <w:rsid w:val="00281949"/>
    <w:rsid w:val="00281A94"/>
    <w:rsid w:val="00282F46"/>
    <w:rsid w:val="00283948"/>
    <w:rsid w:val="0028526B"/>
    <w:rsid w:val="00292154"/>
    <w:rsid w:val="002929B7"/>
    <w:rsid w:val="00292E74"/>
    <w:rsid w:val="00293ACD"/>
    <w:rsid w:val="00294F9C"/>
    <w:rsid w:val="0029733C"/>
    <w:rsid w:val="0029771A"/>
    <w:rsid w:val="002A13F0"/>
    <w:rsid w:val="002A2181"/>
    <w:rsid w:val="002A3CAC"/>
    <w:rsid w:val="002A53CF"/>
    <w:rsid w:val="002A7196"/>
    <w:rsid w:val="002A7B84"/>
    <w:rsid w:val="002B0F8C"/>
    <w:rsid w:val="002B3337"/>
    <w:rsid w:val="002B34BA"/>
    <w:rsid w:val="002B399F"/>
    <w:rsid w:val="002B4049"/>
    <w:rsid w:val="002C00B7"/>
    <w:rsid w:val="002C22B7"/>
    <w:rsid w:val="002C3CF0"/>
    <w:rsid w:val="002C44B9"/>
    <w:rsid w:val="002C57C0"/>
    <w:rsid w:val="002D0814"/>
    <w:rsid w:val="002D12A2"/>
    <w:rsid w:val="002D360E"/>
    <w:rsid w:val="002D4B4E"/>
    <w:rsid w:val="002D4FBA"/>
    <w:rsid w:val="002D649D"/>
    <w:rsid w:val="002E0635"/>
    <w:rsid w:val="002E163F"/>
    <w:rsid w:val="002E4564"/>
    <w:rsid w:val="002E57BB"/>
    <w:rsid w:val="002E5DBD"/>
    <w:rsid w:val="002E6056"/>
    <w:rsid w:val="002E66FF"/>
    <w:rsid w:val="002E73FA"/>
    <w:rsid w:val="002F3DE9"/>
    <w:rsid w:val="002F3E55"/>
    <w:rsid w:val="002F7A72"/>
    <w:rsid w:val="002F7DB4"/>
    <w:rsid w:val="003016FA"/>
    <w:rsid w:val="0030203F"/>
    <w:rsid w:val="00302410"/>
    <w:rsid w:val="0030583F"/>
    <w:rsid w:val="0030707B"/>
    <w:rsid w:val="003079E0"/>
    <w:rsid w:val="0031014A"/>
    <w:rsid w:val="0031131F"/>
    <w:rsid w:val="00312288"/>
    <w:rsid w:val="0031285A"/>
    <w:rsid w:val="00314F17"/>
    <w:rsid w:val="0031604A"/>
    <w:rsid w:val="00316326"/>
    <w:rsid w:val="0031662C"/>
    <w:rsid w:val="00317658"/>
    <w:rsid w:val="003209B2"/>
    <w:rsid w:val="00322AFB"/>
    <w:rsid w:val="00323A95"/>
    <w:rsid w:val="003240AC"/>
    <w:rsid w:val="00324FCE"/>
    <w:rsid w:val="00330844"/>
    <w:rsid w:val="003313E3"/>
    <w:rsid w:val="003325F0"/>
    <w:rsid w:val="00332FD1"/>
    <w:rsid w:val="00333ADF"/>
    <w:rsid w:val="003351AD"/>
    <w:rsid w:val="00335C53"/>
    <w:rsid w:val="00335E79"/>
    <w:rsid w:val="0034197F"/>
    <w:rsid w:val="003433F6"/>
    <w:rsid w:val="003436BB"/>
    <w:rsid w:val="00344DC4"/>
    <w:rsid w:val="00346093"/>
    <w:rsid w:val="003479A5"/>
    <w:rsid w:val="00353335"/>
    <w:rsid w:val="00355E8B"/>
    <w:rsid w:val="0036113B"/>
    <w:rsid w:val="00362AD6"/>
    <w:rsid w:val="00362EB1"/>
    <w:rsid w:val="0036326F"/>
    <w:rsid w:val="00370F7C"/>
    <w:rsid w:val="003777E3"/>
    <w:rsid w:val="003818C3"/>
    <w:rsid w:val="00382580"/>
    <w:rsid w:val="003834BA"/>
    <w:rsid w:val="0038424C"/>
    <w:rsid w:val="003860A0"/>
    <w:rsid w:val="00386989"/>
    <w:rsid w:val="003927EC"/>
    <w:rsid w:val="003931EB"/>
    <w:rsid w:val="003936A3"/>
    <w:rsid w:val="00395DE0"/>
    <w:rsid w:val="00396034"/>
    <w:rsid w:val="00396802"/>
    <w:rsid w:val="00396A96"/>
    <w:rsid w:val="00397948"/>
    <w:rsid w:val="003A0EC9"/>
    <w:rsid w:val="003A3DBD"/>
    <w:rsid w:val="003A5E33"/>
    <w:rsid w:val="003B04B6"/>
    <w:rsid w:val="003B09EF"/>
    <w:rsid w:val="003B2751"/>
    <w:rsid w:val="003B48FD"/>
    <w:rsid w:val="003B5DEB"/>
    <w:rsid w:val="003B61D1"/>
    <w:rsid w:val="003B6343"/>
    <w:rsid w:val="003C114D"/>
    <w:rsid w:val="003D2348"/>
    <w:rsid w:val="003D2B04"/>
    <w:rsid w:val="003D3641"/>
    <w:rsid w:val="003D4682"/>
    <w:rsid w:val="003D5EAC"/>
    <w:rsid w:val="003D7A6C"/>
    <w:rsid w:val="003D7DE6"/>
    <w:rsid w:val="003E12F5"/>
    <w:rsid w:val="003E1CEC"/>
    <w:rsid w:val="003E27E5"/>
    <w:rsid w:val="003E48E7"/>
    <w:rsid w:val="003E6405"/>
    <w:rsid w:val="003F0C60"/>
    <w:rsid w:val="003F19B8"/>
    <w:rsid w:val="003F2E62"/>
    <w:rsid w:val="003F4E8D"/>
    <w:rsid w:val="003F578D"/>
    <w:rsid w:val="004029CC"/>
    <w:rsid w:val="004046CA"/>
    <w:rsid w:val="00404739"/>
    <w:rsid w:val="004054EB"/>
    <w:rsid w:val="0041031C"/>
    <w:rsid w:val="00410A28"/>
    <w:rsid w:val="004120FF"/>
    <w:rsid w:val="004176B1"/>
    <w:rsid w:val="0041771E"/>
    <w:rsid w:val="00420809"/>
    <w:rsid w:val="00421E37"/>
    <w:rsid w:val="0042304A"/>
    <w:rsid w:val="00425E22"/>
    <w:rsid w:val="00426EBE"/>
    <w:rsid w:val="00427218"/>
    <w:rsid w:val="004278D2"/>
    <w:rsid w:val="004300DF"/>
    <w:rsid w:val="004327D4"/>
    <w:rsid w:val="00436B1F"/>
    <w:rsid w:val="004370BB"/>
    <w:rsid w:val="004410B8"/>
    <w:rsid w:val="0044123B"/>
    <w:rsid w:val="004435D4"/>
    <w:rsid w:val="00443B05"/>
    <w:rsid w:val="0044536D"/>
    <w:rsid w:val="004460CF"/>
    <w:rsid w:val="00446146"/>
    <w:rsid w:val="00447902"/>
    <w:rsid w:val="00451EEF"/>
    <w:rsid w:val="00452CE1"/>
    <w:rsid w:val="0045390F"/>
    <w:rsid w:val="004562C4"/>
    <w:rsid w:val="00456A73"/>
    <w:rsid w:val="0046017C"/>
    <w:rsid w:val="00464022"/>
    <w:rsid w:val="00464B0F"/>
    <w:rsid w:val="004651CD"/>
    <w:rsid w:val="00467245"/>
    <w:rsid w:val="00467FE8"/>
    <w:rsid w:val="00470386"/>
    <w:rsid w:val="004712F6"/>
    <w:rsid w:val="00471675"/>
    <w:rsid w:val="00475060"/>
    <w:rsid w:val="004751E4"/>
    <w:rsid w:val="00475BF9"/>
    <w:rsid w:val="004810A0"/>
    <w:rsid w:val="004815CD"/>
    <w:rsid w:val="0048504F"/>
    <w:rsid w:val="00485C23"/>
    <w:rsid w:val="00486BB3"/>
    <w:rsid w:val="00493BB5"/>
    <w:rsid w:val="00494514"/>
    <w:rsid w:val="004953AB"/>
    <w:rsid w:val="004A3B0D"/>
    <w:rsid w:val="004A3BEB"/>
    <w:rsid w:val="004A436E"/>
    <w:rsid w:val="004A4450"/>
    <w:rsid w:val="004A4A38"/>
    <w:rsid w:val="004A4B56"/>
    <w:rsid w:val="004A5614"/>
    <w:rsid w:val="004A646A"/>
    <w:rsid w:val="004A6B1E"/>
    <w:rsid w:val="004A7890"/>
    <w:rsid w:val="004B0622"/>
    <w:rsid w:val="004B7E5F"/>
    <w:rsid w:val="004C0417"/>
    <w:rsid w:val="004C0506"/>
    <w:rsid w:val="004C0697"/>
    <w:rsid w:val="004C179D"/>
    <w:rsid w:val="004C2861"/>
    <w:rsid w:val="004C7329"/>
    <w:rsid w:val="004C79C8"/>
    <w:rsid w:val="004D09E9"/>
    <w:rsid w:val="004D0BAF"/>
    <w:rsid w:val="004D452D"/>
    <w:rsid w:val="004D6032"/>
    <w:rsid w:val="004D6E39"/>
    <w:rsid w:val="004D727F"/>
    <w:rsid w:val="004E0D6F"/>
    <w:rsid w:val="004E1BEC"/>
    <w:rsid w:val="004E1EF6"/>
    <w:rsid w:val="004E29AC"/>
    <w:rsid w:val="004E33CA"/>
    <w:rsid w:val="004E3CA9"/>
    <w:rsid w:val="004F0899"/>
    <w:rsid w:val="004F1B45"/>
    <w:rsid w:val="004F3095"/>
    <w:rsid w:val="004F4DD4"/>
    <w:rsid w:val="004F770C"/>
    <w:rsid w:val="0050183D"/>
    <w:rsid w:val="00504132"/>
    <w:rsid w:val="00506300"/>
    <w:rsid w:val="0050672B"/>
    <w:rsid w:val="00506848"/>
    <w:rsid w:val="005102F8"/>
    <w:rsid w:val="00511195"/>
    <w:rsid w:val="005126EE"/>
    <w:rsid w:val="00521EDA"/>
    <w:rsid w:val="005226BA"/>
    <w:rsid w:val="005232B3"/>
    <w:rsid w:val="00523ED4"/>
    <w:rsid w:val="00524E9E"/>
    <w:rsid w:val="00525DAB"/>
    <w:rsid w:val="00526073"/>
    <w:rsid w:val="00532120"/>
    <w:rsid w:val="00532B42"/>
    <w:rsid w:val="00532E31"/>
    <w:rsid w:val="0053629B"/>
    <w:rsid w:val="0054253A"/>
    <w:rsid w:val="005436E5"/>
    <w:rsid w:val="005438DF"/>
    <w:rsid w:val="00543DDE"/>
    <w:rsid w:val="005453BC"/>
    <w:rsid w:val="0055029C"/>
    <w:rsid w:val="005519B9"/>
    <w:rsid w:val="005525E6"/>
    <w:rsid w:val="0055335A"/>
    <w:rsid w:val="00553F61"/>
    <w:rsid w:val="00555A42"/>
    <w:rsid w:val="00556070"/>
    <w:rsid w:val="00557C3A"/>
    <w:rsid w:val="00560120"/>
    <w:rsid w:val="0056609E"/>
    <w:rsid w:val="00566E83"/>
    <w:rsid w:val="00567192"/>
    <w:rsid w:val="00567326"/>
    <w:rsid w:val="00572A93"/>
    <w:rsid w:val="00572E1B"/>
    <w:rsid w:val="00575F87"/>
    <w:rsid w:val="00577CDA"/>
    <w:rsid w:val="0058001C"/>
    <w:rsid w:val="00580D35"/>
    <w:rsid w:val="00580D7F"/>
    <w:rsid w:val="00585310"/>
    <w:rsid w:val="00585515"/>
    <w:rsid w:val="00590AEB"/>
    <w:rsid w:val="0059153D"/>
    <w:rsid w:val="00592D38"/>
    <w:rsid w:val="00592D84"/>
    <w:rsid w:val="0059734E"/>
    <w:rsid w:val="005973A0"/>
    <w:rsid w:val="005A391D"/>
    <w:rsid w:val="005A4CB1"/>
    <w:rsid w:val="005A519F"/>
    <w:rsid w:val="005A5524"/>
    <w:rsid w:val="005B0981"/>
    <w:rsid w:val="005B330F"/>
    <w:rsid w:val="005B40D6"/>
    <w:rsid w:val="005B4F1A"/>
    <w:rsid w:val="005B6C0F"/>
    <w:rsid w:val="005B7355"/>
    <w:rsid w:val="005B74B1"/>
    <w:rsid w:val="005C1314"/>
    <w:rsid w:val="005C72BB"/>
    <w:rsid w:val="005C7426"/>
    <w:rsid w:val="005D0DD4"/>
    <w:rsid w:val="005D2900"/>
    <w:rsid w:val="005D35D0"/>
    <w:rsid w:val="005D4500"/>
    <w:rsid w:val="005D4AAA"/>
    <w:rsid w:val="005D4FD3"/>
    <w:rsid w:val="005D6B10"/>
    <w:rsid w:val="005D6C28"/>
    <w:rsid w:val="005D7316"/>
    <w:rsid w:val="005D7C1C"/>
    <w:rsid w:val="005E0B5A"/>
    <w:rsid w:val="005E0C02"/>
    <w:rsid w:val="005E1B96"/>
    <w:rsid w:val="005E2F2A"/>
    <w:rsid w:val="005E5213"/>
    <w:rsid w:val="005E564F"/>
    <w:rsid w:val="005E5927"/>
    <w:rsid w:val="005E701A"/>
    <w:rsid w:val="005E77E6"/>
    <w:rsid w:val="005F0FE0"/>
    <w:rsid w:val="005F198C"/>
    <w:rsid w:val="005F1F2A"/>
    <w:rsid w:val="005F28C6"/>
    <w:rsid w:val="005F4E79"/>
    <w:rsid w:val="005F6711"/>
    <w:rsid w:val="005F6A24"/>
    <w:rsid w:val="005F788C"/>
    <w:rsid w:val="0060082D"/>
    <w:rsid w:val="006059C7"/>
    <w:rsid w:val="00606EF5"/>
    <w:rsid w:val="0060739A"/>
    <w:rsid w:val="00610567"/>
    <w:rsid w:val="00610ABC"/>
    <w:rsid w:val="00611069"/>
    <w:rsid w:val="006115A2"/>
    <w:rsid w:val="00613414"/>
    <w:rsid w:val="00613E83"/>
    <w:rsid w:val="00614871"/>
    <w:rsid w:val="006152FC"/>
    <w:rsid w:val="00620189"/>
    <w:rsid w:val="00621745"/>
    <w:rsid w:val="00622DD5"/>
    <w:rsid w:val="00622ED4"/>
    <w:rsid w:val="00624999"/>
    <w:rsid w:val="00625713"/>
    <w:rsid w:val="00625820"/>
    <w:rsid w:val="00630C3E"/>
    <w:rsid w:val="00630E13"/>
    <w:rsid w:val="00632472"/>
    <w:rsid w:val="006325A0"/>
    <w:rsid w:val="006325E3"/>
    <w:rsid w:val="00634CB4"/>
    <w:rsid w:val="006354C6"/>
    <w:rsid w:val="006368D8"/>
    <w:rsid w:val="006370BA"/>
    <w:rsid w:val="0063782A"/>
    <w:rsid w:val="00637AB9"/>
    <w:rsid w:val="0064086F"/>
    <w:rsid w:val="00642107"/>
    <w:rsid w:val="00642A55"/>
    <w:rsid w:val="006430C5"/>
    <w:rsid w:val="0064346D"/>
    <w:rsid w:val="00643F71"/>
    <w:rsid w:val="00644670"/>
    <w:rsid w:val="00647779"/>
    <w:rsid w:val="00647C8A"/>
    <w:rsid w:val="006512A8"/>
    <w:rsid w:val="00651D20"/>
    <w:rsid w:val="006527F2"/>
    <w:rsid w:val="00653158"/>
    <w:rsid w:val="00653666"/>
    <w:rsid w:val="0065395B"/>
    <w:rsid w:val="006545E6"/>
    <w:rsid w:val="00654BB5"/>
    <w:rsid w:val="00655CD7"/>
    <w:rsid w:val="00655F7A"/>
    <w:rsid w:val="00657E25"/>
    <w:rsid w:val="006605BD"/>
    <w:rsid w:val="006618C8"/>
    <w:rsid w:val="00665325"/>
    <w:rsid w:val="006674B6"/>
    <w:rsid w:val="00670356"/>
    <w:rsid w:val="00670D29"/>
    <w:rsid w:val="0067219C"/>
    <w:rsid w:val="006723EB"/>
    <w:rsid w:val="0067282C"/>
    <w:rsid w:val="00676853"/>
    <w:rsid w:val="00680220"/>
    <w:rsid w:val="0068145A"/>
    <w:rsid w:val="00682D8C"/>
    <w:rsid w:val="00686A16"/>
    <w:rsid w:val="006938D2"/>
    <w:rsid w:val="006A03AB"/>
    <w:rsid w:val="006A29D1"/>
    <w:rsid w:val="006A2E24"/>
    <w:rsid w:val="006A4F4C"/>
    <w:rsid w:val="006A6C29"/>
    <w:rsid w:val="006A7372"/>
    <w:rsid w:val="006B1629"/>
    <w:rsid w:val="006B17FA"/>
    <w:rsid w:val="006B40F4"/>
    <w:rsid w:val="006B45AD"/>
    <w:rsid w:val="006B5548"/>
    <w:rsid w:val="006C19E3"/>
    <w:rsid w:val="006C1BC3"/>
    <w:rsid w:val="006C22A6"/>
    <w:rsid w:val="006D17C6"/>
    <w:rsid w:val="006D1CB3"/>
    <w:rsid w:val="006D203B"/>
    <w:rsid w:val="006D26CA"/>
    <w:rsid w:val="006D3783"/>
    <w:rsid w:val="006D5DE4"/>
    <w:rsid w:val="006D70C2"/>
    <w:rsid w:val="006E0879"/>
    <w:rsid w:val="006E1242"/>
    <w:rsid w:val="006E2902"/>
    <w:rsid w:val="006E42EC"/>
    <w:rsid w:val="006E4E1C"/>
    <w:rsid w:val="006E51FB"/>
    <w:rsid w:val="006E573F"/>
    <w:rsid w:val="006E6EFF"/>
    <w:rsid w:val="006F41FB"/>
    <w:rsid w:val="006F4F84"/>
    <w:rsid w:val="006F643F"/>
    <w:rsid w:val="006F7F7A"/>
    <w:rsid w:val="00700905"/>
    <w:rsid w:val="007025E7"/>
    <w:rsid w:val="007037EA"/>
    <w:rsid w:val="00703F8A"/>
    <w:rsid w:val="00704B4A"/>
    <w:rsid w:val="00707966"/>
    <w:rsid w:val="00710429"/>
    <w:rsid w:val="00712BC3"/>
    <w:rsid w:val="00714305"/>
    <w:rsid w:val="00715433"/>
    <w:rsid w:val="00720C40"/>
    <w:rsid w:val="00720E54"/>
    <w:rsid w:val="00720E56"/>
    <w:rsid w:val="00721B26"/>
    <w:rsid w:val="00723E4C"/>
    <w:rsid w:val="00724A01"/>
    <w:rsid w:val="007257F6"/>
    <w:rsid w:val="00730AB8"/>
    <w:rsid w:val="00736926"/>
    <w:rsid w:val="007369F7"/>
    <w:rsid w:val="007378E1"/>
    <w:rsid w:val="007438F6"/>
    <w:rsid w:val="00743936"/>
    <w:rsid w:val="007452FD"/>
    <w:rsid w:val="007456E2"/>
    <w:rsid w:val="00746FBA"/>
    <w:rsid w:val="007502A5"/>
    <w:rsid w:val="00750F44"/>
    <w:rsid w:val="007516F8"/>
    <w:rsid w:val="00752B1F"/>
    <w:rsid w:val="00753A6C"/>
    <w:rsid w:val="00754CE5"/>
    <w:rsid w:val="00760CF6"/>
    <w:rsid w:val="0076128E"/>
    <w:rsid w:val="00761343"/>
    <w:rsid w:val="00761518"/>
    <w:rsid w:val="00763345"/>
    <w:rsid w:val="00765585"/>
    <w:rsid w:val="00766266"/>
    <w:rsid w:val="007668A6"/>
    <w:rsid w:val="0076779E"/>
    <w:rsid w:val="00770361"/>
    <w:rsid w:val="00770A55"/>
    <w:rsid w:val="0077151B"/>
    <w:rsid w:val="007767DF"/>
    <w:rsid w:val="007770D3"/>
    <w:rsid w:val="007777AD"/>
    <w:rsid w:val="007826C3"/>
    <w:rsid w:val="00782E0F"/>
    <w:rsid w:val="00784D05"/>
    <w:rsid w:val="00794E26"/>
    <w:rsid w:val="0079680E"/>
    <w:rsid w:val="00796A50"/>
    <w:rsid w:val="00796F0B"/>
    <w:rsid w:val="007A17F5"/>
    <w:rsid w:val="007A200C"/>
    <w:rsid w:val="007A202D"/>
    <w:rsid w:val="007A5895"/>
    <w:rsid w:val="007B41A2"/>
    <w:rsid w:val="007B444B"/>
    <w:rsid w:val="007B4AC6"/>
    <w:rsid w:val="007B4CC5"/>
    <w:rsid w:val="007B76BF"/>
    <w:rsid w:val="007C11B8"/>
    <w:rsid w:val="007C2D62"/>
    <w:rsid w:val="007C52CF"/>
    <w:rsid w:val="007C55A6"/>
    <w:rsid w:val="007C6968"/>
    <w:rsid w:val="007C7ADD"/>
    <w:rsid w:val="007D3507"/>
    <w:rsid w:val="007D477B"/>
    <w:rsid w:val="007D501E"/>
    <w:rsid w:val="007D664C"/>
    <w:rsid w:val="007D6837"/>
    <w:rsid w:val="007E057F"/>
    <w:rsid w:val="007E65FD"/>
    <w:rsid w:val="007E665F"/>
    <w:rsid w:val="007E7A09"/>
    <w:rsid w:val="007F4D28"/>
    <w:rsid w:val="007F6B9B"/>
    <w:rsid w:val="007F6DB2"/>
    <w:rsid w:val="007F7159"/>
    <w:rsid w:val="00803A99"/>
    <w:rsid w:val="00804797"/>
    <w:rsid w:val="00804863"/>
    <w:rsid w:val="00804E5A"/>
    <w:rsid w:val="00807757"/>
    <w:rsid w:val="00807906"/>
    <w:rsid w:val="00807B82"/>
    <w:rsid w:val="00810EA1"/>
    <w:rsid w:val="00812EA4"/>
    <w:rsid w:val="008132D0"/>
    <w:rsid w:val="00815A9B"/>
    <w:rsid w:val="0081616D"/>
    <w:rsid w:val="00821D4E"/>
    <w:rsid w:val="0082245E"/>
    <w:rsid w:val="008225B4"/>
    <w:rsid w:val="0082358A"/>
    <w:rsid w:val="00823847"/>
    <w:rsid w:val="00825EB9"/>
    <w:rsid w:val="0083484A"/>
    <w:rsid w:val="00834AD1"/>
    <w:rsid w:val="00835211"/>
    <w:rsid w:val="00840074"/>
    <w:rsid w:val="00840D3C"/>
    <w:rsid w:val="00840EA2"/>
    <w:rsid w:val="00843B00"/>
    <w:rsid w:val="00845707"/>
    <w:rsid w:val="008464D7"/>
    <w:rsid w:val="00847819"/>
    <w:rsid w:val="008509D3"/>
    <w:rsid w:val="008532D2"/>
    <w:rsid w:val="00853BA6"/>
    <w:rsid w:val="00854117"/>
    <w:rsid w:val="00854FDF"/>
    <w:rsid w:val="008559FF"/>
    <w:rsid w:val="0085655C"/>
    <w:rsid w:val="00856ABA"/>
    <w:rsid w:val="00860B00"/>
    <w:rsid w:val="0086183B"/>
    <w:rsid w:val="00861AAC"/>
    <w:rsid w:val="00862C9F"/>
    <w:rsid w:val="00863A37"/>
    <w:rsid w:val="00865D7F"/>
    <w:rsid w:val="008676C6"/>
    <w:rsid w:val="00871926"/>
    <w:rsid w:val="00871CF3"/>
    <w:rsid w:val="008733FC"/>
    <w:rsid w:val="008754C6"/>
    <w:rsid w:val="008828A0"/>
    <w:rsid w:val="00884DFB"/>
    <w:rsid w:val="00885EB1"/>
    <w:rsid w:val="00887FA3"/>
    <w:rsid w:val="0089011B"/>
    <w:rsid w:val="00890666"/>
    <w:rsid w:val="00891367"/>
    <w:rsid w:val="00891980"/>
    <w:rsid w:val="0089211D"/>
    <w:rsid w:val="00892A59"/>
    <w:rsid w:val="00892DD9"/>
    <w:rsid w:val="008936E5"/>
    <w:rsid w:val="008947DC"/>
    <w:rsid w:val="00896B7C"/>
    <w:rsid w:val="00897B19"/>
    <w:rsid w:val="008A0FF7"/>
    <w:rsid w:val="008A107E"/>
    <w:rsid w:val="008A1F64"/>
    <w:rsid w:val="008A251A"/>
    <w:rsid w:val="008A4AC1"/>
    <w:rsid w:val="008A5CD9"/>
    <w:rsid w:val="008A7B1B"/>
    <w:rsid w:val="008B040E"/>
    <w:rsid w:val="008B08BE"/>
    <w:rsid w:val="008B3ED3"/>
    <w:rsid w:val="008B4D45"/>
    <w:rsid w:val="008B753B"/>
    <w:rsid w:val="008C01C7"/>
    <w:rsid w:val="008C07A7"/>
    <w:rsid w:val="008C190B"/>
    <w:rsid w:val="008C344F"/>
    <w:rsid w:val="008C3F12"/>
    <w:rsid w:val="008C419C"/>
    <w:rsid w:val="008C58C3"/>
    <w:rsid w:val="008D053E"/>
    <w:rsid w:val="008D0B0A"/>
    <w:rsid w:val="008D6BAD"/>
    <w:rsid w:val="008D715B"/>
    <w:rsid w:val="008D756C"/>
    <w:rsid w:val="008E04C9"/>
    <w:rsid w:val="008E11CB"/>
    <w:rsid w:val="008E1DCB"/>
    <w:rsid w:val="008E2F72"/>
    <w:rsid w:val="008E506B"/>
    <w:rsid w:val="008E6AFF"/>
    <w:rsid w:val="008E79E4"/>
    <w:rsid w:val="008F05DF"/>
    <w:rsid w:val="008F0C16"/>
    <w:rsid w:val="008F7828"/>
    <w:rsid w:val="009002C9"/>
    <w:rsid w:val="0090171C"/>
    <w:rsid w:val="00905E6C"/>
    <w:rsid w:val="0090726F"/>
    <w:rsid w:val="0091209F"/>
    <w:rsid w:val="00912F76"/>
    <w:rsid w:val="00912FCB"/>
    <w:rsid w:val="009134C2"/>
    <w:rsid w:val="009165DA"/>
    <w:rsid w:val="00916B6F"/>
    <w:rsid w:val="00916D65"/>
    <w:rsid w:val="009171DE"/>
    <w:rsid w:val="00917214"/>
    <w:rsid w:val="00917EFD"/>
    <w:rsid w:val="00920073"/>
    <w:rsid w:val="00921BAB"/>
    <w:rsid w:val="00922DDA"/>
    <w:rsid w:val="0092362B"/>
    <w:rsid w:val="00924E27"/>
    <w:rsid w:val="00924E36"/>
    <w:rsid w:val="0092545D"/>
    <w:rsid w:val="00926A6C"/>
    <w:rsid w:val="00926D8D"/>
    <w:rsid w:val="009304A2"/>
    <w:rsid w:val="00931BAD"/>
    <w:rsid w:val="00931DF1"/>
    <w:rsid w:val="00932A09"/>
    <w:rsid w:val="009369FA"/>
    <w:rsid w:val="0094034E"/>
    <w:rsid w:val="00941DA6"/>
    <w:rsid w:val="0094304D"/>
    <w:rsid w:val="00943162"/>
    <w:rsid w:val="00944ABB"/>
    <w:rsid w:val="00946881"/>
    <w:rsid w:val="00955849"/>
    <w:rsid w:val="00955FEA"/>
    <w:rsid w:val="009563F5"/>
    <w:rsid w:val="009609D9"/>
    <w:rsid w:val="00964BF6"/>
    <w:rsid w:val="00965FC8"/>
    <w:rsid w:val="00966E82"/>
    <w:rsid w:val="00966F17"/>
    <w:rsid w:val="00970EF4"/>
    <w:rsid w:val="00972FA0"/>
    <w:rsid w:val="00973B49"/>
    <w:rsid w:val="00974880"/>
    <w:rsid w:val="009777EE"/>
    <w:rsid w:val="009779E8"/>
    <w:rsid w:val="009806A4"/>
    <w:rsid w:val="009808F2"/>
    <w:rsid w:val="009818E3"/>
    <w:rsid w:val="00981C8D"/>
    <w:rsid w:val="009901DE"/>
    <w:rsid w:val="00992B54"/>
    <w:rsid w:val="00993787"/>
    <w:rsid w:val="00993CF1"/>
    <w:rsid w:val="00994C33"/>
    <w:rsid w:val="00995D8E"/>
    <w:rsid w:val="009961AB"/>
    <w:rsid w:val="00996219"/>
    <w:rsid w:val="0099689D"/>
    <w:rsid w:val="009A02EA"/>
    <w:rsid w:val="009A15BC"/>
    <w:rsid w:val="009A1656"/>
    <w:rsid w:val="009A32C8"/>
    <w:rsid w:val="009A420C"/>
    <w:rsid w:val="009A4EC7"/>
    <w:rsid w:val="009A529F"/>
    <w:rsid w:val="009A79D9"/>
    <w:rsid w:val="009B1AB7"/>
    <w:rsid w:val="009B2B13"/>
    <w:rsid w:val="009B31FD"/>
    <w:rsid w:val="009B39A4"/>
    <w:rsid w:val="009B4E96"/>
    <w:rsid w:val="009B6646"/>
    <w:rsid w:val="009B6C84"/>
    <w:rsid w:val="009C222A"/>
    <w:rsid w:val="009C25A8"/>
    <w:rsid w:val="009C29DA"/>
    <w:rsid w:val="009C4CB6"/>
    <w:rsid w:val="009C6C73"/>
    <w:rsid w:val="009D195B"/>
    <w:rsid w:val="009D4E27"/>
    <w:rsid w:val="009D73B4"/>
    <w:rsid w:val="009E368C"/>
    <w:rsid w:val="009E462A"/>
    <w:rsid w:val="009E559D"/>
    <w:rsid w:val="009E75ED"/>
    <w:rsid w:val="009E7E15"/>
    <w:rsid w:val="009F1E75"/>
    <w:rsid w:val="009F1ED6"/>
    <w:rsid w:val="009F2ECD"/>
    <w:rsid w:val="009F4F56"/>
    <w:rsid w:val="009F4FD4"/>
    <w:rsid w:val="009F5673"/>
    <w:rsid w:val="009F7E4E"/>
    <w:rsid w:val="00A03754"/>
    <w:rsid w:val="00A03C22"/>
    <w:rsid w:val="00A06B5D"/>
    <w:rsid w:val="00A1070E"/>
    <w:rsid w:val="00A10FA3"/>
    <w:rsid w:val="00A12D41"/>
    <w:rsid w:val="00A17C9C"/>
    <w:rsid w:val="00A20BC3"/>
    <w:rsid w:val="00A230BC"/>
    <w:rsid w:val="00A23C6E"/>
    <w:rsid w:val="00A2505A"/>
    <w:rsid w:val="00A265EB"/>
    <w:rsid w:val="00A271AD"/>
    <w:rsid w:val="00A27306"/>
    <w:rsid w:val="00A30539"/>
    <w:rsid w:val="00A32E4A"/>
    <w:rsid w:val="00A35625"/>
    <w:rsid w:val="00A3603E"/>
    <w:rsid w:val="00A374E4"/>
    <w:rsid w:val="00A3760A"/>
    <w:rsid w:val="00A409ED"/>
    <w:rsid w:val="00A40A05"/>
    <w:rsid w:val="00A40A35"/>
    <w:rsid w:val="00A40A70"/>
    <w:rsid w:val="00A4142A"/>
    <w:rsid w:val="00A42088"/>
    <w:rsid w:val="00A43F4B"/>
    <w:rsid w:val="00A50B96"/>
    <w:rsid w:val="00A52439"/>
    <w:rsid w:val="00A569DA"/>
    <w:rsid w:val="00A60852"/>
    <w:rsid w:val="00A67E58"/>
    <w:rsid w:val="00A700DD"/>
    <w:rsid w:val="00A70B95"/>
    <w:rsid w:val="00A712B9"/>
    <w:rsid w:val="00A8105F"/>
    <w:rsid w:val="00A85CDB"/>
    <w:rsid w:val="00A85D71"/>
    <w:rsid w:val="00A87005"/>
    <w:rsid w:val="00A873E8"/>
    <w:rsid w:val="00A91B64"/>
    <w:rsid w:val="00A92228"/>
    <w:rsid w:val="00A92F57"/>
    <w:rsid w:val="00A942F9"/>
    <w:rsid w:val="00A96084"/>
    <w:rsid w:val="00A96C1E"/>
    <w:rsid w:val="00A97942"/>
    <w:rsid w:val="00AA071F"/>
    <w:rsid w:val="00AA14B8"/>
    <w:rsid w:val="00AA1CE2"/>
    <w:rsid w:val="00AA1D81"/>
    <w:rsid w:val="00AA359A"/>
    <w:rsid w:val="00AA540D"/>
    <w:rsid w:val="00AA7BE8"/>
    <w:rsid w:val="00AB0E4E"/>
    <w:rsid w:val="00AB12FC"/>
    <w:rsid w:val="00AB3BC2"/>
    <w:rsid w:val="00AB4592"/>
    <w:rsid w:val="00AB6FC3"/>
    <w:rsid w:val="00AC56B1"/>
    <w:rsid w:val="00AC5910"/>
    <w:rsid w:val="00AC65E6"/>
    <w:rsid w:val="00AC6938"/>
    <w:rsid w:val="00AC6C2C"/>
    <w:rsid w:val="00AC6E61"/>
    <w:rsid w:val="00AD20AC"/>
    <w:rsid w:val="00AD310F"/>
    <w:rsid w:val="00AD4161"/>
    <w:rsid w:val="00AE07CA"/>
    <w:rsid w:val="00AE12EF"/>
    <w:rsid w:val="00AE1864"/>
    <w:rsid w:val="00AE311D"/>
    <w:rsid w:val="00AE50C8"/>
    <w:rsid w:val="00AE58B0"/>
    <w:rsid w:val="00AF1AFF"/>
    <w:rsid w:val="00AF258A"/>
    <w:rsid w:val="00AF3FED"/>
    <w:rsid w:val="00AF5085"/>
    <w:rsid w:val="00AF7247"/>
    <w:rsid w:val="00AF75EC"/>
    <w:rsid w:val="00B01962"/>
    <w:rsid w:val="00B059C2"/>
    <w:rsid w:val="00B06255"/>
    <w:rsid w:val="00B06D41"/>
    <w:rsid w:val="00B071A0"/>
    <w:rsid w:val="00B0738A"/>
    <w:rsid w:val="00B10AE0"/>
    <w:rsid w:val="00B114C4"/>
    <w:rsid w:val="00B115B0"/>
    <w:rsid w:val="00B14217"/>
    <w:rsid w:val="00B22BCE"/>
    <w:rsid w:val="00B23FB0"/>
    <w:rsid w:val="00B24816"/>
    <w:rsid w:val="00B25E61"/>
    <w:rsid w:val="00B303C9"/>
    <w:rsid w:val="00B3197F"/>
    <w:rsid w:val="00B35E8F"/>
    <w:rsid w:val="00B404C3"/>
    <w:rsid w:val="00B40FBC"/>
    <w:rsid w:val="00B412E6"/>
    <w:rsid w:val="00B42EEF"/>
    <w:rsid w:val="00B44CA9"/>
    <w:rsid w:val="00B45CBD"/>
    <w:rsid w:val="00B47419"/>
    <w:rsid w:val="00B476E3"/>
    <w:rsid w:val="00B53D6D"/>
    <w:rsid w:val="00B53F30"/>
    <w:rsid w:val="00B53F71"/>
    <w:rsid w:val="00B543F9"/>
    <w:rsid w:val="00B5460D"/>
    <w:rsid w:val="00B55849"/>
    <w:rsid w:val="00B57672"/>
    <w:rsid w:val="00B63130"/>
    <w:rsid w:val="00B63287"/>
    <w:rsid w:val="00B642A0"/>
    <w:rsid w:val="00B64380"/>
    <w:rsid w:val="00B6792F"/>
    <w:rsid w:val="00B713EB"/>
    <w:rsid w:val="00B726BC"/>
    <w:rsid w:val="00B73B5F"/>
    <w:rsid w:val="00B742D8"/>
    <w:rsid w:val="00B77207"/>
    <w:rsid w:val="00B805DE"/>
    <w:rsid w:val="00B808A3"/>
    <w:rsid w:val="00B83F2E"/>
    <w:rsid w:val="00B8555C"/>
    <w:rsid w:val="00B85BEA"/>
    <w:rsid w:val="00B862EB"/>
    <w:rsid w:val="00B9029F"/>
    <w:rsid w:val="00B911C3"/>
    <w:rsid w:val="00B91A2C"/>
    <w:rsid w:val="00B92C6A"/>
    <w:rsid w:val="00B935E2"/>
    <w:rsid w:val="00B94F22"/>
    <w:rsid w:val="00B9515D"/>
    <w:rsid w:val="00B95855"/>
    <w:rsid w:val="00B97419"/>
    <w:rsid w:val="00B977A3"/>
    <w:rsid w:val="00BA0811"/>
    <w:rsid w:val="00BA14DD"/>
    <w:rsid w:val="00BA1ADB"/>
    <w:rsid w:val="00BA1E67"/>
    <w:rsid w:val="00BA20AB"/>
    <w:rsid w:val="00BA30BB"/>
    <w:rsid w:val="00BA398F"/>
    <w:rsid w:val="00BA6335"/>
    <w:rsid w:val="00BA6569"/>
    <w:rsid w:val="00BA79A0"/>
    <w:rsid w:val="00BB1716"/>
    <w:rsid w:val="00BB2623"/>
    <w:rsid w:val="00BB65B4"/>
    <w:rsid w:val="00BB6FA7"/>
    <w:rsid w:val="00BC0056"/>
    <w:rsid w:val="00BC22EB"/>
    <w:rsid w:val="00BC25DF"/>
    <w:rsid w:val="00BC27D2"/>
    <w:rsid w:val="00BC3600"/>
    <w:rsid w:val="00BC3877"/>
    <w:rsid w:val="00BC76FF"/>
    <w:rsid w:val="00BD047A"/>
    <w:rsid w:val="00BD392C"/>
    <w:rsid w:val="00BD556E"/>
    <w:rsid w:val="00BD6ADE"/>
    <w:rsid w:val="00BD6E57"/>
    <w:rsid w:val="00BD7722"/>
    <w:rsid w:val="00BE049C"/>
    <w:rsid w:val="00BE1A39"/>
    <w:rsid w:val="00BE1E6A"/>
    <w:rsid w:val="00BE3366"/>
    <w:rsid w:val="00BE47D3"/>
    <w:rsid w:val="00BE56B7"/>
    <w:rsid w:val="00BE6258"/>
    <w:rsid w:val="00BF0372"/>
    <w:rsid w:val="00BF370E"/>
    <w:rsid w:val="00BF64C1"/>
    <w:rsid w:val="00BF719F"/>
    <w:rsid w:val="00C022ED"/>
    <w:rsid w:val="00C026B3"/>
    <w:rsid w:val="00C03685"/>
    <w:rsid w:val="00C03A3A"/>
    <w:rsid w:val="00C044BE"/>
    <w:rsid w:val="00C04C45"/>
    <w:rsid w:val="00C04FC3"/>
    <w:rsid w:val="00C05753"/>
    <w:rsid w:val="00C06156"/>
    <w:rsid w:val="00C069CE"/>
    <w:rsid w:val="00C06F16"/>
    <w:rsid w:val="00C07D07"/>
    <w:rsid w:val="00C105DC"/>
    <w:rsid w:val="00C11781"/>
    <w:rsid w:val="00C12A55"/>
    <w:rsid w:val="00C134C3"/>
    <w:rsid w:val="00C14263"/>
    <w:rsid w:val="00C149CB"/>
    <w:rsid w:val="00C14D2B"/>
    <w:rsid w:val="00C1532D"/>
    <w:rsid w:val="00C159DE"/>
    <w:rsid w:val="00C160E0"/>
    <w:rsid w:val="00C209F2"/>
    <w:rsid w:val="00C21186"/>
    <w:rsid w:val="00C21238"/>
    <w:rsid w:val="00C22DCC"/>
    <w:rsid w:val="00C23C11"/>
    <w:rsid w:val="00C2450E"/>
    <w:rsid w:val="00C27741"/>
    <w:rsid w:val="00C3118E"/>
    <w:rsid w:val="00C3218D"/>
    <w:rsid w:val="00C340B9"/>
    <w:rsid w:val="00C3427C"/>
    <w:rsid w:val="00C342EB"/>
    <w:rsid w:val="00C3710A"/>
    <w:rsid w:val="00C40749"/>
    <w:rsid w:val="00C40C42"/>
    <w:rsid w:val="00C41FC0"/>
    <w:rsid w:val="00C42073"/>
    <w:rsid w:val="00C45F2D"/>
    <w:rsid w:val="00C47679"/>
    <w:rsid w:val="00C47CE2"/>
    <w:rsid w:val="00C50659"/>
    <w:rsid w:val="00C54080"/>
    <w:rsid w:val="00C55BDF"/>
    <w:rsid w:val="00C561FB"/>
    <w:rsid w:val="00C60BCC"/>
    <w:rsid w:val="00C623D3"/>
    <w:rsid w:val="00C62B31"/>
    <w:rsid w:val="00C634DC"/>
    <w:rsid w:val="00C66928"/>
    <w:rsid w:val="00C7056C"/>
    <w:rsid w:val="00C73D7B"/>
    <w:rsid w:val="00C741FB"/>
    <w:rsid w:val="00C75E95"/>
    <w:rsid w:val="00C776B6"/>
    <w:rsid w:val="00C81218"/>
    <w:rsid w:val="00C81424"/>
    <w:rsid w:val="00C8178D"/>
    <w:rsid w:val="00C8189D"/>
    <w:rsid w:val="00C8274A"/>
    <w:rsid w:val="00C87D34"/>
    <w:rsid w:val="00C90A2B"/>
    <w:rsid w:val="00C90F23"/>
    <w:rsid w:val="00C91FDE"/>
    <w:rsid w:val="00C9222E"/>
    <w:rsid w:val="00C9295E"/>
    <w:rsid w:val="00C945DF"/>
    <w:rsid w:val="00C96D24"/>
    <w:rsid w:val="00C96EEF"/>
    <w:rsid w:val="00C96FE4"/>
    <w:rsid w:val="00C975E5"/>
    <w:rsid w:val="00C97650"/>
    <w:rsid w:val="00C97766"/>
    <w:rsid w:val="00CA27B8"/>
    <w:rsid w:val="00CA37AF"/>
    <w:rsid w:val="00CA37DD"/>
    <w:rsid w:val="00CA3A0F"/>
    <w:rsid w:val="00CA4DC0"/>
    <w:rsid w:val="00CA6027"/>
    <w:rsid w:val="00CA61A8"/>
    <w:rsid w:val="00CA6A79"/>
    <w:rsid w:val="00CB0A60"/>
    <w:rsid w:val="00CB1A37"/>
    <w:rsid w:val="00CB7026"/>
    <w:rsid w:val="00CB7123"/>
    <w:rsid w:val="00CC0D3C"/>
    <w:rsid w:val="00CC1798"/>
    <w:rsid w:val="00CC3249"/>
    <w:rsid w:val="00CC3B8C"/>
    <w:rsid w:val="00CC4389"/>
    <w:rsid w:val="00CC6104"/>
    <w:rsid w:val="00CC6C49"/>
    <w:rsid w:val="00CC7D06"/>
    <w:rsid w:val="00CC7D41"/>
    <w:rsid w:val="00CD0CBA"/>
    <w:rsid w:val="00CD1708"/>
    <w:rsid w:val="00CD275D"/>
    <w:rsid w:val="00CD3EFF"/>
    <w:rsid w:val="00CD41B6"/>
    <w:rsid w:val="00CD479E"/>
    <w:rsid w:val="00CD72BD"/>
    <w:rsid w:val="00CE70F6"/>
    <w:rsid w:val="00CE779D"/>
    <w:rsid w:val="00CE7DCC"/>
    <w:rsid w:val="00CF00FA"/>
    <w:rsid w:val="00CF1871"/>
    <w:rsid w:val="00CF1879"/>
    <w:rsid w:val="00CF1D1B"/>
    <w:rsid w:val="00CF4E82"/>
    <w:rsid w:val="00CF5491"/>
    <w:rsid w:val="00CF6E9B"/>
    <w:rsid w:val="00CF706C"/>
    <w:rsid w:val="00D02802"/>
    <w:rsid w:val="00D02987"/>
    <w:rsid w:val="00D02D9D"/>
    <w:rsid w:val="00D06764"/>
    <w:rsid w:val="00D07885"/>
    <w:rsid w:val="00D10270"/>
    <w:rsid w:val="00D105F4"/>
    <w:rsid w:val="00D10A01"/>
    <w:rsid w:val="00D10F37"/>
    <w:rsid w:val="00D12E25"/>
    <w:rsid w:val="00D1577B"/>
    <w:rsid w:val="00D166A4"/>
    <w:rsid w:val="00D16811"/>
    <w:rsid w:val="00D205C2"/>
    <w:rsid w:val="00D21F36"/>
    <w:rsid w:val="00D25BC8"/>
    <w:rsid w:val="00D262B3"/>
    <w:rsid w:val="00D26662"/>
    <w:rsid w:val="00D26F4D"/>
    <w:rsid w:val="00D30358"/>
    <w:rsid w:val="00D3090D"/>
    <w:rsid w:val="00D31281"/>
    <w:rsid w:val="00D32DA8"/>
    <w:rsid w:val="00D331BD"/>
    <w:rsid w:val="00D33BC0"/>
    <w:rsid w:val="00D34411"/>
    <w:rsid w:val="00D37EC0"/>
    <w:rsid w:val="00D40FE4"/>
    <w:rsid w:val="00D41540"/>
    <w:rsid w:val="00D41D63"/>
    <w:rsid w:val="00D42A3A"/>
    <w:rsid w:val="00D43BB9"/>
    <w:rsid w:val="00D4409F"/>
    <w:rsid w:val="00D46D27"/>
    <w:rsid w:val="00D47E09"/>
    <w:rsid w:val="00D5066B"/>
    <w:rsid w:val="00D51033"/>
    <w:rsid w:val="00D51780"/>
    <w:rsid w:val="00D52B9A"/>
    <w:rsid w:val="00D55186"/>
    <w:rsid w:val="00D551A3"/>
    <w:rsid w:val="00D55873"/>
    <w:rsid w:val="00D632EF"/>
    <w:rsid w:val="00D65498"/>
    <w:rsid w:val="00D6644B"/>
    <w:rsid w:val="00D7028E"/>
    <w:rsid w:val="00D72DFB"/>
    <w:rsid w:val="00D734D6"/>
    <w:rsid w:val="00D74669"/>
    <w:rsid w:val="00D74C21"/>
    <w:rsid w:val="00D77C6E"/>
    <w:rsid w:val="00D80980"/>
    <w:rsid w:val="00D83C44"/>
    <w:rsid w:val="00D84EF2"/>
    <w:rsid w:val="00D86898"/>
    <w:rsid w:val="00D86ABA"/>
    <w:rsid w:val="00D876B6"/>
    <w:rsid w:val="00D876C3"/>
    <w:rsid w:val="00D87C8B"/>
    <w:rsid w:val="00D9007F"/>
    <w:rsid w:val="00D9146F"/>
    <w:rsid w:val="00D93084"/>
    <w:rsid w:val="00D9330C"/>
    <w:rsid w:val="00D9336C"/>
    <w:rsid w:val="00D9592B"/>
    <w:rsid w:val="00D95C55"/>
    <w:rsid w:val="00D97E5A"/>
    <w:rsid w:val="00DA0262"/>
    <w:rsid w:val="00DA126E"/>
    <w:rsid w:val="00DB011F"/>
    <w:rsid w:val="00DB0F00"/>
    <w:rsid w:val="00DB19A8"/>
    <w:rsid w:val="00DB1D54"/>
    <w:rsid w:val="00DB3F7B"/>
    <w:rsid w:val="00DB7A03"/>
    <w:rsid w:val="00DC1CB4"/>
    <w:rsid w:val="00DC21A0"/>
    <w:rsid w:val="00DC3F0E"/>
    <w:rsid w:val="00DC51A9"/>
    <w:rsid w:val="00DC51D5"/>
    <w:rsid w:val="00DD2CC1"/>
    <w:rsid w:val="00DD3F64"/>
    <w:rsid w:val="00DD4150"/>
    <w:rsid w:val="00DD4209"/>
    <w:rsid w:val="00DD5035"/>
    <w:rsid w:val="00DD5EF5"/>
    <w:rsid w:val="00DD6A1E"/>
    <w:rsid w:val="00DD798C"/>
    <w:rsid w:val="00DE249C"/>
    <w:rsid w:val="00DE39DB"/>
    <w:rsid w:val="00DE4186"/>
    <w:rsid w:val="00DE4F4F"/>
    <w:rsid w:val="00DE6018"/>
    <w:rsid w:val="00DE76ED"/>
    <w:rsid w:val="00DF22D0"/>
    <w:rsid w:val="00DF2E47"/>
    <w:rsid w:val="00DF33FB"/>
    <w:rsid w:val="00DF42BA"/>
    <w:rsid w:val="00DF5B3D"/>
    <w:rsid w:val="00DF5BC6"/>
    <w:rsid w:val="00DF5D72"/>
    <w:rsid w:val="00E00289"/>
    <w:rsid w:val="00E01A03"/>
    <w:rsid w:val="00E01BF9"/>
    <w:rsid w:val="00E05C97"/>
    <w:rsid w:val="00E060F7"/>
    <w:rsid w:val="00E07F85"/>
    <w:rsid w:val="00E11F20"/>
    <w:rsid w:val="00E13B89"/>
    <w:rsid w:val="00E13E20"/>
    <w:rsid w:val="00E13F49"/>
    <w:rsid w:val="00E14B7C"/>
    <w:rsid w:val="00E16536"/>
    <w:rsid w:val="00E2191D"/>
    <w:rsid w:val="00E2225D"/>
    <w:rsid w:val="00E23280"/>
    <w:rsid w:val="00E267F1"/>
    <w:rsid w:val="00E30CF9"/>
    <w:rsid w:val="00E30FE8"/>
    <w:rsid w:val="00E31777"/>
    <w:rsid w:val="00E32189"/>
    <w:rsid w:val="00E3412F"/>
    <w:rsid w:val="00E34B53"/>
    <w:rsid w:val="00E35851"/>
    <w:rsid w:val="00E37AAC"/>
    <w:rsid w:val="00E37B36"/>
    <w:rsid w:val="00E412F7"/>
    <w:rsid w:val="00E41BA2"/>
    <w:rsid w:val="00E43262"/>
    <w:rsid w:val="00E43B40"/>
    <w:rsid w:val="00E440F8"/>
    <w:rsid w:val="00E44FC3"/>
    <w:rsid w:val="00E45F85"/>
    <w:rsid w:val="00E469A3"/>
    <w:rsid w:val="00E472C8"/>
    <w:rsid w:val="00E4751A"/>
    <w:rsid w:val="00E50E91"/>
    <w:rsid w:val="00E53267"/>
    <w:rsid w:val="00E5670E"/>
    <w:rsid w:val="00E6036A"/>
    <w:rsid w:val="00E614A9"/>
    <w:rsid w:val="00E65A37"/>
    <w:rsid w:val="00E66953"/>
    <w:rsid w:val="00E678C8"/>
    <w:rsid w:val="00E7014E"/>
    <w:rsid w:val="00E70AD4"/>
    <w:rsid w:val="00E73636"/>
    <w:rsid w:val="00E7385A"/>
    <w:rsid w:val="00E74843"/>
    <w:rsid w:val="00E74990"/>
    <w:rsid w:val="00E74FBA"/>
    <w:rsid w:val="00E74FFC"/>
    <w:rsid w:val="00E77205"/>
    <w:rsid w:val="00E80BFC"/>
    <w:rsid w:val="00E80FF0"/>
    <w:rsid w:val="00E810D3"/>
    <w:rsid w:val="00E84D48"/>
    <w:rsid w:val="00E854DE"/>
    <w:rsid w:val="00E861CA"/>
    <w:rsid w:val="00E90E30"/>
    <w:rsid w:val="00E9224B"/>
    <w:rsid w:val="00E92419"/>
    <w:rsid w:val="00E95AE2"/>
    <w:rsid w:val="00EA2658"/>
    <w:rsid w:val="00EA2DAD"/>
    <w:rsid w:val="00EA3210"/>
    <w:rsid w:val="00EA3D5D"/>
    <w:rsid w:val="00EA6C3A"/>
    <w:rsid w:val="00EB2A92"/>
    <w:rsid w:val="00EB497C"/>
    <w:rsid w:val="00EB6F2D"/>
    <w:rsid w:val="00EB7DB2"/>
    <w:rsid w:val="00EC1411"/>
    <w:rsid w:val="00EC279C"/>
    <w:rsid w:val="00EC3960"/>
    <w:rsid w:val="00EC4111"/>
    <w:rsid w:val="00ED1460"/>
    <w:rsid w:val="00ED252B"/>
    <w:rsid w:val="00ED2F65"/>
    <w:rsid w:val="00ED46A8"/>
    <w:rsid w:val="00ED56DF"/>
    <w:rsid w:val="00EE07E0"/>
    <w:rsid w:val="00EE0F62"/>
    <w:rsid w:val="00EE2D17"/>
    <w:rsid w:val="00EE5DF7"/>
    <w:rsid w:val="00EE7042"/>
    <w:rsid w:val="00EE7CBF"/>
    <w:rsid w:val="00EF3D96"/>
    <w:rsid w:val="00EF5009"/>
    <w:rsid w:val="00F00A57"/>
    <w:rsid w:val="00F02740"/>
    <w:rsid w:val="00F03B9E"/>
    <w:rsid w:val="00F0452E"/>
    <w:rsid w:val="00F103E9"/>
    <w:rsid w:val="00F10BB9"/>
    <w:rsid w:val="00F13F19"/>
    <w:rsid w:val="00F1623E"/>
    <w:rsid w:val="00F20D5E"/>
    <w:rsid w:val="00F21039"/>
    <w:rsid w:val="00F21AD3"/>
    <w:rsid w:val="00F21B3F"/>
    <w:rsid w:val="00F220D3"/>
    <w:rsid w:val="00F231CE"/>
    <w:rsid w:val="00F2441E"/>
    <w:rsid w:val="00F25202"/>
    <w:rsid w:val="00F263B8"/>
    <w:rsid w:val="00F277F1"/>
    <w:rsid w:val="00F27EE5"/>
    <w:rsid w:val="00F301E2"/>
    <w:rsid w:val="00F306BF"/>
    <w:rsid w:val="00F30D18"/>
    <w:rsid w:val="00F33916"/>
    <w:rsid w:val="00F3413C"/>
    <w:rsid w:val="00F34573"/>
    <w:rsid w:val="00F3724C"/>
    <w:rsid w:val="00F4005D"/>
    <w:rsid w:val="00F40E46"/>
    <w:rsid w:val="00F439CD"/>
    <w:rsid w:val="00F50111"/>
    <w:rsid w:val="00F50A3E"/>
    <w:rsid w:val="00F5538D"/>
    <w:rsid w:val="00F55B1F"/>
    <w:rsid w:val="00F605C7"/>
    <w:rsid w:val="00F61867"/>
    <w:rsid w:val="00F63753"/>
    <w:rsid w:val="00F63BF8"/>
    <w:rsid w:val="00F63CFF"/>
    <w:rsid w:val="00F70B88"/>
    <w:rsid w:val="00F7117C"/>
    <w:rsid w:val="00F71AD1"/>
    <w:rsid w:val="00F72172"/>
    <w:rsid w:val="00F74CA3"/>
    <w:rsid w:val="00F75D30"/>
    <w:rsid w:val="00F80AED"/>
    <w:rsid w:val="00F81FF9"/>
    <w:rsid w:val="00F83AC8"/>
    <w:rsid w:val="00F8442E"/>
    <w:rsid w:val="00F84AC8"/>
    <w:rsid w:val="00F864AB"/>
    <w:rsid w:val="00F865F4"/>
    <w:rsid w:val="00F906C9"/>
    <w:rsid w:val="00F90BEB"/>
    <w:rsid w:val="00F91488"/>
    <w:rsid w:val="00F91BD4"/>
    <w:rsid w:val="00F925D1"/>
    <w:rsid w:val="00F9352E"/>
    <w:rsid w:val="00F93C45"/>
    <w:rsid w:val="00F9541B"/>
    <w:rsid w:val="00F968EC"/>
    <w:rsid w:val="00F96D49"/>
    <w:rsid w:val="00FA0E82"/>
    <w:rsid w:val="00FA1835"/>
    <w:rsid w:val="00FA23EC"/>
    <w:rsid w:val="00FA2B17"/>
    <w:rsid w:val="00FA2B77"/>
    <w:rsid w:val="00FA63AC"/>
    <w:rsid w:val="00FA6BC9"/>
    <w:rsid w:val="00FA7072"/>
    <w:rsid w:val="00FB0753"/>
    <w:rsid w:val="00FB45B8"/>
    <w:rsid w:val="00FB6CD0"/>
    <w:rsid w:val="00FB70A1"/>
    <w:rsid w:val="00FB773D"/>
    <w:rsid w:val="00FC2231"/>
    <w:rsid w:val="00FC290E"/>
    <w:rsid w:val="00FC3391"/>
    <w:rsid w:val="00FC45F4"/>
    <w:rsid w:val="00FC5C1C"/>
    <w:rsid w:val="00FC6809"/>
    <w:rsid w:val="00FC6C9E"/>
    <w:rsid w:val="00FC761A"/>
    <w:rsid w:val="00FD099F"/>
    <w:rsid w:val="00FD1F4B"/>
    <w:rsid w:val="00FD2F06"/>
    <w:rsid w:val="00FD4B5C"/>
    <w:rsid w:val="00FD4B6E"/>
    <w:rsid w:val="00FD4BAF"/>
    <w:rsid w:val="00FD4D97"/>
    <w:rsid w:val="00FD505C"/>
    <w:rsid w:val="00FD6E40"/>
    <w:rsid w:val="00FE1AB3"/>
    <w:rsid w:val="00FE3E9C"/>
    <w:rsid w:val="00FE3ED1"/>
    <w:rsid w:val="00FE67EB"/>
    <w:rsid w:val="00FF0504"/>
    <w:rsid w:val="00FF2CAB"/>
    <w:rsid w:val="00FF3249"/>
    <w:rsid w:val="00FF32BC"/>
    <w:rsid w:val="00FF578C"/>
    <w:rsid w:val="00FF79EF"/>
    <w:rsid w:val="0C5A2147"/>
    <w:rsid w:val="2FA6412E"/>
    <w:rsid w:val="39C534C4"/>
    <w:rsid w:val="3AD83C90"/>
    <w:rsid w:val="5B231BDC"/>
    <w:rsid w:val="5DBD3565"/>
    <w:rsid w:val="5FBD1953"/>
    <w:rsid w:val="632E43DE"/>
    <w:rsid w:val="64990B54"/>
    <w:rsid w:val="694677C3"/>
    <w:rsid w:val="7B7A064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nhideWhenUsed="0" w:uiPriority="0" w:semiHidden="0" w:name="heading 3"/>
    <w:lsdException w:qFormat="1" w:unhideWhenUsed="0" w:uiPriority="0" w:semiHidden="0" w:name="heading 4"/>
    <w:lsdException w:qFormat="1" w:uiPriority="0" w:semiHidden="0" w:name="heading 5"/>
    <w:lsdException w:qFormat="1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qFormat="1" w:unhideWhenUsed="0" w:uiPriority="0" w:semiHidden="0" w:name="toc 4"/>
    <w:lsdException w:qFormat="1" w:unhideWhenUsed="0" w:uiPriority="0" w:semiHidden="0" w:name="toc 5"/>
    <w:lsdException w:qFormat="1" w:unhideWhenUsed="0" w:uiPriority="0" w:semiHidden="0" w:name="toc 6"/>
    <w:lsdException w:qFormat="1" w:unhideWhenUsed="0" w:uiPriority="0" w:semiHidden="0" w:name="toc 7"/>
    <w:lsdException w:qFormat="1" w:unhideWhenUsed="0" w:uiPriority="0" w:semiHidden="0" w:name="toc 8"/>
    <w:lsdException w:qFormat="1"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semiHidden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qFormat="1" w:uiPriority="99" w:semiHidden="0" w:name="Hyperlink"/>
    <w:lsdException w:qFormat="1"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qFormat="1" w:unhideWhenUsed="0" w:uiPriority="0" w:semiHidden="0" w:name="HTML Cite"/>
    <w:lsdException w:qFormat="1" w:unhideWhenUsed="0" w:uiPriority="0" w:semiHidden="0" w:name="HTML Code"/>
    <w:lsdException w:qFormat="1" w:unhideWhenUsed="0" w:uiPriority="0" w:semiHidden="0" w:name="HTML Definition"/>
    <w:lsdException w:qFormat="1" w:unhideWhenUsed="0" w:uiPriority="0" w:semiHidden="0" w:name="HTML Keyboard"/>
    <w:lsdException w:unhideWhenUsed="0" w:uiPriority="0" w:semiHidden="0" w:name="HTML Preformatted"/>
    <w:lsdException w:qFormat="1" w:unhideWhenUsed="0" w:uiPriority="0" w:semiHidden="0" w:name="HTML Sample"/>
    <w:lsdException w:unhideWhenUsed="0" w:uiPriority="0" w:semiHidden="0" w:name="HTML Typewriter"/>
    <w:lsdException w:qFormat="1" w:unhideWhenUsed="0" w:uiPriority="0" w:semiHidden="0" w:name="HTML Variable"/>
    <w:lsdException w:qFormat="1" w:unhideWhenUsed="0" w:uiPriority="0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iPriority="0" w:semiHidden="0" w:name="Balloon Text"/>
    <w:lsdException w:qFormat="1"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autoRedefine/>
    <w:qFormat/>
    <w:uiPriority w:val="0"/>
    <w:pPr>
      <w:widowControl w:val="0"/>
      <w:spacing w:line="360" w:lineRule="auto"/>
      <w:ind w:left="454" w:hanging="454"/>
      <w:jc w:val="both"/>
    </w:pPr>
    <w:rPr>
      <w:rFonts w:ascii="Calibri" w:hAnsi="Calibri" w:eastAsia="宋体" w:cs="Times New Roman"/>
      <w:kern w:val="2"/>
      <w:sz w:val="24"/>
      <w:szCs w:val="22"/>
      <w:lang w:val="en-US" w:eastAsia="zh-CN" w:bidi="ar-SA"/>
    </w:rPr>
  </w:style>
  <w:style w:type="paragraph" w:styleId="3">
    <w:name w:val="heading 1"/>
    <w:basedOn w:val="1"/>
    <w:next w:val="1"/>
    <w:link w:val="46"/>
    <w:autoRedefine/>
    <w:qFormat/>
    <w:uiPriority w:val="0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4">
    <w:name w:val="heading 2"/>
    <w:basedOn w:val="1"/>
    <w:next w:val="1"/>
    <w:link w:val="75"/>
    <w:autoRedefine/>
    <w:qFormat/>
    <w:uiPriority w:val="0"/>
    <w:pPr>
      <w:keepNext/>
      <w:keepLines/>
      <w:spacing w:before="260" w:after="260" w:line="416" w:lineRule="auto"/>
      <w:outlineLvl w:val="1"/>
    </w:pPr>
    <w:rPr>
      <w:rFonts w:ascii="Cambria" w:hAnsi="Cambria"/>
      <w:b/>
      <w:bCs/>
      <w:sz w:val="32"/>
      <w:szCs w:val="32"/>
    </w:rPr>
  </w:style>
  <w:style w:type="paragraph" w:styleId="5">
    <w:name w:val="heading 3"/>
    <w:basedOn w:val="1"/>
    <w:next w:val="1"/>
    <w:link w:val="55"/>
    <w:autoRedefine/>
    <w:qFormat/>
    <w:uiPriority w:val="0"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6">
    <w:name w:val="heading 4"/>
    <w:basedOn w:val="1"/>
    <w:next w:val="1"/>
    <w:link w:val="72"/>
    <w:autoRedefine/>
    <w:qFormat/>
    <w:uiPriority w:val="0"/>
    <w:pPr>
      <w:keepNext/>
      <w:keepLines/>
      <w:spacing w:before="280" w:after="290" w:line="376" w:lineRule="auto"/>
      <w:outlineLvl w:val="3"/>
    </w:pPr>
    <w:rPr>
      <w:rFonts w:ascii="Cambria" w:hAnsi="Cambria"/>
      <w:b/>
      <w:bCs/>
      <w:sz w:val="28"/>
      <w:szCs w:val="28"/>
    </w:rPr>
  </w:style>
  <w:style w:type="paragraph" w:styleId="7">
    <w:name w:val="heading 5"/>
    <w:basedOn w:val="1"/>
    <w:next w:val="1"/>
    <w:link w:val="69"/>
    <w:autoRedefine/>
    <w:unhideWhenUsed/>
    <w:qFormat/>
    <w:uiPriority w:val="0"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8">
    <w:name w:val="heading 6"/>
    <w:basedOn w:val="1"/>
    <w:next w:val="1"/>
    <w:link w:val="87"/>
    <w:autoRedefine/>
    <w:unhideWhenUsed/>
    <w:qFormat/>
    <w:uiPriority w:val="0"/>
    <w:pPr>
      <w:keepNext/>
      <w:keepLines/>
      <w:spacing w:before="240" w:after="64" w:line="320" w:lineRule="auto"/>
      <w:outlineLvl w:val="5"/>
    </w:pPr>
    <w:rPr>
      <w:rFonts w:ascii="Cambria" w:hAnsi="Cambria" w:eastAsia="宋体" w:cs="Times New Roman"/>
      <w:b/>
      <w:bCs/>
      <w:szCs w:val="24"/>
    </w:rPr>
  </w:style>
  <w:style w:type="character" w:default="1" w:styleId="28">
    <w:name w:val="Default Paragraph Font"/>
    <w:autoRedefine/>
    <w:semiHidden/>
    <w:qFormat/>
    <w:uiPriority w:val="0"/>
  </w:style>
  <w:style w:type="table" w:default="1" w:styleId="26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macro"/>
    <w:semiHidden/>
    <w:uiPriority w:val="0"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overflowPunct w:val="0"/>
      <w:autoSpaceDE w:val="0"/>
      <w:autoSpaceDN w:val="0"/>
      <w:adjustRightInd w:val="0"/>
      <w:textAlignment w:val="baseline"/>
    </w:pPr>
    <w:rPr>
      <w:rFonts w:ascii="Arial Narrow" w:hAnsi="Arial Narrow" w:eastAsia="宋体" w:cs="Times New Roman"/>
      <w:lang w:val="en-US" w:eastAsia="zh-CN" w:bidi="ar-SA"/>
    </w:rPr>
  </w:style>
  <w:style w:type="paragraph" w:styleId="9">
    <w:name w:val="toc 7"/>
    <w:basedOn w:val="1"/>
    <w:next w:val="1"/>
    <w:autoRedefine/>
    <w:qFormat/>
    <w:uiPriority w:val="0"/>
    <w:pPr>
      <w:ind w:left="1440"/>
      <w:jc w:val="left"/>
    </w:pPr>
    <w:rPr>
      <w:rFonts w:ascii="Calibri" w:hAnsi="Calibri"/>
      <w:sz w:val="18"/>
      <w:szCs w:val="18"/>
    </w:rPr>
  </w:style>
  <w:style w:type="paragraph" w:styleId="10">
    <w:name w:val="caption"/>
    <w:basedOn w:val="1"/>
    <w:next w:val="1"/>
    <w:autoRedefine/>
    <w:unhideWhenUsed/>
    <w:qFormat/>
    <w:uiPriority w:val="0"/>
    <w:rPr>
      <w:rFonts w:ascii="Cambria" w:hAnsi="Cambria" w:eastAsia="黑体" w:cs="Times New Roman"/>
      <w:sz w:val="20"/>
      <w:szCs w:val="20"/>
    </w:rPr>
  </w:style>
  <w:style w:type="paragraph" w:styleId="11">
    <w:name w:val="Document Map"/>
    <w:basedOn w:val="1"/>
    <w:link w:val="58"/>
    <w:uiPriority w:val="0"/>
    <w:rPr>
      <w:rFonts w:ascii="宋体"/>
      <w:sz w:val="18"/>
      <w:szCs w:val="18"/>
    </w:rPr>
  </w:style>
  <w:style w:type="paragraph" w:styleId="12">
    <w:name w:val="annotation text"/>
    <w:basedOn w:val="1"/>
    <w:link w:val="57"/>
    <w:uiPriority w:val="0"/>
    <w:pPr>
      <w:jc w:val="left"/>
    </w:pPr>
  </w:style>
  <w:style w:type="paragraph" w:styleId="13">
    <w:name w:val="toc 5"/>
    <w:basedOn w:val="1"/>
    <w:next w:val="1"/>
    <w:autoRedefine/>
    <w:qFormat/>
    <w:uiPriority w:val="0"/>
    <w:pPr>
      <w:ind w:left="960"/>
      <w:jc w:val="left"/>
    </w:pPr>
    <w:rPr>
      <w:rFonts w:ascii="Calibri" w:hAnsi="Calibri"/>
      <w:sz w:val="18"/>
      <w:szCs w:val="18"/>
    </w:rPr>
  </w:style>
  <w:style w:type="paragraph" w:styleId="14">
    <w:name w:val="toc 3"/>
    <w:basedOn w:val="1"/>
    <w:next w:val="1"/>
    <w:autoRedefine/>
    <w:unhideWhenUsed/>
    <w:qFormat/>
    <w:uiPriority w:val="39"/>
    <w:pPr>
      <w:ind w:left="654" w:leftChars="200"/>
      <w:jc w:val="left"/>
    </w:pPr>
    <w:rPr>
      <w:rFonts w:ascii="Calibri" w:hAnsi="Calibri"/>
      <w:i/>
      <w:iCs/>
      <w:sz w:val="20"/>
      <w:szCs w:val="20"/>
    </w:rPr>
  </w:style>
  <w:style w:type="paragraph" w:styleId="15">
    <w:name w:val="toc 8"/>
    <w:basedOn w:val="1"/>
    <w:next w:val="1"/>
    <w:autoRedefine/>
    <w:qFormat/>
    <w:uiPriority w:val="0"/>
    <w:pPr>
      <w:ind w:left="1680"/>
      <w:jc w:val="left"/>
    </w:pPr>
    <w:rPr>
      <w:rFonts w:ascii="Calibri" w:hAnsi="Calibri"/>
      <w:sz w:val="18"/>
      <w:szCs w:val="18"/>
    </w:rPr>
  </w:style>
  <w:style w:type="paragraph" w:styleId="16">
    <w:name w:val="Balloon Text"/>
    <w:basedOn w:val="1"/>
    <w:link w:val="67"/>
    <w:autoRedefine/>
    <w:unhideWhenUsed/>
    <w:qFormat/>
    <w:uiPriority w:val="0"/>
    <w:rPr>
      <w:sz w:val="18"/>
      <w:szCs w:val="18"/>
    </w:rPr>
  </w:style>
  <w:style w:type="paragraph" w:styleId="17">
    <w:name w:val="footer"/>
    <w:basedOn w:val="1"/>
    <w:link w:val="94"/>
    <w:autoRedefine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8">
    <w:name w:val="header"/>
    <w:basedOn w:val="1"/>
    <w:link w:val="93"/>
    <w:autoRedefine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9">
    <w:name w:val="toc 1"/>
    <w:basedOn w:val="1"/>
    <w:next w:val="1"/>
    <w:autoRedefine/>
    <w:unhideWhenUsed/>
    <w:qFormat/>
    <w:uiPriority w:val="39"/>
    <w:pPr>
      <w:tabs>
        <w:tab w:val="right" w:leader="dot" w:pos="8296"/>
      </w:tabs>
      <w:spacing w:before="120" w:after="120"/>
      <w:jc w:val="left"/>
    </w:pPr>
    <w:rPr>
      <w:rFonts w:ascii="Calibri" w:hAnsi="Calibri"/>
      <w:b/>
      <w:bCs/>
      <w:caps/>
      <w:sz w:val="20"/>
      <w:szCs w:val="20"/>
    </w:rPr>
  </w:style>
  <w:style w:type="paragraph" w:styleId="20">
    <w:name w:val="toc 4"/>
    <w:basedOn w:val="1"/>
    <w:next w:val="1"/>
    <w:autoRedefine/>
    <w:qFormat/>
    <w:uiPriority w:val="0"/>
    <w:pPr>
      <w:ind w:left="720"/>
      <w:jc w:val="left"/>
    </w:pPr>
    <w:rPr>
      <w:rFonts w:ascii="Calibri" w:hAnsi="Calibri"/>
      <w:sz w:val="18"/>
      <w:szCs w:val="18"/>
    </w:rPr>
  </w:style>
  <w:style w:type="paragraph" w:styleId="21">
    <w:name w:val="toc 6"/>
    <w:basedOn w:val="1"/>
    <w:next w:val="1"/>
    <w:autoRedefine/>
    <w:qFormat/>
    <w:uiPriority w:val="0"/>
    <w:pPr>
      <w:ind w:left="1200"/>
      <w:jc w:val="left"/>
    </w:pPr>
    <w:rPr>
      <w:rFonts w:ascii="Calibri" w:hAnsi="Calibri"/>
      <w:sz w:val="18"/>
      <w:szCs w:val="18"/>
    </w:rPr>
  </w:style>
  <w:style w:type="paragraph" w:styleId="22">
    <w:name w:val="toc 2"/>
    <w:basedOn w:val="1"/>
    <w:next w:val="1"/>
    <w:autoRedefine/>
    <w:unhideWhenUsed/>
    <w:qFormat/>
    <w:uiPriority w:val="39"/>
    <w:pPr>
      <w:ind w:left="554" w:leftChars="100"/>
      <w:jc w:val="left"/>
    </w:pPr>
    <w:rPr>
      <w:rFonts w:ascii="Calibri" w:hAnsi="Calibri"/>
      <w:smallCaps/>
      <w:sz w:val="20"/>
      <w:szCs w:val="20"/>
    </w:rPr>
  </w:style>
  <w:style w:type="paragraph" w:styleId="23">
    <w:name w:val="toc 9"/>
    <w:basedOn w:val="1"/>
    <w:next w:val="1"/>
    <w:autoRedefine/>
    <w:qFormat/>
    <w:uiPriority w:val="0"/>
    <w:pPr>
      <w:ind w:left="1920"/>
      <w:jc w:val="left"/>
    </w:pPr>
    <w:rPr>
      <w:rFonts w:ascii="Calibri" w:hAnsi="Calibri"/>
      <w:sz w:val="18"/>
      <w:szCs w:val="18"/>
    </w:rPr>
  </w:style>
  <w:style w:type="paragraph" w:styleId="24">
    <w:name w:val="Title"/>
    <w:basedOn w:val="1"/>
    <w:next w:val="1"/>
    <w:link w:val="54"/>
    <w:autoRedefine/>
    <w:qFormat/>
    <w:uiPriority w:val="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paragraph" w:styleId="25">
    <w:name w:val="annotation subject"/>
    <w:basedOn w:val="12"/>
    <w:next w:val="12"/>
    <w:link w:val="95"/>
    <w:autoRedefine/>
    <w:qFormat/>
    <w:uiPriority w:val="0"/>
    <w:rPr>
      <w:b/>
      <w:bCs/>
    </w:rPr>
  </w:style>
  <w:style w:type="table" w:styleId="27">
    <w:name w:val="Table Grid"/>
    <w:basedOn w:val="26"/>
    <w:autoRedefine/>
    <w:qFormat/>
    <w:uiPriority w:val="0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9">
    <w:name w:val="page number"/>
    <w:basedOn w:val="28"/>
    <w:autoRedefine/>
    <w:qFormat/>
    <w:uiPriority w:val="0"/>
  </w:style>
  <w:style w:type="character" w:styleId="30">
    <w:name w:val="FollowedHyperlink"/>
    <w:basedOn w:val="28"/>
    <w:autoRedefine/>
    <w:qFormat/>
    <w:uiPriority w:val="0"/>
    <w:rPr>
      <w:color w:val="136EC2"/>
      <w:u w:val="single"/>
    </w:rPr>
  </w:style>
  <w:style w:type="character" w:styleId="31">
    <w:name w:val="Emphasis"/>
    <w:basedOn w:val="28"/>
    <w:autoRedefine/>
    <w:qFormat/>
    <w:uiPriority w:val="0"/>
  </w:style>
  <w:style w:type="character" w:styleId="32">
    <w:name w:val="HTML Definition"/>
    <w:basedOn w:val="28"/>
    <w:autoRedefine/>
    <w:qFormat/>
    <w:uiPriority w:val="0"/>
  </w:style>
  <w:style w:type="character" w:styleId="33">
    <w:name w:val="HTML Variable"/>
    <w:basedOn w:val="28"/>
    <w:autoRedefine/>
    <w:qFormat/>
    <w:uiPriority w:val="0"/>
  </w:style>
  <w:style w:type="character" w:styleId="34">
    <w:name w:val="Hyperlink"/>
    <w:basedOn w:val="28"/>
    <w:autoRedefine/>
    <w:unhideWhenUsed/>
    <w:qFormat/>
    <w:uiPriority w:val="99"/>
    <w:rPr>
      <w:color w:val="136EC2"/>
      <w:u w:val="single"/>
    </w:rPr>
  </w:style>
  <w:style w:type="character" w:styleId="35">
    <w:name w:val="HTML Code"/>
    <w:basedOn w:val="28"/>
    <w:autoRedefine/>
    <w:qFormat/>
    <w:uiPriority w:val="0"/>
    <w:rPr>
      <w:rFonts w:ascii="Courier New" w:hAnsi="Courier New" w:eastAsia="Courier New" w:cs="Courier New"/>
      <w:sz w:val="20"/>
    </w:rPr>
  </w:style>
  <w:style w:type="character" w:styleId="36">
    <w:name w:val="annotation reference"/>
    <w:basedOn w:val="28"/>
    <w:autoRedefine/>
    <w:qFormat/>
    <w:uiPriority w:val="0"/>
    <w:rPr>
      <w:sz w:val="21"/>
      <w:szCs w:val="21"/>
    </w:rPr>
  </w:style>
  <w:style w:type="character" w:styleId="37">
    <w:name w:val="HTML Cite"/>
    <w:basedOn w:val="28"/>
    <w:autoRedefine/>
    <w:qFormat/>
    <w:uiPriority w:val="0"/>
  </w:style>
  <w:style w:type="character" w:styleId="38">
    <w:name w:val="HTML Keyboard"/>
    <w:basedOn w:val="28"/>
    <w:autoRedefine/>
    <w:qFormat/>
    <w:uiPriority w:val="0"/>
    <w:rPr>
      <w:rFonts w:ascii="Courier New" w:hAnsi="Courier New" w:eastAsia="Courier New" w:cs="Courier New"/>
      <w:sz w:val="20"/>
    </w:rPr>
  </w:style>
  <w:style w:type="character" w:styleId="39">
    <w:name w:val="HTML Sample"/>
    <w:basedOn w:val="28"/>
    <w:autoRedefine/>
    <w:qFormat/>
    <w:uiPriority w:val="0"/>
    <w:rPr>
      <w:rFonts w:ascii="Courier New" w:hAnsi="Courier New" w:eastAsia="Courier New" w:cs="Courier New"/>
    </w:rPr>
  </w:style>
  <w:style w:type="character" w:customStyle="1" w:styleId="40">
    <w:name w:val="sort"/>
    <w:basedOn w:val="28"/>
    <w:autoRedefine/>
    <w:qFormat/>
    <w:uiPriority w:val="0"/>
    <w:rPr>
      <w:color w:val="FFFFFF"/>
      <w:bdr w:val="single" w:color="auto" w:sz="24" w:space="0"/>
    </w:rPr>
  </w:style>
  <w:style w:type="paragraph" w:customStyle="1" w:styleId="41">
    <w:name w:val=" Char"/>
    <w:basedOn w:val="11"/>
    <w:autoRedefine/>
    <w:qFormat/>
    <w:uiPriority w:val="0"/>
    <w:pPr>
      <w:shd w:val="clear" w:color="auto" w:fill="000080"/>
      <w:ind w:left="0" w:firstLine="0"/>
    </w:pPr>
    <w:rPr>
      <w:rFonts w:ascii="Tahoma" w:hAnsi="Tahoma"/>
      <w:sz w:val="24"/>
      <w:szCs w:val="24"/>
    </w:rPr>
  </w:style>
  <w:style w:type="paragraph" w:customStyle="1" w:styleId="42">
    <w:name w:val="段"/>
    <w:autoRedefine/>
    <w:qFormat/>
    <w:uiPriority w:val="0"/>
    <w:pPr>
      <w:widowControl w:val="0"/>
      <w:spacing w:line="360" w:lineRule="auto"/>
      <w:ind w:left="0" w:hanging="454" w:firstLineChars="200"/>
      <w:jc w:val="both"/>
    </w:pPr>
    <w:rPr>
      <w:rFonts w:ascii="Calibri" w:hAnsi="Calibri" w:eastAsia="宋体" w:cs="Times New Roman"/>
      <w:kern w:val="2"/>
      <w:sz w:val="24"/>
      <w:szCs w:val="22"/>
      <w:lang w:val="en-US" w:eastAsia="zh-CN" w:bidi="ar-SA"/>
    </w:rPr>
  </w:style>
  <w:style w:type="character" w:customStyle="1" w:styleId="43">
    <w:name w:val="desc12"/>
    <w:basedOn w:val="28"/>
    <w:autoRedefine/>
    <w:qFormat/>
    <w:uiPriority w:val="0"/>
    <w:rPr>
      <w:color w:val="000000"/>
      <w:sz w:val="18"/>
      <w:szCs w:val="18"/>
    </w:rPr>
  </w:style>
  <w:style w:type="character" w:customStyle="1" w:styleId="44">
    <w:name w:val="sidecatalog-dot5"/>
    <w:basedOn w:val="28"/>
    <w:autoRedefine/>
    <w:qFormat/>
    <w:uiPriority w:val="0"/>
  </w:style>
  <w:style w:type="character" w:customStyle="1" w:styleId="45">
    <w:name w:val="apple-style-span"/>
    <w:basedOn w:val="28"/>
    <w:autoRedefine/>
    <w:qFormat/>
    <w:uiPriority w:val="0"/>
  </w:style>
  <w:style w:type="character" w:customStyle="1" w:styleId="46">
    <w:name w:val="标题 1 Char"/>
    <w:basedOn w:val="28"/>
    <w:link w:val="3"/>
    <w:autoRedefine/>
    <w:qFormat/>
    <w:uiPriority w:val="0"/>
    <w:rPr>
      <w:rFonts w:ascii="Calibri" w:hAnsi="Calibri" w:eastAsia="宋体"/>
      <w:b/>
      <w:bCs/>
      <w:kern w:val="44"/>
      <w:sz w:val="44"/>
      <w:szCs w:val="44"/>
      <w:lang w:val="en-US" w:eastAsia="zh-CN" w:bidi="ar-SA"/>
    </w:rPr>
  </w:style>
  <w:style w:type="character" w:customStyle="1" w:styleId="47">
    <w:name w:val="morelink-item"/>
    <w:basedOn w:val="28"/>
    <w:autoRedefine/>
    <w:qFormat/>
    <w:uiPriority w:val="0"/>
  </w:style>
  <w:style w:type="paragraph" w:customStyle="1" w:styleId="48">
    <w:name w:val="表编号"/>
    <w:basedOn w:val="1"/>
    <w:autoRedefine/>
    <w:qFormat/>
    <w:uiPriority w:val="0"/>
    <w:pPr>
      <w:numPr>
        <w:ilvl w:val="0"/>
        <w:numId w:val="1"/>
      </w:numPr>
      <w:ind w:left="0" w:firstLine="0"/>
      <w:jc w:val="center"/>
    </w:pPr>
    <w:rPr>
      <w:rFonts w:eastAsia="黑体"/>
      <w:sz w:val="21"/>
      <w:szCs w:val="21"/>
    </w:rPr>
  </w:style>
  <w:style w:type="character" w:customStyle="1" w:styleId="49">
    <w:name w:val="sidecatalog-index2"/>
    <w:basedOn w:val="28"/>
    <w:autoRedefine/>
    <w:qFormat/>
    <w:uiPriority w:val="0"/>
    <w:rPr>
      <w:rFonts w:ascii="Arail" w:hAnsi="Arail" w:eastAsia="Arail" w:cs="Arail"/>
      <w:color w:val="999999"/>
      <w:sz w:val="21"/>
      <w:szCs w:val="21"/>
    </w:rPr>
  </w:style>
  <w:style w:type="character" w:customStyle="1" w:styleId="50">
    <w:name w:val="样式 icss_应用描述 + 非加粗 Char"/>
    <w:basedOn w:val="51"/>
    <w:link w:val="53"/>
    <w:autoRedefine/>
    <w:qFormat/>
    <w:uiPriority w:val="0"/>
    <w:rPr>
      <w:b/>
      <w:sz w:val="21"/>
      <w:szCs w:val="24"/>
    </w:rPr>
  </w:style>
  <w:style w:type="character" w:customStyle="1" w:styleId="51">
    <w:name w:val="icss_应用描述 Char"/>
    <w:basedOn w:val="28"/>
    <w:link w:val="52"/>
    <w:autoRedefine/>
    <w:qFormat/>
    <w:uiPriority w:val="0"/>
    <w:rPr>
      <w:rFonts w:ascii="宋体" w:hAnsi="宋体" w:cs="宋体"/>
      <w:kern w:val="2"/>
      <w:sz w:val="18"/>
      <w:szCs w:val="18"/>
    </w:rPr>
  </w:style>
  <w:style w:type="paragraph" w:customStyle="1" w:styleId="52">
    <w:name w:val="icss_应用描述"/>
    <w:basedOn w:val="1"/>
    <w:link w:val="51"/>
    <w:autoRedefine/>
    <w:qFormat/>
    <w:uiPriority w:val="0"/>
    <w:pPr>
      <w:tabs>
        <w:tab w:val="left" w:pos="1785"/>
      </w:tabs>
      <w:snapToGrid w:val="0"/>
      <w:ind w:left="838" w:leftChars="300" w:hanging="538" w:hangingChars="538"/>
    </w:pPr>
    <w:rPr>
      <w:rFonts w:ascii="宋体" w:hAnsi="宋体" w:cs="宋体"/>
      <w:sz w:val="18"/>
      <w:szCs w:val="18"/>
    </w:rPr>
  </w:style>
  <w:style w:type="paragraph" w:customStyle="1" w:styleId="53">
    <w:name w:val="样式 icss_应用描述 + 非加粗"/>
    <w:basedOn w:val="52"/>
    <w:link w:val="50"/>
    <w:autoRedefine/>
    <w:qFormat/>
    <w:uiPriority w:val="0"/>
    <w:pPr>
      <w:ind w:left="740"/>
    </w:pPr>
    <w:rPr>
      <w:rFonts w:cs="Times New Roman"/>
      <w:b/>
      <w:sz w:val="21"/>
      <w:szCs w:val="24"/>
    </w:rPr>
  </w:style>
  <w:style w:type="character" w:customStyle="1" w:styleId="54">
    <w:name w:val="标题 Char"/>
    <w:basedOn w:val="28"/>
    <w:link w:val="24"/>
    <w:autoRedefine/>
    <w:qFormat/>
    <w:uiPriority w:val="0"/>
    <w:rPr>
      <w:rFonts w:ascii="Cambria" w:hAnsi="Cambria" w:eastAsia="宋体"/>
      <w:b/>
      <w:bCs/>
      <w:kern w:val="2"/>
      <w:sz w:val="32"/>
      <w:szCs w:val="32"/>
      <w:lang w:val="en-US" w:eastAsia="zh-CN" w:bidi="ar-SA"/>
    </w:rPr>
  </w:style>
  <w:style w:type="character" w:customStyle="1" w:styleId="55">
    <w:name w:val="标题 3 Char"/>
    <w:basedOn w:val="28"/>
    <w:link w:val="5"/>
    <w:autoRedefine/>
    <w:qFormat/>
    <w:uiPriority w:val="0"/>
    <w:rPr>
      <w:rFonts w:ascii="Calibri" w:hAnsi="Calibri" w:eastAsia="宋体"/>
      <w:b/>
      <w:bCs/>
      <w:kern w:val="2"/>
      <w:sz w:val="32"/>
      <w:szCs w:val="32"/>
      <w:lang w:val="en-US" w:eastAsia="zh-CN" w:bidi="ar-SA"/>
    </w:rPr>
  </w:style>
  <w:style w:type="character" w:customStyle="1" w:styleId="56">
    <w:name w:val="sidecatalog-dot1"/>
    <w:basedOn w:val="28"/>
    <w:autoRedefine/>
    <w:qFormat/>
    <w:uiPriority w:val="0"/>
  </w:style>
  <w:style w:type="character" w:customStyle="1" w:styleId="57">
    <w:name w:val="批注文字 Char"/>
    <w:basedOn w:val="28"/>
    <w:link w:val="12"/>
    <w:autoRedefine/>
    <w:qFormat/>
    <w:uiPriority w:val="0"/>
    <w:rPr>
      <w:rFonts w:ascii="Calibri" w:hAnsi="Calibri"/>
      <w:kern w:val="2"/>
      <w:sz w:val="24"/>
      <w:szCs w:val="22"/>
    </w:rPr>
  </w:style>
  <w:style w:type="character" w:customStyle="1" w:styleId="58">
    <w:name w:val="文档结构图 Char"/>
    <w:basedOn w:val="28"/>
    <w:link w:val="11"/>
    <w:autoRedefine/>
    <w:qFormat/>
    <w:uiPriority w:val="0"/>
    <w:rPr>
      <w:rFonts w:ascii="宋体" w:hAnsi="Calibri"/>
      <w:kern w:val="2"/>
      <w:sz w:val="18"/>
      <w:szCs w:val="18"/>
    </w:rPr>
  </w:style>
  <w:style w:type="character" w:customStyle="1" w:styleId="59">
    <w:name w:val="bds_more6"/>
    <w:basedOn w:val="28"/>
    <w:autoRedefine/>
    <w:qFormat/>
    <w:uiPriority w:val="0"/>
  </w:style>
  <w:style w:type="paragraph" w:customStyle="1" w:styleId="60">
    <w:name w:val="表格文字"/>
    <w:basedOn w:val="1"/>
    <w:autoRedefine/>
    <w:qFormat/>
    <w:uiPriority w:val="0"/>
    <w:rPr>
      <w:rFonts w:ascii="宋体" w:hAnsi="宋体"/>
      <w:sz w:val="21"/>
      <w:szCs w:val="18"/>
    </w:rPr>
  </w:style>
  <w:style w:type="paragraph" w:customStyle="1" w:styleId="61">
    <w:name w:val="图编号"/>
    <w:basedOn w:val="1"/>
    <w:autoRedefine/>
    <w:qFormat/>
    <w:uiPriority w:val="0"/>
    <w:pPr>
      <w:numPr>
        <w:ilvl w:val="0"/>
        <w:numId w:val="2"/>
      </w:numPr>
      <w:jc w:val="center"/>
    </w:pPr>
    <w:rPr>
      <w:rFonts w:eastAsia="黑体"/>
    </w:rPr>
  </w:style>
  <w:style w:type="character" w:customStyle="1" w:styleId="62">
    <w:name w:val="desc"/>
    <w:basedOn w:val="28"/>
    <w:autoRedefine/>
    <w:qFormat/>
    <w:uiPriority w:val="0"/>
    <w:rPr>
      <w:color w:val="000000"/>
      <w:sz w:val="18"/>
      <w:szCs w:val="18"/>
    </w:rPr>
  </w:style>
  <w:style w:type="paragraph" w:customStyle="1" w:styleId="63">
    <w:name w:val="Char Char Char Char"/>
    <w:basedOn w:val="1"/>
    <w:autoRedefine/>
    <w:qFormat/>
    <w:uiPriority w:val="0"/>
    <w:pPr>
      <w:keepNext/>
      <w:autoSpaceDE w:val="0"/>
      <w:autoSpaceDN w:val="0"/>
      <w:spacing w:before="40" w:after="40"/>
      <w:jc w:val="center"/>
    </w:pPr>
    <w:rPr>
      <w:rFonts w:eastAsia="仿宋_GB2312"/>
      <w:sz w:val="24"/>
    </w:rPr>
  </w:style>
  <w:style w:type="character" w:customStyle="1" w:styleId="64">
    <w:name w:val="apple-converted-space"/>
    <w:basedOn w:val="28"/>
    <w:autoRedefine/>
    <w:qFormat/>
    <w:uiPriority w:val="0"/>
  </w:style>
  <w:style w:type="character" w:customStyle="1" w:styleId="65">
    <w:name w:val="bds_nopic1"/>
    <w:basedOn w:val="28"/>
    <w:autoRedefine/>
    <w:qFormat/>
    <w:uiPriority w:val="0"/>
  </w:style>
  <w:style w:type="character" w:customStyle="1" w:styleId="66">
    <w:name w:val="bds_more8"/>
    <w:basedOn w:val="28"/>
    <w:autoRedefine/>
    <w:qFormat/>
    <w:uiPriority w:val="0"/>
  </w:style>
  <w:style w:type="character" w:customStyle="1" w:styleId="67">
    <w:name w:val="批注框文本 Char"/>
    <w:basedOn w:val="28"/>
    <w:link w:val="16"/>
    <w:autoRedefine/>
    <w:qFormat/>
    <w:uiPriority w:val="0"/>
    <w:rPr>
      <w:rFonts w:ascii="Calibri" w:hAnsi="Calibri" w:eastAsia="宋体"/>
      <w:kern w:val="2"/>
      <w:sz w:val="18"/>
      <w:szCs w:val="18"/>
      <w:lang w:val="en-US" w:eastAsia="zh-CN" w:bidi="ar-SA"/>
    </w:rPr>
  </w:style>
  <w:style w:type="character" w:customStyle="1" w:styleId="68">
    <w:name w:val="polysemyred"/>
    <w:basedOn w:val="28"/>
    <w:autoRedefine/>
    <w:qFormat/>
    <w:uiPriority w:val="0"/>
    <w:rPr>
      <w:color w:val="FF6666"/>
      <w:sz w:val="18"/>
      <w:szCs w:val="18"/>
    </w:rPr>
  </w:style>
  <w:style w:type="character" w:customStyle="1" w:styleId="69">
    <w:name w:val="标题 5 Char"/>
    <w:basedOn w:val="28"/>
    <w:link w:val="7"/>
    <w:autoRedefine/>
    <w:qFormat/>
    <w:uiPriority w:val="0"/>
    <w:rPr>
      <w:rFonts w:ascii="Calibri" w:hAnsi="Calibri"/>
      <w:b/>
      <w:bCs/>
      <w:kern w:val="2"/>
      <w:sz w:val="28"/>
      <w:szCs w:val="28"/>
    </w:rPr>
  </w:style>
  <w:style w:type="character" w:customStyle="1" w:styleId="70">
    <w:name w:val="bds_more5"/>
    <w:basedOn w:val="28"/>
    <w:autoRedefine/>
    <w:qFormat/>
    <w:uiPriority w:val="0"/>
  </w:style>
  <w:style w:type="character" w:customStyle="1" w:styleId="71">
    <w:name w:val="lemmatitleh12"/>
    <w:basedOn w:val="28"/>
    <w:autoRedefine/>
    <w:qFormat/>
    <w:uiPriority w:val="0"/>
  </w:style>
  <w:style w:type="character" w:customStyle="1" w:styleId="72">
    <w:name w:val="标题 4 Char"/>
    <w:basedOn w:val="28"/>
    <w:link w:val="6"/>
    <w:autoRedefine/>
    <w:qFormat/>
    <w:uiPriority w:val="0"/>
    <w:rPr>
      <w:rFonts w:ascii="Cambria" w:hAnsi="Cambria" w:eastAsia="宋体"/>
      <w:b/>
      <w:bCs/>
      <w:kern w:val="2"/>
      <w:sz w:val="28"/>
      <w:szCs w:val="28"/>
      <w:lang w:val="en-US" w:eastAsia="zh-CN" w:bidi="ar-SA"/>
    </w:rPr>
  </w:style>
  <w:style w:type="character" w:customStyle="1" w:styleId="73">
    <w:name w:val="bds_more4"/>
    <w:basedOn w:val="28"/>
    <w:autoRedefine/>
    <w:qFormat/>
    <w:uiPriority w:val="0"/>
  </w:style>
  <w:style w:type="character" w:customStyle="1" w:styleId="74">
    <w:name w:val="bds_more2"/>
    <w:basedOn w:val="28"/>
    <w:autoRedefine/>
    <w:qFormat/>
    <w:uiPriority w:val="0"/>
  </w:style>
  <w:style w:type="character" w:customStyle="1" w:styleId="75">
    <w:name w:val="标题 2 Char"/>
    <w:basedOn w:val="28"/>
    <w:link w:val="4"/>
    <w:autoRedefine/>
    <w:qFormat/>
    <w:uiPriority w:val="0"/>
    <w:rPr>
      <w:rFonts w:ascii="Cambria" w:hAnsi="Cambria" w:eastAsia="宋体"/>
      <w:b/>
      <w:bCs/>
      <w:kern w:val="2"/>
      <w:sz w:val="32"/>
      <w:szCs w:val="32"/>
      <w:lang w:val="en-US" w:eastAsia="zh-CN" w:bidi="ar-SA"/>
    </w:rPr>
  </w:style>
  <w:style w:type="paragraph" w:customStyle="1" w:styleId="76">
    <w:name w:val="6 Char"/>
    <w:basedOn w:val="1"/>
    <w:autoRedefine/>
    <w:qFormat/>
    <w:uiPriority w:val="0"/>
    <w:pPr>
      <w:widowControl/>
      <w:spacing w:before="120" w:beforeLines="100" w:after="160" w:line="240" w:lineRule="exact"/>
      <w:ind w:left="0" w:firstLine="0"/>
      <w:jc w:val="left"/>
    </w:pPr>
    <w:rPr>
      <w:rFonts w:ascii="Verdana" w:hAnsi="Verdana"/>
      <w:kern w:val="0"/>
      <w:sz w:val="21"/>
      <w:szCs w:val="20"/>
      <w:lang w:eastAsia="en-US"/>
    </w:rPr>
  </w:style>
  <w:style w:type="character" w:customStyle="1" w:styleId="77">
    <w:name w:val="sort1"/>
    <w:basedOn w:val="28"/>
    <w:autoRedefine/>
    <w:qFormat/>
    <w:uiPriority w:val="0"/>
  </w:style>
  <w:style w:type="character" w:customStyle="1" w:styleId="78">
    <w:name w:val="sidecatalog-dot"/>
    <w:basedOn w:val="28"/>
    <w:autoRedefine/>
    <w:qFormat/>
    <w:uiPriority w:val="0"/>
  </w:style>
  <w:style w:type="character" w:customStyle="1" w:styleId="79">
    <w:name w:val="sidecatalog-dot4"/>
    <w:basedOn w:val="28"/>
    <w:autoRedefine/>
    <w:qFormat/>
    <w:uiPriority w:val="0"/>
  </w:style>
  <w:style w:type="character" w:customStyle="1" w:styleId="80">
    <w:name w:val="plus"/>
    <w:basedOn w:val="28"/>
    <w:autoRedefine/>
    <w:qFormat/>
    <w:uiPriority w:val="0"/>
    <w:rPr>
      <w:b/>
      <w:vanish/>
      <w:color w:val="1F8DEF"/>
      <w:sz w:val="24"/>
      <w:szCs w:val="24"/>
    </w:rPr>
  </w:style>
  <w:style w:type="character" w:customStyle="1" w:styleId="81">
    <w:name w:val="bds_more1"/>
    <w:basedOn w:val="28"/>
    <w:autoRedefine/>
    <w:qFormat/>
    <w:uiPriority w:val="0"/>
  </w:style>
  <w:style w:type="character" w:customStyle="1" w:styleId="82">
    <w:name w:val="bds_more9"/>
    <w:basedOn w:val="28"/>
    <w:autoRedefine/>
    <w:qFormat/>
    <w:uiPriority w:val="0"/>
  </w:style>
  <w:style w:type="character" w:customStyle="1" w:styleId="83">
    <w:name w:val="bds_nopic"/>
    <w:basedOn w:val="28"/>
    <w:autoRedefine/>
    <w:qFormat/>
    <w:uiPriority w:val="0"/>
  </w:style>
  <w:style w:type="paragraph" w:customStyle="1" w:styleId="84">
    <w:name w:val="Table Text"/>
    <w:autoRedefine/>
    <w:qFormat/>
    <w:uiPriority w:val="0"/>
    <w:pPr>
      <w:snapToGrid w:val="0"/>
      <w:spacing w:before="80" w:after="80"/>
    </w:pPr>
    <w:rPr>
      <w:rFonts w:ascii="Arial" w:hAnsi="Arial" w:eastAsia="宋体" w:cs="Times New Roman"/>
      <w:sz w:val="18"/>
      <w:lang w:val="en-US" w:eastAsia="en-US" w:bidi="ar-SA"/>
    </w:rPr>
  </w:style>
  <w:style w:type="paragraph" w:customStyle="1" w:styleId="85">
    <w:name w:val="表中文字"/>
    <w:basedOn w:val="1"/>
    <w:autoRedefine/>
    <w:qFormat/>
    <w:uiPriority w:val="0"/>
    <w:pPr>
      <w:spacing w:line="240" w:lineRule="auto"/>
      <w:ind w:left="0" w:firstLine="0"/>
    </w:pPr>
    <w:rPr>
      <w:rFonts w:ascii="Times New Roman" w:hAnsi="Times New Roman"/>
      <w:color w:val="000000"/>
      <w:sz w:val="21"/>
      <w:szCs w:val="21"/>
    </w:rPr>
  </w:style>
  <w:style w:type="character" w:customStyle="1" w:styleId="86">
    <w:name w:val="bds_nopic2"/>
    <w:basedOn w:val="28"/>
    <w:autoRedefine/>
    <w:qFormat/>
    <w:uiPriority w:val="0"/>
  </w:style>
  <w:style w:type="character" w:customStyle="1" w:styleId="87">
    <w:name w:val="标题 6 Char"/>
    <w:basedOn w:val="28"/>
    <w:link w:val="8"/>
    <w:autoRedefine/>
    <w:qFormat/>
    <w:uiPriority w:val="0"/>
    <w:rPr>
      <w:rFonts w:ascii="Cambria" w:hAnsi="Cambria" w:eastAsia="宋体" w:cs="Times New Roman"/>
      <w:b/>
      <w:bCs/>
      <w:kern w:val="2"/>
      <w:sz w:val="24"/>
      <w:szCs w:val="24"/>
    </w:rPr>
  </w:style>
  <w:style w:type="character" w:customStyle="1" w:styleId="88">
    <w:name w:val="sidecatalog-index1"/>
    <w:basedOn w:val="28"/>
    <w:autoRedefine/>
    <w:qFormat/>
    <w:uiPriority w:val="0"/>
    <w:rPr>
      <w:rFonts w:ascii="Arial" w:hAnsi="Arial" w:cs="Arial"/>
      <w:b/>
      <w:color w:val="999999"/>
      <w:sz w:val="21"/>
      <w:szCs w:val="21"/>
    </w:rPr>
  </w:style>
  <w:style w:type="character" w:customStyle="1" w:styleId="89">
    <w:name w:val="bds_more7"/>
    <w:basedOn w:val="28"/>
    <w:autoRedefine/>
    <w:qFormat/>
    <w:uiPriority w:val="0"/>
    <w:rPr>
      <w:rFonts w:hint="eastAsia" w:ascii="宋体" w:hAnsi="宋体" w:eastAsia="宋体" w:cs="宋体"/>
    </w:rPr>
  </w:style>
  <w:style w:type="character" w:customStyle="1" w:styleId="90">
    <w:name w:val="bds_more"/>
    <w:basedOn w:val="28"/>
    <w:autoRedefine/>
    <w:qFormat/>
    <w:uiPriority w:val="0"/>
  </w:style>
  <w:style w:type="character" w:customStyle="1" w:styleId="91">
    <w:name w:val="polysemyexp"/>
    <w:basedOn w:val="28"/>
    <w:autoRedefine/>
    <w:qFormat/>
    <w:uiPriority w:val="0"/>
    <w:rPr>
      <w:color w:val="AAAAAA"/>
      <w:sz w:val="18"/>
      <w:szCs w:val="18"/>
    </w:rPr>
  </w:style>
  <w:style w:type="character" w:customStyle="1" w:styleId="92">
    <w:name w:val="bds_more10"/>
    <w:basedOn w:val="28"/>
    <w:autoRedefine/>
    <w:qFormat/>
    <w:uiPriority w:val="0"/>
  </w:style>
  <w:style w:type="character" w:customStyle="1" w:styleId="93">
    <w:name w:val="页眉 Char"/>
    <w:basedOn w:val="28"/>
    <w:link w:val="18"/>
    <w:autoRedefine/>
    <w:semiHidden/>
    <w:qFormat/>
    <w:uiPriority w:val="0"/>
    <w:rPr>
      <w:rFonts w:ascii="Calibri" w:hAnsi="Calibri" w:eastAsia="宋体"/>
      <w:kern w:val="2"/>
      <w:sz w:val="18"/>
      <w:szCs w:val="18"/>
      <w:lang w:val="en-US" w:eastAsia="zh-CN" w:bidi="ar-SA"/>
    </w:rPr>
  </w:style>
  <w:style w:type="character" w:customStyle="1" w:styleId="94">
    <w:name w:val="页脚 Char"/>
    <w:basedOn w:val="28"/>
    <w:link w:val="17"/>
    <w:autoRedefine/>
    <w:qFormat/>
    <w:uiPriority w:val="99"/>
    <w:rPr>
      <w:rFonts w:ascii="Calibri" w:hAnsi="Calibri" w:eastAsia="宋体"/>
      <w:kern w:val="2"/>
      <w:sz w:val="18"/>
      <w:szCs w:val="18"/>
      <w:lang w:val="en-US" w:eastAsia="zh-CN" w:bidi="ar-SA"/>
    </w:rPr>
  </w:style>
  <w:style w:type="character" w:customStyle="1" w:styleId="95">
    <w:name w:val="批注主题 Char"/>
    <w:basedOn w:val="57"/>
    <w:link w:val="25"/>
    <w:autoRedefine/>
    <w:qFormat/>
    <w:uiPriority w:val="0"/>
    <w:rPr>
      <w:b/>
      <w:bCs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header" Target="header2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7" Type="http://schemas.openxmlformats.org/officeDocument/2006/relationships/fontTable" Target="fontTable.xml"/><Relationship Id="rId26" Type="http://schemas.openxmlformats.org/officeDocument/2006/relationships/numbering" Target="numbering.xml"/><Relationship Id="rId25" Type="http://schemas.openxmlformats.org/officeDocument/2006/relationships/image" Target="media/image18.png"/><Relationship Id="rId24" Type="http://schemas.openxmlformats.org/officeDocument/2006/relationships/image" Target="media/image17.jpeg"/><Relationship Id="rId23" Type="http://schemas.openxmlformats.org/officeDocument/2006/relationships/image" Target="media/image16.png"/><Relationship Id="rId22" Type="http://schemas.openxmlformats.org/officeDocument/2006/relationships/image" Target="media/image15.png"/><Relationship Id="rId21" Type="http://schemas.openxmlformats.org/officeDocument/2006/relationships/image" Target="media/image14.jpeg"/><Relationship Id="rId20" Type="http://schemas.openxmlformats.org/officeDocument/2006/relationships/image" Target="media/image13.png"/><Relationship Id="rId2" Type="http://schemas.openxmlformats.org/officeDocument/2006/relationships/settings" Target="settings.xml"/><Relationship Id="rId19" Type="http://schemas.openxmlformats.org/officeDocument/2006/relationships/image" Target="media/image12.png"/><Relationship Id="rId18" Type="http://schemas.openxmlformats.org/officeDocument/2006/relationships/image" Target="media/image11.png"/><Relationship Id="rId17" Type="http://schemas.openxmlformats.org/officeDocument/2006/relationships/image" Target="media/image10.png"/><Relationship Id="rId16" Type="http://schemas.openxmlformats.org/officeDocument/2006/relationships/image" Target="media/image9.png"/><Relationship Id="rId15" Type="http://schemas.openxmlformats.org/officeDocument/2006/relationships/image" Target="media/image8.png"/><Relationship Id="rId14" Type="http://schemas.openxmlformats.org/officeDocument/2006/relationships/image" Target="media/image7.png"/><Relationship Id="rId13" Type="http://schemas.openxmlformats.org/officeDocument/2006/relationships/image" Target="media/image6.png"/><Relationship Id="rId12" Type="http://schemas.openxmlformats.org/officeDocument/2006/relationships/image" Target="media/image5.png"/><Relationship Id="rId11" Type="http://schemas.openxmlformats.org/officeDocument/2006/relationships/image" Target="media/image4.png"/><Relationship Id="rId10" Type="http://schemas.openxmlformats.org/officeDocument/2006/relationships/image" Target="media/image3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jpe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otalTime>8</TotalTime>
  <ScaleCrop>false</ScaleCrop>
  <LinksUpToDate>false</LinksUpToDate>
  <Application>WPS Office_12.1.0.16120_F1E327BC-269C-435d-A152-05C5408002CA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2024-01-10T23:09:00Z</dcterms:created>
  <dc:creator>27692</dc:creator>
  <cp:lastModifiedBy>孙嘉阳</cp:lastModifiedBy>
  <dcterms:modified xsi:type="dcterms:W3CDTF">2024-01-10T15:45:33Z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2052-12.1.0.16120</vt:lpwstr>
  </property>
  <property fmtid="{D5CDD505-2E9C-101B-9397-08002B2CF9AE}" pid="3" name="ICV">
    <vt:lpwstr>8897F685AC6E479F8E75C290C66ABCC6_12</vt:lpwstr>
  </property>
</Properties>
</file>