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70EEA" w14:textId="10BF8433" w:rsidR="002D78A1" w:rsidRDefault="00CD49A7" w:rsidP="002D78A1">
      <w:pPr>
        <w:pStyle w:val="Title"/>
        <w:jc w:val="center"/>
      </w:pPr>
      <w:r>
        <w:t>Performance Considerations</w:t>
      </w:r>
    </w:p>
    <w:p w14:paraId="5632F31F" w14:textId="3AC41DFF" w:rsidR="001402D9" w:rsidRDefault="00CD49A7" w:rsidP="002D78A1">
      <w:pPr>
        <w:pStyle w:val="Title"/>
        <w:jc w:val="center"/>
      </w:pPr>
      <w:r>
        <w:t xml:space="preserve">in a </w:t>
      </w:r>
      <w:r w:rsidR="003E0A5F">
        <w:t>DLT/</w:t>
      </w:r>
      <w:r>
        <w:t>Blockchain World</w:t>
      </w:r>
    </w:p>
    <w:p w14:paraId="25CF7587" w14:textId="77777777" w:rsidR="001402D9" w:rsidRDefault="001402D9" w:rsidP="001402D9">
      <w:pPr>
        <w:pStyle w:val="Title"/>
      </w:pPr>
    </w:p>
    <w:p w14:paraId="22DC8134" w14:textId="77777777" w:rsidR="001402D9" w:rsidRDefault="001402D9" w:rsidP="001402D9">
      <w:pPr>
        <w:pStyle w:val="Title"/>
      </w:pPr>
    </w:p>
    <w:p w14:paraId="65E558FD" w14:textId="77777777" w:rsidR="001402D9" w:rsidRDefault="001402D9">
      <w:r>
        <w:br w:type="page"/>
      </w:r>
    </w:p>
    <w:p w14:paraId="2A93CE68" w14:textId="23E1889A" w:rsidR="001402D9" w:rsidRPr="001402D9" w:rsidRDefault="001402D9" w:rsidP="001402D9"/>
    <w:tbl>
      <w:tblPr>
        <w:tblStyle w:val="TableGrid"/>
        <w:tblW w:w="0" w:type="auto"/>
        <w:tblLook w:val="04A0" w:firstRow="1" w:lastRow="0" w:firstColumn="1" w:lastColumn="0" w:noHBand="0" w:noVBand="1"/>
      </w:tblPr>
      <w:tblGrid>
        <w:gridCol w:w="1375"/>
        <w:gridCol w:w="4867"/>
        <w:gridCol w:w="3108"/>
      </w:tblGrid>
      <w:tr w:rsidR="001402D9" w14:paraId="1A1A3335" w14:textId="77777777" w:rsidTr="001402D9">
        <w:tc>
          <w:tcPr>
            <w:tcW w:w="9350" w:type="dxa"/>
            <w:gridSpan w:val="3"/>
            <w:shd w:val="clear" w:color="auto" w:fill="404040" w:themeFill="text1" w:themeFillTint="BF"/>
          </w:tcPr>
          <w:p w14:paraId="148A5637" w14:textId="70139298" w:rsidR="001402D9" w:rsidRPr="001402D9" w:rsidRDefault="001402D9">
            <w:pPr>
              <w:rPr>
                <w:color w:val="FFFFFF" w:themeColor="background1"/>
              </w:rPr>
            </w:pPr>
            <w:r w:rsidRPr="001402D9">
              <w:rPr>
                <w:color w:val="FFFFFF" w:themeColor="background1"/>
              </w:rPr>
              <w:t>Change Doc Log</w:t>
            </w:r>
          </w:p>
        </w:tc>
      </w:tr>
      <w:tr w:rsidR="001402D9" w14:paraId="34E8AD77" w14:textId="77777777" w:rsidTr="001402D9">
        <w:tc>
          <w:tcPr>
            <w:tcW w:w="1345" w:type="dxa"/>
            <w:shd w:val="clear" w:color="auto" w:fill="404040" w:themeFill="text1" w:themeFillTint="BF"/>
          </w:tcPr>
          <w:p w14:paraId="032ACDD3" w14:textId="6E6124A2" w:rsidR="001402D9" w:rsidRPr="001402D9" w:rsidRDefault="001402D9">
            <w:pPr>
              <w:rPr>
                <w:color w:val="FFFFFF" w:themeColor="background1"/>
              </w:rPr>
            </w:pPr>
            <w:r w:rsidRPr="001402D9">
              <w:rPr>
                <w:color w:val="FFFFFF" w:themeColor="background1"/>
              </w:rPr>
              <w:t>Date</w:t>
            </w:r>
          </w:p>
        </w:tc>
        <w:tc>
          <w:tcPr>
            <w:tcW w:w="4888" w:type="dxa"/>
            <w:shd w:val="clear" w:color="auto" w:fill="404040" w:themeFill="text1" w:themeFillTint="BF"/>
          </w:tcPr>
          <w:p w14:paraId="1C26D4F2" w14:textId="1FC73A3D" w:rsidR="001402D9" w:rsidRPr="001402D9" w:rsidRDefault="001402D9">
            <w:pPr>
              <w:rPr>
                <w:color w:val="FFFFFF" w:themeColor="background1"/>
              </w:rPr>
            </w:pPr>
            <w:r w:rsidRPr="001402D9">
              <w:rPr>
                <w:color w:val="FFFFFF" w:themeColor="background1"/>
              </w:rPr>
              <w:t>Change</w:t>
            </w:r>
          </w:p>
        </w:tc>
        <w:tc>
          <w:tcPr>
            <w:tcW w:w="3117" w:type="dxa"/>
            <w:shd w:val="clear" w:color="auto" w:fill="404040" w:themeFill="text1" w:themeFillTint="BF"/>
          </w:tcPr>
          <w:p w14:paraId="18C411B9" w14:textId="3911F27A" w:rsidR="001402D9" w:rsidRPr="001402D9" w:rsidRDefault="001402D9">
            <w:pPr>
              <w:rPr>
                <w:color w:val="FFFFFF" w:themeColor="background1"/>
              </w:rPr>
            </w:pPr>
            <w:r w:rsidRPr="001402D9">
              <w:rPr>
                <w:color w:val="FFFFFF" w:themeColor="background1"/>
              </w:rPr>
              <w:t>By</w:t>
            </w:r>
          </w:p>
        </w:tc>
      </w:tr>
      <w:tr w:rsidR="001402D9" w14:paraId="334D48FC" w14:textId="77777777" w:rsidTr="001402D9">
        <w:tc>
          <w:tcPr>
            <w:tcW w:w="1345" w:type="dxa"/>
          </w:tcPr>
          <w:p w14:paraId="5D537E1A" w14:textId="1E4249F3" w:rsidR="001402D9" w:rsidRDefault="001402D9">
            <w:r>
              <w:t>10/15/2017</w:t>
            </w:r>
          </w:p>
        </w:tc>
        <w:tc>
          <w:tcPr>
            <w:tcW w:w="4888" w:type="dxa"/>
          </w:tcPr>
          <w:p w14:paraId="67199D69" w14:textId="701BA61F" w:rsidR="001402D9" w:rsidRDefault="001402D9">
            <w:r>
              <w:t>Draft 1</w:t>
            </w:r>
          </w:p>
        </w:tc>
        <w:tc>
          <w:tcPr>
            <w:tcW w:w="3117" w:type="dxa"/>
          </w:tcPr>
          <w:p w14:paraId="5CB8A98C" w14:textId="6F2B85AF" w:rsidR="001402D9" w:rsidRDefault="007505AE">
            <w:r>
              <w:t>Guy Hochstetler</w:t>
            </w:r>
          </w:p>
        </w:tc>
      </w:tr>
      <w:tr w:rsidR="001402D9" w14:paraId="34A30E1C" w14:textId="77777777" w:rsidTr="001402D9">
        <w:tc>
          <w:tcPr>
            <w:tcW w:w="1345" w:type="dxa"/>
          </w:tcPr>
          <w:p w14:paraId="36F5BF51" w14:textId="77777777" w:rsidR="001402D9" w:rsidRDefault="001402D9"/>
        </w:tc>
        <w:tc>
          <w:tcPr>
            <w:tcW w:w="4888" w:type="dxa"/>
          </w:tcPr>
          <w:p w14:paraId="0CB9631E" w14:textId="77777777" w:rsidR="001402D9" w:rsidRDefault="001402D9"/>
        </w:tc>
        <w:tc>
          <w:tcPr>
            <w:tcW w:w="3117" w:type="dxa"/>
          </w:tcPr>
          <w:p w14:paraId="3F1C1D76" w14:textId="77777777" w:rsidR="001402D9" w:rsidRDefault="001402D9"/>
        </w:tc>
      </w:tr>
    </w:tbl>
    <w:p w14:paraId="009014A1" w14:textId="77777777" w:rsidR="001402D9" w:rsidRDefault="001402D9"/>
    <w:p w14:paraId="5EA9B3D7" w14:textId="4944DADE" w:rsidR="001402D9" w:rsidRDefault="001402D9">
      <w:r>
        <w:t>Note: if there’s a wiki to maintain this, we can forego the change doc log.</w:t>
      </w:r>
      <w:r>
        <w:br w:type="page"/>
      </w:r>
    </w:p>
    <w:p w14:paraId="5444300B" w14:textId="77777777" w:rsidR="001402D9" w:rsidRDefault="001402D9"/>
    <w:p w14:paraId="53120D6C" w14:textId="77777777" w:rsidR="00CD49A7" w:rsidRDefault="00CD49A7" w:rsidP="00CD49A7">
      <w:pPr>
        <w:pStyle w:val="ListParagraph"/>
        <w:numPr>
          <w:ilvl w:val="0"/>
          <w:numId w:val="1"/>
        </w:numPr>
      </w:pPr>
      <w:r>
        <w:t xml:space="preserve">Decide </w:t>
      </w:r>
      <w:r w:rsidRPr="00175C6D">
        <w:rPr>
          <w:b/>
        </w:rPr>
        <w:t>what are we measuring?</w:t>
      </w:r>
    </w:p>
    <w:p w14:paraId="375BBB1A" w14:textId="77777777" w:rsidR="00C27320" w:rsidRDefault="00CD49A7" w:rsidP="00CD49A7">
      <w:pPr>
        <w:pStyle w:val="ListParagraph"/>
        <w:numPr>
          <w:ilvl w:val="1"/>
          <w:numId w:val="1"/>
        </w:numPr>
      </w:pPr>
      <w:r>
        <w:t>Throughput</w:t>
      </w:r>
      <w:r w:rsidR="00BF740C">
        <w:t xml:space="preserve"> – how do we define a “transaction” in DLT?</w:t>
      </w:r>
    </w:p>
    <w:p w14:paraId="338E3A29" w14:textId="77777777" w:rsidR="00C27320" w:rsidRDefault="00C27320" w:rsidP="00C27320">
      <w:pPr>
        <w:ind w:left="360"/>
      </w:pPr>
    </w:p>
    <w:p w14:paraId="7259FDEC" w14:textId="2620AA01" w:rsidR="00C27320" w:rsidRDefault="00C27320" w:rsidP="00C27320">
      <w:pPr>
        <w:ind w:left="1440"/>
      </w:pPr>
      <w:bookmarkStart w:id="0" w:name="Transaction"/>
      <w:r w:rsidRPr="00214588">
        <w:rPr>
          <w:color w:val="0070C0"/>
        </w:rPr>
        <w:t>“Transaction” in the context of Distributed Ledger Technology (DLT) aka “Blockchain” is an activity that, once final, transitions one or more object/asset states collectively, and atomically, from current state (which could be “none” if the asset does not yet exist) to future state.</w:t>
      </w:r>
      <w:bookmarkEnd w:id="0"/>
    </w:p>
    <w:p w14:paraId="7699D6C0" w14:textId="55259D33" w:rsidR="00CD49A7" w:rsidRDefault="00C27320" w:rsidP="00C27320">
      <w:pPr>
        <w:ind w:left="360"/>
      </w:pPr>
      <w:r>
        <w:t xml:space="preserve"> </w:t>
      </w:r>
    </w:p>
    <w:p w14:paraId="06D080E2" w14:textId="77777777" w:rsidR="00CD49A7" w:rsidRDefault="00CD49A7" w:rsidP="00CD49A7">
      <w:pPr>
        <w:pStyle w:val="ListParagraph"/>
        <w:numPr>
          <w:ilvl w:val="1"/>
          <w:numId w:val="1"/>
        </w:numPr>
      </w:pPr>
      <w:r>
        <w:t xml:space="preserve">Memory consumption </w:t>
      </w:r>
    </w:p>
    <w:p w14:paraId="07ED1EC5" w14:textId="77777777" w:rsidR="00CD49A7" w:rsidRDefault="00CD49A7" w:rsidP="00CD49A7">
      <w:pPr>
        <w:pStyle w:val="ListParagraph"/>
        <w:numPr>
          <w:ilvl w:val="1"/>
          <w:numId w:val="1"/>
        </w:numPr>
      </w:pPr>
      <w:r>
        <w:t>Storage consumption</w:t>
      </w:r>
    </w:p>
    <w:p w14:paraId="2EC215AD" w14:textId="77777777" w:rsidR="00CD49A7" w:rsidRDefault="00CD49A7" w:rsidP="00CD49A7">
      <w:pPr>
        <w:pStyle w:val="ListParagraph"/>
        <w:numPr>
          <w:ilvl w:val="1"/>
          <w:numId w:val="1"/>
        </w:numPr>
      </w:pPr>
      <w:r>
        <w:t>CPU cycles</w:t>
      </w:r>
    </w:p>
    <w:p w14:paraId="2D4D7B45" w14:textId="163B31D6" w:rsidR="00305E70" w:rsidRDefault="00305E70" w:rsidP="00CD49A7">
      <w:pPr>
        <w:pStyle w:val="ListParagraph"/>
        <w:numPr>
          <w:ilvl w:val="1"/>
          <w:numId w:val="1"/>
        </w:numPr>
      </w:pPr>
      <w:r>
        <w:t>What are the key attributes to measure for blockchain vs those that are part of other layers? E.g., this isn’t an integration layer so should we be concerned with data parsing?</w:t>
      </w:r>
      <w:r w:rsidR="0090711D">
        <w:t xml:space="preserve"> Serialize and de-serialize? </w:t>
      </w:r>
    </w:p>
    <w:p w14:paraId="2F41830E" w14:textId="77777777" w:rsidR="00C27320" w:rsidRDefault="00CD49A7" w:rsidP="00CD49A7">
      <w:pPr>
        <w:pStyle w:val="ListParagraph"/>
        <w:numPr>
          <w:ilvl w:val="0"/>
          <w:numId w:val="1"/>
        </w:numPr>
      </w:pPr>
      <w:r w:rsidRPr="00175C6D">
        <w:rPr>
          <w:b/>
        </w:rPr>
        <w:t>What are the boundaries</w:t>
      </w:r>
      <w:r>
        <w:t xml:space="preserve"> of what we decided to measure?</w:t>
      </w:r>
    </w:p>
    <w:p w14:paraId="483071F9" w14:textId="77777777" w:rsidR="00C27320" w:rsidRDefault="00C27320" w:rsidP="00C27320"/>
    <w:p w14:paraId="059132E1" w14:textId="77777777" w:rsidR="00C27320" w:rsidRPr="00214588" w:rsidRDefault="00C27320" w:rsidP="00C27320">
      <w:pPr>
        <w:ind w:left="1440"/>
        <w:rPr>
          <w:color w:val="0070C0"/>
        </w:rPr>
      </w:pPr>
      <w:bookmarkStart w:id="1" w:name="TransactionBoundary"/>
      <w:r w:rsidRPr="00214588">
        <w:rPr>
          <w:color w:val="0070C0"/>
        </w:rPr>
        <w:t>The Transaction performance boundary, for measurement purposes, begins from the transaction submission point, i.e., submission to the DLT platform for commitment, to its finality within the DLT network, however that is achieved, however that is achieved by the platform.</w:t>
      </w:r>
      <w:bookmarkEnd w:id="1"/>
    </w:p>
    <w:p w14:paraId="66C66AD5" w14:textId="7F4D740B" w:rsidR="00CD49A7" w:rsidRDefault="00C27320" w:rsidP="00C27320">
      <w:r>
        <w:t xml:space="preserve"> </w:t>
      </w:r>
    </w:p>
    <w:p w14:paraId="64FD572D" w14:textId="77777777" w:rsidR="00CD49A7" w:rsidRDefault="00CD49A7" w:rsidP="00CD49A7">
      <w:pPr>
        <w:pStyle w:val="ListParagraph"/>
        <w:numPr>
          <w:ilvl w:val="1"/>
          <w:numId w:val="1"/>
        </w:numPr>
      </w:pPr>
      <w:r>
        <w:t>Where are the hand-off points?</w:t>
      </w:r>
    </w:p>
    <w:p w14:paraId="7DCED542" w14:textId="4CA25B3B" w:rsidR="005557F4" w:rsidRDefault="005557F4" w:rsidP="005557F4">
      <w:pPr>
        <w:pStyle w:val="ListParagraph"/>
        <w:numPr>
          <w:ilvl w:val="1"/>
          <w:numId w:val="1"/>
        </w:numPr>
      </w:pPr>
      <w:r>
        <w:t>Are the</w:t>
      </w:r>
      <w:r w:rsidR="00A37F5C">
        <w:t>y</w:t>
      </w:r>
      <w:r>
        <w:t xml:space="preserve"> standardized?</w:t>
      </w:r>
    </w:p>
    <w:p w14:paraId="66064578" w14:textId="713E9556" w:rsidR="00CD49A7" w:rsidRDefault="00807D1E" w:rsidP="00CD49A7">
      <w:pPr>
        <w:pStyle w:val="ListParagraph"/>
        <w:numPr>
          <w:ilvl w:val="1"/>
          <w:numId w:val="1"/>
        </w:numPr>
      </w:pPr>
      <w:r>
        <w:t>How do you isolate the boundary points?</w:t>
      </w:r>
    </w:p>
    <w:p w14:paraId="1944C7AA" w14:textId="4BA223C4" w:rsidR="00056517" w:rsidRDefault="00175C6D" w:rsidP="00800DCB">
      <w:pPr>
        <w:pStyle w:val="ListParagraph"/>
        <w:numPr>
          <w:ilvl w:val="0"/>
          <w:numId w:val="1"/>
        </w:numPr>
      </w:pPr>
      <w:r>
        <w:t xml:space="preserve">What are the appropriate performance metrics for the solution? </w:t>
      </w:r>
      <w:r w:rsidR="000709B6">
        <w:t xml:space="preserve">What is the </w:t>
      </w:r>
      <w:r w:rsidR="00056517">
        <w:t>use case being measure?</w:t>
      </w:r>
      <w:r w:rsidR="003E0A5F">
        <w:t xml:space="preserve"> There are always trade-off compromises for performance where, for example security is critical.</w:t>
      </w:r>
    </w:p>
    <w:p w14:paraId="16146BF5" w14:textId="77777777" w:rsidR="00800DCB" w:rsidRDefault="00175C6D" w:rsidP="00056517">
      <w:pPr>
        <w:pStyle w:val="ListParagraph"/>
        <w:numPr>
          <w:ilvl w:val="1"/>
          <w:numId w:val="1"/>
        </w:numPr>
      </w:pPr>
      <w:r>
        <w:t>If long running tasks are part of the solution are there appropriate timeout settings?</w:t>
      </w:r>
      <w:r w:rsidR="00056517">
        <w:t xml:space="preserve"> </w:t>
      </w:r>
    </w:p>
    <w:p w14:paraId="2F21FFD8" w14:textId="287E4F7A" w:rsidR="00175C6D" w:rsidRDefault="00056517" w:rsidP="00056517">
      <w:pPr>
        <w:pStyle w:val="ListParagraph"/>
        <w:numPr>
          <w:ilvl w:val="1"/>
          <w:numId w:val="1"/>
        </w:numPr>
      </w:pPr>
      <w:r>
        <w:t>Human involvement?</w:t>
      </w:r>
    </w:p>
    <w:p w14:paraId="3D9FDE2B" w14:textId="4FDB2792" w:rsidR="00260562" w:rsidRDefault="00056517" w:rsidP="005860ED">
      <w:pPr>
        <w:pStyle w:val="ListParagraph"/>
        <w:numPr>
          <w:ilvl w:val="1"/>
          <w:numId w:val="1"/>
        </w:numPr>
      </w:pPr>
      <w:r>
        <w:t>Complex transactions, e.g., update of more than one state atomically?</w:t>
      </w:r>
    </w:p>
    <w:p w14:paraId="10BBBB03" w14:textId="0D0224B4" w:rsidR="00800DCB" w:rsidRDefault="00800DCB" w:rsidP="005860ED">
      <w:pPr>
        <w:pStyle w:val="ListParagraph"/>
        <w:numPr>
          <w:ilvl w:val="1"/>
          <w:numId w:val="1"/>
        </w:numPr>
      </w:pPr>
      <w:r>
        <w:t>How is security valued versus performance?</w:t>
      </w:r>
    </w:p>
    <w:p w14:paraId="3DDE8220" w14:textId="77777777" w:rsidR="00987CF6" w:rsidRPr="00987CF6" w:rsidRDefault="009F297B" w:rsidP="00987CF6">
      <w:pPr>
        <w:pStyle w:val="ListParagraph"/>
        <w:numPr>
          <w:ilvl w:val="0"/>
          <w:numId w:val="1"/>
        </w:numPr>
        <w:rPr>
          <w:rFonts w:ascii="Times New Roman" w:eastAsia="Times New Roman" w:hAnsi="Times New Roman" w:cs="Times New Roman"/>
        </w:rPr>
      </w:pPr>
      <w:r>
        <w:t>What are the dependent components</w:t>
      </w:r>
      <w:r w:rsidR="00987CF6">
        <w:t>?</w:t>
      </w:r>
    </w:p>
    <w:p w14:paraId="7B3350E7" w14:textId="041B43E5" w:rsidR="009F297B" w:rsidRPr="00987CF6" w:rsidRDefault="00987CF6" w:rsidP="00987CF6">
      <w:pPr>
        <w:pStyle w:val="ListParagraph"/>
        <w:numPr>
          <w:ilvl w:val="1"/>
          <w:numId w:val="1"/>
        </w:numPr>
        <w:rPr>
          <w:rFonts w:ascii="Times New Roman" w:eastAsia="Times New Roman" w:hAnsi="Times New Roman" w:cs="Times New Roman"/>
        </w:rPr>
      </w:pPr>
      <w:r>
        <w:t>what</w:t>
      </w:r>
      <w:r w:rsidR="009F297B">
        <w:t xml:space="preserve"> </w:t>
      </w:r>
      <w:r w:rsidR="00BB5329">
        <w:t>database</w:t>
      </w:r>
      <w:r>
        <w:t xml:space="preserve"> is used</w:t>
      </w:r>
      <w:r w:rsidR="009F297B">
        <w:t>?</w:t>
      </w:r>
      <w:r w:rsidR="00BB5329">
        <w:t xml:space="preserve"> Note that databases have a standard by which transactions are defined and measured (see </w:t>
      </w:r>
      <w:hyperlink r:id="rId7" w:history="1">
        <w:r w:rsidR="00BB5329" w:rsidRPr="00CB4DC7">
          <w:rPr>
            <w:rFonts w:ascii="Helvetica Neue" w:eastAsia="Times New Roman" w:hAnsi="Helvetica Neue" w:cs="Times New Roman"/>
            <w:color w:val="3572B0"/>
            <w:sz w:val="21"/>
            <w:szCs w:val="21"/>
            <w:shd w:val="clear" w:color="auto" w:fill="FFFFFF"/>
          </w:rPr>
          <w:t>TPC</w:t>
        </w:r>
      </w:hyperlink>
      <w:r w:rsidR="00BB5329">
        <w:t>)</w:t>
      </w:r>
    </w:p>
    <w:p w14:paraId="250865DC" w14:textId="5534ABA9" w:rsidR="00987CF6" w:rsidRPr="00A37F5C" w:rsidRDefault="00987CF6" w:rsidP="00987CF6">
      <w:pPr>
        <w:pStyle w:val="ListParagraph"/>
        <w:numPr>
          <w:ilvl w:val="1"/>
          <w:numId w:val="1"/>
        </w:numPr>
        <w:rPr>
          <w:rFonts w:ascii="Times New Roman" w:eastAsia="Times New Roman" w:hAnsi="Times New Roman" w:cs="Times New Roman"/>
        </w:rPr>
      </w:pPr>
      <w:r>
        <w:t xml:space="preserve">What </w:t>
      </w:r>
      <w:r w:rsidR="0090711D">
        <w:t xml:space="preserve">is the makeup of the TCP/IP </w:t>
      </w:r>
      <w:r>
        <w:t>network</w:t>
      </w:r>
      <w:r w:rsidR="0090711D">
        <w:t xml:space="preserve"> layer across peers in the DLT network</w:t>
      </w:r>
      <w:r>
        <w:t>?</w:t>
      </w:r>
    </w:p>
    <w:p w14:paraId="77F3ACF7" w14:textId="5D3310A6" w:rsidR="00A37F5C" w:rsidRPr="005860ED" w:rsidRDefault="00A37F5C" w:rsidP="00987CF6">
      <w:pPr>
        <w:pStyle w:val="ListParagraph"/>
        <w:numPr>
          <w:ilvl w:val="1"/>
          <w:numId w:val="1"/>
        </w:numPr>
        <w:rPr>
          <w:rFonts w:ascii="Times New Roman" w:eastAsia="Times New Roman" w:hAnsi="Times New Roman" w:cs="Times New Roman"/>
        </w:rPr>
      </w:pPr>
      <w:r>
        <w:t>Is there data persistence? Is it optional/configurable?</w:t>
      </w:r>
    </w:p>
    <w:p w14:paraId="2589F2D8" w14:textId="00B80D3B" w:rsidR="005860ED" w:rsidRPr="00987CF6" w:rsidRDefault="005860ED" w:rsidP="00987CF6">
      <w:pPr>
        <w:pStyle w:val="ListParagraph"/>
        <w:numPr>
          <w:ilvl w:val="1"/>
          <w:numId w:val="1"/>
        </w:numPr>
        <w:rPr>
          <w:rFonts w:ascii="Times New Roman" w:eastAsia="Times New Roman" w:hAnsi="Times New Roman" w:cs="Times New Roman"/>
        </w:rPr>
      </w:pPr>
      <w:r>
        <w:t>What messaging protocol is used between nodes?</w:t>
      </w:r>
    </w:p>
    <w:p w14:paraId="2C6BD8C8" w14:textId="74AC20F4" w:rsidR="00987CF6" w:rsidRDefault="00987CF6" w:rsidP="00987CF6">
      <w:pPr>
        <w:pStyle w:val="ListParagraph"/>
        <w:numPr>
          <w:ilvl w:val="0"/>
          <w:numId w:val="1"/>
        </w:numPr>
      </w:pPr>
      <w:r>
        <w:t>What are the dependent configurations?</w:t>
      </w:r>
    </w:p>
    <w:p w14:paraId="2FE0391F" w14:textId="77777777" w:rsidR="005860ED" w:rsidRDefault="0007261A" w:rsidP="00987CF6">
      <w:pPr>
        <w:pStyle w:val="ListParagraph"/>
        <w:numPr>
          <w:ilvl w:val="1"/>
          <w:numId w:val="1"/>
        </w:numPr>
      </w:pPr>
      <w:r>
        <w:t xml:space="preserve">Which </w:t>
      </w:r>
      <w:r w:rsidR="00987CF6">
        <w:t xml:space="preserve">Consensus model </w:t>
      </w:r>
      <w:r w:rsidR="00175C6D">
        <w:t xml:space="preserve">is </w:t>
      </w:r>
      <w:r w:rsidR="00987CF6">
        <w:t>employed</w:t>
      </w:r>
      <w:r w:rsidR="00175C6D">
        <w:t xml:space="preserve"> in the test</w:t>
      </w:r>
      <w:r w:rsidR="00987CF6">
        <w:t>?</w:t>
      </w:r>
      <w:r>
        <w:t xml:space="preserve"> </w:t>
      </w:r>
    </w:p>
    <w:p w14:paraId="33C8CAA7" w14:textId="77777777" w:rsidR="005860ED" w:rsidRDefault="005860ED" w:rsidP="005860ED">
      <w:pPr>
        <w:pStyle w:val="ListParagraph"/>
        <w:numPr>
          <w:ilvl w:val="2"/>
          <w:numId w:val="1"/>
        </w:numPr>
      </w:pPr>
      <w:r>
        <w:t>Which algorithm is utilized, e.g., PoW, PoS, PBFT, RAFT</w:t>
      </w:r>
    </w:p>
    <w:p w14:paraId="0A792276" w14:textId="302B0696" w:rsidR="00987CF6" w:rsidRDefault="0007261A" w:rsidP="005860ED">
      <w:pPr>
        <w:pStyle w:val="ListParagraph"/>
        <w:numPr>
          <w:ilvl w:val="2"/>
          <w:numId w:val="1"/>
        </w:numPr>
      </w:pPr>
      <w:r>
        <w:t>Validating or Non-validating?</w:t>
      </w:r>
    </w:p>
    <w:p w14:paraId="2F485F10" w14:textId="0673B624" w:rsidR="005860ED" w:rsidRDefault="005860ED" w:rsidP="005860ED">
      <w:pPr>
        <w:pStyle w:val="ListParagraph"/>
        <w:numPr>
          <w:ilvl w:val="2"/>
          <w:numId w:val="1"/>
        </w:numPr>
      </w:pPr>
      <w:r>
        <w:t>Is there a separate notion of validating: 1) uniqueness to protect from double-spending; and 2) chain-of custody to assure valid ownership?</w:t>
      </w:r>
    </w:p>
    <w:p w14:paraId="6C809E11" w14:textId="77777777" w:rsidR="005301FF" w:rsidRDefault="00987CF6" w:rsidP="00987CF6">
      <w:pPr>
        <w:pStyle w:val="ListParagraph"/>
        <w:numPr>
          <w:ilvl w:val="1"/>
          <w:numId w:val="1"/>
        </w:numPr>
      </w:pPr>
      <w:r>
        <w:t>Network settings across all peers? Where are the known bottlenecks?</w:t>
      </w:r>
    </w:p>
    <w:p w14:paraId="1CB48F81" w14:textId="77777777" w:rsidR="00A2244D" w:rsidRDefault="00A2244D" w:rsidP="00376D18">
      <w:pPr>
        <w:pStyle w:val="ListParagraph"/>
        <w:numPr>
          <w:ilvl w:val="1"/>
          <w:numId w:val="1"/>
        </w:numPr>
      </w:pPr>
      <w:r>
        <w:t>Nodes:</w:t>
      </w:r>
    </w:p>
    <w:p w14:paraId="29642526" w14:textId="77777777" w:rsidR="0069363E" w:rsidRDefault="005301FF" w:rsidP="00A2244D">
      <w:pPr>
        <w:pStyle w:val="ListParagraph"/>
        <w:numPr>
          <w:ilvl w:val="2"/>
          <w:numId w:val="1"/>
        </w:numPr>
      </w:pPr>
      <w:r>
        <w:t>How many nodes in the network?</w:t>
      </w:r>
      <w:r w:rsidR="00376D18">
        <w:t xml:space="preserve"> </w:t>
      </w:r>
    </w:p>
    <w:p w14:paraId="373D483E" w14:textId="657DB888" w:rsidR="0069363E" w:rsidRDefault="00376D18" w:rsidP="00A2244D">
      <w:pPr>
        <w:pStyle w:val="ListParagraph"/>
        <w:numPr>
          <w:ilvl w:val="2"/>
          <w:numId w:val="1"/>
        </w:numPr>
      </w:pPr>
      <w:r>
        <w:t>How many nodes involved in transaction?</w:t>
      </w:r>
    </w:p>
    <w:p w14:paraId="0D315D97" w14:textId="77777777" w:rsidR="0069363E" w:rsidRDefault="0069363E" w:rsidP="00A2244D">
      <w:pPr>
        <w:pStyle w:val="ListParagraph"/>
        <w:numPr>
          <w:ilvl w:val="2"/>
          <w:numId w:val="1"/>
        </w:numPr>
      </w:pPr>
      <w:r>
        <w:t>How many are read-only nodes?</w:t>
      </w:r>
    </w:p>
    <w:p w14:paraId="660F0644" w14:textId="522DC5E8" w:rsidR="00987CF6" w:rsidRDefault="0069363E" w:rsidP="00A2244D">
      <w:pPr>
        <w:pStyle w:val="ListParagraph"/>
        <w:numPr>
          <w:ilvl w:val="2"/>
          <w:numId w:val="1"/>
        </w:numPr>
      </w:pPr>
      <w:r>
        <w:t>How many nodes are involved in validating?</w:t>
      </w:r>
      <w:r>
        <w:tab/>
      </w:r>
    </w:p>
    <w:p w14:paraId="410E2E99" w14:textId="21F589FB" w:rsidR="0069363E" w:rsidRDefault="0069363E" w:rsidP="0069363E">
      <w:pPr>
        <w:pStyle w:val="ListParagraph"/>
        <w:numPr>
          <w:ilvl w:val="1"/>
          <w:numId w:val="1"/>
        </w:numPr>
      </w:pPr>
      <w:r>
        <w:t>What is the complexity of the contract?</w:t>
      </w:r>
    </w:p>
    <w:p w14:paraId="581E6AD6" w14:textId="63BB2DC9" w:rsidR="0069363E" w:rsidRPr="00CB4DC7" w:rsidRDefault="0069363E" w:rsidP="0069363E">
      <w:pPr>
        <w:pStyle w:val="ListParagraph"/>
        <w:numPr>
          <w:ilvl w:val="1"/>
          <w:numId w:val="1"/>
        </w:numPr>
      </w:pPr>
      <w:r>
        <w:t>What is the size of the asset/state object included in the transaction? Is there more than one if a complex atomic transaction?</w:t>
      </w:r>
    </w:p>
    <w:p w14:paraId="03E72B61" w14:textId="77777777" w:rsidR="00D07331" w:rsidRDefault="00807D1E" w:rsidP="00807D1E">
      <w:pPr>
        <w:pStyle w:val="ListParagraph"/>
        <w:numPr>
          <w:ilvl w:val="0"/>
          <w:numId w:val="1"/>
        </w:numPr>
      </w:pPr>
      <w:r>
        <w:t xml:space="preserve">How do you measure the </w:t>
      </w:r>
      <w:r w:rsidR="004351F8">
        <w:t>key items?</w:t>
      </w:r>
      <w:r w:rsidR="00D07331">
        <w:t xml:space="preserve"> </w:t>
      </w:r>
    </w:p>
    <w:p w14:paraId="368396D7" w14:textId="2A20B3E6" w:rsidR="00807D1E" w:rsidRDefault="00D07331" w:rsidP="00D07331">
      <w:pPr>
        <w:pStyle w:val="ListParagraph"/>
        <w:numPr>
          <w:ilvl w:val="1"/>
          <w:numId w:val="1"/>
        </w:numPr>
      </w:pPr>
      <w:r>
        <w:t>What tools are selected?</w:t>
      </w:r>
    </w:p>
    <w:p w14:paraId="4DD61CEE" w14:textId="434EAD15" w:rsidR="00D07331" w:rsidRDefault="00D07331" w:rsidP="00D07331">
      <w:pPr>
        <w:pStyle w:val="ListParagraph"/>
        <w:numPr>
          <w:ilvl w:val="1"/>
          <w:numId w:val="1"/>
        </w:numPr>
      </w:pPr>
      <w:r>
        <w:t>What data are being captured?</w:t>
      </w:r>
    </w:p>
    <w:p w14:paraId="43A24570" w14:textId="523B9A46" w:rsidR="00D07331" w:rsidRDefault="00D07331" w:rsidP="00D07331">
      <w:pPr>
        <w:pStyle w:val="ListParagraph"/>
        <w:numPr>
          <w:ilvl w:val="1"/>
          <w:numId w:val="1"/>
        </w:numPr>
      </w:pPr>
      <w:r>
        <w:t>Where are you storing the results?</w:t>
      </w:r>
    </w:p>
    <w:p w14:paraId="0B129E3A" w14:textId="54755ABA" w:rsidR="00A37F5C" w:rsidRDefault="00D07331" w:rsidP="00A37F5C">
      <w:pPr>
        <w:pStyle w:val="ListParagraph"/>
        <w:numPr>
          <w:ilvl w:val="1"/>
          <w:numId w:val="1"/>
        </w:numPr>
      </w:pPr>
      <w:r>
        <w:t>How are the results validated?</w:t>
      </w:r>
    </w:p>
    <w:p w14:paraId="5EC9DF21" w14:textId="500BC586" w:rsidR="004351F8" w:rsidRDefault="00826489" w:rsidP="00807D1E">
      <w:pPr>
        <w:pStyle w:val="ListParagraph"/>
        <w:numPr>
          <w:ilvl w:val="0"/>
          <w:numId w:val="1"/>
        </w:numPr>
      </w:pPr>
      <w:r>
        <w:t>Is the performance test environment appropriately reflecting the desired conditions?</w:t>
      </w:r>
    </w:p>
    <w:p w14:paraId="3DC04196" w14:textId="3BE035D8" w:rsidR="008A5406" w:rsidRDefault="00052164" w:rsidP="00052164">
      <w:pPr>
        <w:pStyle w:val="ListParagraph"/>
        <w:numPr>
          <w:ilvl w:val="1"/>
          <w:numId w:val="1"/>
        </w:numPr>
      </w:pPr>
      <w:r>
        <w:t>Number and speed of processors?</w:t>
      </w:r>
    </w:p>
    <w:p w14:paraId="3526686A" w14:textId="1D8088FF" w:rsidR="00A37F5C" w:rsidRDefault="00A37F5C" w:rsidP="00052164">
      <w:pPr>
        <w:pStyle w:val="ListParagraph"/>
        <w:numPr>
          <w:ilvl w:val="1"/>
          <w:numId w:val="1"/>
        </w:numPr>
      </w:pPr>
      <w:r>
        <w:t>Message/object size and complexity?</w:t>
      </w:r>
    </w:p>
    <w:p w14:paraId="7B073972" w14:textId="5AC497AB" w:rsidR="00F83B9F" w:rsidRDefault="00F83B9F" w:rsidP="00807D1E">
      <w:pPr>
        <w:pStyle w:val="ListParagraph"/>
        <w:numPr>
          <w:ilvl w:val="0"/>
          <w:numId w:val="1"/>
        </w:numPr>
      </w:pPr>
      <w:r>
        <w:t>Implication</w:t>
      </w:r>
      <w:r w:rsidR="003E0A5F">
        <w:t>s of processing pattern choices. This is tied to use cases.</w:t>
      </w:r>
    </w:p>
    <w:p w14:paraId="124ACDC4" w14:textId="3B8C4E62" w:rsidR="003E0A5F" w:rsidRDefault="003E0A5F" w:rsidP="00807D1E">
      <w:pPr>
        <w:pStyle w:val="ListParagraph"/>
        <w:numPr>
          <w:ilvl w:val="0"/>
          <w:numId w:val="1"/>
        </w:numPr>
      </w:pPr>
      <w:r>
        <w:t>What component characteristics affect the performance? What are the potential tunable attributes?</w:t>
      </w:r>
    </w:p>
    <w:p w14:paraId="5F33C1B3" w14:textId="083C5890" w:rsidR="00F83B9F" w:rsidRDefault="00F83B9F" w:rsidP="00F83B9F">
      <w:pPr>
        <w:ind w:left="360"/>
      </w:pPr>
    </w:p>
    <w:p w14:paraId="661E65BC" w14:textId="77777777" w:rsidR="00FE2F4A" w:rsidRDefault="00FE2F4A" w:rsidP="00F83B9F">
      <w:pPr>
        <w:ind w:left="360"/>
      </w:pPr>
    </w:p>
    <w:p w14:paraId="3731B8C9" w14:textId="24B954F7" w:rsidR="00FE2F4A" w:rsidRDefault="00FE2F4A" w:rsidP="00F83B9F">
      <w:pPr>
        <w:ind w:left="360"/>
        <w:rPr>
          <w:rStyle w:val="Hyperlink"/>
        </w:rPr>
      </w:pPr>
    </w:p>
    <w:p w14:paraId="67D926BE" w14:textId="11331C9F" w:rsidR="009E48ED" w:rsidRPr="00823ED5" w:rsidRDefault="009E48ED" w:rsidP="00823ED5">
      <w:pPr>
        <w:rPr>
          <w:color w:val="0563C1" w:themeColor="hyperlink"/>
          <w:u w:val="single"/>
        </w:rPr>
      </w:pPr>
    </w:p>
    <w:sectPr w:rsidR="009E48ED" w:rsidRPr="00823ED5" w:rsidSect="005C4A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7A8BE" w14:textId="77777777" w:rsidR="007B0D1B" w:rsidRDefault="007B0D1B" w:rsidP="001402D9">
      <w:r>
        <w:separator/>
      </w:r>
    </w:p>
  </w:endnote>
  <w:endnote w:type="continuationSeparator" w:id="0">
    <w:p w14:paraId="341B29B8" w14:textId="77777777" w:rsidR="007B0D1B" w:rsidRDefault="007B0D1B" w:rsidP="0014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7D939" w14:textId="77777777" w:rsidR="001402D9" w:rsidRDefault="001402D9" w:rsidP="006960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3806B1" w14:textId="77777777" w:rsidR="001402D9" w:rsidRDefault="001402D9" w:rsidP="001402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520E5" w14:textId="77777777" w:rsidR="001402D9" w:rsidRDefault="001402D9" w:rsidP="006960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0D1B">
      <w:rPr>
        <w:rStyle w:val="PageNumber"/>
        <w:noProof/>
      </w:rPr>
      <w:t>1</w:t>
    </w:r>
    <w:r>
      <w:rPr>
        <w:rStyle w:val="PageNumber"/>
      </w:rPr>
      <w:fldChar w:fldCharType="end"/>
    </w:r>
  </w:p>
  <w:p w14:paraId="2A957496" w14:textId="40A32644" w:rsidR="001402D9" w:rsidRDefault="001402D9" w:rsidP="001402D9">
    <w:pPr>
      <w:pStyle w:val="Footer"/>
      <w:ind w:right="360"/>
    </w:pPr>
    <w:r>
      <w:t>15-Oct-17</w:t>
    </w:r>
    <w:r>
      <w:tab/>
    </w:r>
    <w:fldSimple w:instr=" FILENAME  \* MERGEFORMAT ">
      <w:r w:rsidR="002D78A1">
        <w:rPr>
          <w:noProof/>
        </w:rPr>
        <w:t>PerfConsidersForDLT_V0.01.docx</w:t>
      </w:r>
    </w:fldSimple>
    <w:r w:rsidR="001812EE">
      <w:rPr>
        <w:noProof/>
      </w:rPr>
      <w:t xml:space="preserve"> ~ </w:t>
    </w:r>
    <w:bookmarkStart w:id="2" w:name="_GoBack"/>
    <w:bookmarkEnd w:id="2"/>
    <w:r w:rsidR="001812EE">
      <w:rPr>
        <w:noProof/>
      </w:rPr>
      <w:t>DRAFT ~</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44B91" w14:textId="77777777" w:rsidR="002D78A1" w:rsidRDefault="002D78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2066D" w14:textId="77777777" w:rsidR="007B0D1B" w:rsidRDefault="007B0D1B" w:rsidP="001402D9">
      <w:r>
        <w:separator/>
      </w:r>
    </w:p>
  </w:footnote>
  <w:footnote w:type="continuationSeparator" w:id="0">
    <w:p w14:paraId="49B652CE" w14:textId="77777777" w:rsidR="007B0D1B" w:rsidRDefault="007B0D1B" w:rsidP="001402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A6B6" w14:textId="77777777" w:rsidR="002D78A1" w:rsidRDefault="002D78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C481" w14:textId="77777777" w:rsidR="002D78A1" w:rsidRDefault="002D78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8F94B" w14:textId="77777777" w:rsidR="002D78A1" w:rsidRDefault="002D78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C4CA7"/>
    <w:multiLevelType w:val="hybridMultilevel"/>
    <w:tmpl w:val="F1BC6C00"/>
    <w:lvl w:ilvl="0" w:tplc="F768EA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A7"/>
    <w:rsid w:val="00052164"/>
    <w:rsid w:val="00056517"/>
    <w:rsid w:val="000709B6"/>
    <w:rsid w:val="0007261A"/>
    <w:rsid w:val="001402D9"/>
    <w:rsid w:val="00170E09"/>
    <w:rsid w:val="00175C6D"/>
    <w:rsid w:val="001812EE"/>
    <w:rsid w:val="001A2961"/>
    <w:rsid w:val="00214588"/>
    <w:rsid w:val="00260562"/>
    <w:rsid w:val="002D54E9"/>
    <w:rsid w:val="002D78A1"/>
    <w:rsid w:val="00305E70"/>
    <w:rsid w:val="00376D18"/>
    <w:rsid w:val="003E0A5F"/>
    <w:rsid w:val="004351F8"/>
    <w:rsid w:val="004733B8"/>
    <w:rsid w:val="005301FF"/>
    <w:rsid w:val="00546DD9"/>
    <w:rsid w:val="005557F4"/>
    <w:rsid w:val="005860ED"/>
    <w:rsid w:val="005B1143"/>
    <w:rsid w:val="005C4AA0"/>
    <w:rsid w:val="00603C9D"/>
    <w:rsid w:val="006415A7"/>
    <w:rsid w:val="0069363E"/>
    <w:rsid w:val="007505AE"/>
    <w:rsid w:val="007B0D1B"/>
    <w:rsid w:val="007B2E51"/>
    <w:rsid w:val="007D05C8"/>
    <w:rsid w:val="00800DCB"/>
    <w:rsid w:val="00807D1E"/>
    <w:rsid w:val="00823ED5"/>
    <w:rsid w:val="00826489"/>
    <w:rsid w:val="008A5406"/>
    <w:rsid w:val="0090711D"/>
    <w:rsid w:val="00957005"/>
    <w:rsid w:val="00987CF6"/>
    <w:rsid w:val="009A2D47"/>
    <w:rsid w:val="009B1B18"/>
    <w:rsid w:val="009E29B7"/>
    <w:rsid w:val="009E48ED"/>
    <w:rsid w:val="009F297B"/>
    <w:rsid w:val="00A2244D"/>
    <w:rsid w:val="00A37F5C"/>
    <w:rsid w:val="00AC6914"/>
    <w:rsid w:val="00BB5329"/>
    <w:rsid w:val="00BF740C"/>
    <w:rsid w:val="00C27320"/>
    <w:rsid w:val="00C72C7A"/>
    <w:rsid w:val="00CB4DC7"/>
    <w:rsid w:val="00CD49A7"/>
    <w:rsid w:val="00D07331"/>
    <w:rsid w:val="00E665D6"/>
    <w:rsid w:val="00EB2F86"/>
    <w:rsid w:val="00F83B9F"/>
    <w:rsid w:val="00FB10BD"/>
    <w:rsid w:val="00FC4994"/>
    <w:rsid w:val="00FE2F4A"/>
    <w:rsid w:val="00FF73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8DC8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9A7"/>
    <w:pPr>
      <w:ind w:left="720"/>
      <w:contextualSpacing/>
    </w:pPr>
  </w:style>
  <w:style w:type="character" w:customStyle="1" w:styleId="inline-comment-marker">
    <w:name w:val="inline-comment-marker"/>
    <w:basedOn w:val="DefaultParagraphFont"/>
    <w:rsid w:val="00BB5329"/>
  </w:style>
  <w:style w:type="character" w:styleId="Hyperlink">
    <w:name w:val="Hyperlink"/>
    <w:basedOn w:val="DefaultParagraphFont"/>
    <w:uiPriority w:val="99"/>
    <w:unhideWhenUsed/>
    <w:rsid w:val="00FE2F4A"/>
    <w:rPr>
      <w:color w:val="0563C1" w:themeColor="hyperlink"/>
      <w:u w:val="single"/>
    </w:rPr>
  </w:style>
  <w:style w:type="character" w:styleId="FollowedHyperlink">
    <w:name w:val="FollowedHyperlink"/>
    <w:basedOn w:val="DefaultParagraphFont"/>
    <w:uiPriority w:val="99"/>
    <w:semiHidden/>
    <w:unhideWhenUsed/>
    <w:rsid w:val="001A2961"/>
    <w:rPr>
      <w:color w:val="954F72" w:themeColor="followedHyperlink"/>
      <w:u w:val="single"/>
    </w:rPr>
  </w:style>
  <w:style w:type="paragraph" w:styleId="Title">
    <w:name w:val="Title"/>
    <w:basedOn w:val="Normal"/>
    <w:next w:val="Normal"/>
    <w:link w:val="TitleChar"/>
    <w:uiPriority w:val="10"/>
    <w:qFormat/>
    <w:rsid w:val="001402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2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40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02D9"/>
    <w:pPr>
      <w:tabs>
        <w:tab w:val="center" w:pos="4680"/>
        <w:tab w:val="right" w:pos="9360"/>
      </w:tabs>
    </w:pPr>
  </w:style>
  <w:style w:type="character" w:customStyle="1" w:styleId="HeaderChar">
    <w:name w:val="Header Char"/>
    <w:basedOn w:val="DefaultParagraphFont"/>
    <w:link w:val="Header"/>
    <w:uiPriority w:val="99"/>
    <w:rsid w:val="001402D9"/>
  </w:style>
  <w:style w:type="paragraph" w:styleId="Footer">
    <w:name w:val="footer"/>
    <w:basedOn w:val="Normal"/>
    <w:link w:val="FooterChar"/>
    <w:uiPriority w:val="99"/>
    <w:unhideWhenUsed/>
    <w:rsid w:val="001402D9"/>
    <w:pPr>
      <w:tabs>
        <w:tab w:val="center" w:pos="4680"/>
        <w:tab w:val="right" w:pos="9360"/>
      </w:tabs>
    </w:pPr>
  </w:style>
  <w:style w:type="character" w:customStyle="1" w:styleId="FooterChar">
    <w:name w:val="Footer Char"/>
    <w:basedOn w:val="DefaultParagraphFont"/>
    <w:link w:val="Footer"/>
    <w:uiPriority w:val="99"/>
    <w:rsid w:val="001402D9"/>
  </w:style>
  <w:style w:type="character" w:styleId="PageNumber">
    <w:name w:val="page number"/>
    <w:basedOn w:val="DefaultParagraphFont"/>
    <w:uiPriority w:val="99"/>
    <w:semiHidden/>
    <w:unhideWhenUsed/>
    <w:rsid w:val="0014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335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pc.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481</Words>
  <Characters>2748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Hochstetler</dc:creator>
  <cp:keywords/>
  <dc:description/>
  <cp:lastModifiedBy>Guy Hochstetler</cp:lastModifiedBy>
  <cp:revision>19</cp:revision>
  <dcterms:created xsi:type="dcterms:W3CDTF">2017-09-18T11:16:00Z</dcterms:created>
  <dcterms:modified xsi:type="dcterms:W3CDTF">2017-10-16T19:48:00Z</dcterms:modified>
</cp:coreProperties>
</file>