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showingPlcHdr/>
            <w:text/>
          </w:sdtPr>
          <w:sdtEndPr/>
          <w:sdtContent>
            <w:tc>
              <w:tcPr>
                <w:tcW w:w="3969" w:type="dxa"/>
                <w:tcBorders>
                  <w:top w:val="nil"/>
                  <w:left w:val="nil"/>
                  <w:bottom w:val="single" w:sz="4" w:space="0" w:color="auto"/>
                  <w:right w:val="nil"/>
                </w:tcBorders>
                <w:vAlign w:val="bottom"/>
              </w:tcPr>
              <w:p w14:paraId="2DC7352C" w14:textId="6D22147D" w:rsidR="00C67AB4" w:rsidRPr="00771B19" w:rsidRDefault="00912B77" w:rsidP="00912B77">
                <w:pPr>
                  <w:pStyle w:val="a7"/>
                  <w:tabs>
                    <w:tab w:val="left" w:pos="3600"/>
                  </w:tabs>
                  <w:spacing w:before="0" w:beforeAutospacing="0" w:after="0" w:afterAutospacing="0" w:line="600" w:lineRule="auto"/>
                  <w:jc w:val="center"/>
                  <w:rPr>
                    <w:rFonts w:eastAsia="宋体"/>
                    <w:b/>
                    <w:sz w:val="32"/>
                    <w:szCs w:val="32"/>
                  </w:rPr>
                </w:pPr>
                <w:r w:rsidRPr="00FD2189">
                  <w:rPr>
                    <w:rStyle w:val="ac"/>
                    <w:rFonts w:hint="eastAsia"/>
                  </w:rPr>
                  <w:t>单击此处输入文字。</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5963C250"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397DF256"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5F7B665D"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2EED3804"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777777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0E273046" w:rsidR="00C67AB4" w:rsidRPr="005E36DA" w:rsidRDefault="00E916F7" w:rsidP="005E36DA">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4BBEA2D7" w14:textId="7DF865EB" w:rsidR="00E20AC0" w:rsidRPr="00E20AC0" w:rsidRDefault="007F7651" w:rsidP="00E20AC0">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 xml:space="preserve">倍行距 </w:t>
      </w:r>
      <w:r w:rsidR="00F473A6">
        <w:rPr>
          <w:rFonts w:ascii="宋体" w:eastAsia="宋体" w:hAnsi="宋体" w:cs="Times New Roman" w:hint="eastAsia"/>
          <w:sz w:val="24"/>
          <w:szCs w:val="24"/>
        </w:rPr>
        <w:t>段落</w:t>
      </w:r>
      <w:r>
        <w:rPr>
          <w:rFonts w:ascii="宋体" w:eastAsia="宋体" w:hAnsi="宋体" w:cs="Times New Roman" w:hint="eastAsia"/>
          <w:sz w:val="24"/>
          <w:szCs w:val="24"/>
        </w:rPr>
        <w:t>首行缩进2字符</w:t>
      </w:r>
    </w:p>
    <w:p w14:paraId="4801EEF8" w14:textId="6DEB7ED2" w:rsidR="00C67AB4" w:rsidRPr="00C7387A" w:rsidRDefault="00C67AB4" w:rsidP="00C67AB4">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sidR="007F7651">
        <w:rPr>
          <w:rFonts w:ascii="宋体" w:eastAsia="宋体" w:hAnsi="宋体" w:hint="eastAsia"/>
          <w:b/>
          <w:sz w:val="24"/>
          <w:szCs w:val="24"/>
        </w:rPr>
        <w:t>xx</w:t>
      </w:r>
      <w:r w:rsidRPr="00AF0209">
        <w:rPr>
          <w:rFonts w:ascii="宋体" w:eastAsia="宋体" w:hAnsi="宋体" w:hint="eastAsia"/>
          <w:sz w:val="24"/>
          <w:szCs w:val="24"/>
        </w:rPr>
        <w:t>；</w:t>
      </w:r>
      <w:r w:rsidR="007F7651">
        <w:rPr>
          <w:rFonts w:ascii="宋体" w:eastAsia="宋体" w:hAnsi="宋体"/>
          <w:sz w:val="24"/>
          <w:szCs w:val="24"/>
        </w:rPr>
        <w:t>xx</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1C9F9FD4" w14:textId="74449080" w:rsidR="00960576" w:rsidRPr="00AF3E6D" w:rsidRDefault="00960576" w:rsidP="00C67AB4">
      <w:pPr>
        <w:rPr>
          <w:b/>
          <w:color w:val="FF0000"/>
        </w:rPr>
      </w:pPr>
      <w:bookmarkStart w:id="5" w:name="_Toc165868469"/>
      <w:bookmarkStart w:id="6"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bookmarkEnd w:id="7"/>
      <w:bookmarkEnd w:id="8"/>
      <w:bookmarkEnd w:id="9"/>
      <w:bookmarkEnd w:id="10"/>
      <w:r w:rsidR="00887586">
        <w:rPr>
          <w:rFonts w:hint="eastAsia"/>
        </w:rPr>
        <w:t>引言</w:t>
      </w:r>
    </w:p>
    <w:p w14:paraId="0933F5F2" w14:textId="05C70B14" w:rsidR="003169A7" w:rsidRPr="003169A7" w:rsidRDefault="003169A7" w:rsidP="003169A7">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6B0F93A4" w14:textId="77777777" w:rsidR="003169A7" w:rsidRPr="003169A7" w:rsidRDefault="003169A7" w:rsidP="00105181">
      <w:pPr>
        <w:spacing w:line="360" w:lineRule="auto"/>
        <w:ind w:firstLineChars="200" w:firstLine="480"/>
        <w:rPr>
          <w:rFonts w:ascii="Times New Roman" w:eastAsia="宋体" w:hAnsi="Times New Roman" w:cs="Times New Roman"/>
          <w:color w:val="FF0000"/>
          <w:sz w:val="24"/>
        </w:rPr>
      </w:pPr>
    </w:p>
    <w:p w14:paraId="425AAB93" w14:textId="35286DF8" w:rsidR="00BB173D" w:rsidRPr="00105181" w:rsidRDefault="005C1051" w:rsidP="0010518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0A7F46A6" w14:textId="77777777" w:rsidR="00105181" w:rsidRPr="00105181" w:rsidRDefault="00105181" w:rsidP="0010518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694CDB71" w14:textId="01FE76C2" w:rsidR="00105181" w:rsidRPr="00105181" w:rsidRDefault="00105181" w:rsidP="00105181">
      <w:pPr>
        <w:sectPr w:rsidR="00105181" w:rsidRPr="00105181" w:rsidSect="00427969">
          <w:footerReference w:type="default" r:id="rId13"/>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1"/>
    </w:p>
    <w:p w14:paraId="3E804CF0" w14:textId="38BA037F"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36BD9DD5" w14:textId="77777777" w:rsidR="00B4257D" w:rsidRPr="0055009B" w:rsidRDefault="00B4257D" w:rsidP="0055009B">
      <w:pPr>
        <w:pStyle w:val="3"/>
        <w:spacing w:before="156" w:after="156"/>
        <w:rPr>
          <w:rFonts w:ascii="Times New Roman" w:eastAsia="宋体" w:hAnsi="Times New Roman" w:cs="Times New Roman"/>
          <w:b/>
          <w:bCs w:val="0"/>
          <w:sz w:val="28"/>
          <w:szCs w:val="28"/>
        </w:rPr>
      </w:pPr>
      <w:bookmarkStart w:id="12" w:name="_Toc515204377"/>
      <w:bookmarkStart w:id="13" w:name="_Toc105692555"/>
      <w:bookmarkStart w:id="14" w:name="_Toc166815640"/>
      <w:bookmarkStart w:id="15" w:name="_Toc166825965"/>
      <w:bookmarkStart w:id="16" w:name="_Toc495165220"/>
      <w:bookmarkStart w:id="17" w:name="_Toc103510101"/>
      <w:r w:rsidRPr="0055009B">
        <w:rPr>
          <w:rFonts w:ascii="Times New Roman" w:eastAsia="宋体" w:hAnsi="Times New Roman" w:cs="Times New Roman"/>
          <w:b/>
          <w:bCs w:val="0"/>
          <w:sz w:val="28"/>
          <w:szCs w:val="28"/>
        </w:rPr>
        <w:t>2.1</w:t>
      </w:r>
      <w:bookmarkEnd w:id="12"/>
      <w:r w:rsidRPr="0055009B">
        <w:rPr>
          <w:rFonts w:ascii="Times New Roman" w:eastAsia="宋体" w:hAnsi="Times New Roman" w:cs="Times New Roman" w:hint="eastAsia"/>
          <w:b/>
          <w:bCs w:val="0"/>
          <w:sz w:val="28"/>
          <w:szCs w:val="28"/>
        </w:rPr>
        <w:t>系统概述</w:t>
      </w:r>
      <w:bookmarkEnd w:id="13"/>
    </w:p>
    <w:p w14:paraId="235CCA79" w14:textId="64126BBA"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二手货品的交易已十分普遍，二手货品交易网站的使用已经成为人们日常生活中不可缺少的一部分。通过网站里丰富的二手货物信息，人们足不出户就可轻松获取想要的信息。传统的二手</w:t>
      </w:r>
      <w:r w:rsidR="00E35744">
        <w:rPr>
          <w:rFonts w:ascii="宋体" w:eastAsia="宋体" w:hAnsi="宋体" w:cs="宋体" w:hint="eastAsia"/>
          <w:sz w:val="24"/>
          <w:szCs w:val="24"/>
        </w:rPr>
        <w:t>车</w:t>
      </w:r>
      <w:r w:rsidRPr="00B4257D">
        <w:rPr>
          <w:rFonts w:ascii="宋体" w:eastAsia="宋体" w:hAnsi="宋体" w:cs="宋体" w:hint="eastAsia"/>
          <w:sz w:val="24"/>
          <w:szCs w:val="24"/>
        </w:rPr>
        <w:t>市场交易不仅需要受特定时间特定地点的限制，还需要付出大量时间成本，效率低下。因此，需要构建针对于</w:t>
      </w:r>
      <w:r w:rsidR="00E35744">
        <w:rPr>
          <w:rFonts w:ascii="宋体" w:eastAsia="宋体" w:hAnsi="宋体" w:cs="宋体" w:hint="eastAsia"/>
          <w:sz w:val="24"/>
          <w:szCs w:val="24"/>
        </w:rPr>
        <w:t>广大市民</w:t>
      </w:r>
      <w:r w:rsidRPr="00B4257D">
        <w:rPr>
          <w:rFonts w:ascii="宋体" w:eastAsia="宋体" w:hAnsi="宋体" w:cs="宋体" w:hint="eastAsia"/>
          <w:sz w:val="24"/>
          <w:szCs w:val="24"/>
        </w:rPr>
        <w:t>的二手交易平台，实现高效的二手货品交易，同时能减少生活开支，也可以促进资源的循环利用。</w:t>
      </w:r>
    </w:p>
    <w:p w14:paraId="39D0527C" w14:textId="327077F7"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本文针对于二手</w:t>
      </w:r>
      <w:r w:rsidR="00E35744">
        <w:rPr>
          <w:rFonts w:ascii="宋体" w:eastAsia="宋体" w:hAnsi="宋体" w:cs="宋体" w:hint="eastAsia"/>
          <w:sz w:val="24"/>
          <w:szCs w:val="24"/>
        </w:rPr>
        <w:t>车</w:t>
      </w:r>
      <w:bookmarkStart w:id="18" w:name="_GoBack"/>
      <w:bookmarkEnd w:id="18"/>
      <w:r w:rsidRPr="00B4257D">
        <w:rPr>
          <w:rFonts w:ascii="宋体" w:eastAsia="宋体" w:hAnsi="宋体" w:cs="宋体" w:hint="eastAsia"/>
          <w:sz w:val="24"/>
          <w:szCs w:val="24"/>
        </w:rPr>
        <w:t>交易平台的系统进行了构建以及功能的实现，包括首页商品展示模块，登录注册模块，发布模块，出售模块，订单模块，个人中心模块以及后台管理模块。</w:t>
      </w:r>
    </w:p>
    <w:p w14:paraId="07F92050" w14:textId="4C559FE9" w:rsidR="00B4257D" w:rsidRDefault="00B4257D" w:rsidP="00B4257D">
      <w:pPr>
        <w:spacing w:line="360" w:lineRule="auto"/>
        <w:ind w:firstLineChars="200" w:firstLine="420"/>
        <w:rPr>
          <w:rFonts w:ascii="宋体" w:hAnsi="宋体" w:cs="宋体"/>
          <w:sz w:val="24"/>
          <w:szCs w:val="24"/>
        </w:rPr>
      </w:pPr>
      <w:r>
        <w:rPr>
          <w:noProof/>
        </w:rPr>
        <w:drawing>
          <wp:inline distT="0" distB="0" distL="0" distR="0" wp14:anchorId="662C8F4A" wp14:editId="47A627E7">
            <wp:extent cx="4648200" cy="4686300"/>
            <wp:effectExtent l="0" t="0" r="0" b="0"/>
            <wp:docPr id="6" name="图片 6" descr="图2.1-系统流程图"/>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descr="图2.1-系统流程图"/>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48200" cy="4686300"/>
                    </a:xfrm>
                    <a:prstGeom prst="rect">
                      <a:avLst/>
                    </a:prstGeom>
                    <a:noFill/>
                    <a:ln>
                      <a:noFill/>
                    </a:ln>
                  </pic:spPr>
                </pic:pic>
              </a:graphicData>
            </a:graphic>
          </wp:inline>
        </w:drawing>
      </w:r>
    </w:p>
    <w:p w14:paraId="7B59588D" w14:textId="77777777" w:rsidR="00B4257D" w:rsidRDefault="00B4257D" w:rsidP="00B4257D">
      <w:pPr>
        <w:spacing w:line="360" w:lineRule="auto"/>
        <w:ind w:firstLine="420"/>
        <w:jc w:val="center"/>
        <w:rPr>
          <w:rFonts w:ascii="黑体" w:eastAsia="黑体" w:hAnsi="黑体" w:cs="黑体"/>
        </w:rPr>
      </w:pPr>
      <w:r>
        <w:rPr>
          <w:rFonts w:ascii="黑体" w:eastAsia="黑体" w:hAnsi="黑体" w:cs="黑体" w:hint="eastAsia"/>
        </w:rPr>
        <w:t>图2-1 系统流程图</w:t>
      </w:r>
    </w:p>
    <w:p w14:paraId="2DA721F8" w14:textId="77777777" w:rsidR="00B4257D" w:rsidRPr="0055009B" w:rsidRDefault="00B4257D" w:rsidP="0055009B">
      <w:pPr>
        <w:pStyle w:val="3"/>
        <w:spacing w:before="156" w:after="156"/>
        <w:rPr>
          <w:rFonts w:ascii="Times New Roman" w:eastAsia="宋体" w:hAnsi="Times New Roman" w:cs="Times New Roman"/>
          <w:b/>
          <w:bCs w:val="0"/>
          <w:sz w:val="28"/>
          <w:szCs w:val="28"/>
        </w:rPr>
      </w:pPr>
      <w:bookmarkStart w:id="19" w:name="_Toc515204378"/>
      <w:bookmarkStart w:id="20" w:name="_Toc105692556"/>
      <w:r w:rsidRPr="0055009B">
        <w:rPr>
          <w:rFonts w:ascii="Times New Roman" w:eastAsia="宋体" w:hAnsi="Times New Roman" w:cs="Times New Roman"/>
          <w:b/>
          <w:bCs w:val="0"/>
          <w:sz w:val="28"/>
          <w:szCs w:val="28"/>
        </w:rPr>
        <w:lastRenderedPageBreak/>
        <w:t>2.2</w:t>
      </w:r>
      <w:bookmarkEnd w:id="19"/>
      <w:r w:rsidRPr="0055009B">
        <w:rPr>
          <w:rFonts w:ascii="Times New Roman" w:eastAsia="宋体" w:hAnsi="Times New Roman" w:cs="Times New Roman" w:hint="eastAsia"/>
          <w:b/>
          <w:bCs w:val="0"/>
          <w:sz w:val="28"/>
          <w:szCs w:val="28"/>
        </w:rPr>
        <w:t>可行性分析</w:t>
      </w:r>
      <w:bookmarkEnd w:id="20"/>
    </w:p>
    <w:p w14:paraId="7FCEED99" w14:textId="77777777" w:rsidR="00B4257D" w:rsidRPr="00B4257D" w:rsidRDefault="00B4257D" w:rsidP="00B4257D">
      <w:pPr>
        <w:spacing w:line="360" w:lineRule="auto"/>
        <w:ind w:firstLineChars="200" w:firstLine="480"/>
        <w:rPr>
          <w:rFonts w:ascii="宋体" w:eastAsia="宋体" w:hAnsi="宋体"/>
          <w:sz w:val="24"/>
          <w:szCs w:val="24"/>
        </w:rPr>
      </w:pPr>
      <w:r w:rsidRPr="00B4257D">
        <w:rPr>
          <w:rFonts w:ascii="宋体" w:eastAsia="宋体" w:hAnsi="宋体" w:hint="eastAsia"/>
          <w:sz w:val="24"/>
          <w:szCs w:val="24"/>
        </w:rPr>
        <w:t>从操作可行性、经济可行性与技术可行性三个角度观察，拟开发的系统满足其对应要求，系统开发具备可行性，详细分析见下。</w:t>
      </w:r>
    </w:p>
    <w:p w14:paraId="407E03DD" w14:textId="77777777" w:rsidR="00B4257D" w:rsidRPr="0055009B" w:rsidRDefault="00B4257D" w:rsidP="00B4257D">
      <w:pPr>
        <w:pStyle w:val="3"/>
        <w:spacing w:before="156" w:after="156"/>
        <w:rPr>
          <w:rFonts w:ascii="Times New Roman" w:eastAsia="宋体" w:hAnsi="Times New Roman" w:cs="Times New Roman"/>
          <w:b/>
          <w:bCs w:val="0"/>
          <w:sz w:val="28"/>
          <w:szCs w:val="28"/>
        </w:rPr>
      </w:pPr>
      <w:bookmarkStart w:id="21" w:name="_Toc105692557"/>
      <w:r w:rsidRPr="0055009B">
        <w:rPr>
          <w:rFonts w:ascii="Times New Roman" w:eastAsia="宋体" w:hAnsi="Times New Roman" w:cs="Times New Roman" w:hint="eastAsia"/>
          <w:b/>
          <w:bCs w:val="0"/>
          <w:sz w:val="28"/>
          <w:szCs w:val="28"/>
        </w:rPr>
        <w:t xml:space="preserve">2.2.1 </w:t>
      </w:r>
      <w:r w:rsidRPr="0055009B">
        <w:rPr>
          <w:rFonts w:ascii="Times New Roman" w:eastAsia="宋体" w:hAnsi="Times New Roman" w:cs="Times New Roman" w:hint="eastAsia"/>
          <w:b/>
          <w:bCs w:val="0"/>
          <w:sz w:val="28"/>
          <w:szCs w:val="28"/>
        </w:rPr>
        <w:t>操作可行性分析</w:t>
      </w:r>
      <w:bookmarkEnd w:id="21"/>
    </w:p>
    <w:p w14:paraId="3D6703BC" w14:textId="77777777" w:rsidR="00B4257D" w:rsidRDefault="00B4257D" w:rsidP="00B4257D">
      <w:pPr>
        <w:spacing w:line="360" w:lineRule="auto"/>
        <w:ind w:firstLineChars="200" w:firstLine="480"/>
        <w:rPr>
          <w:rFonts w:ascii="宋体" w:hAnsi="宋体" w:cs="宋体"/>
          <w:sz w:val="24"/>
          <w:szCs w:val="24"/>
        </w:rPr>
      </w:pPr>
      <w:r>
        <w:rPr>
          <w:rFonts w:ascii="宋体" w:hAnsi="宋体" w:cs="宋体" w:hint="eastAsia"/>
          <w:sz w:val="24"/>
          <w:szCs w:val="24"/>
        </w:rPr>
        <w:t>操作可行性总的来说是对开发系统在特定环境中能否正常使用的衡量标准。</w:t>
      </w:r>
    </w:p>
    <w:p w14:paraId="340723F5" w14:textId="77777777" w:rsidR="00B4257D" w:rsidRDefault="00B4257D" w:rsidP="00B4257D">
      <w:pPr>
        <w:pStyle w:val="13"/>
        <w:numPr>
          <w:ilvl w:val="0"/>
          <w:numId w:val="38"/>
        </w:numPr>
        <w:spacing w:line="360" w:lineRule="auto"/>
        <w:ind w:left="0" w:firstLine="480"/>
        <w:jc w:val="left"/>
        <w:rPr>
          <w:rFonts w:ascii="宋体" w:hAnsi="宋体" w:cs="宋体"/>
          <w:sz w:val="24"/>
          <w:szCs w:val="24"/>
        </w:rPr>
      </w:pPr>
      <w:r>
        <w:rPr>
          <w:rFonts w:ascii="宋体" w:hAnsi="宋体" w:cs="宋体" w:hint="eastAsia"/>
          <w:sz w:val="24"/>
          <w:szCs w:val="24"/>
        </w:rPr>
        <w:t>本系统基于B/S架构，与大众经常接触到的传统BBS相似，例如吾爱破解（</w:t>
      </w:r>
      <w:r>
        <w:fldChar w:fldCharType="begin"/>
      </w:r>
      <w:r>
        <w:instrText xml:space="preserve"> HYPERLINK "http://www.52pojie.cn" </w:instrText>
      </w:r>
      <w:r>
        <w:fldChar w:fldCharType="separate"/>
      </w:r>
      <w:r>
        <w:rPr>
          <w:rStyle w:val="a9"/>
          <w:rFonts w:ascii="宋体" w:hAnsi="宋体" w:cs="宋体" w:hint="eastAsia"/>
          <w:sz w:val="24"/>
          <w:szCs w:val="24"/>
        </w:rPr>
        <w:t>www.52pojie.cn</w:t>
      </w:r>
      <w:r>
        <w:fldChar w:fldCharType="end"/>
      </w:r>
      <w:r>
        <w:rPr>
          <w:rFonts w:ascii="宋体" w:hAnsi="宋体" w:cs="宋体" w:hint="eastAsia"/>
          <w:sz w:val="24"/>
          <w:szCs w:val="24"/>
        </w:rPr>
        <w:t>）、QQ空间（</w:t>
      </w:r>
      <w:r>
        <w:fldChar w:fldCharType="begin"/>
      </w:r>
      <w:r>
        <w:instrText xml:space="preserve"> HYPERLINK "https://qzone.qq.com/" </w:instrText>
      </w:r>
      <w:r>
        <w:fldChar w:fldCharType="separate"/>
      </w:r>
      <w:r>
        <w:rPr>
          <w:rStyle w:val="a9"/>
          <w:rFonts w:ascii="宋体" w:hAnsi="宋体" w:cs="宋体" w:hint="eastAsia"/>
          <w:sz w:val="24"/>
          <w:szCs w:val="24"/>
        </w:rPr>
        <w:t>qzone.qq.com</w:t>
      </w:r>
      <w:r>
        <w:fldChar w:fldCharType="end"/>
      </w:r>
      <w:r>
        <w:rPr>
          <w:rFonts w:ascii="宋体" w:hAnsi="宋体" w:cs="宋体" w:hint="eastAsia"/>
          <w:sz w:val="24"/>
          <w:szCs w:val="24"/>
        </w:rPr>
        <w:t>）等类似。用户无需进行过多的学习即可上手发布商品相关信息。同时，我们借鉴了咸鱼、爱搞机等相关交易平台的前端架构，使得界面对于用户而言更为熟悉友好，操作系统更加得简便快捷。不仅为卖家提供了出售闲置物品变废为宝的途经，更为买家提供了物廉价美的二手购买平台。</w:t>
      </w:r>
    </w:p>
    <w:p w14:paraId="10FB2D9F" w14:textId="77777777" w:rsidR="00B4257D" w:rsidRDefault="00B4257D" w:rsidP="00B4257D">
      <w:pPr>
        <w:pStyle w:val="13"/>
        <w:numPr>
          <w:ilvl w:val="0"/>
          <w:numId w:val="38"/>
        </w:numPr>
        <w:spacing w:line="360" w:lineRule="auto"/>
        <w:ind w:left="0" w:firstLine="480"/>
        <w:jc w:val="left"/>
      </w:pPr>
      <w:r>
        <w:rPr>
          <w:rFonts w:ascii="宋体" w:hAnsi="宋体" w:cs="宋体" w:hint="eastAsia"/>
          <w:sz w:val="24"/>
          <w:szCs w:val="24"/>
        </w:rPr>
        <w:t>作为开发者团队的我们同时也是平台的使用者。在使用过程中我们会不断地发现问题、解决问题，根据用户的使用需求灵活地对平台进行改进，使得用户在长时间内都能享受到系统功能的更新与优化。此外，在学校的我们可以根据卖家或者买家信息快速查找到个人，如发生用户交易纷争可以快速介入处理，二手平台最看重的安全性在此也能得到极大的保障。</w:t>
      </w:r>
    </w:p>
    <w:p w14:paraId="0F11E868" w14:textId="77777777" w:rsidR="00B4257D" w:rsidRPr="0055009B" w:rsidRDefault="00B4257D" w:rsidP="00B4257D">
      <w:pPr>
        <w:pStyle w:val="3"/>
        <w:spacing w:before="156" w:after="156"/>
        <w:rPr>
          <w:rFonts w:ascii="Times New Roman" w:eastAsia="宋体" w:hAnsi="Times New Roman" w:cs="Times New Roman"/>
          <w:b/>
          <w:bCs w:val="0"/>
          <w:sz w:val="28"/>
          <w:szCs w:val="28"/>
        </w:rPr>
      </w:pPr>
      <w:bookmarkStart w:id="22" w:name="_Toc105692558"/>
      <w:r w:rsidRPr="0055009B">
        <w:rPr>
          <w:rFonts w:ascii="Times New Roman" w:eastAsia="宋体" w:hAnsi="Times New Roman" w:cs="Times New Roman" w:hint="eastAsia"/>
          <w:b/>
          <w:bCs w:val="0"/>
          <w:sz w:val="28"/>
          <w:szCs w:val="28"/>
        </w:rPr>
        <w:t xml:space="preserve">2.2.2 </w:t>
      </w:r>
      <w:r w:rsidRPr="0055009B">
        <w:rPr>
          <w:rFonts w:ascii="Times New Roman" w:eastAsia="宋体" w:hAnsi="Times New Roman" w:cs="Times New Roman" w:hint="eastAsia"/>
          <w:b/>
          <w:bCs w:val="0"/>
          <w:sz w:val="28"/>
          <w:szCs w:val="28"/>
        </w:rPr>
        <w:t>经济可行性分析</w:t>
      </w:r>
      <w:bookmarkEnd w:id="22"/>
    </w:p>
    <w:p w14:paraId="771C766F" w14:textId="77777777" w:rsidR="00D037EE" w:rsidRPr="00105181" w:rsidRDefault="00D037EE" w:rsidP="00D037EE">
      <w:pPr>
        <w:spacing w:line="360" w:lineRule="auto"/>
        <w:ind w:firstLineChars="200" w:firstLine="482"/>
        <w:rPr>
          <w:rFonts w:ascii="宋体" w:eastAsia="宋体" w:hAnsi="宋体"/>
          <w:b/>
          <w:sz w:val="24"/>
          <w:szCs w:val="24"/>
        </w:rPr>
      </w:pPr>
      <w:bookmarkStart w:id="23" w:name="_Toc105692559"/>
      <w:r>
        <w:rPr>
          <w:rFonts w:ascii="宋体" w:eastAsia="宋体" w:hAnsi="宋体" w:hint="eastAsia"/>
          <w:b/>
          <w:sz w:val="24"/>
          <w:szCs w:val="24"/>
        </w:rPr>
        <w:t>（1）</w:t>
      </w:r>
      <w:r w:rsidRPr="00105181">
        <w:rPr>
          <w:rFonts w:ascii="宋体" w:eastAsia="宋体" w:hAnsi="宋体" w:hint="eastAsia"/>
          <w:b/>
          <w:sz w:val="24"/>
          <w:szCs w:val="24"/>
        </w:rPr>
        <w:t>工作量估算</w:t>
      </w:r>
    </w:p>
    <w:p w14:paraId="19F869E7" w14:textId="77777777" w:rsidR="00D037EE" w:rsidRDefault="00D037EE" w:rsidP="00D037EE">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14:paraId="218016C3" w14:textId="2220D953" w:rsidR="00D037EE" w:rsidRPr="00D037EE" w:rsidRDefault="00D037EE" w:rsidP="00D037EE">
      <w:pPr>
        <w:spacing w:line="360" w:lineRule="auto"/>
        <w:ind w:firstLineChars="200" w:firstLine="420"/>
        <w:jc w:val="center"/>
        <w:rPr>
          <w:rFonts w:ascii="黑体" w:eastAsia="黑体" w:hAnsi="黑体" w:hint="eastAsia"/>
        </w:rPr>
      </w:pPr>
      <w:r>
        <w:rPr>
          <w:rFonts w:ascii="黑体" w:eastAsia="黑体" w:hAnsi="黑体" w:hint="eastAsia"/>
        </w:rPr>
        <w:t>表</w:t>
      </w:r>
      <w:r w:rsidRPr="004076D2">
        <w:rPr>
          <w:rFonts w:ascii="黑体" w:eastAsia="黑体" w:hAnsi="黑体" w:hint="eastAsia"/>
        </w:rPr>
        <w:t>2-</w:t>
      </w:r>
      <w:r>
        <w:rPr>
          <w:rFonts w:ascii="黑体" w:eastAsia="黑体" w:hAnsi="黑体" w:hint="eastAsia"/>
        </w:rPr>
        <w:t>1</w:t>
      </w:r>
      <w:r w:rsidRPr="004076D2">
        <w:rPr>
          <w:rFonts w:ascii="黑体" w:eastAsia="黑体" w:hAnsi="黑体" w:hint="eastAsia"/>
        </w:rPr>
        <w:t>毕业设计过程管理系统</w:t>
      </w:r>
      <w:r>
        <w:rPr>
          <w:rFonts w:ascii="黑体" w:eastAsia="黑体" w:hAnsi="黑体" w:hint="eastAsia"/>
        </w:rPr>
        <w:t>各个开发阶段的人力百分比</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D037EE" w14:paraId="278DFF9C" w14:textId="77777777" w:rsidTr="00C449D1">
        <w:trPr>
          <w:cantSplit/>
          <w:trHeight w:val="409"/>
          <w:jc w:val="center"/>
        </w:trPr>
        <w:tc>
          <w:tcPr>
            <w:tcW w:w="2616" w:type="pct"/>
            <w:tcBorders>
              <w:top w:val="single" w:sz="12" w:space="0" w:color="auto"/>
              <w:left w:val="nil"/>
              <w:bottom w:val="single" w:sz="4" w:space="0" w:color="auto"/>
            </w:tcBorders>
            <w:vAlign w:val="center"/>
          </w:tcPr>
          <w:p w14:paraId="49F602E4"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7DD9CCAD"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D037EE" w14:paraId="73738131" w14:textId="77777777" w:rsidTr="00C449D1">
        <w:trPr>
          <w:cantSplit/>
          <w:trHeight w:val="203"/>
          <w:jc w:val="center"/>
        </w:trPr>
        <w:tc>
          <w:tcPr>
            <w:tcW w:w="2616" w:type="pct"/>
            <w:tcBorders>
              <w:top w:val="single" w:sz="4" w:space="0" w:color="auto"/>
            </w:tcBorders>
            <w:vAlign w:val="center"/>
          </w:tcPr>
          <w:p w14:paraId="0D93D9C5"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7C1602BA"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5</w:t>
            </w:r>
          </w:p>
        </w:tc>
      </w:tr>
      <w:tr w:rsidR="00D037EE" w14:paraId="224673B9" w14:textId="77777777" w:rsidTr="00C449D1">
        <w:trPr>
          <w:cantSplit/>
          <w:jc w:val="center"/>
        </w:trPr>
        <w:tc>
          <w:tcPr>
            <w:tcW w:w="2616" w:type="pct"/>
            <w:vAlign w:val="center"/>
          </w:tcPr>
          <w:p w14:paraId="31303D19"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22A4AB25"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10</w:t>
            </w:r>
          </w:p>
        </w:tc>
      </w:tr>
      <w:tr w:rsidR="00D037EE" w14:paraId="275CD432" w14:textId="77777777" w:rsidTr="00C449D1">
        <w:trPr>
          <w:cantSplit/>
          <w:jc w:val="center"/>
        </w:trPr>
        <w:tc>
          <w:tcPr>
            <w:tcW w:w="2616" w:type="pct"/>
            <w:vAlign w:val="center"/>
          </w:tcPr>
          <w:p w14:paraId="03D24C6A"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35CA2792"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25</w:t>
            </w:r>
          </w:p>
        </w:tc>
      </w:tr>
      <w:tr w:rsidR="00D037EE" w14:paraId="28AE9125" w14:textId="77777777" w:rsidTr="00C449D1">
        <w:trPr>
          <w:cantSplit/>
          <w:jc w:val="center"/>
        </w:trPr>
        <w:tc>
          <w:tcPr>
            <w:tcW w:w="2616" w:type="pct"/>
            <w:vAlign w:val="center"/>
          </w:tcPr>
          <w:p w14:paraId="2F4558EF"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12718957"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60</w:t>
            </w:r>
          </w:p>
        </w:tc>
      </w:tr>
      <w:tr w:rsidR="00D037EE" w14:paraId="417026C4" w14:textId="77777777" w:rsidTr="00C449D1">
        <w:trPr>
          <w:cantSplit/>
          <w:trHeight w:val="58"/>
          <w:jc w:val="center"/>
        </w:trPr>
        <w:tc>
          <w:tcPr>
            <w:tcW w:w="2616" w:type="pct"/>
            <w:tcBorders>
              <w:bottom w:val="single" w:sz="12" w:space="0" w:color="auto"/>
            </w:tcBorders>
            <w:vAlign w:val="center"/>
          </w:tcPr>
          <w:p w14:paraId="4C02F74E"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28D65463"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068C0E04" w14:textId="77777777" w:rsidR="00D037EE" w:rsidRDefault="00D037EE" w:rsidP="00D037EE">
      <w:pPr>
        <w:spacing w:line="360" w:lineRule="auto"/>
        <w:ind w:firstLineChars="200" w:firstLine="482"/>
        <w:rPr>
          <w:rFonts w:ascii="宋体" w:eastAsia="宋体" w:hAnsi="宋体"/>
          <w:b/>
          <w:sz w:val="24"/>
          <w:szCs w:val="24"/>
        </w:rPr>
      </w:pPr>
      <w:r>
        <w:rPr>
          <w:rFonts w:ascii="宋体" w:eastAsia="宋体" w:hAnsi="宋体" w:hint="eastAsia"/>
          <w:b/>
          <w:sz w:val="24"/>
          <w:szCs w:val="24"/>
        </w:rPr>
        <w:lastRenderedPageBreak/>
        <w:t>（2）</w:t>
      </w:r>
      <w:r w:rsidRPr="00105181">
        <w:rPr>
          <w:rFonts w:ascii="宋体" w:eastAsia="宋体" w:hAnsi="宋体" w:hint="eastAsia"/>
          <w:b/>
          <w:sz w:val="24"/>
          <w:szCs w:val="24"/>
        </w:rPr>
        <w:t>成本估算</w:t>
      </w:r>
    </w:p>
    <w:p w14:paraId="460256A4" w14:textId="77777777" w:rsidR="00D037EE" w:rsidRDefault="00D037EE" w:rsidP="00D037EE">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2C2AB57" w14:textId="77777777" w:rsidR="00D037EE" w:rsidRDefault="00D037EE" w:rsidP="00D037EE">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D037EE" w14:paraId="23CADC7D" w14:textId="77777777" w:rsidTr="00C449D1">
        <w:trPr>
          <w:cantSplit/>
          <w:trHeight w:val="409"/>
          <w:jc w:val="center"/>
        </w:trPr>
        <w:tc>
          <w:tcPr>
            <w:tcW w:w="3810" w:type="pct"/>
            <w:tcBorders>
              <w:top w:val="single" w:sz="12" w:space="0" w:color="auto"/>
              <w:left w:val="nil"/>
              <w:bottom w:val="single" w:sz="4" w:space="0" w:color="auto"/>
            </w:tcBorders>
            <w:vAlign w:val="center"/>
          </w:tcPr>
          <w:p w14:paraId="613419AC"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26C9B8FF"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D037EE" w14:paraId="539EF58A" w14:textId="77777777" w:rsidTr="00C449D1">
        <w:trPr>
          <w:cantSplit/>
          <w:trHeight w:val="203"/>
          <w:jc w:val="center"/>
        </w:trPr>
        <w:tc>
          <w:tcPr>
            <w:tcW w:w="3810" w:type="pct"/>
            <w:tcBorders>
              <w:top w:val="single" w:sz="4" w:space="0" w:color="auto"/>
            </w:tcBorders>
            <w:vAlign w:val="center"/>
          </w:tcPr>
          <w:p w14:paraId="387976AF"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26CAF829"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500</w:t>
            </w:r>
          </w:p>
        </w:tc>
      </w:tr>
      <w:tr w:rsidR="00D037EE" w14:paraId="19F0C373" w14:textId="77777777" w:rsidTr="00C449D1">
        <w:trPr>
          <w:cantSplit/>
          <w:jc w:val="center"/>
        </w:trPr>
        <w:tc>
          <w:tcPr>
            <w:tcW w:w="3810" w:type="pct"/>
            <w:vAlign w:val="center"/>
          </w:tcPr>
          <w:p w14:paraId="143E9543"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3FF0F4EB"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500</w:t>
            </w:r>
          </w:p>
        </w:tc>
      </w:tr>
      <w:tr w:rsidR="00D037EE" w14:paraId="3B987C2E" w14:textId="77777777" w:rsidTr="00C449D1">
        <w:trPr>
          <w:cantSplit/>
          <w:jc w:val="center"/>
        </w:trPr>
        <w:tc>
          <w:tcPr>
            <w:tcW w:w="3810" w:type="pct"/>
            <w:vAlign w:val="center"/>
          </w:tcPr>
          <w:p w14:paraId="4486D1B8"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03284981"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1500</w:t>
            </w:r>
          </w:p>
        </w:tc>
      </w:tr>
      <w:tr w:rsidR="00D037EE" w14:paraId="5177B029" w14:textId="77777777" w:rsidTr="00C449D1">
        <w:trPr>
          <w:cantSplit/>
          <w:jc w:val="center"/>
        </w:trPr>
        <w:tc>
          <w:tcPr>
            <w:tcW w:w="3810" w:type="pct"/>
            <w:vAlign w:val="center"/>
          </w:tcPr>
          <w:p w14:paraId="63E0D1E5"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42E11F39"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1500</w:t>
            </w:r>
          </w:p>
        </w:tc>
      </w:tr>
      <w:tr w:rsidR="00D037EE" w14:paraId="0C14E8A8" w14:textId="77777777" w:rsidTr="00C449D1">
        <w:trPr>
          <w:cantSplit/>
          <w:trHeight w:val="58"/>
          <w:jc w:val="center"/>
        </w:trPr>
        <w:tc>
          <w:tcPr>
            <w:tcW w:w="3810" w:type="pct"/>
            <w:vAlign w:val="center"/>
          </w:tcPr>
          <w:p w14:paraId="77AE08A8"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6A8F0738"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1000</w:t>
            </w:r>
          </w:p>
        </w:tc>
      </w:tr>
      <w:tr w:rsidR="00D037EE" w14:paraId="3EB276AE" w14:textId="77777777" w:rsidTr="00C449D1">
        <w:trPr>
          <w:cantSplit/>
          <w:trHeight w:val="58"/>
          <w:jc w:val="center"/>
        </w:trPr>
        <w:tc>
          <w:tcPr>
            <w:tcW w:w="3810" w:type="pct"/>
            <w:tcBorders>
              <w:bottom w:val="single" w:sz="12" w:space="0" w:color="auto"/>
            </w:tcBorders>
            <w:vAlign w:val="center"/>
          </w:tcPr>
          <w:p w14:paraId="192E2B6F"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1B44EFDB"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5F7FCE0C" w14:textId="77777777" w:rsidR="00D037EE" w:rsidRPr="000814CA" w:rsidRDefault="00D037EE" w:rsidP="00D037EE">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D037EE" w:rsidRPr="000814CA" w14:paraId="3F98F04C" w14:textId="77777777" w:rsidTr="00C449D1">
        <w:trPr>
          <w:trHeight w:val="472"/>
        </w:trPr>
        <w:tc>
          <w:tcPr>
            <w:tcW w:w="2119" w:type="dxa"/>
            <w:tcBorders>
              <w:top w:val="single" w:sz="12" w:space="0" w:color="auto"/>
              <w:left w:val="nil"/>
              <w:bottom w:val="single" w:sz="4" w:space="0" w:color="auto"/>
              <w:right w:val="nil"/>
            </w:tcBorders>
            <w:vAlign w:val="center"/>
          </w:tcPr>
          <w:p w14:paraId="45107E39" w14:textId="77777777" w:rsidR="00D037EE" w:rsidRPr="000814CA" w:rsidRDefault="00D037EE" w:rsidP="00C449D1">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24C71EB6" w14:textId="68201E73" w:rsidR="00D037EE" w:rsidRPr="000814CA" w:rsidRDefault="00D037EE" w:rsidP="00C449D1">
            <w:pPr>
              <w:spacing w:line="360" w:lineRule="auto"/>
              <w:jc w:val="center"/>
              <w:rPr>
                <w:rFonts w:ascii="宋体" w:eastAsia="宋体" w:hAnsi="宋体" w:cs="Times New Roman"/>
                <w:bCs/>
                <w:sz w:val="24"/>
                <w:szCs w:val="24"/>
              </w:rPr>
            </w:pPr>
          </w:p>
        </w:tc>
        <w:tc>
          <w:tcPr>
            <w:tcW w:w="2123" w:type="dxa"/>
            <w:tcBorders>
              <w:top w:val="single" w:sz="12" w:space="0" w:color="auto"/>
              <w:left w:val="nil"/>
              <w:bottom w:val="single" w:sz="4" w:space="0" w:color="auto"/>
              <w:right w:val="nil"/>
            </w:tcBorders>
            <w:vAlign w:val="center"/>
          </w:tcPr>
          <w:p w14:paraId="05F1E2F8" w14:textId="7C6C8004" w:rsidR="00D037EE" w:rsidRPr="000814CA" w:rsidRDefault="00D037EE" w:rsidP="00C449D1">
            <w:pPr>
              <w:spacing w:line="360" w:lineRule="auto"/>
              <w:jc w:val="center"/>
              <w:rPr>
                <w:rFonts w:ascii="宋体" w:eastAsia="宋体" w:hAnsi="宋体" w:cs="Times New Roman"/>
                <w:bCs/>
                <w:sz w:val="24"/>
                <w:szCs w:val="24"/>
              </w:rPr>
            </w:pPr>
          </w:p>
        </w:tc>
        <w:tc>
          <w:tcPr>
            <w:tcW w:w="2133" w:type="dxa"/>
            <w:tcBorders>
              <w:top w:val="single" w:sz="12" w:space="0" w:color="auto"/>
              <w:left w:val="nil"/>
              <w:bottom w:val="single" w:sz="4" w:space="0" w:color="auto"/>
              <w:right w:val="nil"/>
            </w:tcBorders>
            <w:vAlign w:val="center"/>
          </w:tcPr>
          <w:p w14:paraId="2B9CF613" w14:textId="77777777" w:rsidR="00D037EE" w:rsidRPr="000814CA" w:rsidRDefault="00D037EE" w:rsidP="00C449D1">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D037EE" w:rsidRPr="000814CA" w14:paraId="508BB249" w14:textId="77777777" w:rsidTr="00C3178C">
        <w:tc>
          <w:tcPr>
            <w:tcW w:w="2119" w:type="dxa"/>
            <w:tcBorders>
              <w:top w:val="single" w:sz="4" w:space="0" w:color="auto"/>
              <w:left w:val="nil"/>
              <w:bottom w:val="nil"/>
              <w:right w:val="nil"/>
            </w:tcBorders>
          </w:tcPr>
          <w:p w14:paraId="694772B1" w14:textId="07A13EF6"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软件开发</w:t>
            </w:r>
          </w:p>
        </w:tc>
        <w:tc>
          <w:tcPr>
            <w:tcW w:w="2128" w:type="dxa"/>
            <w:tcBorders>
              <w:top w:val="single" w:sz="4" w:space="0" w:color="auto"/>
              <w:left w:val="nil"/>
              <w:bottom w:val="nil"/>
              <w:right w:val="nil"/>
            </w:tcBorders>
            <w:vAlign w:val="center"/>
          </w:tcPr>
          <w:p w14:paraId="7507DD65" w14:textId="0AC50E08" w:rsidR="00D037EE" w:rsidRPr="00D037EE" w:rsidRDefault="00D037EE" w:rsidP="00D037EE">
            <w:pPr>
              <w:spacing w:line="360" w:lineRule="auto"/>
              <w:jc w:val="center"/>
              <w:rPr>
                <w:rFonts w:ascii="宋体" w:eastAsia="宋体" w:hAnsi="宋体"/>
                <w:bCs/>
                <w:sz w:val="24"/>
                <w:szCs w:val="24"/>
              </w:rPr>
            </w:pPr>
          </w:p>
        </w:tc>
        <w:tc>
          <w:tcPr>
            <w:tcW w:w="2123" w:type="dxa"/>
            <w:tcBorders>
              <w:top w:val="single" w:sz="4" w:space="0" w:color="auto"/>
              <w:left w:val="nil"/>
              <w:bottom w:val="nil"/>
              <w:right w:val="nil"/>
            </w:tcBorders>
            <w:vAlign w:val="center"/>
          </w:tcPr>
          <w:p w14:paraId="49C55783" w14:textId="130F321E" w:rsidR="00D037EE" w:rsidRPr="00D037EE" w:rsidRDefault="00D037EE" w:rsidP="00D037EE">
            <w:pPr>
              <w:spacing w:line="360" w:lineRule="auto"/>
              <w:jc w:val="center"/>
              <w:rPr>
                <w:rFonts w:ascii="宋体" w:eastAsia="宋体" w:hAnsi="宋体"/>
                <w:bCs/>
                <w:sz w:val="24"/>
                <w:szCs w:val="24"/>
              </w:rPr>
            </w:pPr>
          </w:p>
        </w:tc>
        <w:tc>
          <w:tcPr>
            <w:tcW w:w="2133" w:type="dxa"/>
            <w:tcBorders>
              <w:top w:val="single" w:sz="4" w:space="0" w:color="auto"/>
              <w:left w:val="nil"/>
              <w:bottom w:val="nil"/>
              <w:right w:val="nil"/>
            </w:tcBorders>
          </w:tcPr>
          <w:p w14:paraId="32BB251E" w14:textId="28CA19D1"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4000</w:t>
            </w:r>
          </w:p>
        </w:tc>
      </w:tr>
      <w:tr w:rsidR="00D037EE" w:rsidRPr="000814CA" w14:paraId="2D5AB743" w14:textId="77777777" w:rsidTr="00C3178C">
        <w:tc>
          <w:tcPr>
            <w:tcW w:w="2119" w:type="dxa"/>
            <w:tcBorders>
              <w:top w:val="nil"/>
              <w:left w:val="nil"/>
              <w:bottom w:val="nil"/>
              <w:right w:val="nil"/>
            </w:tcBorders>
          </w:tcPr>
          <w:p w14:paraId="1A4371D0" w14:textId="242194CB"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服务器租赁</w:t>
            </w:r>
          </w:p>
        </w:tc>
        <w:tc>
          <w:tcPr>
            <w:tcW w:w="2128" w:type="dxa"/>
            <w:tcBorders>
              <w:top w:val="nil"/>
              <w:left w:val="nil"/>
              <w:bottom w:val="nil"/>
              <w:right w:val="nil"/>
            </w:tcBorders>
            <w:vAlign w:val="center"/>
          </w:tcPr>
          <w:p w14:paraId="2872037E" w14:textId="24B679BE" w:rsidR="00D037EE" w:rsidRPr="00D037EE" w:rsidRDefault="00D037EE" w:rsidP="00D037EE">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38FCC4D4" w14:textId="1C5FC573" w:rsidR="00D037EE" w:rsidRPr="00D037EE" w:rsidRDefault="00D037EE" w:rsidP="00D037EE">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5417BA81" w14:textId="69B1FCC5"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500</w:t>
            </w:r>
          </w:p>
        </w:tc>
      </w:tr>
      <w:tr w:rsidR="00D037EE" w:rsidRPr="000814CA" w14:paraId="0BED5D2E" w14:textId="77777777" w:rsidTr="00C3178C">
        <w:tc>
          <w:tcPr>
            <w:tcW w:w="2119" w:type="dxa"/>
            <w:tcBorders>
              <w:top w:val="nil"/>
              <w:left w:val="nil"/>
              <w:bottom w:val="nil"/>
              <w:right w:val="nil"/>
            </w:tcBorders>
          </w:tcPr>
          <w:p w14:paraId="0C355B5C" w14:textId="7A58D58F"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维护工资</w:t>
            </w:r>
          </w:p>
        </w:tc>
        <w:tc>
          <w:tcPr>
            <w:tcW w:w="2128" w:type="dxa"/>
            <w:tcBorders>
              <w:top w:val="nil"/>
              <w:left w:val="nil"/>
              <w:bottom w:val="nil"/>
              <w:right w:val="nil"/>
            </w:tcBorders>
            <w:vAlign w:val="center"/>
          </w:tcPr>
          <w:p w14:paraId="75FE9FFA" w14:textId="48565A9C" w:rsidR="00D037EE" w:rsidRPr="00D037EE" w:rsidRDefault="00D037EE" w:rsidP="00D037EE">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444C2591" w14:textId="5BC7CB6E" w:rsidR="00D037EE" w:rsidRPr="00D037EE" w:rsidRDefault="00D037EE" w:rsidP="00D037EE">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384A0D4F" w14:textId="306D8C84"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3000</w:t>
            </w:r>
          </w:p>
        </w:tc>
      </w:tr>
      <w:tr w:rsidR="00D037EE" w:rsidRPr="000814CA" w14:paraId="5D8AE233" w14:textId="77777777" w:rsidTr="00C3178C">
        <w:tc>
          <w:tcPr>
            <w:tcW w:w="2119" w:type="dxa"/>
            <w:tcBorders>
              <w:top w:val="nil"/>
              <w:left w:val="nil"/>
              <w:bottom w:val="nil"/>
              <w:right w:val="nil"/>
            </w:tcBorders>
          </w:tcPr>
          <w:p w14:paraId="2C1C5A25" w14:textId="20D7F4B7"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人力开销</w:t>
            </w:r>
          </w:p>
        </w:tc>
        <w:tc>
          <w:tcPr>
            <w:tcW w:w="2128" w:type="dxa"/>
            <w:tcBorders>
              <w:top w:val="nil"/>
              <w:left w:val="nil"/>
              <w:bottom w:val="nil"/>
              <w:right w:val="nil"/>
            </w:tcBorders>
            <w:vAlign w:val="center"/>
          </w:tcPr>
          <w:p w14:paraId="56BB0C44" w14:textId="25ACC292" w:rsidR="00D037EE" w:rsidRPr="00D037EE" w:rsidRDefault="00D037EE" w:rsidP="00D037EE">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60D269D6" w14:textId="215495D0" w:rsidR="00D037EE" w:rsidRPr="00D037EE" w:rsidRDefault="00D037EE" w:rsidP="00D037EE">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03332E7B" w14:textId="27872F37"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2400</w:t>
            </w:r>
          </w:p>
        </w:tc>
      </w:tr>
      <w:tr w:rsidR="00D037EE" w:rsidRPr="000814CA" w14:paraId="6083069C" w14:textId="77777777" w:rsidTr="00C449D1">
        <w:tc>
          <w:tcPr>
            <w:tcW w:w="4247" w:type="dxa"/>
            <w:gridSpan w:val="2"/>
            <w:tcBorders>
              <w:top w:val="nil"/>
              <w:left w:val="nil"/>
              <w:bottom w:val="single" w:sz="12" w:space="0" w:color="auto"/>
              <w:right w:val="nil"/>
            </w:tcBorders>
            <w:vAlign w:val="center"/>
          </w:tcPr>
          <w:p w14:paraId="770F4F3A" w14:textId="77777777" w:rsidR="00D037EE" w:rsidRPr="000814CA" w:rsidRDefault="00D037EE" w:rsidP="00C449D1">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215F4FBF" w14:textId="174EEDC7" w:rsidR="00D037EE" w:rsidRPr="000814CA" w:rsidRDefault="00D037EE" w:rsidP="00C449D1">
            <w:pPr>
              <w:spacing w:line="360" w:lineRule="auto"/>
              <w:jc w:val="center"/>
              <w:rPr>
                <w:rFonts w:ascii="宋体" w:eastAsia="宋体" w:hAnsi="宋体" w:cs="Times New Roman"/>
                <w:bCs/>
                <w:sz w:val="24"/>
                <w:szCs w:val="24"/>
              </w:rPr>
            </w:pPr>
            <w:r>
              <w:rPr>
                <w:rFonts w:ascii="宋体" w:eastAsia="宋体" w:hAnsi="宋体" w:cs="Times New Roman"/>
                <w:bCs/>
                <w:sz w:val="24"/>
                <w:szCs w:val="24"/>
              </w:rPr>
              <w:t>9900</w:t>
            </w:r>
          </w:p>
        </w:tc>
      </w:tr>
    </w:tbl>
    <w:p w14:paraId="1DA17FAB" w14:textId="77777777" w:rsidR="00D037EE" w:rsidRDefault="00D037EE" w:rsidP="00D037EE">
      <w:pPr>
        <w:pStyle w:val="ab"/>
        <w:spacing w:line="360" w:lineRule="auto"/>
        <w:ind w:left="358" w:firstLineChars="0" w:firstLine="0"/>
      </w:pPr>
      <w:r>
        <w:rPr>
          <w:rFonts w:ascii="宋体" w:eastAsia="宋体" w:hAnsi="宋体" w:hint="eastAsia"/>
          <w:b/>
          <w:sz w:val="24"/>
          <w:szCs w:val="24"/>
        </w:rPr>
        <w:t>（3）效益</w:t>
      </w:r>
    </w:p>
    <w:p w14:paraId="57AB734D" w14:textId="77777777" w:rsidR="00D037EE" w:rsidRDefault="00D037EE" w:rsidP="00D037EE">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D037EE" w14:paraId="5C2B4BAA" w14:textId="77777777" w:rsidTr="00C449D1">
        <w:tc>
          <w:tcPr>
            <w:tcW w:w="4247" w:type="dxa"/>
            <w:tcBorders>
              <w:left w:val="nil"/>
              <w:right w:val="nil"/>
            </w:tcBorders>
          </w:tcPr>
          <w:p w14:paraId="677322F1"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47106CD0"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D037EE" w14:paraId="6DD9E663" w14:textId="77777777" w:rsidTr="00C449D1">
        <w:tc>
          <w:tcPr>
            <w:tcW w:w="4247" w:type="dxa"/>
            <w:tcBorders>
              <w:left w:val="nil"/>
              <w:bottom w:val="nil"/>
              <w:right w:val="nil"/>
            </w:tcBorders>
          </w:tcPr>
          <w:p w14:paraId="0402AC60"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759B9CC3"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D037EE" w14:paraId="2C173A3A" w14:textId="77777777" w:rsidTr="00C449D1">
        <w:tc>
          <w:tcPr>
            <w:tcW w:w="4247" w:type="dxa"/>
            <w:tcBorders>
              <w:top w:val="nil"/>
              <w:left w:val="nil"/>
              <w:bottom w:val="nil"/>
              <w:right w:val="nil"/>
            </w:tcBorders>
          </w:tcPr>
          <w:p w14:paraId="5B68666A" w14:textId="69C75DD6" w:rsidR="00D037EE" w:rsidRDefault="00D037EE" w:rsidP="00D037EE">
            <w:pPr>
              <w:spacing w:line="360" w:lineRule="auto"/>
              <w:jc w:val="center"/>
              <w:rPr>
                <w:rFonts w:ascii="宋体" w:eastAsia="宋体" w:hAnsi="宋体"/>
                <w:bCs/>
                <w:sz w:val="24"/>
                <w:szCs w:val="24"/>
              </w:rPr>
            </w:pPr>
            <w:r>
              <w:rPr>
                <w:rFonts w:ascii="宋体" w:eastAsia="宋体" w:hAnsi="宋体" w:hint="eastAsia"/>
                <w:bCs/>
                <w:sz w:val="24"/>
                <w:szCs w:val="24"/>
              </w:rPr>
              <w:t>经常性收益</w:t>
            </w:r>
          </w:p>
        </w:tc>
        <w:tc>
          <w:tcPr>
            <w:tcW w:w="4256" w:type="dxa"/>
            <w:tcBorders>
              <w:top w:val="nil"/>
              <w:left w:val="nil"/>
              <w:bottom w:val="nil"/>
              <w:right w:val="nil"/>
            </w:tcBorders>
          </w:tcPr>
          <w:p w14:paraId="4F2DD37D" w14:textId="5FE77935" w:rsidR="00D037EE" w:rsidRDefault="00D037EE" w:rsidP="00C449D1">
            <w:pPr>
              <w:spacing w:line="360" w:lineRule="auto"/>
              <w:jc w:val="center"/>
              <w:rPr>
                <w:rFonts w:ascii="宋体" w:eastAsia="宋体" w:hAnsi="宋体"/>
                <w:bCs/>
                <w:sz w:val="24"/>
                <w:szCs w:val="24"/>
              </w:rPr>
            </w:pPr>
            <w:r>
              <w:rPr>
                <w:rFonts w:ascii="宋体" w:eastAsia="宋体" w:hAnsi="宋体"/>
                <w:bCs/>
                <w:sz w:val="24"/>
                <w:szCs w:val="24"/>
              </w:rPr>
              <w:t>30000</w:t>
            </w:r>
          </w:p>
        </w:tc>
      </w:tr>
      <w:tr w:rsidR="00D037EE" w14:paraId="2966F361" w14:textId="77777777" w:rsidTr="00C449D1">
        <w:tc>
          <w:tcPr>
            <w:tcW w:w="4247" w:type="dxa"/>
            <w:tcBorders>
              <w:top w:val="nil"/>
              <w:left w:val="nil"/>
              <w:bottom w:val="nil"/>
              <w:right w:val="nil"/>
            </w:tcBorders>
          </w:tcPr>
          <w:p w14:paraId="1221986B"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DE0F014"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D037EE" w14:paraId="2D1BA667" w14:textId="77777777" w:rsidTr="00C449D1">
        <w:tc>
          <w:tcPr>
            <w:tcW w:w="4247" w:type="dxa"/>
            <w:tcBorders>
              <w:top w:val="nil"/>
              <w:left w:val="nil"/>
              <w:right w:val="nil"/>
            </w:tcBorders>
          </w:tcPr>
          <w:p w14:paraId="6D9387FC"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4FD4ADC8" w14:textId="0E93B4EB" w:rsidR="00D037EE" w:rsidRDefault="00D037EE" w:rsidP="00C449D1">
            <w:pPr>
              <w:spacing w:line="360" w:lineRule="auto"/>
              <w:jc w:val="center"/>
              <w:rPr>
                <w:rFonts w:ascii="宋体" w:eastAsia="宋体" w:hAnsi="宋体"/>
                <w:bCs/>
                <w:sz w:val="24"/>
                <w:szCs w:val="24"/>
              </w:rPr>
            </w:pPr>
            <w:r>
              <w:rPr>
                <w:rFonts w:ascii="宋体" w:eastAsia="宋体" w:hAnsi="宋体"/>
                <w:bCs/>
                <w:sz w:val="24"/>
                <w:szCs w:val="24"/>
              </w:rPr>
              <w:t>20000</w:t>
            </w:r>
          </w:p>
        </w:tc>
      </w:tr>
      <w:tr w:rsidR="00D037EE" w14:paraId="431A7F4B" w14:textId="77777777" w:rsidTr="00C449D1">
        <w:tc>
          <w:tcPr>
            <w:tcW w:w="4247" w:type="dxa"/>
            <w:tcBorders>
              <w:left w:val="nil"/>
              <w:right w:val="nil"/>
            </w:tcBorders>
          </w:tcPr>
          <w:p w14:paraId="18CB819B"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5237D606" w14:textId="5E0D8A8E" w:rsidR="00D037EE" w:rsidRDefault="00D037EE" w:rsidP="00C449D1">
            <w:pPr>
              <w:spacing w:line="360" w:lineRule="auto"/>
              <w:jc w:val="center"/>
              <w:rPr>
                <w:rFonts w:ascii="宋体" w:eastAsia="宋体" w:hAnsi="宋体"/>
                <w:bCs/>
                <w:sz w:val="24"/>
                <w:szCs w:val="24"/>
              </w:rPr>
            </w:pPr>
            <w:r>
              <w:rPr>
                <w:rFonts w:ascii="宋体" w:eastAsia="宋体" w:hAnsi="宋体"/>
                <w:bCs/>
                <w:sz w:val="24"/>
                <w:szCs w:val="24"/>
              </w:rPr>
              <w:t>5</w:t>
            </w:r>
            <w:r>
              <w:rPr>
                <w:rFonts w:ascii="宋体" w:eastAsia="宋体" w:hAnsi="宋体" w:hint="eastAsia"/>
                <w:bCs/>
                <w:sz w:val="24"/>
                <w:szCs w:val="24"/>
              </w:rPr>
              <w:t>0000</w:t>
            </w:r>
          </w:p>
        </w:tc>
      </w:tr>
    </w:tbl>
    <w:p w14:paraId="6A92354A" w14:textId="77777777" w:rsidR="00D037EE" w:rsidRDefault="00D037EE" w:rsidP="00D037EE">
      <w:pPr>
        <w:spacing w:line="360" w:lineRule="auto"/>
        <w:ind w:firstLine="420"/>
      </w:pPr>
      <w:r>
        <w:rPr>
          <w:rFonts w:ascii="宋体" w:eastAsia="宋体" w:hAnsi="宋体" w:hint="eastAsia"/>
          <w:b/>
          <w:sz w:val="24"/>
          <w:szCs w:val="24"/>
        </w:rPr>
        <w:t>（4）收益/投资比</w:t>
      </w:r>
    </w:p>
    <w:p w14:paraId="061337F2" w14:textId="16154A97" w:rsidR="00D037EE" w:rsidRDefault="00D037EE" w:rsidP="00D037EE">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w:t>
      </w:r>
      <w:r>
        <w:rPr>
          <w:rFonts w:ascii="宋体" w:eastAsia="宋体" w:hAnsi="宋体" w:cs="宋体"/>
          <w:sz w:val="24"/>
          <w:szCs w:val="24"/>
        </w:rPr>
        <w:t>13</w:t>
      </w:r>
      <w:r>
        <w:rPr>
          <w:rFonts w:ascii="宋体" w:eastAsia="宋体" w:hAnsi="宋体" w:cs="宋体" w:hint="eastAsia"/>
          <w:sz w:val="24"/>
          <w:szCs w:val="24"/>
        </w:rPr>
        <w:t>000元</w:t>
      </w:r>
    </w:p>
    <w:p w14:paraId="2A55ED25" w14:textId="55ED8033" w:rsidR="00D037EE" w:rsidRDefault="00D037EE" w:rsidP="00D037EE">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w:t>
      </w:r>
      <w:r>
        <w:rPr>
          <w:rFonts w:ascii="宋体" w:eastAsia="宋体" w:hAnsi="宋体" w:cs="宋体"/>
          <w:sz w:val="24"/>
          <w:szCs w:val="24"/>
        </w:rPr>
        <w:t>10</w:t>
      </w:r>
      <w:r>
        <w:rPr>
          <w:rFonts w:ascii="宋体" w:eastAsia="宋体" w:hAnsi="宋体" w:cs="宋体" w:hint="eastAsia"/>
          <w:sz w:val="24"/>
          <w:szCs w:val="24"/>
        </w:rPr>
        <w:t>000元/年</w:t>
      </w:r>
    </w:p>
    <w:p w14:paraId="3D77810E" w14:textId="45DD0352" w:rsidR="00D037EE" w:rsidRDefault="00D037EE" w:rsidP="00D037EE">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w:t>
      </w:r>
      <w:r>
        <w:rPr>
          <w:rFonts w:ascii="宋体" w:eastAsia="宋体" w:hAnsi="宋体" w:cs="宋体"/>
          <w:sz w:val="24"/>
          <w:szCs w:val="24"/>
        </w:rPr>
        <w:t>5</w:t>
      </w:r>
      <w:r>
        <w:rPr>
          <w:rFonts w:ascii="宋体" w:eastAsia="宋体" w:hAnsi="宋体" w:cs="宋体" w:hint="eastAsia"/>
          <w:sz w:val="24"/>
          <w:szCs w:val="24"/>
        </w:rPr>
        <w:t>0000元/年</w:t>
      </w:r>
    </w:p>
    <w:p w14:paraId="2C9EBD0B" w14:textId="25F442C0" w:rsidR="00D037EE" w:rsidRDefault="00D037EE" w:rsidP="00D037EE">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lastRenderedPageBreak/>
        <w:t>收益/投资比：</w:t>
      </w:r>
      <w:r>
        <w:rPr>
          <w:rFonts w:ascii="宋体" w:eastAsia="宋体" w:hAnsi="宋体" w:cs="宋体"/>
          <w:sz w:val="24"/>
          <w:szCs w:val="24"/>
        </w:rPr>
        <w:t>5</w:t>
      </w:r>
      <w:r>
        <w:rPr>
          <w:rFonts w:ascii="宋体" w:eastAsia="宋体" w:hAnsi="宋体" w:cs="宋体" w:hint="eastAsia"/>
          <w:sz w:val="24"/>
          <w:szCs w:val="24"/>
        </w:rPr>
        <w:t>0000*5</w:t>
      </w:r>
      <w:proofErr w:type="gramStart"/>
      <w:r>
        <w:rPr>
          <w:rFonts w:ascii="宋体" w:eastAsia="宋体" w:hAnsi="宋体" w:cs="宋体" w:hint="eastAsia"/>
          <w:sz w:val="24"/>
          <w:szCs w:val="24"/>
        </w:rPr>
        <w:t>/(</w:t>
      </w:r>
      <w:proofErr w:type="gramEnd"/>
      <w:r>
        <w:rPr>
          <w:rFonts w:ascii="宋体" w:eastAsia="宋体" w:hAnsi="宋体" w:cs="宋体"/>
          <w:sz w:val="24"/>
          <w:szCs w:val="24"/>
        </w:rPr>
        <w:t>13</w:t>
      </w:r>
      <w:r>
        <w:rPr>
          <w:rFonts w:ascii="宋体" w:eastAsia="宋体" w:hAnsi="宋体" w:cs="宋体" w:hint="eastAsia"/>
          <w:sz w:val="24"/>
          <w:szCs w:val="24"/>
        </w:rPr>
        <w:t>000+</w:t>
      </w:r>
      <w:r>
        <w:rPr>
          <w:rFonts w:ascii="宋体" w:eastAsia="宋体" w:hAnsi="宋体" w:cs="宋体"/>
          <w:sz w:val="24"/>
          <w:szCs w:val="24"/>
        </w:rPr>
        <w:t>10</w:t>
      </w:r>
      <w:r>
        <w:rPr>
          <w:rFonts w:ascii="宋体" w:eastAsia="宋体" w:hAnsi="宋体" w:cs="宋体" w:hint="eastAsia"/>
          <w:sz w:val="24"/>
          <w:szCs w:val="24"/>
        </w:rPr>
        <w:t>000*5)=3.</w:t>
      </w:r>
      <w:r>
        <w:rPr>
          <w:rFonts w:ascii="宋体" w:eastAsia="宋体" w:hAnsi="宋体" w:cs="宋体"/>
          <w:sz w:val="24"/>
          <w:szCs w:val="24"/>
        </w:rPr>
        <w:t>97</w:t>
      </w:r>
    </w:p>
    <w:p w14:paraId="60C7295C" w14:textId="77777777" w:rsidR="00D037EE" w:rsidRDefault="00D037EE" w:rsidP="00D037EE">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538A8A82" w14:textId="265CFF96" w:rsidR="00D037EE" w:rsidRDefault="00D037EE" w:rsidP="00D037EE">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w:t>
      </w:r>
      <w:r>
        <w:rPr>
          <w:rFonts w:ascii="宋体" w:eastAsia="宋体" w:hAnsi="宋体" w:cs="宋体"/>
          <w:sz w:val="24"/>
          <w:szCs w:val="24"/>
        </w:rPr>
        <w:t>5</w:t>
      </w:r>
      <w:r>
        <w:rPr>
          <w:rFonts w:ascii="宋体" w:eastAsia="宋体" w:hAnsi="宋体" w:cs="宋体"/>
          <w:sz w:val="24"/>
          <w:szCs w:val="24"/>
        </w:rPr>
        <w:t>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13</w:t>
      </w:r>
      <w:r>
        <w:rPr>
          <w:rFonts w:ascii="宋体" w:eastAsia="宋体" w:hAnsi="宋体" w:cs="宋体"/>
          <w:sz w:val="24"/>
          <w:szCs w:val="24"/>
        </w:rPr>
        <w:t>000</w:t>
      </w:r>
      <w:r>
        <w:rPr>
          <w:rFonts w:ascii="宋体" w:eastAsia="宋体" w:hAnsi="宋体" w:cs="宋体" w:hint="eastAsia"/>
          <w:sz w:val="24"/>
          <w:szCs w:val="24"/>
        </w:rPr>
        <w:t>+</w:t>
      </w:r>
      <w:r>
        <w:rPr>
          <w:rFonts w:ascii="宋体" w:eastAsia="宋体" w:hAnsi="宋体" w:cs="宋体"/>
          <w:sz w:val="24"/>
          <w:szCs w:val="24"/>
        </w:rPr>
        <w:t>10</w:t>
      </w:r>
      <w:r>
        <w:rPr>
          <w:rFonts w:ascii="宋体" w:eastAsia="宋体" w:hAnsi="宋体" w:cs="宋体"/>
          <w:sz w:val="24"/>
          <w:szCs w:val="24"/>
        </w:rPr>
        <w:t>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187</w:t>
      </w:r>
      <w:r>
        <w:rPr>
          <w:rFonts w:ascii="宋体" w:eastAsia="宋体" w:hAnsi="宋体" w:cs="宋体"/>
          <w:sz w:val="24"/>
          <w:szCs w:val="24"/>
        </w:rPr>
        <w:t>000</w:t>
      </w:r>
      <w:r>
        <w:rPr>
          <w:rFonts w:ascii="宋体" w:eastAsia="宋体" w:hAnsi="宋体" w:cs="宋体" w:hint="eastAsia"/>
          <w:sz w:val="24"/>
          <w:szCs w:val="24"/>
        </w:rPr>
        <w:t>（元）</w:t>
      </w:r>
    </w:p>
    <w:p w14:paraId="04F08023" w14:textId="772AB5A4" w:rsidR="00D037EE" w:rsidRDefault="00D037EE" w:rsidP="00D037E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二手车交易系统的前期软件开发阶段，需要耗费巨大的人力，投资的成本和未来获得的效益会随着软件每年的货币时间价值有所改变。二手车交易系统五年收益为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19706934" w14:textId="77777777" w:rsidR="00D037EE" w:rsidRDefault="00D037EE" w:rsidP="00D037EE">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778DFE64" wp14:editId="1D654202">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0880A2FF" w14:textId="77777777" w:rsidR="00D037EE" w:rsidRDefault="00D037EE" w:rsidP="00D037E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49F9BF77" w14:textId="77777777" w:rsidR="00D037EE" w:rsidRDefault="00D037EE" w:rsidP="00D037EE">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50A20DFC" wp14:editId="73FF4C6B">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0D33263B" w14:textId="77777777" w:rsidR="00D037EE" w:rsidRDefault="00D037EE" w:rsidP="00D037E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7E4E4B6B" w14:textId="77777777" w:rsidR="00D037EE" w:rsidRDefault="00D037EE" w:rsidP="00D037EE">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D037EE" w14:paraId="61260948" w14:textId="77777777" w:rsidTr="00C449D1">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1CB04B99" w14:textId="77777777" w:rsidR="00D037EE" w:rsidRDefault="00D037EE" w:rsidP="00C449D1">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3250ECA6" w14:textId="77777777" w:rsidR="00D037EE" w:rsidRDefault="00D037EE" w:rsidP="00C449D1">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5935B64" w14:textId="77777777" w:rsidR="00D037EE" w:rsidRDefault="00D037EE" w:rsidP="00C449D1">
            <w:pPr>
              <w:jc w:val="center"/>
              <w:rPr>
                <w:rFonts w:ascii="宋体" w:eastAsia="宋体" w:hAnsi="宋体" w:cs="宋体"/>
                <w:sz w:val="24"/>
                <w:szCs w:val="24"/>
              </w:rPr>
            </w:pPr>
            <w:r>
              <w:rPr>
                <w:rFonts w:ascii="宋体" w:eastAsia="宋体" w:hAnsi="宋体" w:cs="宋体" w:hint="eastAsia"/>
                <w:sz w:val="24"/>
                <w:szCs w:val="24"/>
              </w:rPr>
              <w:t>现在值（元）</w:t>
            </w:r>
          </w:p>
        </w:tc>
      </w:tr>
      <w:tr w:rsidR="00D037EE" w14:paraId="6D2E33A8" w14:textId="77777777" w:rsidTr="00C449D1">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B3EF5F6" w14:textId="430525DE" w:rsidR="00D037EE" w:rsidRDefault="00D037EE" w:rsidP="00C449D1">
            <w:pPr>
              <w:jc w:val="center"/>
              <w:rPr>
                <w:rFonts w:ascii="宋体" w:eastAsia="宋体" w:hAnsi="宋体" w:cs="宋体"/>
                <w:sz w:val="24"/>
                <w:szCs w:val="24"/>
              </w:rPr>
            </w:pPr>
            <w:r>
              <w:rPr>
                <w:rFonts w:ascii="宋体" w:eastAsia="宋体" w:hAnsi="宋体" w:cs="宋体"/>
                <w:sz w:val="24"/>
                <w:szCs w:val="24"/>
              </w:rPr>
              <w:t>187000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96E99F0" w14:textId="77777777" w:rsidR="00D037EE" w:rsidRDefault="00D037EE" w:rsidP="00C449D1">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73144F2C" w14:textId="57617B91" w:rsidR="00D037EE" w:rsidRDefault="0055009B" w:rsidP="00C449D1">
            <w:pPr>
              <w:jc w:val="center"/>
              <w:rPr>
                <w:rFonts w:ascii="宋体" w:eastAsia="宋体" w:hAnsi="宋体" w:cs="宋体"/>
                <w:sz w:val="24"/>
                <w:szCs w:val="24"/>
              </w:rPr>
            </w:pPr>
            <w:r>
              <w:rPr>
                <w:rFonts w:ascii="宋体" w:eastAsia="宋体" w:hAnsi="宋体" w:cs="宋体"/>
                <w:sz w:val="24"/>
                <w:szCs w:val="24"/>
              </w:rPr>
              <w:t>106111</w:t>
            </w:r>
          </w:p>
        </w:tc>
      </w:tr>
    </w:tbl>
    <w:p w14:paraId="2080AACB" w14:textId="77777777" w:rsidR="00D037EE" w:rsidRDefault="00D037EE" w:rsidP="00D037EE">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032503D8" w14:textId="2F65FAFE" w:rsidR="00D037EE" w:rsidRDefault="00D037EE" w:rsidP="00D037E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二手车交易</w:t>
      </w:r>
      <w:r>
        <w:rPr>
          <w:rFonts w:ascii="宋体" w:eastAsia="宋体" w:hAnsi="宋体" w:cs="宋体" w:hint="eastAsia"/>
          <w:sz w:val="24"/>
          <w:szCs w:val="24"/>
        </w:rPr>
        <w:t>系统基础建设成本约为</w:t>
      </w:r>
      <w:r w:rsidR="0055009B">
        <w:rPr>
          <w:rFonts w:ascii="宋体" w:eastAsia="宋体" w:hAnsi="宋体" w:cs="宋体"/>
          <w:sz w:val="24"/>
          <w:szCs w:val="24"/>
        </w:rPr>
        <w:t>13</w:t>
      </w:r>
      <w:r>
        <w:rPr>
          <w:rFonts w:ascii="宋体" w:eastAsia="宋体" w:hAnsi="宋体" w:cs="宋体"/>
          <w:sz w:val="24"/>
          <w:szCs w:val="24"/>
        </w:rPr>
        <w:t>000</w:t>
      </w:r>
      <w:r>
        <w:rPr>
          <w:rFonts w:ascii="宋体" w:eastAsia="宋体" w:hAnsi="宋体" w:cs="宋体" w:hint="eastAsia"/>
          <w:sz w:val="24"/>
          <w:szCs w:val="24"/>
        </w:rPr>
        <w:t>元，第一年内收入为</w:t>
      </w:r>
      <w:r w:rsidR="0055009B">
        <w:rPr>
          <w:rFonts w:ascii="宋体" w:eastAsia="宋体" w:hAnsi="宋体" w:cs="宋体"/>
          <w:sz w:val="24"/>
          <w:szCs w:val="24"/>
        </w:rPr>
        <w:t>5</w:t>
      </w:r>
      <w:r>
        <w:rPr>
          <w:rFonts w:ascii="宋体" w:eastAsia="宋体" w:hAnsi="宋体" w:cs="宋体"/>
          <w:sz w:val="24"/>
          <w:szCs w:val="24"/>
        </w:rPr>
        <w:t>0000</w:t>
      </w:r>
      <w:r>
        <w:rPr>
          <w:rFonts w:ascii="宋体" w:eastAsia="宋体" w:hAnsi="宋体" w:cs="宋体" w:hint="eastAsia"/>
          <w:sz w:val="24"/>
          <w:szCs w:val="24"/>
        </w:rPr>
        <w:t>元，软件投资的回收期约为</w:t>
      </w:r>
    </w:p>
    <w:p w14:paraId="3E111DA1" w14:textId="086F1F95" w:rsidR="00D037EE" w:rsidRDefault="0055009B" w:rsidP="0055009B">
      <w:pPr>
        <w:spacing w:line="360" w:lineRule="auto"/>
        <w:ind w:right="480"/>
        <w:jc w:val="right"/>
        <w:rPr>
          <w:rFonts w:ascii="宋体" w:eastAsia="宋体" w:hAnsi="宋体" w:cs="宋体"/>
          <w:sz w:val="24"/>
          <w:szCs w:val="24"/>
        </w:rPr>
      </w:pPr>
      <w:r>
        <w:rPr>
          <w:rFonts w:ascii="宋体" w:eastAsia="宋体" w:hAnsi="宋体" w:cs="宋体"/>
          <w:sz w:val="24"/>
          <w:szCs w:val="24"/>
        </w:rPr>
        <w:t>13000</w:t>
      </w:r>
      <w:r>
        <w:rPr>
          <w:rFonts w:ascii="宋体" w:eastAsia="宋体" w:hAnsi="宋体" w:cs="宋体" w:hint="eastAsia"/>
          <w:sz w:val="24"/>
          <w:szCs w:val="24"/>
        </w:rPr>
        <w:t>/</w:t>
      </w:r>
      <w:r>
        <w:rPr>
          <w:rFonts w:ascii="宋体" w:eastAsia="宋体" w:hAnsi="宋体" w:cs="宋体"/>
          <w:sz w:val="24"/>
          <w:szCs w:val="24"/>
        </w:rPr>
        <w:t>50000</w:t>
      </w:r>
      <w:r>
        <w:rPr>
          <w:rFonts w:ascii="宋体" w:eastAsia="宋体" w:hAnsi="宋体" w:cs="宋体" w:hint="eastAsia"/>
          <w:sz w:val="24"/>
          <w:szCs w:val="24"/>
        </w:rPr>
        <w:t>=</w:t>
      </w:r>
      <w:r>
        <w:rPr>
          <w:rFonts w:ascii="宋体" w:eastAsia="宋体" w:hAnsi="宋体" w:cs="宋体"/>
          <w:sz w:val="24"/>
          <w:szCs w:val="24"/>
        </w:rPr>
        <w:t>0.26</w:t>
      </w:r>
      <w:r>
        <w:rPr>
          <w:rFonts w:ascii="宋体" w:eastAsia="宋体" w:hAnsi="宋体" w:cs="宋体" w:hint="eastAsia"/>
          <w:sz w:val="24"/>
          <w:szCs w:val="24"/>
        </w:rPr>
        <w:t>年</w:t>
      </w:r>
      <w:r w:rsidR="00D037EE">
        <w:rPr>
          <w:rFonts w:ascii="宋体" w:eastAsia="宋体" w:hAnsi="宋体" w:cs="宋体" w:hint="eastAsia"/>
          <w:sz w:val="24"/>
          <w:szCs w:val="24"/>
        </w:rPr>
        <w:t xml:space="preserve"> </w:t>
      </w:r>
      <w:r w:rsidR="00D037EE">
        <w:rPr>
          <w:rFonts w:ascii="宋体" w:eastAsia="宋体" w:hAnsi="宋体" w:cs="宋体"/>
          <w:sz w:val="24"/>
          <w:szCs w:val="24"/>
        </w:rPr>
        <w:t xml:space="preserve">   </w:t>
      </w:r>
      <w:r w:rsidR="00D037EE">
        <w:rPr>
          <w:rFonts w:ascii="宋体" w:eastAsia="宋体" w:hAnsi="宋体" w:cs="宋体" w:hint="eastAsia"/>
          <w:sz w:val="24"/>
          <w:szCs w:val="24"/>
        </w:rPr>
        <w:t xml:space="preserve"> </w:t>
      </w:r>
      <w:r w:rsidR="00D037EE">
        <w:rPr>
          <w:rFonts w:ascii="宋体" w:eastAsia="宋体" w:hAnsi="宋体" w:cs="宋体"/>
          <w:sz w:val="24"/>
          <w:szCs w:val="24"/>
        </w:rPr>
        <w:t xml:space="preserve">     </w:t>
      </w:r>
      <w:r w:rsidR="00D037EE">
        <w:rPr>
          <w:rFonts w:ascii="宋体" w:eastAsia="宋体" w:hAnsi="宋体" w:cs="宋体" w:hint="eastAsia"/>
          <w:sz w:val="24"/>
          <w:szCs w:val="24"/>
        </w:rPr>
        <w:t xml:space="preserve">    </w:t>
      </w:r>
      <w:r w:rsidR="00D037EE">
        <w:rPr>
          <w:rFonts w:ascii="宋体" w:eastAsia="宋体" w:hAnsi="宋体" w:cs="宋体"/>
          <w:sz w:val="24"/>
          <w:szCs w:val="24"/>
        </w:rPr>
        <w:t xml:space="preserve">     </w:t>
      </w:r>
      <w:r w:rsidR="00D037EE">
        <w:rPr>
          <w:rFonts w:ascii="宋体" w:eastAsia="宋体" w:hAnsi="宋体" w:cs="宋体" w:hint="eastAsia"/>
          <w:sz w:val="24"/>
          <w:szCs w:val="24"/>
        </w:rPr>
        <w:t xml:space="preserve"> </w:t>
      </w:r>
      <w:r w:rsidR="00D037EE">
        <w:rPr>
          <w:rFonts w:ascii="宋体" w:eastAsia="宋体" w:hAnsi="宋体" w:cs="宋体"/>
          <w:sz w:val="24"/>
          <w:szCs w:val="24"/>
        </w:rPr>
        <w:t xml:space="preserve"> </w:t>
      </w:r>
      <w:r w:rsidR="00D037EE">
        <w:rPr>
          <w:rFonts w:ascii="宋体" w:eastAsia="宋体" w:hAnsi="宋体" w:cs="宋体" w:hint="eastAsia"/>
          <w:sz w:val="24"/>
          <w:szCs w:val="24"/>
        </w:rPr>
        <w:t>（3)</w:t>
      </w:r>
    </w:p>
    <w:p w14:paraId="31AA911E" w14:textId="77777777" w:rsidR="00D037EE" w:rsidRDefault="00D037EE" w:rsidP="00D037E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1FCEEA84" w14:textId="77777777" w:rsidR="00B4257D" w:rsidRPr="0055009B" w:rsidRDefault="00B4257D" w:rsidP="00B4257D">
      <w:pPr>
        <w:pStyle w:val="3"/>
        <w:spacing w:before="156" w:after="156"/>
        <w:rPr>
          <w:rFonts w:ascii="Times New Roman" w:eastAsia="宋体" w:hAnsi="Times New Roman" w:cs="Times New Roman"/>
          <w:b/>
          <w:bCs w:val="0"/>
          <w:sz w:val="28"/>
          <w:szCs w:val="28"/>
        </w:rPr>
      </w:pPr>
      <w:r w:rsidRPr="0055009B">
        <w:rPr>
          <w:rFonts w:ascii="Times New Roman" w:eastAsia="宋体" w:hAnsi="Times New Roman" w:cs="Times New Roman" w:hint="eastAsia"/>
          <w:b/>
          <w:bCs w:val="0"/>
          <w:sz w:val="28"/>
          <w:szCs w:val="28"/>
        </w:rPr>
        <w:t xml:space="preserve">2.2.3 </w:t>
      </w:r>
      <w:r w:rsidRPr="0055009B">
        <w:rPr>
          <w:rFonts w:ascii="Times New Roman" w:eastAsia="宋体" w:hAnsi="Times New Roman" w:cs="Times New Roman" w:hint="eastAsia"/>
          <w:b/>
          <w:bCs w:val="0"/>
          <w:sz w:val="28"/>
          <w:szCs w:val="28"/>
        </w:rPr>
        <w:t>技术可行性分析</w:t>
      </w:r>
      <w:bookmarkEnd w:id="23"/>
    </w:p>
    <w:p w14:paraId="60079614" w14:textId="77777777"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校园二手交易平台采用IntelliJ IDEA和</w:t>
      </w:r>
      <w:proofErr w:type="spellStart"/>
      <w:r w:rsidRPr="00B4257D">
        <w:rPr>
          <w:rFonts w:ascii="宋体" w:eastAsia="宋体" w:hAnsi="宋体" w:cs="宋体" w:hint="eastAsia"/>
          <w:sz w:val="24"/>
          <w:szCs w:val="24"/>
        </w:rPr>
        <w:t>WebStorm</w:t>
      </w:r>
      <w:proofErr w:type="spellEnd"/>
      <w:r w:rsidRPr="00B4257D">
        <w:rPr>
          <w:rFonts w:ascii="宋体" w:eastAsia="宋体" w:hAnsi="宋体" w:cs="宋体" w:hint="eastAsia"/>
          <w:sz w:val="24"/>
          <w:szCs w:val="24"/>
        </w:rPr>
        <w:t>两款开发工具进行开发，从技术角度来说，硬件环境搭建和软件环境开发都可以实现，难度不是很大。</w:t>
      </w:r>
    </w:p>
    <w:p w14:paraId="1E156C16" w14:textId="77777777"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后段程序使用IntelliJ IDEA开发工具进行开发，利用Java 语言进行程序开</w:t>
      </w:r>
      <w:r w:rsidRPr="00B4257D">
        <w:rPr>
          <w:rFonts w:ascii="宋体" w:eastAsia="宋体" w:hAnsi="宋体" w:cs="宋体" w:hint="eastAsia"/>
          <w:sz w:val="24"/>
          <w:szCs w:val="24"/>
        </w:rPr>
        <w:lastRenderedPageBreak/>
        <w:t>发，利用Spring Boot框架整合</w:t>
      </w:r>
      <w:proofErr w:type="spellStart"/>
      <w:r w:rsidRPr="00B4257D">
        <w:rPr>
          <w:rFonts w:ascii="宋体" w:eastAsia="宋体" w:hAnsi="宋体" w:cs="宋体" w:hint="eastAsia"/>
          <w:sz w:val="24"/>
          <w:szCs w:val="24"/>
        </w:rPr>
        <w:t>MyBatis</w:t>
      </w:r>
      <w:proofErr w:type="spellEnd"/>
      <w:r w:rsidRPr="00B4257D">
        <w:rPr>
          <w:rFonts w:ascii="宋体" w:eastAsia="宋体" w:hAnsi="宋体" w:cs="宋体" w:hint="eastAsia"/>
          <w:sz w:val="24"/>
          <w:szCs w:val="24"/>
        </w:rPr>
        <w:t xml:space="preserve"> Plus、</w:t>
      </w:r>
      <w:proofErr w:type="spellStart"/>
      <w:r w:rsidRPr="00B4257D">
        <w:rPr>
          <w:rFonts w:ascii="宋体" w:eastAsia="宋体" w:hAnsi="宋体" w:cs="宋体" w:hint="eastAsia"/>
          <w:sz w:val="24"/>
          <w:szCs w:val="24"/>
        </w:rPr>
        <w:t>Redis</w:t>
      </w:r>
      <w:proofErr w:type="spellEnd"/>
      <w:r w:rsidRPr="00B4257D">
        <w:rPr>
          <w:rFonts w:ascii="宋体" w:eastAsia="宋体" w:hAnsi="宋体" w:cs="宋体" w:hint="eastAsia"/>
          <w:sz w:val="24"/>
          <w:szCs w:val="24"/>
        </w:rPr>
        <w:t>等完成业务功能的实现，其内包含内嵌的Tomcat服务器，通过</w:t>
      </w:r>
      <w:proofErr w:type="spellStart"/>
      <w:r w:rsidRPr="00B4257D">
        <w:rPr>
          <w:rFonts w:ascii="宋体" w:eastAsia="宋体" w:hAnsi="宋体" w:cs="宋体" w:hint="eastAsia"/>
          <w:sz w:val="24"/>
          <w:szCs w:val="24"/>
        </w:rPr>
        <w:t>Navicat</w:t>
      </w:r>
      <w:proofErr w:type="spellEnd"/>
      <w:r w:rsidRPr="00B4257D">
        <w:rPr>
          <w:rFonts w:ascii="宋体" w:eastAsia="宋体" w:hAnsi="宋体" w:cs="宋体" w:hint="eastAsia"/>
          <w:sz w:val="24"/>
          <w:szCs w:val="24"/>
        </w:rPr>
        <w:t xml:space="preserve"> Premium工具连接到MySQL数据库对数据进行操作。</w:t>
      </w:r>
    </w:p>
    <w:p w14:paraId="36E05445" w14:textId="77777777"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前端程序使用Web Storm开发工具进行开发，利用html、typescript（</w:t>
      </w:r>
      <w:proofErr w:type="spellStart"/>
      <w:r w:rsidRPr="00B4257D">
        <w:rPr>
          <w:rFonts w:ascii="宋体" w:eastAsia="宋体" w:hAnsi="宋体" w:cs="宋体" w:hint="eastAsia"/>
          <w:sz w:val="24"/>
          <w:szCs w:val="24"/>
        </w:rPr>
        <w:t>javascript</w:t>
      </w:r>
      <w:proofErr w:type="spellEnd"/>
      <w:r w:rsidRPr="00B4257D">
        <w:rPr>
          <w:rFonts w:ascii="宋体" w:eastAsia="宋体" w:hAnsi="宋体" w:cs="宋体" w:hint="eastAsia"/>
          <w:sz w:val="24"/>
          <w:szCs w:val="24"/>
        </w:rPr>
        <w:t>的超集）语言进行程序开发，利用VUE3框架整合</w:t>
      </w:r>
      <w:proofErr w:type="spellStart"/>
      <w:r w:rsidRPr="00B4257D">
        <w:rPr>
          <w:rFonts w:ascii="宋体" w:eastAsia="宋体" w:hAnsi="宋体" w:cs="宋体" w:hint="eastAsia"/>
          <w:sz w:val="24"/>
          <w:szCs w:val="24"/>
        </w:rPr>
        <w:t>Axios</w:t>
      </w:r>
      <w:proofErr w:type="spellEnd"/>
      <w:r w:rsidRPr="00B4257D">
        <w:rPr>
          <w:rFonts w:ascii="宋体" w:eastAsia="宋体" w:hAnsi="宋体" w:cs="宋体" w:hint="eastAsia"/>
          <w:sz w:val="24"/>
          <w:szCs w:val="24"/>
        </w:rPr>
        <w:t>、</w:t>
      </w:r>
      <w:proofErr w:type="spellStart"/>
      <w:r w:rsidRPr="00B4257D">
        <w:rPr>
          <w:rFonts w:ascii="宋体" w:eastAsia="宋体" w:hAnsi="宋体" w:cs="宋体" w:hint="eastAsia"/>
          <w:sz w:val="24"/>
          <w:szCs w:val="24"/>
        </w:rPr>
        <w:t>Vue</w:t>
      </w:r>
      <w:proofErr w:type="spellEnd"/>
      <w:r w:rsidRPr="00B4257D">
        <w:rPr>
          <w:rFonts w:ascii="宋体" w:eastAsia="宋体" w:hAnsi="宋体" w:cs="宋体" w:hint="eastAsia"/>
          <w:sz w:val="24"/>
          <w:szCs w:val="24"/>
        </w:rPr>
        <w:t xml:space="preserve"> Router、</w:t>
      </w:r>
      <w:proofErr w:type="spellStart"/>
      <w:r w:rsidRPr="00B4257D">
        <w:rPr>
          <w:rFonts w:ascii="宋体" w:eastAsia="宋体" w:hAnsi="宋体" w:cs="宋体" w:hint="eastAsia"/>
          <w:sz w:val="24"/>
          <w:szCs w:val="24"/>
        </w:rPr>
        <w:t>Vue</w:t>
      </w:r>
      <w:proofErr w:type="spellEnd"/>
      <w:r w:rsidRPr="00B4257D">
        <w:rPr>
          <w:rFonts w:ascii="宋体" w:eastAsia="宋体" w:hAnsi="宋体" w:cs="宋体" w:hint="eastAsia"/>
          <w:sz w:val="24"/>
          <w:szCs w:val="24"/>
        </w:rPr>
        <w:t xml:space="preserve"> Store等完成页面展示功能的实现，其中UI框架选择的是Element Plus框架。</w:t>
      </w:r>
    </w:p>
    <w:p w14:paraId="570DB175" w14:textId="77777777" w:rsidR="00B4257D" w:rsidRPr="00B4257D" w:rsidRDefault="00B4257D" w:rsidP="00B4257D">
      <w:pPr>
        <w:spacing w:line="360" w:lineRule="auto"/>
        <w:ind w:firstLineChars="200" w:firstLine="480"/>
        <w:rPr>
          <w:rFonts w:ascii="宋体" w:eastAsia="宋体" w:hAnsi="宋体" w:cs="Times New Roman"/>
          <w:sz w:val="24"/>
          <w:szCs w:val="24"/>
          <w:shd w:val="clear" w:color="auto" w:fill="FFFFFF"/>
        </w:rPr>
      </w:pPr>
      <w:r w:rsidRPr="00B4257D">
        <w:rPr>
          <w:rFonts w:ascii="宋体" w:eastAsia="宋体" w:hAnsi="宋体" w:cs="宋体" w:hint="eastAsia"/>
          <w:sz w:val="24"/>
          <w:szCs w:val="24"/>
        </w:rPr>
        <w:t>通过对相关技术的系统学习和理论研究，能够使用这些技术完成校园二手交易平台的开发与实现。</w:t>
      </w:r>
    </w:p>
    <w:p w14:paraId="447B840D" w14:textId="19F08F12" w:rsidR="00960E67" w:rsidRDefault="00C67AB4" w:rsidP="00017D35">
      <w:pPr>
        <w:pStyle w:val="1"/>
      </w:pPr>
      <w:r>
        <w:rPr>
          <w:rFonts w:hint="eastAsia"/>
        </w:rPr>
        <w:t xml:space="preserve">3 </w:t>
      </w:r>
      <w:r w:rsidRPr="005B386E">
        <w:rPr>
          <w:rFonts w:hint="eastAsia"/>
        </w:rPr>
        <w:t>需求分析</w:t>
      </w:r>
      <w:bookmarkEnd w:id="14"/>
      <w:bookmarkEnd w:id="15"/>
      <w:bookmarkEnd w:id="16"/>
      <w:bookmarkEnd w:id="17"/>
    </w:p>
    <w:p w14:paraId="7B593637" w14:textId="106575C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00D25F3A" w14:textId="77777777" w:rsidR="00C67AB4" w:rsidRPr="00573578" w:rsidRDefault="00C67AB4" w:rsidP="00573578">
      <w:pPr>
        <w:pStyle w:val="2"/>
        <w:spacing w:beforeLines="50" w:before="156" w:afterLines="50" w:after="156" w:line="360" w:lineRule="auto"/>
        <w:rPr>
          <w:rFonts w:ascii="Times New Roman" w:eastAsia="宋体" w:hAnsi="Times New Roman" w:cs="Times New Roman"/>
        </w:rPr>
      </w:pPr>
      <w:bookmarkStart w:id="24" w:name="_Toc166815641"/>
      <w:bookmarkStart w:id="25" w:name="_Toc166825966"/>
      <w:bookmarkStart w:id="26" w:name="_Toc495165222"/>
      <w:bookmarkStart w:id="27"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4"/>
      <w:bookmarkEnd w:id="25"/>
      <w:bookmarkEnd w:id="26"/>
      <w:bookmarkEnd w:id="27"/>
    </w:p>
    <w:p w14:paraId="35054479" w14:textId="4BACC09F" w:rsidR="004A501D" w:rsidRDefault="004A501D" w:rsidP="004A501D">
      <w:pPr>
        <w:pStyle w:val="3"/>
        <w:spacing w:before="156" w:after="156"/>
        <w:rPr>
          <w:rFonts w:ascii="Times New Roman" w:eastAsia="宋体" w:hAnsi="Times New Roman" w:cs="Times New Roman"/>
          <w:b/>
          <w:bCs w:val="0"/>
          <w:sz w:val="28"/>
          <w:szCs w:val="28"/>
        </w:rPr>
      </w:pPr>
      <w:bookmarkStart w:id="28" w:name="_Toc103510103"/>
      <w:bookmarkStart w:id="29" w:name="_Toc166815645"/>
      <w:bookmarkStart w:id="30" w:name="_Toc166825968"/>
      <w:bookmarkStart w:id="31"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28"/>
      <w:r w:rsidR="004A501D">
        <w:rPr>
          <w:rFonts w:ascii="Times New Roman" w:eastAsia="宋体" w:hAnsi="Times New Roman" w:cs="Times New Roman" w:hint="eastAsia"/>
        </w:rPr>
        <w:t>分析</w:t>
      </w:r>
    </w:p>
    <w:p w14:paraId="48944D1A" w14:textId="30282202" w:rsidR="006C6C62" w:rsidRPr="004A501D" w:rsidRDefault="00564617" w:rsidP="006C6C62">
      <w:pPr>
        <w:pStyle w:val="3"/>
        <w:spacing w:before="156" w:after="156"/>
        <w:rPr>
          <w:rFonts w:ascii="Times New Roman" w:eastAsia="宋体" w:hAnsi="Times New Roman" w:cs="Times New Roman"/>
          <w:b/>
          <w:bCs w:val="0"/>
          <w:sz w:val="28"/>
          <w:szCs w:val="28"/>
        </w:rPr>
      </w:pPr>
      <w:bookmarkStart w:id="32"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2"/>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33"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3"/>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4"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4"/>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5" w:name="_Toc103510107"/>
      <w:r w:rsidRPr="000C225E">
        <w:rPr>
          <w:rFonts w:ascii="Times New Roman" w:eastAsia="宋体" w:hAnsi="Times New Roman" w:cs="Times New Roman" w:hint="eastAsia"/>
          <w:b/>
          <w:bCs w:val="0"/>
          <w:sz w:val="28"/>
          <w:szCs w:val="28"/>
        </w:rPr>
        <w:lastRenderedPageBreak/>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5"/>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E95B90">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E95B90">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E95B90">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E95B90">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E95B90">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E95B90">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t>简要说明：管理员数据流记录着管理员的基本信息，可用于管理员的信息注册、查看、修改，登录验证等处理</w:t>
            </w:r>
          </w:p>
        </w:tc>
      </w:tr>
      <w:tr w:rsidR="00B5146D" w:rsidRPr="00B5146D" w14:paraId="68F410CF" w14:textId="77777777" w:rsidTr="00E95B90">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E95B90">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36"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6"/>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E95B90">
        <w:tc>
          <w:tcPr>
            <w:tcW w:w="8773" w:type="dxa"/>
            <w:gridSpan w:val="5"/>
            <w:tcBorders>
              <w:bottom w:val="nil"/>
            </w:tcBorders>
          </w:tcPr>
          <w:p w14:paraId="1C16CAB5"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E95B90">
        <w:tc>
          <w:tcPr>
            <w:tcW w:w="4348" w:type="dxa"/>
            <w:tcBorders>
              <w:top w:val="nil"/>
              <w:left w:val="single" w:sz="8" w:space="0" w:color="auto"/>
              <w:bottom w:val="nil"/>
              <w:right w:val="nil"/>
            </w:tcBorders>
          </w:tcPr>
          <w:p w14:paraId="7BFF4668"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E95B90">
        <w:tc>
          <w:tcPr>
            <w:tcW w:w="4348" w:type="dxa"/>
            <w:tcBorders>
              <w:top w:val="nil"/>
              <w:left w:val="single" w:sz="8" w:space="0" w:color="auto"/>
              <w:bottom w:val="single" w:sz="8" w:space="0" w:color="auto"/>
              <w:right w:val="nil"/>
            </w:tcBorders>
          </w:tcPr>
          <w:p w14:paraId="0D909295"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E95B90">
        <w:tc>
          <w:tcPr>
            <w:tcW w:w="4348" w:type="dxa"/>
            <w:tcBorders>
              <w:top w:val="single" w:sz="8" w:space="0" w:color="auto"/>
            </w:tcBorders>
          </w:tcPr>
          <w:p w14:paraId="0130068C"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E95B90">
        <w:tc>
          <w:tcPr>
            <w:tcW w:w="8773" w:type="dxa"/>
            <w:gridSpan w:val="5"/>
          </w:tcPr>
          <w:p w14:paraId="3424025F"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E95B90">
        <w:tc>
          <w:tcPr>
            <w:tcW w:w="8773" w:type="dxa"/>
            <w:gridSpan w:val="5"/>
          </w:tcPr>
          <w:p w14:paraId="4CF71BBC"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E95B90">
        <w:tc>
          <w:tcPr>
            <w:tcW w:w="4348" w:type="dxa"/>
            <w:vMerge w:val="restart"/>
            <w:vAlign w:val="center"/>
          </w:tcPr>
          <w:p w14:paraId="1503AC8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E95B90">
        <w:tc>
          <w:tcPr>
            <w:tcW w:w="4348" w:type="dxa"/>
            <w:vMerge/>
          </w:tcPr>
          <w:p w14:paraId="4355F95D" w14:textId="77777777" w:rsidR="005907D2" w:rsidRDefault="005907D2" w:rsidP="00E95B90">
            <w:pPr>
              <w:spacing w:line="360" w:lineRule="auto"/>
              <w:rPr>
                <w:rFonts w:ascii="宋体" w:eastAsia="宋体" w:hAnsi="宋体" w:cs="宋体"/>
                <w:kern w:val="0"/>
                <w:sz w:val="20"/>
              </w:rPr>
            </w:pPr>
          </w:p>
        </w:tc>
        <w:tc>
          <w:tcPr>
            <w:tcW w:w="1088" w:type="dxa"/>
          </w:tcPr>
          <w:p w14:paraId="544C2BD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37" w:name="_Toc103510109"/>
      <w:r w:rsidRPr="000C225E">
        <w:rPr>
          <w:rFonts w:ascii="Times New Roman" w:eastAsia="宋体" w:hAnsi="Times New Roman" w:cs="Times New Roman" w:hint="eastAsia"/>
          <w:b/>
          <w:bCs w:val="0"/>
          <w:sz w:val="28"/>
          <w:szCs w:val="28"/>
        </w:rPr>
        <w:lastRenderedPageBreak/>
        <w:t>3.3.3</w:t>
      </w:r>
      <w:r w:rsidRPr="000C225E">
        <w:rPr>
          <w:rFonts w:ascii="Times New Roman" w:eastAsia="宋体" w:hAnsi="Times New Roman" w:cs="Times New Roman" w:hint="eastAsia"/>
          <w:b/>
          <w:bCs w:val="0"/>
          <w:sz w:val="28"/>
          <w:szCs w:val="28"/>
        </w:rPr>
        <w:t>数据处理储条目</w:t>
      </w:r>
      <w:bookmarkEnd w:id="37"/>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E95B90">
            <w:pPr>
              <w:spacing w:line="360" w:lineRule="auto"/>
              <w:rPr>
                <w:rFonts w:ascii="宋体" w:eastAsia="宋体" w:hAnsi="宋体" w:cs="宋体"/>
                <w:kern w:val="0"/>
                <w:sz w:val="20"/>
              </w:rPr>
            </w:pPr>
          </w:p>
        </w:tc>
        <w:tc>
          <w:tcPr>
            <w:tcW w:w="1056" w:type="dxa"/>
          </w:tcPr>
          <w:p w14:paraId="356399A6"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38"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38"/>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0D1140">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0D1140">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Default="00F74D50" w:rsidP="000D1140">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0D1140">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0D1140">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0D1140">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0D1140">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0D1140">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0D1140">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0D1140">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0D1140">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0D1140">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0D1140">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0D1140">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0D1140">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68.5pt" o:ole="">
            <v:imagedata r:id="rId17" o:title=""/>
          </v:shape>
          <o:OLEObject Type="Embed" ProgID="Visio.Drawing.15" ShapeID="_x0000_i1025" DrawAspect="Content" ObjectID="_1741088963" r:id="rId18"/>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26" type="#_x0000_t75" style="width:5in;height:222pt" o:ole="">
            <v:imagedata r:id="rId19" o:title=""/>
          </v:shape>
          <o:OLEObject Type="Embed" ProgID="Visio.Drawing.15" ShapeID="_x0000_i1026" DrawAspect="Content" ObjectID="_1741088964" r:id="rId20"/>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7" type="#_x0000_t75" style="width:436.5pt;height:187.5pt" o:ole="">
            <v:imagedata r:id="rId21" o:title=""/>
          </v:shape>
          <o:OLEObject Type="Embed" ProgID="Visio.Drawing.15" ShapeID="_x0000_i1027" DrawAspect="Content" ObjectID="_1741088965" r:id="rId22"/>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348C6DFD" w14:textId="0ED30E8F" w:rsidR="00A60672" w:rsidRPr="00A60672" w:rsidRDefault="00A60672" w:rsidP="00A60672">
      <w:pPr>
        <w:sectPr w:rsidR="00A60672" w:rsidRPr="00A60672" w:rsidSect="006E6B50">
          <w:headerReference w:type="default" r:id="rId23"/>
          <w:footerReference w:type="default" r:id="rId24"/>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39" w:name="_Toc103510111"/>
      <w:r>
        <w:rPr>
          <w:rFonts w:hint="eastAsia"/>
        </w:rPr>
        <w:lastRenderedPageBreak/>
        <w:t>4</w:t>
      </w:r>
      <w:r w:rsidR="00C67AB4">
        <w:rPr>
          <w:rFonts w:hint="eastAsia"/>
        </w:rPr>
        <w:t>系统</w:t>
      </w:r>
      <w:r w:rsidR="00C67AB4" w:rsidRPr="005F11D1">
        <w:rPr>
          <w:rFonts w:hint="eastAsia"/>
        </w:rPr>
        <w:t>设计</w:t>
      </w:r>
      <w:bookmarkEnd w:id="29"/>
      <w:bookmarkEnd w:id="30"/>
      <w:bookmarkEnd w:id="31"/>
      <w:bookmarkEnd w:id="39"/>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0"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0"/>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1"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1"/>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2" w:name="_Toc166815647"/>
      <w:bookmarkStart w:id="43" w:name="_Toc166825970"/>
      <w:bookmarkStart w:id="44" w:name="_Toc495165226"/>
      <w:bookmarkStart w:id="45" w:name="_Toc103510114"/>
      <w:r w:rsidRPr="000C225E">
        <w:rPr>
          <w:rFonts w:ascii="Times New Roman" w:eastAsia="宋体" w:hAnsi="Times New Roman" w:cs="Times New Roman" w:hint="eastAsia"/>
          <w:b/>
          <w:bCs w:val="0"/>
          <w:sz w:val="28"/>
          <w:szCs w:val="28"/>
        </w:rPr>
        <w:t>4.1.</w:t>
      </w:r>
      <w:bookmarkEnd w:id="42"/>
      <w:bookmarkEnd w:id="43"/>
      <w:bookmarkEnd w:id="44"/>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5"/>
    </w:p>
    <w:p w14:paraId="59CBC9F4" w14:textId="39E99764" w:rsidR="00C67AB4" w:rsidRPr="000C225E" w:rsidRDefault="00C67AB4" w:rsidP="00C67AB4">
      <w:pPr>
        <w:pStyle w:val="2"/>
        <w:rPr>
          <w:rFonts w:ascii="Times New Roman" w:eastAsia="宋体" w:hAnsi="Times New Roman" w:cs="Times New Roman"/>
        </w:rPr>
      </w:pPr>
      <w:bookmarkStart w:id="46"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6"/>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47"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47"/>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48" w:name="_Toc166818250"/>
      <w:bookmarkStart w:id="49" w:name="_Toc495165236"/>
    </w:p>
    <w:p w14:paraId="1336249A" w14:textId="486FD4BE" w:rsidR="00C67AB4" w:rsidRDefault="00C67AB4" w:rsidP="00017D35">
      <w:pPr>
        <w:pStyle w:val="1"/>
      </w:pPr>
      <w:bookmarkStart w:id="50" w:name="_Toc103510120"/>
      <w:r>
        <w:rPr>
          <w:rFonts w:hint="eastAsia"/>
        </w:rPr>
        <w:lastRenderedPageBreak/>
        <w:t>5</w:t>
      </w:r>
      <w:r>
        <w:t xml:space="preserve"> </w:t>
      </w:r>
      <w:r>
        <w:rPr>
          <w:rFonts w:hint="eastAsia"/>
        </w:rPr>
        <w:t>编码与测试</w:t>
      </w:r>
      <w:bookmarkEnd w:id="50"/>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1"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1"/>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2"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2"/>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3"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3"/>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4"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4"/>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5"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5"/>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6" w:name="_Toc103510129"/>
      <w:r>
        <w:rPr>
          <w:rFonts w:hint="eastAsia"/>
        </w:rPr>
        <w:lastRenderedPageBreak/>
        <w:t xml:space="preserve">6 </w:t>
      </w:r>
      <w:r>
        <w:rPr>
          <w:rFonts w:hint="eastAsia"/>
        </w:rPr>
        <w:t>系统使用说明</w:t>
      </w:r>
      <w:bookmarkEnd w:id="56"/>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57" w:name="_Toc103510130"/>
      <w:bookmarkEnd w:id="48"/>
      <w:bookmarkEnd w:id="49"/>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57"/>
    </w:p>
    <w:p w14:paraId="39CC31FB" w14:textId="57CF3E3E" w:rsidR="00C67AB4" w:rsidRPr="004905AC" w:rsidRDefault="00C67AB4" w:rsidP="00C67AB4">
      <w:pPr>
        <w:pStyle w:val="2"/>
        <w:rPr>
          <w:rFonts w:ascii="Times New Roman" w:eastAsia="宋体" w:hAnsi="Times New Roman" w:cs="Times New Roman"/>
        </w:rPr>
      </w:pPr>
      <w:bookmarkStart w:id="58"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58"/>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59"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59"/>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0" w:name="_Toc8246952"/>
      <w:bookmarkStart w:id="61"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0"/>
      <w:bookmarkEnd w:id="61"/>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3"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3"/>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4" w:name="_Toc103510136"/>
      <w:r>
        <w:rPr>
          <w:rFonts w:hint="eastAsia"/>
        </w:rPr>
        <w:lastRenderedPageBreak/>
        <w:t>7</w:t>
      </w:r>
      <w:r>
        <w:t xml:space="preserve"> </w:t>
      </w:r>
      <w:r w:rsidRPr="00CB1CDA">
        <w:rPr>
          <w:rFonts w:hint="eastAsia"/>
        </w:rPr>
        <w:t>总结</w:t>
      </w:r>
      <w:bookmarkEnd w:id="64"/>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65" w:name="_Toc103510137"/>
      <w:r>
        <w:rPr>
          <w:rFonts w:hint="eastAsia"/>
        </w:rPr>
        <w:lastRenderedPageBreak/>
        <w:t>参考文献</w:t>
      </w:r>
      <w:bookmarkEnd w:id="65"/>
    </w:p>
    <w:p w14:paraId="3AD7F406" w14:textId="71B4EDFE" w:rsidR="00177660" w:rsidRPr="00177660" w:rsidRDefault="00177660" w:rsidP="00177660">
      <w:pPr>
        <w:spacing w:line="360" w:lineRule="auto"/>
        <w:ind w:firstLineChars="200" w:firstLine="480"/>
        <w:rPr>
          <w:rFonts w:ascii="Times New Roman" w:eastAsia="宋体" w:hAnsi="Times New Roman" w:cs="Times New Roman"/>
          <w:sz w:val="24"/>
          <w:szCs w:val="24"/>
        </w:rPr>
        <w:sectPr w:rsidR="00177660" w:rsidRPr="00177660" w:rsidSect="00E94382">
          <w:pgSz w:w="11906" w:h="16838" w:code="9"/>
          <w:pgMar w:top="1418" w:right="1418" w:bottom="1418" w:left="1418" w:header="737" w:footer="851" w:gutter="567"/>
          <w:pgNumType w:fmt="numberInDash"/>
          <w:cols w:space="425"/>
          <w:docGrid w:type="lines" w:linePitch="312"/>
        </w:sectPr>
      </w:pPr>
      <w:bookmarkStart w:id="66"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48DB6BA1" w14:textId="2DF23BB2" w:rsidR="00C67AB4" w:rsidRPr="002E0F82" w:rsidRDefault="00C67AB4" w:rsidP="00017D35">
      <w:pPr>
        <w:pStyle w:val="1"/>
      </w:pPr>
      <w:bookmarkStart w:id="67" w:name="_Toc103510138"/>
      <w:r w:rsidRPr="002E0F82">
        <w:rPr>
          <w:rFonts w:hint="eastAsia"/>
        </w:rPr>
        <w:lastRenderedPageBreak/>
        <w:t>致谢</w:t>
      </w:r>
      <w:bookmarkEnd w:id="66"/>
      <w:bookmarkEnd w:id="67"/>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D9C1A0" w14:textId="77777777" w:rsidR="00A05DD7" w:rsidRDefault="00A05DD7" w:rsidP="00C67AB4">
      <w:r>
        <w:separator/>
      </w:r>
    </w:p>
  </w:endnote>
  <w:endnote w:type="continuationSeparator" w:id="0">
    <w:p w14:paraId="07DB8B19" w14:textId="77777777" w:rsidR="00A05DD7" w:rsidRDefault="00A05DD7"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19B2125A"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E35744">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EndPr/>
    <w:sdtContent>
      <w:p w14:paraId="07525C80" w14:textId="7B64976E" w:rsidR="00BB173D" w:rsidRDefault="00BB173D">
        <w:pPr>
          <w:pStyle w:val="a5"/>
          <w:jc w:val="center"/>
        </w:pPr>
        <w:r>
          <w:fldChar w:fldCharType="begin"/>
        </w:r>
        <w:r>
          <w:instrText>PAGE   \* MERGEFORMAT</w:instrText>
        </w:r>
        <w:r>
          <w:fldChar w:fldCharType="separate"/>
        </w:r>
        <w:r w:rsidR="0055009B">
          <w:rPr>
            <w:noProof/>
          </w:rPr>
          <w:t>III</w:t>
        </w:r>
        <w:r>
          <w:fldChar w:fldCharType="end"/>
        </w:r>
      </w:p>
    </w:sdtContent>
  </w:sdt>
  <w:p w14:paraId="7DB34FC5" w14:textId="77777777" w:rsidR="00BB173D" w:rsidRPr="007F2222" w:rsidRDefault="00BB173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EndPr/>
    <w:sdtContent>
      <w:p w14:paraId="3698E58A" w14:textId="0F16AB34" w:rsidR="00BB173D" w:rsidRDefault="00BB173D">
        <w:pPr>
          <w:pStyle w:val="a5"/>
          <w:jc w:val="center"/>
        </w:pPr>
        <w:r>
          <w:fldChar w:fldCharType="begin"/>
        </w:r>
        <w:r>
          <w:instrText>PAGE   \* MERGEFORMAT</w:instrText>
        </w:r>
        <w:r>
          <w:fldChar w:fldCharType="separate"/>
        </w:r>
        <w:r w:rsidR="0055009B">
          <w:rPr>
            <w:noProof/>
          </w:rPr>
          <w:t>4</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028EA61D"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E35744" w:rsidRPr="00E35744">
          <w:rPr>
            <w:rFonts w:ascii="宋体" w:eastAsia="宋体" w:hAnsi="宋体"/>
            <w:noProof/>
            <w:sz w:val="21"/>
            <w:szCs w:val="21"/>
            <w:lang w:val="zh-CN"/>
          </w:rPr>
          <w:t>-</w:t>
        </w:r>
        <w:r w:rsidR="00E35744">
          <w:rPr>
            <w:rFonts w:ascii="宋体" w:eastAsia="宋体" w:hAnsi="宋体"/>
            <w:noProof/>
            <w:sz w:val="21"/>
            <w:szCs w:val="21"/>
          </w:rPr>
          <w:t xml:space="preserve"> 7 -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766639" w14:textId="77777777" w:rsidR="00A05DD7" w:rsidRDefault="00A05DD7" w:rsidP="00C67AB4">
      <w:r>
        <w:separator/>
      </w:r>
    </w:p>
  </w:footnote>
  <w:footnote w:type="continuationSeparator" w:id="0">
    <w:p w14:paraId="3CC14504" w14:textId="77777777" w:rsidR="00A05DD7" w:rsidRDefault="00A05DD7"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19D235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E47512"/>
    <w:multiLevelType w:val="singleLevel"/>
    <w:tmpl w:val="7F560EF8"/>
    <w:lvl w:ilvl="0">
      <w:start w:val="1"/>
      <w:numFmt w:val="decimal"/>
      <w:suff w:val="nothing"/>
      <w:lvlText w:val="%1、"/>
      <w:lvlJc w:val="left"/>
    </w:lvl>
  </w:abstractNum>
  <w:abstractNum w:abstractNumId="6"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B2B963D"/>
    <w:multiLevelType w:val="singleLevel"/>
    <w:tmpl w:val="1B2B963D"/>
    <w:lvl w:ilvl="0">
      <w:start w:val="1"/>
      <w:numFmt w:val="decimal"/>
      <w:suff w:val="nothing"/>
      <w:lvlText w:val="%1、"/>
      <w:lvlJc w:val="left"/>
    </w:lvl>
  </w:abstractNum>
  <w:abstractNum w:abstractNumId="9"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9783410"/>
    <w:multiLevelType w:val="singleLevel"/>
    <w:tmpl w:val="7F560EF8"/>
    <w:lvl w:ilvl="0">
      <w:start w:val="1"/>
      <w:numFmt w:val="decimal"/>
      <w:suff w:val="nothing"/>
      <w:lvlText w:val="%1、"/>
      <w:lvlJc w:val="left"/>
    </w:lvl>
  </w:abstractNum>
  <w:abstractNum w:abstractNumId="19"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4A13D861"/>
    <w:multiLevelType w:val="singleLevel"/>
    <w:tmpl w:val="4A13D861"/>
    <w:lvl w:ilvl="0">
      <w:start w:val="1"/>
      <w:numFmt w:val="decimal"/>
      <w:suff w:val="nothing"/>
      <w:lvlText w:val="%1、"/>
      <w:lvlJc w:val="left"/>
      <w:pPr>
        <w:ind w:left="525"/>
      </w:pPr>
    </w:lvl>
  </w:abstractNum>
  <w:abstractNum w:abstractNumId="21"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3"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7"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3"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4"/>
  </w:num>
  <w:num w:numId="2">
    <w:abstractNumId w:val="12"/>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18"/>
  </w:num>
  <w:num w:numId="6">
    <w:abstractNumId w:val="7"/>
  </w:num>
  <w:num w:numId="7">
    <w:abstractNumId w:val="19"/>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
  </w:num>
  <w:num w:numId="11">
    <w:abstractNumId w:val="16"/>
  </w:num>
  <w:num w:numId="12">
    <w:abstractNumId w:val="34"/>
  </w:num>
  <w:num w:numId="13">
    <w:abstractNumId w:val="4"/>
  </w:num>
  <w:num w:numId="14">
    <w:abstractNumId w:val="6"/>
  </w:num>
  <w:num w:numId="15">
    <w:abstractNumId w:val="22"/>
  </w:num>
  <w:num w:numId="16">
    <w:abstractNumId w:val="21"/>
  </w:num>
  <w:num w:numId="17">
    <w:abstractNumId w:val="9"/>
  </w:num>
  <w:num w:numId="18">
    <w:abstractNumId w:val="3"/>
  </w:num>
  <w:num w:numId="19">
    <w:abstractNumId w:val="28"/>
  </w:num>
  <w:num w:numId="20">
    <w:abstractNumId w:val="5"/>
  </w:num>
  <w:num w:numId="21">
    <w:abstractNumId w:val="11"/>
  </w:num>
  <w:num w:numId="22">
    <w:abstractNumId w:val="13"/>
  </w:num>
  <w:num w:numId="23">
    <w:abstractNumId w:val="23"/>
  </w:num>
  <w:num w:numId="24">
    <w:abstractNumId w:val="33"/>
  </w:num>
  <w:num w:numId="25">
    <w:abstractNumId w:val="35"/>
  </w:num>
  <w:num w:numId="26">
    <w:abstractNumId w:val="36"/>
  </w:num>
  <w:num w:numId="27">
    <w:abstractNumId w:val="29"/>
  </w:num>
  <w:num w:numId="28">
    <w:abstractNumId w:val="30"/>
  </w:num>
  <w:num w:numId="29">
    <w:abstractNumId w:val="14"/>
  </w:num>
  <w:num w:numId="30">
    <w:abstractNumId w:val="25"/>
  </w:num>
  <w:num w:numId="31">
    <w:abstractNumId w:val="15"/>
  </w:num>
  <w:num w:numId="32">
    <w:abstractNumId w:val="27"/>
  </w:num>
  <w:num w:numId="33">
    <w:abstractNumId w:val="31"/>
  </w:num>
  <w:num w:numId="34">
    <w:abstractNumId w:val="10"/>
  </w:num>
  <w:num w:numId="35">
    <w:abstractNumId w:val="2"/>
  </w:num>
  <w:num w:numId="36">
    <w:abstractNumId w:val="20"/>
  </w:num>
  <w:num w:numId="37">
    <w:abstractNumId w:val="8"/>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5009B"/>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0BD"/>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5DD7"/>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0BA0"/>
    <w:rsid w:val="00B02BEA"/>
    <w:rsid w:val="00B056E9"/>
    <w:rsid w:val="00B10360"/>
    <w:rsid w:val="00B175E3"/>
    <w:rsid w:val="00B21B45"/>
    <w:rsid w:val="00B25897"/>
    <w:rsid w:val="00B2731D"/>
    <w:rsid w:val="00B34BAA"/>
    <w:rsid w:val="00B4257D"/>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D1877"/>
    <w:rsid w:val="00D037EE"/>
    <w:rsid w:val="00D16F82"/>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35744"/>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EE4EE4"/>
    <w:rsid w:val="00F028C1"/>
    <w:rsid w:val="00F04576"/>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列出段落1"/>
    <w:basedOn w:val="a"/>
    <w:uiPriority w:val="34"/>
    <w:qFormat/>
    <w:rsid w:val="00B4257D"/>
    <w:pPr>
      <w:ind w:firstLineChars="200" w:firstLine="420"/>
    </w:pPr>
    <w:rPr>
      <w:rFonts w:ascii="Times New Roman" w:eastAsia="宋体" w:hAnsi="Times New Roman" w:cs="Times New Roman"/>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16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3.xml"/><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oleObject" Target="embeddings/oleObject3.bin"/><Relationship Id="rId27" Type="http://schemas.openxmlformats.org/officeDocument/2006/relationships/image" Target="media/image1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5221FD"/>
    <w:rsid w:val="005970F1"/>
    <w:rsid w:val="0068068F"/>
    <w:rsid w:val="007053B9"/>
    <w:rsid w:val="00735562"/>
    <w:rsid w:val="008A5618"/>
    <w:rsid w:val="00AF75B2"/>
    <w:rsid w:val="00BC09ED"/>
    <w:rsid w:val="00C13B43"/>
    <w:rsid w:val="00D10564"/>
    <w:rsid w:val="00D3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E8377-D6C8-498D-BDFC-A7A57692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825</Words>
  <Characters>4706</Characters>
  <Application>Microsoft Office Word</Application>
  <DocSecurity>0</DocSecurity>
  <Lines>39</Lines>
  <Paragraphs>11</Paragraphs>
  <ScaleCrop>false</ScaleCrop>
  <Company>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admin</cp:lastModifiedBy>
  <cp:revision>3</cp:revision>
  <dcterms:created xsi:type="dcterms:W3CDTF">2023-03-23T07:02:00Z</dcterms:created>
  <dcterms:modified xsi:type="dcterms:W3CDTF">2023-03-23T07:03:00Z</dcterms:modified>
</cp:coreProperties>
</file>