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/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2022180041 최재혁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2022180003 김도엽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t>2020184005</w:t>
            </w:r>
            <w:r>
              <w:rPr>
                <w:rFonts w:hint="eastAsia"/>
                <w:szCs w:val="20"/>
              </w:rPr>
              <w:t xml:space="preserve"> 김나현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zl존졸작전사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lang w:eastAsia="ko-KR"/>
                <w:rFonts w:hint="eastAsia"/>
                <w:b/>
                <w:rtl w:val="off"/>
              </w:rPr>
              <w:t>6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2025.05.</w:t>
            </w:r>
            <w:r>
              <w:rPr>
                <w:lang w:eastAsia="ko-KR"/>
                <w:rFonts w:hint="eastAsia"/>
                <w:b/>
                <w:rtl w:val="off"/>
              </w:rPr>
              <w:t>20</w:t>
            </w:r>
            <w:r>
              <w:rPr>
                <w:rFonts w:hint="eastAsia"/>
                <w:b/>
              </w:rPr>
              <w:t xml:space="preserve"> ~ 2025.05.</w:t>
            </w:r>
            <w:r>
              <w:rPr>
                <w:lang w:eastAsia="ko-KR"/>
                <w:rFonts w:hint="eastAsia"/>
                <w:b/>
                <w:rtl w:val="off"/>
              </w:rPr>
              <w:t>26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최재혁: </w:t>
            </w:r>
          </w:p>
          <w:p>
            <w:pPr>
              <w:jc w:val="left"/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rFonts w:hint="eastAsia"/>
                <w:b/>
                <w:bCs/>
              </w:rPr>
              <w:t xml:space="preserve">김도엽: 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김나현: 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사제 캐릭터 텍스처링</w:t>
            </w:r>
          </w:p>
        </w:tc>
      </w:tr>
    </w:tbl>
    <w:p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>
      <w:pPr>
        <w:pStyle w:val="a3"/>
        <w:ind w:leftChars="0"/>
        <w:numPr>
          <w:ilvl w:val="0"/>
          <w:numId w:val="1"/>
        </w:numPr>
        <w:rPr>
          <w:b/>
          <w:sz w:val="22"/>
        </w:rPr>
      </w:pPr>
      <w:r>
        <w:rPr>
          <w:lang w:eastAsia="ko-KR"/>
          <w:rFonts w:hint="eastAsia"/>
          <w:bCs/>
          <w:sz w:val="22"/>
          <w:rtl w:val="off"/>
        </w:rPr>
        <w:t>최재혁</w:t>
      </w:r>
      <w:r>
        <w:rPr>
          <w:rFonts w:hint="eastAsia"/>
          <w:bCs/>
          <w:sz w:val="22"/>
        </w:rPr>
        <w:t>:</w:t>
      </w:r>
    </w:p>
    <w:p>
      <w:pPr>
        <w:pStyle w:val="a3"/>
        <w:ind w:leftChars="0"/>
        <w:numPr>
          <w:ilvl w:val="0"/>
          <w:numId w:val="1"/>
        </w:numPr>
        <w:rPr>
          <w:bCs/>
          <w:sz w:val="22"/>
        </w:rPr>
      </w:pPr>
      <w:r>
        <w:rPr>
          <w:rFonts w:hint="eastAsia"/>
          <w:bCs/>
          <w:sz w:val="22"/>
        </w:rPr>
        <w:t>김도엽:</w:t>
      </w:r>
    </w:p>
    <w:p>
      <w:pPr>
        <w:ind w:leftChars="0"/>
        <w:rPr>
          <w:bCs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ko-KR"/>
          <w:rFonts w:hint="eastAsia"/>
          <w:bCs/>
          <w:sz w:val="22"/>
          <w:rtl w:val="off"/>
        </w:rPr>
      </w:pPr>
      <w:r>
        <w:rPr>
          <w:rFonts w:hint="eastAsia"/>
          <w:bCs/>
          <w:sz w:val="22"/>
        </w:rPr>
        <w:t xml:space="preserve">김나현: </w:t>
      </w:r>
      <w:r>
        <w:rPr>
          <w:lang w:eastAsia="ko-KR"/>
          <w:rFonts w:hint="eastAsia"/>
          <w:bCs/>
          <w:sz w:val="22"/>
          <w:rtl w:val="off"/>
        </w:rPr>
        <w:t>bodypaint를 이용하여 사제 캐릭터 텍스처링 진행</w:t>
      </w:r>
    </w:p>
    <w:p>
      <w:pPr>
        <w:pStyle w:val="a3"/>
        <w:ind w:leftChars="0" w:left="720"/>
        <w:rPr>
          <w:lang w:eastAsia="ko-KR"/>
          <w:rFonts w:hint="eastAsia"/>
          <w:bCs/>
          <w:sz w:val="22"/>
          <w:rtl w:val="off"/>
        </w:rPr>
      </w:pPr>
      <w:r>
        <w:rPr>
          <w:lang w:eastAsia="ko-KR"/>
          <w:rFonts w:hint="eastAsia"/>
          <w:bCs/>
          <w:sz w:val="22"/>
          <w:rtl w:val="off"/>
        </w:rPr>
        <w:t>- 4096*4096 hair, body, face 3장 사용</w:t>
      </w:r>
    </w:p>
    <w:p>
      <w:pPr>
        <w:rPr>
          <w:lang w:eastAsia="ko-KR"/>
          <w:rFonts w:hint="eastAsia"/>
          <w:bCs/>
          <w:sz w:val="22"/>
          <w:rtl w:val="off"/>
        </w:rPr>
      </w:pPr>
      <w:r>
        <w:rPr>
          <w:lang w:eastAsia="ko-KR"/>
          <w:rFonts w:hint="eastAsia"/>
          <w:bCs/>
          <w:sz w:val="22"/>
          <w:rtl w:val="off"/>
        </w:rPr>
        <w:drawing>
          <wp:inline distT="0" distB="0" distL="180" distR="180">
            <wp:extent cx="2470961" cy="3636073"/>
            <wp:effectExtent l="0" t="0" r="0" b="0"/>
            <wp:docPr id="1033" name="shape103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0961" cy="363607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bCs/>
          <w:sz w:val="22"/>
          <w:rtl w:val="off"/>
        </w:rPr>
        <w:drawing>
          <wp:inline distT="0" distB="0" distL="180" distR="180">
            <wp:extent cx="2672244" cy="3613888"/>
            <wp:effectExtent l="0" t="0" r="0" b="0"/>
            <wp:docPr id="1034" name="shape103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2244" cy="36138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bCs/>
          <w:sz w:val="22"/>
          <w:rtl w:val="off"/>
        </w:rPr>
        <w:drawing>
          <wp:inline distT="0" distB="0" distL="180" distR="180">
            <wp:extent cx="1214207" cy="3600752"/>
            <wp:effectExtent l="0" t="0" r="0" b="0"/>
            <wp:docPr id="1036" name="shape103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4207" cy="360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Cs/>
          <w:sz w:val="22"/>
          <w:rtl w:val="off"/>
        </w:rPr>
      </w:pPr>
      <w:r>
        <w:rPr>
          <w:lang w:eastAsia="ko-KR"/>
          <w:rFonts w:hint="eastAsia"/>
          <w:bCs/>
          <w:sz w:val="22"/>
          <w:rtl w:val="off"/>
        </w:rPr>
        <w:t>* gouraud shading                   constant shading</w:t>
      </w:r>
    </w:p>
    <w:p>
      <w:pPr>
        <w:rPr>
          <w:lang w:eastAsia="ko-KR"/>
          <w:rFonts w:hint="eastAsia"/>
          <w:bCs/>
          <w:sz w:val="22"/>
          <w:rtl w:val="off"/>
        </w:rPr>
      </w:pPr>
    </w:p>
    <w:p>
      <w:pPr>
        <w:rPr>
          <w:lang w:eastAsia="ko-KR"/>
          <w:rFonts w:hint="eastAsia"/>
          <w:bCs/>
          <w:sz w:val="22"/>
          <w:rtl w:val="off"/>
        </w:rPr>
      </w:pPr>
    </w:p>
    <w:p>
      <w:pPr>
        <w:rPr>
          <w:bCs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875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jc w:val="left"/>
            </w:pP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>
              <w:rPr>
                <w:lang w:eastAsia="ko-KR"/>
                <w:rFonts w:hint="eastAsia"/>
                <w:b/>
                <w:sz w:val="22"/>
                <w:rtl w:val="off"/>
              </w:rPr>
              <w:t>7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2025.05.2</w:t>
            </w:r>
            <w:r>
              <w:rPr>
                <w:lang w:eastAsia="ko-KR"/>
                <w:rFonts w:hint="eastAsia"/>
                <w:b/>
                <w:rtl w:val="off"/>
              </w:rPr>
              <w:t>7</w:t>
            </w:r>
            <w:r>
              <w:rPr>
                <w:rFonts w:hint="eastAsia"/>
                <w:b/>
              </w:rPr>
              <w:t xml:space="preserve"> ~ 2025.0</w:t>
            </w:r>
            <w:r>
              <w:rPr>
                <w:lang w:eastAsia="ko-KR"/>
                <w:rFonts w:hint="eastAsia"/>
                <w:b/>
                <w:rtl w:val="off"/>
              </w:rPr>
              <w:t>6</w:t>
            </w:r>
            <w:r>
              <w:rPr>
                <w:rFonts w:hint="eastAsia"/>
                <w:b/>
              </w:rPr>
              <w:t>.</w:t>
            </w:r>
            <w:r>
              <w:rPr>
                <w:lang w:eastAsia="ko-KR"/>
                <w:rFonts w:hint="eastAsia"/>
                <w:b/>
                <w:rtl w:val="off"/>
              </w:rPr>
              <w:t>02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szCs w:val="20"/>
              </w:rPr>
            </w:pP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>
            <w:pPr>
              <w:jc w:val="left"/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adb6ce8"/>
    <w:multiLevelType w:val="hybridMultilevel"/>
    <w:tmpl w:val="db805f02"/>
    <w:lvl w:ilvl="0" w:tplc="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on" w:tplc="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on" w:tplc="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on" w:tplc="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on" w:tplc="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table" w:customStyle="1" w:styleId="2">
    <w:name w:val="표 구분선2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nhideWhenUsed/>
    <w:rPr>
      <w:color w:val="0563C1"/>
      <w:u w:val="single" w:color="auto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김나현</dc:creator>
  <cp:keywords/>
  <dc:description/>
  <cp:lastModifiedBy>김나현</cp:lastModifiedBy>
  <cp:revision>1</cp:revision>
  <dcterms:created xsi:type="dcterms:W3CDTF">2024-03-09T12:03:00Z</dcterms:created>
  <dcterms:modified xsi:type="dcterms:W3CDTF">2025-06-05T07:46:20Z</dcterms:modified>
  <cp:version>1000.0100.01</cp:version>
</cp:coreProperties>
</file>