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22222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https://chicago.craigslist.org/chc/npo/d/chicago-help-increase-voter-turnout-15/72????????.html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Are you motivated to amplify the voices of marginalized communities? So you want to make a lasting difference in the political landscape? Coming together we can help all eligible voters have access to the ballot box!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Everyone’s goal of increasing voter participation will aid our national political motivation and mental health, so we’re hiring a part-time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highlight w:val="white"/>
          <w:rtl w:val="0"/>
        </w:rPr>
        <w:t xml:space="preserve">voter mobilization remote call center agent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to help with our voter contact effort in the final push to election day. Team up with dedicated people doing the behind the scenes work to ensure voter participation in a crucial election year. Immediate starting positions available.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Call agent role and responsibilities: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Note: position is remote. Until closer to election day, hours will be approximately 20-30 hours (4-6 days) per week.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Mobilization responsibilities include: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Be on calls to eligible voters to walk them through the voting process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Ebanking / textbanking to provide information on voting resources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Retention and follow up conversations with voters who have committed to casting their ballots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Take detailed notes on the results of voter contact calls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Hiring requirements: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Excel and keyboarding/typing skills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Office environment preferred, must have access to a personal computer that passes the performance test (not chromebook!)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Reasonably private and quiet space to make calls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- Year end tax  review, data entry and political phone banking experience a plus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icago.craigslist.org/chc/npo/d/chicago-help-increase-voter-turnout-15/72????????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