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F95" w:rsidRDefault="008C1344">
      <w:r>
        <w:rPr>
          <w:noProof/>
        </w:rPr>
        <w:drawing>
          <wp:inline distT="0" distB="0" distL="0" distR="0">
            <wp:extent cx="5274310" cy="3857581"/>
            <wp:effectExtent l="0" t="0" r="2540" b="0"/>
            <wp:docPr id="1" name="图片 1" descr="CNN-Based Fault Detection for Smart Manufactu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NN-Based Fault Detection for Smart Manufacturi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5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344" w:rsidRDefault="008C1344"/>
    <w:p w:rsidR="00B734F0" w:rsidRDefault="00B734F0">
      <w:r>
        <w:rPr>
          <w:noProof/>
        </w:rPr>
        <w:drawing>
          <wp:inline distT="0" distB="0" distL="0" distR="0">
            <wp:extent cx="5274310" cy="3899793"/>
            <wp:effectExtent l="0" t="0" r="2540" b="5715"/>
            <wp:docPr id="2" name="图片 2" descr="Bearing-Fault Classification via Physics-Guided Representation Alignment and Group Ordinal Labe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earing-Fault Classification via Physics-Guided Representation Alignment and Group Ordinal Label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4F0" w:rsidRDefault="00B734F0">
      <w:r>
        <w:rPr>
          <w:noProof/>
        </w:rPr>
        <w:lastRenderedPageBreak/>
        <w:drawing>
          <wp:inline distT="0" distB="0" distL="0" distR="0">
            <wp:extent cx="5274310" cy="3508470"/>
            <wp:effectExtent l="0" t="0" r="2540" b="0"/>
            <wp:docPr id="3" name="图片 3" descr="Bearing Fault Diagnosis Using Grad-CAM and Acoustic Emission Sign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aring Fault Diagnosis Using Grad-CAM and Acoustic Emission Signal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4F0" w:rsidRDefault="00B734F0">
      <w:r>
        <w:rPr>
          <w:noProof/>
        </w:rPr>
        <w:drawing>
          <wp:inline distT="0" distB="0" distL="0" distR="0">
            <wp:extent cx="5274310" cy="3393860"/>
            <wp:effectExtent l="0" t="0" r="2540" b="0"/>
            <wp:docPr id="4" name="图片 4" descr="Ball Bearings Rolling Element at Oscar Godson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all Bearings Rolling Element at Oscar Godson blo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4F0" w:rsidRDefault="00B734F0"/>
    <w:p w:rsidR="00B734F0" w:rsidRDefault="00B734F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3238688"/>
            <wp:effectExtent l="0" t="0" r="2540" b="0"/>
            <wp:docPr id="5" name="图片 5" descr="Enhanced Bearing Fault Diagnosis Through Trees Ensemble Method and Feature Importance Analysis | Journal of Vibration Engineering &amp; Technologies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nhanced Bearing Fault Diagnosis Through Trees Ensemble Method and Feature Importance Analysis | Journal of Vibration Engineering &amp; Technologies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1344" w:rsidRDefault="008C1344" w:rsidP="008C1344">
      <w:r>
        <w:t>https://github.com/srigas/CWRU_Bearing_NumPy/tree/main</w:t>
      </w:r>
    </w:p>
    <w:p w:rsidR="008C1344" w:rsidRDefault="008C1344" w:rsidP="008C1344"/>
    <w:p w:rsidR="008C1344" w:rsidRDefault="008C1344" w:rsidP="008C1344">
      <w:r>
        <w:t>https://engineering.case.edu/bearingdatacenter/download-data-file</w:t>
      </w:r>
    </w:p>
    <w:p w:rsidR="008C1344" w:rsidRDefault="008C1344" w:rsidP="008C1344"/>
    <w:p w:rsidR="008C1344" w:rsidRDefault="008C1344" w:rsidP="008C1344"/>
    <w:p w:rsidR="008C1344" w:rsidRDefault="008C1344" w:rsidP="008C1344">
      <w:r>
        <w:t>HP：Horse power</w:t>
      </w:r>
    </w:p>
    <w:p w:rsidR="008C1344" w:rsidRDefault="008C1344" w:rsidP="008C1344">
      <w:r>
        <w:t>HP Reliance Electric moto</w:t>
      </w:r>
    </w:p>
    <w:p w:rsidR="008C1344" w:rsidRPr="008C1344" w:rsidRDefault="008C1344">
      <w:pPr>
        <w:rPr>
          <w:rFonts w:hint="eastAsia"/>
        </w:rPr>
      </w:pPr>
    </w:p>
    <w:sectPr w:rsidR="008C1344" w:rsidRPr="008C13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344"/>
    <w:rsid w:val="00731F95"/>
    <w:rsid w:val="008C1344"/>
    <w:rsid w:val="00B7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0238"/>
  <w15:chartTrackingRefBased/>
  <w15:docId w15:val="{3E43A9CE-CBAC-4F6C-B854-FA3CC0BE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hypolong</dc:creator>
  <cp:keywords/>
  <dc:description/>
  <cp:lastModifiedBy>hypolong</cp:lastModifiedBy>
  <cp:revision>1</cp:revision>
  <dcterms:created xsi:type="dcterms:W3CDTF">2026-10-25T04:59:00Z</dcterms:created>
  <dcterms:modified xsi:type="dcterms:W3CDTF">2026-10-25T05:52:00Z</dcterms:modified>
</cp:coreProperties>
</file>