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05" w:rsidRDefault="00AF7B3D">
      <w:pPr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2021-2022学年第二学期</w:t>
      </w:r>
    </w:p>
    <w:p w:rsidR="00FB6105" w:rsidRDefault="00AF7B3D">
      <w:pPr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《毛泽东思想和中国特色社会主义概论》课后作业</w:t>
      </w:r>
    </w:p>
    <w:p w:rsidR="00FB6105" w:rsidRDefault="00FB6105">
      <w:pPr>
        <w:rPr>
          <w:b/>
          <w:color w:val="000000"/>
        </w:rPr>
      </w:pPr>
    </w:p>
    <w:p w:rsidR="00FB6105" w:rsidRDefault="00AF7B3D">
      <w:pPr>
        <w:jc w:val="left"/>
        <w:rPr>
          <w:rFonts w:ascii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hint="eastAsia"/>
          <w:b/>
          <w:color w:val="000000"/>
        </w:rPr>
        <w:t>1.</w:t>
      </w:r>
      <w:r>
        <w:rPr>
          <w:rFonts w:hint="eastAsia"/>
          <w:b/>
          <w:color w:val="000000"/>
        </w:rPr>
        <w:t>说明：质量、格式、字数等要求：</w:t>
      </w:r>
    </w:p>
    <w:p w:rsidR="00FB6105" w:rsidRDefault="00AF7B3D">
      <w:pPr>
        <w:jc w:val="left"/>
        <w:rPr>
          <w:bCs/>
          <w:color w:val="000000"/>
        </w:rPr>
      </w:pPr>
      <w:r>
        <w:rPr>
          <w:rFonts w:hint="eastAsia"/>
          <w:bCs/>
          <w:color w:val="000000"/>
        </w:rPr>
        <w:t>（</w:t>
      </w:r>
      <w:r>
        <w:rPr>
          <w:rFonts w:hint="eastAsia"/>
          <w:bCs/>
          <w:color w:val="000000"/>
        </w:rPr>
        <w:t>1</w:t>
      </w:r>
      <w:r>
        <w:rPr>
          <w:rFonts w:hint="eastAsia"/>
          <w:bCs/>
          <w:color w:val="000000"/>
        </w:rPr>
        <w:t>）每人自选一篇毛泽东著作进行阅读，读完后独立完成一篇读后感。</w:t>
      </w:r>
    </w:p>
    <w:p w:rsidR="00FB6105" w:rsidRDefault="00AF7B3D">
      <w:pPr>
        <w:jc w:val="left"/>
        <w:rPr>
          <w:bCs/>
          <w:color w:val="000000"/>
        </w:rPr>
      </w:pPr>
      <w:r>
        <w:rPr>
          <w:rFonts w:hint="eastAsia"/>
          <w:bCs/>
          <w:color w:val="000000"/>
        </w:rPr>
        <w:t>（</w:t>
      </w:r>
      <w:r>
        <w:rPr>
          <w:rFonts w:hint="eastAsia"/>
          <w:bCs/>
          <w:color w:val="000000"/>
        </w:rPr>
        <w:t>2</w:t>
      </w:r>
      <w:r>
        <w:rPr>
          <w:rFonts w:hint="eastAsia"/>
          <w:bCs/>
          <w:color w:val="000000"/>
        </w:rPr>
        <w:t>）读后感不低于</w:t>
      </w:r>
      <w:r>
        <w:rPr>
          <w:rFonts w:hint="eastAsia"/>
          <w:bCs/>
          <w:color w:val="000000"/>
        </w:rPr>
        <w:t>1000</w:t>
      </w:r>
      <w:r>
        <w:rPr>
          <w:rFonts w:hint="eastAsia"/>
          <w:bCs/>
          <w:color w:val="000000"/>
        </w:rPr>
        <w:t>字，不得抄袭或者材料观点堆砌。</w:t>
      </w:r>
    </w:p>
    <w:p w:rsidR="00FB6105" w:rsidRDefault="00AF7B3D">
      <w:pPr>
        <w:jc w:val="left"/>
        <w:rPr>
          <w:bCs/>
          <w:color w:val="000000"/>
        </w:rPr>
      </w:pPr>
      <w:r>
        <w:rPr>
          <w:rFonts w:hint="eastAsia"/>
          <w:bCs/>
          <w:color w:val="000000"/>
        </w:rPr>
        <w:t>（</w:t>
      </w:r>
      <w:r>
        <w:rPr>
          <w:rFonts w:hint="eastAsia"/>
          <w:bCs/>
          <w:color w:val="000000"/>
        </w:rPr>
        <w:t>3</w:t>
      </w:r>
      <w:r>
        <w:rPr>
          <w:rFonts w:hint="eastAsia"/>
          <w:bCs/>
          <w:color w:val="000000"/>
        </w:rPr>
        <w:t>）读后感要求符合文章规范，观点正确，逻辑严密。</w:t>
      </w:r>
    </w:p>
    <w:p w:rsidR="00FB6105" w:rsidRDefault="00AF7B3D">
      <w:pPr>
        <w:jc w:val="left"/>
        <w:rPr>
          <w:bCs/>
          <w:color w:val="000000"/>
        </w:rPr>
      </w:pPr>
      <w:r>
        <w:rPr>
          <w:rFonts w:hint="eastAsia"/>
          <w:bCs/>
          <w:color w:val="000000"/>
        </w:rPr>
        <w:t>（</w:t>
      </w:r>
      <w:r>
        <w:rPr>
          <w:rFonts w:hint="eastAsia"/>
          <w:bCs/>
          <w:color w:val="000000"/>
        </w:rPr>
        <w:t>4</w:t>
      </w:r>
      <w:r>
        <w:rPr>
          <w:rFonts w:hint="eastAsia"/>
          <w:bCs/>
          <w:color w:val="000000"/>
        </w:rPr>
        <w:t>）电子版作业提交时间：</w:t>
      </w:r>
      <w:r>
        <w:rPr>
          <w:rFonts w:hint="eastAsia"/>
          <w:bCs/>
          <w:color w:val="000000"/>
        </w:rPr>
        <w:t>2022</w:t>
      </w:r>
      <w:r>
        <w:rPr>
          <w:rFonts w:hint="eastAsia"/>
          <w:bCs/>
          <w:color w:val="000000"/>
        </w:rPr>
        <w:t>年</w:t>
      </w:r>
      <w:r>
        <w:rPr>
          <w:rFonts w:hint="eastAsia"/>
          <w:bCs/>
          <w:color w:val="000000"/>
        </w:rPr>
        <w:t>3</w:t>
      </w:r>
      <w:r>
        <w:rPr>
          <w:rFonts w:hint="eastAsia"/>
          <w:bCs/>
          <w:color w:val="000000"/>
        </w:rPr>
        <w:t>月</w:t>
      </w:r>
      <w:r>
        <w:rPr>
          <w:rFonts w:hint="eastAsia"/>
          <w:bCs/>
          <w:color w:val="000000"/>
        </w:rPr>
        <w:t>22</w:t>
      </w:r>
      <w:r>
        <w:rPr>
          <w:rFonts w:hint="eastAsia"/>
          <w:bCs/>
          <w:color w:val="000000"/>
        </w:rPr>
        <w:t>号</w:t>
      </w:r>
    </w:p>
    <w:p w:rsidR="00FB6105" w:rsidRDefault="00AF7B3D">
      <w:pPr>
        <w:jc w:val="left"/>
        <w:rPr>
          <w:rFonts w:ascii="黑体" w:eastAsia="黑体"/>
          <w:b/>
          <w:sz w:val="44"/>
          <w:szCs w:val="44"/>
        </w:rPr>
      </w:pPr>
      <w:r>
        <w:rPr>
          <w:rFonts w:hint="eastAsia"/>
          <w:b/>
          <w:color w:val="000000"/>
        </w:rPr>
        <w:t>2</w:t>
      </w:r>
      <w:r>
        <w:rPr>
          <w:rFonts w:hint="eastAsia"/>
          <w:b/>
          <w:color w:val="000000"/>
        </w:rPr>
        <w:t>、评价内容与评分标准：</w:t>
      </w:r>
    </w:p>
    <w:p w:rsidR="00FB6105" w:rsidRDefault="00AF7B3D">
      <w:pPr>
        <w:jc w:val="left"/>
        <w:rPr>
          <w:bCs/>
          <w:color w:val="000000"/>
        </w:rPr>
      </w:pPr>
      <w:r>
        <w:rPr>
          <w:rFonts w:hint="eastAsia"/>
          <w:bCs/>
          <w:color w:val="000000"/>
        </w:rPr>
        <w:t>根据作业的质量、字数、独立思考、创新性等要求给分</w:t>
      </w:r>
    </w:p>
    <w:p w:rsidR="00FB6105" w:rsidRDefault="00FB6105">
      <w:pPr>
        <w:jc w:val="left"/>
        <w:rPr>
          <w:bCs/>
          <w:color w:val="000000"/>
        </w:rPr>
      </w:pPr>
    </w:p>
    <w:tbl>
      <w:tblPr>
        <w:tblpPr w:leftFromText="180" w:rightFromText="180" w:vertAnchor="page" w:horzAnchor="page" w:tblpX="1903" w:tblpY="5587"/>
        <w:tblOverlap w:val="never"/>
        <w:tblW w:w="7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46"/>
        <w:gridCol w:w="1146"/>
        <w:gridCol w:w="1146"/>
        <w:gridCol w:w="1146"/>
        <w:gridCol w:w="1610"/>
      </w:tblGrid>
      <w:tr w:rsidR="00FB6105">
        <w:trPr>
          <w:trHeight w:val="668"/>
        </w:trPr>
        <w:tc>
          <w:tcPr>
            <w:tcW w:w="1182" w:type="dxa"/>
            <w:vAlign w:val="center"/>
          </w:tcPr>
          <w:p w:rsidR="00FB6105" w:rsidRDefault="00AF7B3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评价内容</w:t>
            </w:r>
          </w:p>
        </w:tc>
        <w:tc>
          <w:tcPr>
            <w:tcW w:w="1146" w:type="dxa"/>
            <w:vAlign w:val="center"/>
          </w:tcPr>
          <w:p w:rsidR="00FB6105" w:rsidRDefault="00AF7B3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一</w:t>
            </w:r>
          </w:p>
        </w:tc>
        <w:tc>
          <w:tcPr>
            <w:tcW w:w="1146" w:type="dxa"/>
            <w:vAlign w:val="center"/>
          </w:tcPr>
          <w:p w:rsidR="00FB6105" w:rsidRDefault="00AF7B3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二</w:t>
            </w:r>
          </w:p>
        </w:tc>
        <w:tc>
          <w:tcPr>
            <w:tcW w:w="1146" w:type="dxa"/>
            <w:vAlign w:val="center"/>
          </w:tcPr>
          <w:p w:rsidR="00FB6105" w:rsidRDefault="00AF7B3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三</w:t>
            </w:r>
          </w:p>
        </w:tc>
        <w:tc>
          <w:tcPr>
            <w:tcW w:w="1146" w:type="dxa"/>
            <w:vAlign w:val="center"/>
          </w:tcPr>
          <w:p w:rsidR="00FB6105" w:rsidRDefault="00AF7B3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四</w:t>
            </w:r>
          </w:p>
        </w:tc>
        <w:tc>
          <w:tcPr>
            <w:tcW w:w="1610" w:type="dxa"/>
            <w:vAlign w:val="center"/>
          </w:tcPr>
          <w:p w:rsidR="00FB6105" w:rsidRDefault="00AF7B3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总分</w:t>
            </w:r>
          </w:p>
        </w:tc>
      </w:tr>
      <w:tr w:rsidR="00FB6105">
        <w:trPr>
          <w:trHeight w:val="706"/>
        </w:trPr>
        <w:tc>
          <w:tcPr>
            <w:tcW w:w="1182" w:type="dxa"/>
            <w:vAlign w:val="center"/>
          </w:tcPr>
          <w:p w:rsidR="00FB6105" w:rsidRDefault="00AF7B3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得</w:t>
            </w:r>
            <w:r>
              <w:rPr>
                <w:rFonts w:hint="eastAsia"/>
                <w:b/>
                <w:color w:val="000000"/>
              </w:rPr>
              <w:t xml:space="preserve">    </w:t>
            </w:r>
            <w:r>
              <w:rPr>
                <w:rFonts w:hint="eastAsia"/>
                <w:b/>
                <w:color w:val="000000"/>
              </w:rPr>
              <w:t>分</w:t>
            </w:r>
          </w:p>
        </w:tc>
        <w:tc>
          <w:tcPr>
            <w:tcW w:w="1146" w:type="dxa"/>
            <w:vAlign w:val="center"/>
          </w:tcPr>
          <w:p w:rsidR="00FB6105" w:rsidRDefault="00FB6105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vAlign w:val="center"/>
          </w:tcPr>
          <w:p w:rsidR="00FB6105" w:rsidRDefault="00FB6105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vAlign w:val="center"/>
          </w:tcPr>
          <w:p w:rsidR="00FB6105" w:rsidRDefault="00FB6105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vAlign w:val="center"/>
          </w:tcPr>
          <w:p w:rsidR="00FB6105" w:rsidRDefault="00FB6105">
            <w:pPr>
              <w:jc w:val="center"/>
              <w:rPr>
                <w:color w:val="000000"/>
              </w:rPr>
            </w:pPr>
          </w:p>
        </w:tc>
        <w:tc>
          <w:tcPr>
            <w:tcW w:w="1610" w:type="dxa"/>
            <w:vAlign w:val="center"/>
          </w:tcPr>
          <w:p w:rsidR="00FB6105" w:rsidRDefault="000824D3" w:rsidP="0069699C">
            <w:pPr>
              <w:ind w:firstLineChars="200" w:firstLine="420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</w:tr>
    </w:tbl>
    <w:p w:rsidR="00FB6105" w:rsidRDefault="00FB6105">
      <w:pPr>
        <w:rPr>
          <w:b/>
          <w:color w:val="000000"/>
        </w:rPr>
      </w:pPr>
    </w:p>
    <w:p w:rsidR="00FB6105" w:rsidRDefault="00FB6105">
      <w:pPr>
        <w:rPr>
          <w:b/>
          <w:color w:val="000000"/>
        </w:rPr>
      </w:pPr>
    </w:p>
    <w:p w:rsidR="00FB6105" w:rsidRDefault="00FB6105">
      <w:pPr>
        <w:rPr>
          <w:b/>
          <w:color w:val="000000"/>
        </w:rPr>
      </w:pPr>
    </w:p>
    <w:p w:rsidR="00FB6105" w:rsidRDefault="00FB6105">
      <w:pPr>
        <w:rPr>
          <w:b/>
          <w:color w:val="000000"/>
        </w:rPr>
      </w:pPr>
    </w:p>
    <w:p w:rsidR="00FB6105" w:rsidRDefault="00FB6105">
      <w:pPr>
        <w:rPr>
          <w:b/>
          <w:color w:val="000000"/>
        </w:rPr>
      </w:pPr>
    </w:p>
    <w:p w:rsidR="00FB6105" w:rsidRDefault="00AF7B3D">
      <w:pPr>
        <w:rPr>
          <w:b/>
          <w:color w:val="000000"/>
        </w:rPr>
      </w:pPr>
      <w:r>
        <w:rPr>
          <w:rFonts w:hint="eastAsia"/>
          <w:b/>
          <w:color w:val="000000"/>
        </w:rPr>
        <w:t>以上内容由任课教师填写</w:t>
      </w:r>
      <w:r>
        <w:rPr>
          <w:rFonts w:hint="eastAsia"/>
          <w:b/>
          <w:color w:val="000000"/>
        </w:rPr>
        <w:t xml:space="preserve"> </w:t>
      </w:r>
    </w:p>
    <w:p w:rsidR="00FB6105" w:rsidRDefault="00FB6105">
      <w:pPr>
        <w:rPr>
          <w:b/>
          <w:color w:val="000000"/>
        </w:rPr>
      </w:pPr>
    </w:p>
    <w:p w:rsidR="00FB6105" w:rsidRDefault="00AF7B3D">
      <w:pPr>
        <w:rPr>
          <w:b/>
          <w:color w:val="000000"/>
        </w:rPr>
      </w:pPr>
      <w:r>
        <w:rPr>
          <w:rFonts w:hint="eastAsia"/>
          <w:b/>
          <w:color w:val="000000"/>
        </w:rPr>
        <w:t>*******************************************************************************</w:t>
      </w:r>
    </w:p>
    <w:p w:rsidR="00FB6105" w:rsidRDefault="00AF7B3D">
      <w:pPr>
        <w:rPr>
          <w:b/>
          <w:color w:val="000000"/>
        </w:rPr>
      </w:pPr>
      <w:r>
        <w:rPr>
          <w:rFonts w:hint="eastAsia"/>
          <w:b/>
          <w:color w:val="000000"/>
        </w:rPr>
        <w:t>以下内容由学生填写</w:t>
      </w:r>
    </w:p>
    <w:p w:rsidR="00FB6105" w:rsidRDefault="00FB6105">
      <w:pPr>
        <w:rPr>
          <w:rFonts w:ascii="黑体" w:eastAsia="黑体"/>
          <w:b/>
          <w:sz w:val="44"/>
          <w:szCs w:val="44"/>
        </w:rPr>
      </w:pPr>
    </w:p>
    <w:p w:rsidR="00FB6105" w:rsidRDefault="00AF7B3D">
      <w:pPr>
        <w:jc w:val="center"/>
        <w:rPr>
          <w:rFonts w:eastAsia="黑体"/>
          <w:b/>
          <w:sz w:val="28"/>
          <w:szCs w:val="28"/>
        </w:rPr>
      </w:pPr>
      <w:r>
        <w:rPr>
          <w:rFonts w:ascii="黑体" w:eastAsia="黑体" w:hint="eastAsia"/>
          <w:b/>
          <w:sz w:val="52"/>
          <w:szCs w:val="52"/>
        </w:rPr>
        <w:t>《著作名称》读后感</w:t>
      </w:r>
    </w:p>
    <w:p w:rsidR="00FB6105" w:rsidRDefault="00FB6105">
      <w:pPr>
        <w:rPr>
          <w:b/>
          <w:sz w:val="28"/>
          <w:szCs w:val="28"/>
        </w:rPr>
      </w:pPr>
    </w:p>
    <w:tbl>
      <w:tblPr>
        <w:tblW w:w="4536" w:type="dxa"/>
        <w:tblInd w:w="1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2651"/>
      </w:tblGrid>
      <w:tr w:rsidR="00FB6105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FB6105" w:rsidRDefault="00AF7B3D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sz w:val="28"/>
                <w:szCs w:val="28"/>
              </w:rPr>
              <w:t>学生姓名：</w:t>
            </w:r>
            <w:bookmarkStart w:id="0" w:name="_GoBack"/>
            <w:bookmarkEnd w:id="0"/>
          </w:p>
        </w:tc>
        <w:tc>
          <w:tcPr>
            <w:tcW w:w="2651" w:type="dxa"/>
            <w:tcBorders>
              <w:top w:val="nil"/>
              <w:left w:val="nil"/>
              <w:right w:val="nil"/>
            </w:tcBorders>
          </w:tcPr>
          <w:p w:rsidR="00FB6105" w:rsidRDefault="000B18D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sz w:val="28"/>
                <w:szCs w:val="28"/>
                <w:u w:val="single"/>
              </w:rPr>
              <w:t>黄跃青</w:t>
            </w:r>
          </w:p>
        </w:tc>
      </w:tr>
      <w:tr w:rsidR="00FB6105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FB6105" w:rsidRDefault="00AF7B3D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sz w:val="28"/>
                <w:szCs w:val="28"/>
              </w:rPr>
              <w:t>学生学号：</w:t>
            </w:r>
          </w:p>
        </w:tc>
        <w:tc>
          <w:tcPr>
            <w:tcW w:w="2651" w:type="dxa"/>
            <w:tcBorders>
              <w:left w:val="nil"/>
              <w:right w:val="nil"/>
            </w:tcBorders>
          </w:tcPr>
          <w:p w:rsidR="00FB6105" w:rsidRDefault="000B18D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sz w:val="28"/>
                <w:szCs w:val="28"/>
                <w:u w:val="single"/>
              </w:rPr>
              <w:t>2</w:t>
            </w:r>
            <w:r>
              <w:rPr>
                <w:b/>
                <w:sz w:val="28"/>
                <w:szCs w:val="28"/>
                <w:u w:val="single"/>
              </w:rPr>
              <w:t>1100510410</w:t>
            </w:r>
          </w:p>
        </w:tc>
      </w:tr>
      <w:tr w:rsidR="00FB6105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FB6105" w:rsidRDefault="00AF7B3D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sz w:val="28"/>
                <w:szCs w:val="28"/>
              </w:rPr>
              <w:t>所在班级：</w:t>
            </w:r>
          </w:p>
        </w:tc>
        <w:tc>
          <w:tcPr>
            <w:tcW w:w="2651" w:type="dxa"/>
            <w:tcBorders>
              <w:left w:val="nil"/>
              <w:right w:val="nil"/>
            </w:tcBorders>
          </w:tcPr>
          <w:p w:rsidR="00FB6105" w:rsidRDefault="000B18D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sz w:val="28"/>
                <w:szCs w:val="28"/>
                <w:u w:val="single"/>
              </w:rPr>
              <w:t>大数据四班</w:t>
            </w:r>
          </w:p>
        </w:tc>
      </w:tr>
      <w:tr w:rsidR="00FB6105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FB6105" w:rsidRDefault="00AF7B3D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sz w:val="28"/>
                <w:szCs w:val="28"/>
              </w:rPr>
              <w:t>指导老师：</w:t>
            </w:r>
          </w:p>
        </w:tc>
        <w:tc>
          <w:tcPr>
            <w:tcW w:w="2651" w:type="dxa"/>
            <w:tcBorders>
              <w:left w:val="nil"/>
              <w:right w:val="nil"/>
            </w:tcBorders>
          </w:tcPr>
          <w:p w:rsidR="00FB6105" w:rsidRDefault="000B18D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sz w:val="28"/>
                <w:szCs w:val="28"/>
                <w:u w:val="single"/>
              </w:rPr>
              <w:t>林威</w:t>
            </w:r>
          </w:p>
        </w:tc>
      </w:tr>
      <w:tr w:rsidR="00FB6105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FB6105" w:rsidRDefault="00AF7B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完成时间：</w:t>
            </w:r>
          </w:p>
        </w:tc>
        <w:tc>
          <w:tcPr>
            <w:tcW w:w="2651" w:type="dxa"/>
            <w:tcBorders>
              <w:left w:val="nil"/>
              <w:right w:val="nil"/>
            </w:tcBorders>
          </w:tcPr>
          <w:p w:rsidR="00FB6105" w:rsidRDefault="00AE49E3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sz w:val="28"/>
                <w:szCs w:val="28"/>
                <w:u w:val="single"/>
              </w:rPr>
              <w:t>2</w:t>
            </w:r>
            <w:r>
              <w:rPr>
                <w:b/>
                <w:sz w:val="28"/>
                <w:szCs w:val="28"/>
                <w:u w:val="single"/>
              </w:rPr>
              <w:t>022.3.22</w:t>
            </w:r>
          </w:p>
        </w:tc>
      </w:tr>
    </w:tbl>
    <w:p w:rsidR="00FB6105" w:rsidRDefault="00FB6105"/>
    <w:p w:rsidR="00FB6105" w:rsidRDefault="00FB6105"/>
    <w:p w:rsidR="00FB6105" w:rsidRDefault="00FB6105"/>
    <w:p w:rsidR="00FB6105" w:rsidRDefault="00FB6105"/>
    <w:p w:rsidR="00FB6105" w:rsidRDefault="00FB6105"/>
    <w:p w:rsidR="00FB6105" w:rsidRDefault="00BD3103" w:rsidP="00C623E7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BD3103">
        <w:rPr>
          <w:rFonts w:ascii="黑体" w:eastAsia="黑体" w:hAnsi="黑体" w:hint="eastAsia"/>
          <w:b/>
          <w:bCs/>
          <w:sz w:val="44"/>
          <w:szCs w:val="44"/>
        </w:rPr>
        <w:lastRenderedPageBreak/>
        <w:t>《关于</w:t>
      </w:r>
      <w:r>
        <w:rPr>
          <w:rFonts w:ascii="黑体" w:eastAsia="黑体" w:hAnsi="黑体" w:hint="eastAsia"/>
          <w:b/>
          <w:bCs/>
          <w:sz w:val="44"/>
          <w:szCs w:val="44"/>
        </w:rPr>
        <w:t>领导方法的</w:t>
      </w:r>
      <w:r w:rsidR="00C623E7">
        <w:rPr>
          <w:rFonts w:ascii="黑体" w:eastAsia="黑体" w:hAnsi="黑体" w:hint="eastAsia"/>
          <w:b/>
          <w:bCs/>
          <w:sz w:val="44"/>
          <w:szCs w:val="44"/>
        </w:rPr>
        <w:t>若干问题</w:t>
      </w:r>
      <w:r w:rsidRPr="00BD3103">
        <w:rPr>
          <w:rFonts w:ascii="黑体" w:eastAsia="黑体" w:hAnsi="黑体" w:hint="eastAsia"/>
          <w:b/>
          <w:bCs/>
          <w:sz w:val="44"/>
          <w:szCs w:val="44"/>
        </w:rPr>
        <w:t>》读后感</w:t>
      </w:r>
    </w:p>
    <w:p w:rsidR="00C623E7" w:rsidRDefault="00C623E7" w:rsidP="00C623E7">
      <w:pPr>
        <w:jc w:val="center"/>
        <w:rPr>
          <w:rFonts w:ascii="楷体" w:eastAsia="楷体" w:hAnsi="楷体"/>
          <w:bCs/>
          <w:sz w:val="32"/>
          <w:szCs w:val="32"/>
        </w:rPr>
      </w:pPr>
      <w:r w:rsidRPr="00C623E7">
        <w:rPr>
          <w:rFonts w:ascii="楷体" w:eastAsia="楷体" w:hAnsi="楷体" w:hint="eastAsia"/>
          <w:bCs/>
          <w:sz w:val="32"/>
          <w:szCs w:val="32"/>
        </w:rPr>
        <w:t>四班 黄跃青</w:t>
      </w:r>
    </w:p>
    <w:p w:rsidR="00FF22C7" w:rsidRPr="00B76BF6" w:rsidRDefault="00DB5D93" w:rsidP="00AE49E3">
      <w:pPr>
        <w:spacing w:line="560" w:lineRule="exact"/>
        <w:ind w:firstLineChars="200" w:firstLine="640"/>
        <w:rPr>
          <w:rFonts w:ascii="仿宋" w:eastAsia="仿宋" w:hAnsi="仿宋"/>
          <w:bCs/>
          <w:sz w:val="32"/>
          <w:szCs w:val="32"/>
        </w:rPr>
      </w:pPr>
      <w:r w:rsidRPr="00B76BF6">
        <w:rPr>
          <w:rFonts w:ascii="仿宋" w:eastAsia="仿宋" w:hAnsi="仿宋" w:hint="eastAsia"/>
          <w:bCs/>
          <w:sz w:val="32"/>
          <w:szCs w:val="32"/>
        </w:rPr>
        <w:t>近日，读了《关于领导方法的若干问题》这本著作，我很有感触，既是领导方法，也是党日常开展一些工作的重要指导。</w:t>
      </w:r>
      <w:r w:rsidR="00FF22C7" w:rsidRPr="00B76BF6">
        <w:rPr>
          <w:rFonts w:ascii="仿宋" w:eastAsia="仿宋" w:hAnsi="仿宋" w:hint="eastAsia"/>
          <w:bCs/>
          <w:sz w:val="32"/>
          <w:szCs w:val="32"/>
        </w:rPr>
        <w:t>这篇</w:t>
      </w:r>
      <w:r w:rsidRPr="00B76BF6">
        <w:rPr>
          <w:rFonts w:ascii="仿宋" w:eastAsia="仿宋" w:hAnsi="仿宋" w:hint="eastAsia"/>
          <w:bCs/>
          <w:sz w:val="32"/>
          <w:szCs w:val="32"/>
        </w:rPr>
        <w:t>文章</w:t>
      </w:r>
      <w:r w:rsidR="00FF22C7" w:rsidRPr="00B76BF6">
        <w:rPr>
          <w:rFonts w:ascii="仿宋" w:eastAsia="仿宋" w:hAnsi="仿宋" w:hint="eastAsia"/>
          <w:bCs/>
          <w:sz w:val="32"/>
          <w:szCs w:val="32"/>
        </w:rPr>
        <w:t>是毛泽东同志一九四三年六月一日为中共中央所写的决定，其中提出的领导观点，是以“一般和个别相结合，领导和群众相结合”作为指导思想，贯彻实施“从群众中来，到群众中去”的</w:t>
      </w:r>
      <w:r w:rsidR="005D67B9" w:rsidRPr="00B76BF6">
        <w:rPr>
          <w:rFonts w:ascii="仿宋" w:eastAsia="仿宋" w:hAnsi="仿宋" w:hint="eastAsia"/>
          <w:bCs/>
          <w:sz w:val="32"/>
          <w:szCs w:val="32"/>
        </w:rPr>
        <w:t>行动方针，以“总结经验”作为基石，抓住“一个工作中心”的关键，发扬自己的创造力，做好党建工作与中心工作的全面发展。</w:t>
      </w:r>
    </w:p>
    <w:p w:rsidR="00726E6E" w:rsidRDefault="00895566" w:rsidP="00AE49E3">
      <w:pPr>
        <w:spacing w:line="560" w:lineRule="exact"/>
        <w:ind w:firstLineChars="200" w:firstLine="640"/>
        <w:rPr>
          <w:rFonts w:ascii="仿宋" w:eastAsia="仿宋" w:hAnsi="仿宋"/>
          <w:bCs/>
          <w:sz w:val="32"/>
          <w:szCs w:val="32"/>
        </w:rPr>
      </w:pPr>
      <w:r w:rsidRPr="00895566">
        <w:rPr>
          <w:rFonts w:ascii="仿宋" w:eastAsia="仿宋" w:hAnsi="仿宋" w:hint="eastAsia"/>
          <w:bCs/>
          <w:sz w:val="32"/>
          <w:szCs w:val="32"/>
        </w:rPr>
        <w:t>“一般和个别相结合”、“领导和群众相结合”</w:t>
      </w:r>
      <w:r w:rsidR="00926F12">
        <w:rPr>
          <w:rFonts w:ascii="仿宋" w:eastAsia="仿宋" w:hAnsi="仿宋" w:hint="eastAsia"/>
          <w:bCs/>
          <w:sz w:val="32"/>
          <w:szCs w:val="32"/>
        </w:rPr>
        <w:t>这句话</w:t>
      </w:r>
      <w:r w:rsidRPr="00895566">
        <w:rPr>
          <w:rFonts w:ascii="仿宋" w:eastAsia="仿宋" w:hAnsi="仿宋" w:hint="eastAsia"/>
          <w:bCs/>
          <w:sz w:val="32"/>
          <w:szCs w:val="32"/>
        </w:rPr>
        <w:t>是指</w:t>
      </w:r>
      <w:r w:rsidR="00926F12">
        <w:rPr>
          <w:rFonts w:ascii="仿宋" w:eastAsia="仿宋" w:hAnsi="仿宋" w:hint="eastAsia"/>
          <w:bCs/>
          <w:sz w:val="32"/>
          <w:szCs w:val="32"/>
        </w:rPr>
        <w:t>不管</w:t>
      </w:r>
      <w:r w:rsidRPr="00895566">
        <w:rPr>
          <w:rFonts w:ascii="仿宋" w:eastAsia="仿宋" w:hAnsi="仿宋" w:hint="eastAsia"/>
          <w:bCs/>
          <w:sz w:val="32"/>
          <w:szCs w:val="32"/>
        </w:rPr>
        <w:t>任何工作方</w:t>
      </w:r>
      <w:r>
        <w:rPr>
          <w:rFonts w:ascii="仿宋" w:eastAsia="仿宋" w:hAnsi="仿宋" w:hint="eastAsia"/>
          <w:bCs/>
          <w:sz w:val="32"/>
          <w:szCs w:val="32"/>
        </w:rPr>
        <w:t>法，都要依赖领导人员进行一般的普遍的号召来动员广大群众行动起来。</w:t>
      </w:r>
      <w:r w:rsidRPr="00895566">
        <w:rPr>
          <w:rFonts w:ascii="仿宋" w:eastAsia="仿宋" w:hAnsi="仿宋" w:hint="eastAsia"/>
          <w:bCs/>
          <w:sz w:val="32"/>
          <w:szCs w:val="32"/>
        </w:rPr>
        <w:t>在党的一切的实际工作中，</w:t>
      </w:r>
      <w:r w:rsidR="00926F12">
        <w:rPr>
          <w:rFonts w:ascii="仿宋" w:eastAsia="仿宋" w:hAnsi="仿宋" w:hint="eastAsia"/>
          <w:bCs/>
          <w:sz w:val="32"/>
          <w:szCs w:val="32"/>
        </w:rPr>
        <w:t>只有是</w:t>
      </w:r>
      <w:r w:rsidRPr="00895566">
        <w:rPr>
          <w:rFonts w:ascii="仿宋" w:eastAsia="仿宋" w:hAnsi="仿宋" w:hint="eastAsia"/>
          <w:bCs/>
          <w:sz w:val="32"/>
          <w:szCs w:val="32"/>
        </w:rPr>
        <w:t>正常的领导，</w:t>
      </w:r>
      <w:r w:rsidR="00926F12">
        <w:rPr>
          <w:rFonts w:ascii="仿宋" w:eastAsia="仿宋" w:hAnsi="仿宋" w:hint="eastAsia"/>
          <w:bCs/>
          <w:sz w:val="32"/>
          <w:szCs w:val="32"/>
        </w:rPr>
        <w:t>都</w:t>
      </w:r>
      <w:r w:rsidRPr="00895566">
        <w:rPr>
          <w:rFonts w:ascii="仿宋" w:eastAsia="仿宋" w:hAnsi="仿宋" w:hint="eastAsia"/>
          <w:bCs/>
          <w:sz w:val="32"/>
          <w:szCs w:val="32"/>
        </w:rPr>
        <w:t>必须是从群众中来到群众中去。</w:t>
      </w:r>
      <w:r w:rsidR="00726E6E">
        <w:rPr>
          <w:rFonts w:ascii="仿宋" w:eastAsia="仿宋" w:hAnsi="仿宋" w:hint="eastAsia"/>
          <w:bCs/>
          <w:sz w:val="32"/>
          <w:szCs w:val="32"/>
        </w:rPr>
        <w:t>要时刻保持联系群众，群众是我们力量的源泉，群众是历史的创造者，是社会物质财富和社会精神财富的唯一创造者。而党员干部也同样是</w:t>
      </w:r>
      <w:r w:rsidR="008D3859">
        <w:rPr>
          <w:rFonts w:ascii="仿宋" w:eastAsia="仿宋" w:hAnsi="仿宋" w:hint="eastAsia"/>
          <w:bCs/>
          <w:sz w:val="32"/>
          <w:szCs w:val="32"/>
        </w:rPr>
        <w:t>源于群众，所以，要牢固树立并且始终坚持“从群众中来到群众中去”</w:t>
      </w:r>
      <w:r w:rsidR="00926F12">
        <w:rPr>
          <w:rFonts w:ascii="仿宋" w:eastAsia="仿宋" w:hAnsi="仿宋" w:hint="eastAsia"/>
          <w:bCs/>
          <w:sz w:val="32"/>
          <w:szCs w:val="32"/>
        </w:rPr>
        <w:t>的观点，才能真正的做到与人民相结合，做到一次比一次更加正确，更加满足广大人民的工作方法。</w:t>
      </w:r>
    </w:p>
    <w:p w:rsidR="00895566" w:rsidRDefault="008150DB" w:rsidP="00AE49E3">
      <w:pPr>
        <w:spacing w:line="560" w:lineRule="exact"/>
        <w:ind w:firstLineChars="200" w:firstLine="640"/>
        <w:rPr>
          <w:rFonts w:ascii="仿宋" w:eastAsia="仿宋" w:hAnsi="仿宋"/>
          <w:bCs/>
          <w:sz w:val="32"/>
          <w:szCs w:val="32"/>
        </w:rPr>
      </w:pPr>
      <w:r w:rsidRPr="008150DB">
        <w:rPr>
          <w:rFonts w:ascii="仿宋" w:eastAsia="仿宋" w:hAnsi="仿宋" w:hint="eastAsia"/>
          <w:bCs/>
          <w:sz w:val="32"/>
          <w:szCs w:val="32"/>
        </w:rPr>
        <w:t>“两结合”的方法是毛泽东对领导工作的总结与提炼，是他提倡的工作方法的精髓和核心。</w:t>
      </w:r>
      <w:r w:rsidR="008D3859">
        <w:rPr>
          <w:rFonts w:ascii="仿宋" w:eastAsia="仿宋" w:hAnsi="仿宋" w:hint="eastAsia"/>
          <w:bCs/>
          <w:sz w:val="32"/>
          <w:szCs w:val="32"/>
        </w:rPr>
        <w:t>要时刻</w:t>
      </w:r>
      <w:r w:rsidR="0045092D">
        <w:rPr>
          <w:rFonts w:ascii="仿宋" w:eastAsia="仿宋" w:hAnsi="仿宋" w:hint="eastAsia"/>
          <w:bCs/>
          <w:sz w:val="32"/>
          <w:szCs w:val="32"/>
        </w:rPr>
        <w:t>坚持领导</w:t>
      </w:r>
      <w:r w:rsidR="008D3859">
        <w:rPr>
          <w:rFonts w:ascii="仿宋" w:eastAsia="仿宋" w:hAnsi="仿宋" w:hint="eastAsia"/>
          <w:bCs/>
          <w:sz w:val="32"/>
          <w:szCs w:val="32"/>
        </w:rPr>
        <w:t>和人民结合起来，与人民群众的血肉联系，是</w:t>
      </w:r>
      <w:r w:rsidR="0045092D">
        <w:rPr>
          <w:rFonts w:ascii="仿宋" w:eastAsia="仿宋" w:hAnsi="仿宋" w:hint="eastAsia"/>
          <w:bCs/>
          <w:sz w:val="32"/>
          <w:szCs w:val="32"/>
        </w:rPr>
        <w:t>领导</w:t>
      </w:r>
      <w:r w:rsidR="008D3859">
        <w:rPr>
          <w:rFonts w:ascii="仿宋" w:eastAsia="仿宋" w:hAnsi="仿宋" w:hint="eastAsia"/>
          <w:bCs/>
          <w:sz w:val="32"/>
          <w:szCs w:val="32"/>
        </w:rPr>
        <w:t>的工作作风的核心问题</w:t>
      </w:r>
      <w:r w:rsidR="00627ACF">
        <w:rPr>
          <w:rFonts w:ascii="仿宋" w:eastAsia="仿宋" w:hAnsi="仿宋" w:hint="eastAsia"/>
          <w:bCs/>
          <w:sz w:val="32"/>
          <w:szCs w:val="32"/>
        </w:rPr>
        <w:t>。应该加强和改进党</w:t>
      </w:r>
      <w:r w:rsidR="0045092D">
        <w:rPr>
          <w:rFonts w:ascii="仿宋" w:eastAsia="仿宋" w:hAnsi="仿宋" w:hint="eastAsia"/>
          <w:bCs/>
          <w:sz w:val="32"/>
          <w:szCs w:val="32"/>
        </w:rPr>
        <w:t>领导</w:t>
      </w:r>
      <w:r w:rsidR="00627ACF">
        <w:rPr>
          <w:rFonts w:ascii="仿宋" w:eastAsia="仿宋" w:hAnsi="仿宋" w:hint="eastAsia"/>
          <w:bCs/>
          <w:sz w:val="32"/>
          <w:szCs w:val="32"/>
        </w:rPr>
        <w:t>的工作作风，建设更加好的</w:t>
      </w:r>
      <w:r w:rsidR="00627ACF">
        <w:rPr>
          <w:rFonts w:ascii="仿宋" w:eastAsia="仿宋" w:hAnsi="仿宋" w:hint="eastAsia"/>
          <w:bCs/>
          <w:sz w:val="32"/>
          <w:szCs w:val="32"/>
        </w:rPr>
        <w:lastRenderedPageBreak/>
        <w:t>工作作风，就要坚持群众观点和群众路线，要真正的做到，全心全意为人民服务，做到人民至上，将人民放在第一位，以人民位中心的工作作风。实事求是是作风，理论联系实际也是作风，两者有机结合，</w:t>
      </w:r>
      <w:r w:rsidR="0045092D">
        <w:rPr>
          <w:rFonts w:ascii="仿宋" w:eastAsia="仿宋" w:hAnsi="仿宋" w:hint="eastAsia"/>
          <w:bCs/>
          <w:sz w:val="32"/>
          <w:szCs w:val="32"/>
        </w:rPr>
        <w:t>是我们领导的思想路线的基本内容，是我们党领导的</w:t>
      </w:r>
      <w:r w:rsidR="00627ACF">
        <w:rPr>
          <w:rFonts w:ascii="仿宋" w:eastAsia="仿宋" w:hAnsi="仿宋" w:hint="eastAsia"/>
          <w:bCs/>
          <w:sz w:val="32"/>
          <w:szCs w:val="32"/>
        </w:rPr>
        <w:t>胜利之本。</w:t>
      </w:r>
    </w:p>
    <w:p w:rsidR="008150DB" w:rsidRDefault="008150DB" w:rsidP="00926F12">
      <w:pPr>
        <w:spacing w:line="560" w:lineRule="exact"/>
        <w:ind w:firstLineChars="200" w:firstLine="640"/>
        <w:rPr>
          <w:rFonts w:ascii="仿宋" w:eastAsia="仿宋" w:hAnsi="仿宋"/>
          <w:bCs/>
          <w:sz w:val="32"/>
          <w:szCs w:val="32"/>
        </w:rPr>
      </w:pPr>
      <w:r w:rsidRPr="008150DB">
        <w:rPr>
          <w:rFonts w:ascii="仿宋" w:eastAsia="仿宋" w:hAnsi="仿宋" w:hint="eastAsia"/>
          <w:bCs/>
          <w:sz w:val="32"/>
          <w:szCs w:val="32"/>
        </w:rPr>
        <w:t>正确地决定每一时期的中心工作，这是毛泽东强调的</w:t>
      </w:r>
      <w:r>
        <w:rPr>
          <w:rFonts w:ascii="仿宋" w:eastAsia="仿宋" w:hAnsi="仿宋" w:hint="eastAsia"/>
          <w:bCs/>
          <w:sz w:val="32"/>
          <w:szCs w:val="32"/>
        </w:rPr>
        <w:t>另一个重要的领导方法。</w:t>
      </w:r>
      <w:r w:rsidR="00BF6961">
        <w:rPr>
          <w:rFonts w:ascii="仿宋" w:eastAsia="仿宋" w:hAnsi="仿宋" w:hint="eastAsia"/>
          <w:bCs/>
          <w:sz w:val="32"/>
          <w:szCs w:val="32"/>
        </w:rPr>
        <w:t>基层开展中心工作存在“重业务、轻党建”的思想，没有围绕正确的发展抓党建，而导致了基层的部分党员会产生“业务工作的务实、党建的工作务虚”的错误思想和认识。推动中心工作任务的完成是党建设工作的目标。由“</w:t>
      </w:r>
      <w:r w:rsidR="00BF6961" w:rsidRPr="00BF6961">
        <w:rPr>
          <w:rFonts w:ascii="仿宋" w:eastAsia="仿宋" w:hAnsi="仿宋" w:hint="eastAsia"/>
          <w:bCs/>
          <w:sz w:val="32"/>
          <w:szCs w:val="32"/>
        </w:rPr>
        <w:t>党的基层组</w:t>
      </w:r>
      <w:r w:rsidR="00BF6961">
        <w:rPr>
          <w:rFonts w:ascii="仿宋" w:eastAsia="仿宋" w:hAnsi="仿宋" w:hint="eastAsia"/>
          <w:bCs/>
          <w:sz w:val="32"/>
          <w:szCs w:val="32"/>
        </w:rPr>
        <w:t>织是党在社会基层组织中的战斗堡垒，是党的全部工作和战斗力的基础</w:t>
      </w:r>
      <w:r w:rsidR="00BF6961" w:rsidRPr="00BF6961">
        <w:rPr>
          <w:rFonts w:ascii="仿宋" w:eastAsia="仿宋" w:hAnsi="仿宋" w:hint="eastAsia"/>
          <w:bCs/>
          <w:sz w:val="32"/>
          <w:szCs w:val="32"/>
        </w:rPr>
        <w:t>”</w:t>
      </w:r>
      <w:r w:rsidR="00BF6961">
        <w:rPr>
          <w:rFonts w:ascii="仿宋" w:eastAsia="仿宋" w:hAnsi="仿宋" w:hint="eastAsia"/>
          <w:bCs/>
          <w:sz w:val="32"/>
          <w:szCs w:val="32"/>
        </w:rPr>
        <w:t>这句话可以看出，</w:t>
      </w:r>
      <w:r w:rsidR="005D67B9">
        <w:rPr>
          <w:rFonts w:ascii="仿宋" w:eastAsia="仿宋" w:hAnsi="仿宋" w:hint="eastAsia"/>
          <w:bCs/>
          <w:sz w:val="32"/>
          <w:szCs w:val="32"/>
        </w:rPr>
        <w:t>党始终起着团结和领导专业，一切工作都在党的领导下进行的，党的建设工作和中心工作相比，党的建设具有统领性、先导性、党建工作是前提。</w:t>
      </w:r>
      <w:bookmarkStart w:id="1" w:name="OLE_LINK1"/>
      <w:bookmarkStart w:id="2" w:name="OLE_LINK2"/>
      <w:r w:rsidR="005D67B9">
        <w:rPr>
          <w:rFonts w:ascii="仿宋" w:eastAsia="仿宋" w:hAnsi="仿宋" w:hint="eastAsia"/>
          <w:bCs/>
          <w:sz w:val="32"/>
          <w:szCs w:val="32"/>
        </w:rPr>
        <w:t>党的建设工作与中心工作两者</w:t>
      </w:r>
      <w:bookmarkEnd w:id="1"/>
      <w:bookmarkEnd w:id="2"/>
      <w:r w:rsidR="005D67B9">
        <w:rPr>
          <w:rFonts w:ascii="仿宋" w:eastAsia="仿宋" w:hAnsi="仿宋" w:hint="eastAsia"/>
          <w:bCs/>
          <w:sz w:val="32"/>
          <w:szCs w:val="32"/>
        </w:rPr>
        <w:t>是互相促进、互相不可分割，两者是紧密相连的，要先树立“党建可以促发展”的思想，做到真正实现党建工作与中心工作的全面发展。</w:t>
      </w:r>
    </w:p>
    <w:p w:rsidR="00926F12" w:rsidRPr="008150DB" w:rsidRDefault="00926F12" w:rsidP="0045092D">
      <w:pPr>
        <w:spacing w:line="560" w:lineRule="exact"/>
        <w:ind w:firstLineChars="200" w:firstLine="640"/>
        <w:rPr>
          <w:rFonts w:ascii="仿宋" w:eastAsia="仿宋" w:hAnsi="仿宋"/>
          <w:bCs/>
          <w:sz w:val="32"/>
          <w:szCs w:val="32"/>
        </w:rPr>
      </w:pPr>
      <w:r>
        <w:rPr>
          <w:rFonts w:ascii="仿宋" w:eastAsia="仿宋" w:hAnsi="仿宋" w:hint="eastAsia"/>
          <w:bCs/>
          <w:sz w:val="32"/>
          <w:szCs w:val="32"/>
        </w:rPr>
        <w:t>科学的领导方法就是要坚持“从群众中来到群众中去”的工作方法，坚持</w:t>
      </w:r>
      <w:r w:rsidRPr="00926F12">
        <w:rPr>
          <w:rFonts w:ascii="仿宋" w:eastAsia="仿宋" w:hAnsi="仿宋" w:hint="eastAsia"/>
          <w:bCs/>
          <w:sz w:val="32"/>
          <w:szCs w:val="32"/>
        </w:rPr>
        <w:t>党的建设工作与中心工作两者</w:t>
      </w:r>
      <w:r>
        <w:rPr>
          <w:rFonts w:ascii="仿宋" w:eastAsia="仿宋" w:hAnsi="仿宋" w:hint="eastAsia"/>
          <w:bCs/>
          <w:sz w:val="32"/>
          <w:szCs w:val="32"/>
        </w:rPr>
        <w:t>相互结合，</w:t>
      </w:r>
      <w:r w:rsidR="0045092D">
        <w:rPr>
          <w:rFonts w:ascii="仿宋" w:eastAsia="仿宋" w:hAnsi="仿宋" w:hint="eastAsia"/>
          <w:bCs/>
          <w:sz w:val="32"/>
          <w:szCs w:val="32"/>
        </w:rPr>
        <w:t>采取领导骨干和广大群众相结合的方法，</w:t>
      </w:r>
      <w:r>
        <w:rPr>
          <w:rFonts w:ascii="仿宋" w:eastAsia="仿宋" w:hAnsi="仿宋" w:hint="eastAsia"/>
          <w:bCs/>
          <w:sz w:val="32"/>
          <w:szCs w:val="32"/>
        </w:rPr>
        <w:t>抓住“一个工作中心”的关键。不论是什么样的领导者，在完成任务或者是实现目标之前，都必须解决方法的问题，</w:t>
      </w:r>
      <w:r w:rsidR="0045092D">
        <w:rPr>
          <w:rFonts w:ascii="仿宋" w:eastAsia="仿宋" w:hAnsi="仿宋" w:hint="eastAsia"/>
          <w:bCs/>
          <w:sz w:val="32"/>
          <w:szCs w:val="32"/>
        </w:rPr>
        <w:t>若是不善于抓“中心”，</w:t>
      </w:r>
      <w:r w:rsidR="00FF112C">
        <w:rPr>
          <w:rFonts w:ascii="仿宋" w:eastAsia="仿宋" w:hAnsi="仿宋" w:hint="eastAsia"/>
          <w:bCs/>
          <w:sz w:val="32"/>
          <w:szCs w:val="32"/>
        </w:rPr>
        <w:t>而是一味的</w:t>
      </w:r>
      <w:r w:rsidR="004A3298">
        <w:rPr>
          <w:rFonts w:ascii="仿宋" w:eastAsia="仿宋" w:hAnsi="仿宋" w:hint="eastAsia"/>
          <w:bCs/>
          <w:sz w:val="32"/>
          <w:szCs w:val="32"/>
        </w:rPr>
        <w:t>想每件事都做到完美，</w:t>
      </w:r>
      <w:r w:rsidR="0045092D">
        <w:rPr>
          <w:rFonts w:ascii="仿宋" w:eastAsia="仿宋" w:hAnsi="仿宋" w:hint="eastAsia"/>
          <w:bCs/>
          <w:sz w:val="32"/>
          <w:szCs w:val="32"/>
        </w:rPr>
        <w:t>那么结果将会是一件事情</w:t>
      </w:r>
      <w:r w:rsidR="00273A50">
        <w:rPr>
          <w:rFonts w:ascii="仿宋" w:eastAsia="仿宋" w:hAnsi="仿宋" w:hint="eastAsia"/>
          <w:bCs/>
          <w:sz w:val="32"/>
          <w:szCs w:val="32"/>
        </w:rPr>
        <w:lastRenderedPageBreak/>
        <w:t>也做不好，</w:t>
      </w:r>
      <w:r w:rsidR="0045092D">
        <w:rPr>
          <w:rFonts w:ascii="仿宋" w:eastAsia="仿宋" w:hAnsi="仿宋" w:hint="eastAsia"/>
          <w:bCs/>
          <w:sz w:val="32"/>
          <w:szCs w:val="32"/>
        </w:rPr>
        <w:t>但若是学学毛泽东，或许能够做到一通百通，以四两拨得千斤。</w:t>
      </w:r>
      <w:r w:rsidR="00273A50">
        <w:rPr>
          <w:rFonts w:ascii="仿宋" w:eastAsia="仿宋" w:hAnsi="仿宋" w:hint="eastAsia"/>
          <w:bCs/>
          <w:sz w:val="32"/>
          <w:szCs w:val="32"/>
        </w:rPr>
        <w:t>所以在领导工作中，不要普遍的动手，而应该先由个别中找到普遍性的东西，再取得经验，逐步的推广，统筹全局，科学的决定每个时期的中心工作。</w:t>
      </w:r>
    </w:p>
    <w:sectPr w:rsidR="00926F12" w:rsidRPr="00815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186004"/>
    <w:rsid w:val="6B186004"/>
    <w:rsid w:val="AFE7F90E"/>
    <w:rsid w:val="D6F11CBC"/>
    <w:rsid w:val="FD6F4FEB"/>
    <w:rsid w:val="000824D3"/>
    <w:rsid w:val="000B18D4"/>
    <w:rsid w:val="00121FBD"/>
    <w:rsid w:val="001B0318"/>
    <w:rsid w:val="00273A50"/>
    <w:rsid w:val="0045092D"/>
    <w:rsid w:val="004A3298"/>
    <w:rsid w:val="004E3941"/>
    <w:rsid w:val="005D67B9"/>
    <w:rsid w:val="00627ACF"/>
    <w:rsid w:val="0069699C"/>
    <w:rsid w:val="00726E6E"/>
    <w:rsid w:val="008150DB"/>
    <w:rsid w:val="00895566"/>
    <w:rsid w:val="008D3859"/>
    <w:rsid w:val="00926F12"/>
    <w:rsid w:val="00AE49E3"/>
    <w:rsid w:val="00AF7B3D"/>
    <w:rsid w:val="00B76BF6"/>
    <w:rsid w:val="00BD3103"/>
    <w:rsid w:val="00BF6961"/>
    <w:rsid w:val="00C623E7"/>
    <w:rsid w:val="00D51463"/>
    <w:rsid w:val="00DB5D93"/>
    <w:rsid w:val="00DF018B"/>
    <w:rsid w:val="00FB6105"/>
    <w:rsid w:val="00FF112C"/>
    <w:rsid w:val="00FF22C7"/>
    <w:rsid w:val="12971A4C"/>
    <w:rsid w:val="13281980"/>
    <w:rsid w:val="13A24CF6"/>
    <w:rsid w:val="4F8E6D81"/>
    <w:rsid w:val="55916B02"/>
    <w:rsid w:val="6B186004"/>
    <w:rsid w:val="6BC3D322"/>
    <w:rsid w:val="75F7CE73"/>
    <w:rsid w:val="7A4D519F"/>
    <w:rsid w:val="7D715422"/>
    <w:rsid w:val="7FBE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5E4EFD5-2953-4001-8F13-23A5D83D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潇雅✨</dc:creator>
  <cp:lastModifiedBy>黄 跃青</cp:lastModifiedBy>
  <cp:revision>14</cp:revision>
  <dcterms:created xsi:type="dcterms:W3CDTF">2022-03-25T07:20:00Z</dcterms:created>
  <dcterms:modified xsi:type="dcterms:W3CDTF">2022-04-01T08:04:00Z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296B1D79F6A84ABE8D33096958555B2B</vt:lpwstr>
  </property>
</Properties>
</file>