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rPr>
          <w:rStyle w:val="8"/>
          <w:b w:val="0"/>
          <w:bCs w:val="0"/>
        </w:rPr>
        <w:t>1. 产品调研</w:t>
      </w:r>
    </w:p>
    <w:p>
      <w:pPr/>
      <w:r>
        <w:t>Asirra captcha：broken using a classifier trained to recognize image textures</w:t>
      </w:r>
    </w:p>
    <w:p>
      <w:pPr/>
      <w:r>
        <w:drawing>
          <wp:inline distT="0" distB="0" distL="114300" distR="114300">
            <wp:extent cx="3923665" cy="17621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23665" cy="1762125"/>
                    </a:xfrm>
                    <a:prstGeom prst="rect">
                      <a:avLst/>
                    </a:prstGeom>
                    <a:noFill/>
                    <a:ln w="9525">
                      <a:noFill/>
                      <a:miter/>
                    </a:ln>
                  </pic:spPr>
                </pic:pic>
              </a:graphicData>
            </a:graphic>
          </wp:inline>
        </w:drawing>
      </w:r>
    </w:p>
    <w:p>
      <w:pPr/>
      <w:r>
        <w:t>MintEye captcha：broken by a very simple attack based on Sobel operators that only required 23 lines of Python</w:t>
      </w:r>
    </w:p>
    <w:p>
      <w:pPr/>
      <w:r>
        <w:drawing>
          <wp:inline distT="0" distB="0" distL="114300" distR="114300">
            <wp:extent cx="4857115" cy="1609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57115" cy="1609725"/>
                    </a:xfrm>
                    <a:prstGeom prst="rect">
                      <a:avLst/>
                    </a:prstGeom>
                    <a:noFill/>
                    <a:ln w="9525">
                      <a:noFill/>
                      <a:miter/>
                    </a:ln>
                  </pic:spPr>
                </pic:pic>
              </a:graphicData>
            </a:graphic>
          </wp:inline>
        </w:drawing>
      </w:r>
    </w:p>
    <w:p>
      <w:pPr/>
    </w:p>
    <w:p>
      <w:pPr>
        <w:pStyle w:val="2"/>
      </w:pPr>
      <w:r>
        <w:t>2. 论文阅读与笔记</w:t>
      </w:r>
    </w:p>
    <w:p>
      <w:pPr>
        <w:rPr>
          <w:b/>
          <w:bCs/>
        </w:rPr>
      </w:pPr>
      <w:r>
        <w:rPr>
          <w:b/>
          <w:bCs/>
        </w:rPr>
        <w:t>《The End is Nigh:Generic Solving of Text-based CAPTCHAs》</w:t>
      </w:r>
    </w:p>
    <w:p>
      <w:pPr>
        <w:ind w:firstLine="420"/>
      </w:pPr>
      <w:r>
        <w:t>论文基本是宣告了文本验证码可以成为历史了，甚至说需要重新考虑reverse Turing test。比较重要的是论文在future of captchas中提出的可能设计方案，比如从当前计算机视觉还未解决的问题的角度考虑。</w:t>
      </w:r>
    </w:p>
    <w:p>
      <w:pPr>
        <w:ind w:firstLine="420"/>
      </w:pPr>
      <w:r>
        <w:t>引用：Whether there exist situations where the human brain is definitively able to process information more efficiently than machines remains an open question.</w:t>
      </w:r>
    </w:p>
    <w:p>
      <w:pPr>
        <w:ind w:firstLine="420"/>
      </w:pPr>
      <w:r>
        <w:t>今年计算机视觉领域的比赛ILSVRC今年都宣告结束，也说明在图像物体检测识别领域，计算机也不必人差了。下个还未被ai攻破，但已经被盯上的就是图像理解(从明年正式开始的WebVision比赛就是这一领域的)。</w:t>
      </w:r>
    </w:p>
    <w:p>
      <w:pPr>
        <w:ind w:firstLine="420"/>
      </w:pPr>
      <w:r>
        <w:t>引用：Recently game-based captchas have been developed, however implementing this idea as proven to be difficult, as the game captcha schemes for the leading game captcha provider ”Are you a human” have been broken</w:t>
      </w:r>
    </w:p>
    <w:p>
      <w:pPr>
        <w:ind w:firstLine="420"/>
      </w:pPr>
      <w:r>
        <w:t>给我的感觉是：设计困难，攻破简单。</w:t>
      </w:r>
    </w:p>
    <w:p>
      <w:pPr>
        <w:ind w:firstLine="420"/>
      </w:pPr>
      <w:r>
        <w:t xml:space="preserve">引用：Human solving time is very predictable for random strings. </w:t>
      </w:r>
    </w:p>
    <w:p>
      <w:pPr>
        <w:ind w:firstLine="420"/>
      </w:pPr>
      <w:r>
        <w:t>不禁想到看到的一个例子：一个验证码是解决复杂的高数问题，评论里有人戏称“看到这种验证码才发现原来自己不是人类”。对这类验证码来说，是不是能快速完成验证的才是机器？但这种方案也出现一个问题：如何衡量和预测人类完成验证的时间？如果依靠实验数据，必然导致设计验证码的人员的负担太大；而如果存在衡量的算法，攻击者又可以利用这些算法设计攻击方式。</w:t>
      </w:r>
    </w:p>
    <w:p>
      <w:pPr>
        <w:ind w:firstLine="420"/>
      </w:pPr>
      <w:r>
        <w:t>引用：Clearly solving time is not a good reverse Turing test since it is easy for machines to fake, but other examples might exist, especially for captcha schemes that require a prolonged user engagement.</w:t>
      </w:r>
    </w:p>
    <w:p>
      <w:pPr>
        <w:ind w:firstLine="420"/>
      </w:pPr>
      <w:r>
        <w:t>这里的有关想法记录在另一篇论文(神经科学与密码学交汇)的笔记里。</w:t>
      </w:r>
    </w:p>
    <w:p>
      <w:pPr>
        <w:ind w:firstLine="420"/>
      </w:pPr>
    </w:p>
    <w:p>
      <w:pPr>
        <w:rPr>
          <w:b/>
          <w:bCs/>
        </w:rPr>
      </w:pPr>
      <w:r>
        <w:rPr>
          <w:b/>
          <w:bCs/>
        </w:rPr>
        <w:t>《神经科学与密码学交汇:通过密码原语抵御软磨硬泡式攻击》</w:t>
      </w:r>
    </w:p>
    <w:p>
      <w:pPr>
        <w:ind w:firstLine="420"/>
      </w:pPr>
      <w:r>
        <w:t>这篇文章里提到的一个“内隐式学习”的概念，根据这个，可以训练用户在用户自己也不知道密码的情况下完成用户验证。虽然这个方案是基于密码，但是如果映射过来，把人类社会与单个人的交互映射到“用户训练”这一过程的话，验证码其实可以看做只允许人类通过的密码机制。我们需要做的就是验证对象是否是经过内隐式学习获得过某些知识的对象。其实我们设计的方案里，是有一点这个思想的：因为图片是随机截取的，所以我们其实并不能确定用户分组的依据，但是只要正确率到达标准了，就说明这个依据是确实存在并可以被大多数人所认可的。</w:t>
      </w:r>
    </w:p>
    <w:p>
      <w:pPr>
        <w:ind w:firstLine="420"/>
      </w:pPr>
    </w:p>
    <w:p>
      <w:pPr>
        <w:rPr>
          <w:b/>
          <w:bCs/>
        </w:rPr>
      </w:pPr>
      <w:r>
        <w:rPr>
          <w:rFonts w:hint="eastAsia"/>
          <w:b/>
          <w:bCs/>
        </w:rPr>
        <w:t>《</w:t>
      </w:r>
      <w:r>
        <w:rPr>
          <w:b/>
          <w:bCs/>
        </w:rPr>
        <w:t>Asirra: A CAPTCHA that Exploits Interest-Aligned Manual Image Categorization</w:t>
      </w:r>
      <w:r>
        <w:rPr>
          <w:rFonts w:hint="eastAsia"/>
          <w:b/>
          <w:bCs/>
        </w:rPr>
        <w:t>》</w:t>
      </w:r>
    </w:p>
    <w:p>
      <w:pPr>
        <w:rPr>
          <w:b/>
          <w:bCs/>
        </w:rPr>
      </w:pPr>
      <w:r>
        <w:rPr>
          <w:b/>
          <w:bCs/>
        </w:rPr>
        <w:t>《Machine Learning Attacks Against the Asirra CAPTCHA》</w:t>
      </w:r>
    </w:p>
    <w:p>
      <w:pPr>
        <w:ind w:firstLine="420"/>
      </w:pPr>
      <w:r>
        <w:t>Asirra的提出以及被攻破过程，应该说，对如今的计算机视觉技术而言，这样的验证码已经完全无法用于区分人与机器了。</w:t>
      </w:r>
    </w:p>
    <w:p>
      <w:pPr>
        <w:ind w:firstLine="420"/>
      </w:pPr>
    </w:p>
    <w:p>
      <w:pPr>
        <w:rPr>
          <w:b/>
          <w:bCs/>
        </w:rPr>
      </w:pPr>
      <w:r>
        <w:rPr>
          <w:rFonts w:hint="eastAsia"/>
          <w:b/>
          <w:bCs/>
        </w:rPr>
        <w:t>《</w:t>
      </w:r>
      <w:r>
        <w:rPr>
          <w:b/>
          <w:bCs/>
        </w:rPr>
        <w:t>Video-Passwords: Advertising While Authenticating</w:t>
      </w:r>
      <w:r>
        <w:rPr>
          <w:rFonts w:hint="eastAsia"/>
          <w:b/>
          <w:bCs/>
        </w:rPr>
        <w:t>》</w:t>
      </w:r>
    </w:p>
    <w:p>
      <w:pPr>
        <w:ind w:firstLine="420"/>
      </w:pPr>
      <w:r>
        <w:t>提到了视频验证码可以利用的验证方式：Timeline，Click-Based，Tagged。根据这些考虑到我们的方案以随机截图为主，如果利用Timeline，可以选择让用户对乱序的图片排序；Click-Based多半还是需要对图片数据进行标记；Tagged需要考虑在我们方案里，截到的图片不一定会继承视频的Tag。</w:t>
      </w:r>
    </w:p>
    <w:p>
      <w:pPr/>
    </w:p>
    <w:p>
      <w:pPr>
        <w:pStyle w:val="2"/>
      </w:pPr>
      <w:r>
        <w:t>3. 设计报告</w:t>
      </w:r>
    </w:p>
    <w:p>
      <w:pPr/>
      <w:r>
        <w:tab/>
      </w:r>
      <w:r>
        <w:rPr>
          <w:rFonts w:hint="eastAsia"/>
        </w:rPr>
        <w:t>在前面的调研中，几乎所有验证码都有一个问题，其数据集严重依赖于人类的采集和手动打标签。为了解决这个问题，我们的设计中数据集中所有图片的来源都是从视频中截取。</w:t>
      </w:r>
    </w:p>
    <w:p>
      <w:pPr>
        <w:rPr>
          <w:rFonts w:hint="eastAsia"/>
        </w:rPr>
      </w:pPr>
    </w:p>
    <w:p>
      <w:pPr>
        <w:rPr>
          <w:b/>
          <w:bCs/>
        </w:rPr>
      </w:pPr>
      <w:r>
        <w:rPr>
          <w:b/>
          <w:bCs/>
        </w:rPr>
        <w:t>数据集</w:t>
      </w:r>
    </w:p>
    <w:p>
      <w:pPr>
        <w:ind w:firstLine="420"/>
      </w:pPr>
      <w:r>
        <w:rPr>
          <w:rFonts w:hint="eastAsia"/>
        </w:rPr>
        <w:t>数据集中的</w:t>
      </w:r>
      <w:r>
        <w:t>图片分为两类，分别</w:t>
      </w:r>
      <w:r>
        <w:rPr>
          <w:rFonts w:hint="eastAsia"/>
        </w:rPr>
        <w:t>放入</w:t>
      </w:r>
      <w:r>
        <w:t>valid集和test集</w:t>
      </w:r>
      <w:r>
        <w:rPr>
          <w:rFonts w:hint="eastAsia"/>
        </w:rPr>
        <w:t>。关于两个数据集的分类依据及使用在后续会详细说明。</w:t>
      </w:r>
    </w:p>
    <w:p>
      <w:pPr>
        <w:ind w:firstLine="420"/>
      </w:pPr>
    </w:p>
    <w:p>
      <w:pPr>
        <w:rPr>
          <w:b/>
          <w:bCs/>
        </w:rPr>
      </w:pPr>
      <w:r>
        <w:rPr>
          <w:b/>
          <w:bCs/>
        </w:rPr>
        <w:t>从视频截图并根据tag分类</w:t>
      </w:r>
    </w:p>
    <w:p>
      <w:pPr>
        <w:numPr>
          <w:ilvl w:val="0"/>
          <w:numId w:val="1"/>
        </w:numPr>
        <w:tabs>
          <w:tab w:val="left" w:pos="420"/>
        </w:tabs>
        <w:ind w:left="0" w:leftChars="0" w:firstLine="420" w:firstLineChars="0"/>
        <w:rPr>
          <w:rFonts w:hint="eastAsia"/>
        </w:rPr>
      </w:pPr>
      <w:r>
        <w:t>视频源：各类视频网站</w:t>
      </w:r>
      <w:r>
        <w:rPr>
          <w:rFonts w:hint="eastAsia"/>
        </w:rPr>
        <w:t>。</w:t>
      </w:r>
    </w:p>
    <w:p>
      <w:pPr>
        <w:numPr>
          <w:ilvl w:val="0"/>
          <w:numId w:val="1"/>
        </w:numPr>
        <w:tabs>
          <w:tab w:val="left" w:pos="420"/>
        </w:tabs>
        <w:ind w:left="0" w:leftChars="0" w:firstLine="420" w:firstLineChars="0"/>
        <w:rPr>
          <w:rFonts w:hint="eastAsia"/>
        </w:rPr>
      </w:pPr>
      <w:r>
        <w:t>截取方式：随机截取</w:t>
      </w:r>
    </w:p>
    <w:p>
      <w:pPr>
        <w:numPr>
          <w:ilvl w:val="0"/>
          <w:numId w:val="1"/>
        </w:numPr>
        <w:tabs>
          <w:tab w:val="left" w:pos="420"/>
        </w:tabs>
        <w:ind w:left="0" w:leftChars="0" w:firstLine="420" w:firstLineChars="0"/>
      </w:pPr>
      <w:r>
        <w:t>验证方式一：将随机选择三个tag，然后每个tag内随机选择三张图片，打乱后让用户进行分组。</w:t>
      </w:r>
      <w:r>
        <w:rPr>
          <w:rFonts w:hint="eastAsia"/>
        </w:rPr>
        <w:t>此方案的验证时选择空间大小为</w:t>
      </w:r>
      <w:r>
        <w:t>1680</w:t>
      </w:r>
      <w:r>
        <w:rPr>
          <w:rFonts w:hint="eastAsia"/>
        </w:rPr>
        <w:t>。</w:t>
      </w:r>
    </w:p>
    <w:p>
      <w:pPr>
        <w:numPr>
          <w:ilvl w:val="0"/>
          <w:numId w:val="1"/>
        </w:numPr>
        <w:tabs>
          <w:tab w:val="left" w:pos="420"/>
        </w:tabs>
        <w:ind w:left="0" w:leftChars="0" w:firstLine="420" w:firstLineChars="0"/>
      </w:pPr>
      <w:r>
        <w:t>验证方式二：随机选择三个tag，每个tag选择三个用来验证的图片和两个用来测试的图片，打乱后让用户分组。其中用来验证的九张分组正确就是验证通过了。</w:t>
      </w:r>
      <w:r>
        <w:rPr>
          <w:rFonts w:hint="eastAsia"/>
        </w:rPr>
        <w:t>此方案的验证时选择空间大小为</w:t>
      </w:r>
      <w:r>
        <w:t>15498</w:t>
      </w:r>
      <w:r>
        <w:rPr>
          <w:rFonts w:hint="eastAsia"/>
        </w:rPr>
        <w:t>。</w:t>
      </w:r>
    </w:p>
    <w:p>
      <w:pPr>
        <w:numPr>
          <w:ilvl w:val="0"/>
          <w:numId w:val="1"/>
        </w:numPr>
        <w:tabs>
          <w:tab w:val="left" w:pos="420"/>
        </w:tabs>
        <w:ind w:left="0" w:leftChars="0" w:firstLine="420" w:firstLineChars="0"/>
      </w:pPr>
      <w:r>
        <w:t>是否把tag显示给用户：经过简单的实验(没有记录)，如果不显示tag，用户分组更可能依赖于图片之间的关系</w:t>
      </w:r>
      <w:bookmarkStart w:id="0" w:name="_GoBack"/>
      <w:bookmarkEnd w:id="0"/>
      <w:r>
        <w:t>，将导致某些希望被筛选掉的图片难以被发现。因此后续实验都给用户显示分组tag。</w:t>
      </w:r>
    </w:p>
    <w:p>
      <w:pPr>
        <w:ind w:firstLine="420"/>
      </w:pPr>
    </w:p>
    <w:p>
      <w:pPr>
        <w:rPr>
          <w:b/>
          <w:bCs/>
        </w:rPr>
      </w:pPr>
      <w:r>
        <w:rPr>
          <w:b/>
          <w:bCs/>
        </w:rPr>
        <w:t>根据用户验证情况反馈丰富数据集</w:t>
      </w:r>
    </w:p>
    <w:p>
      <w:pPr/>
      <w:r>
        <w:drawing>
          <wp:inline distT="0" distB="0" distL="0" distR="0">
            <wp:extent cx="5233670" cy="4775200"/>
            <wp:effectExtent l="0" t="0" r="0" b="0"/>
            <wp:docPr id="3" name="图片 3" descr="/home/estling/Courses/信息安全工程/secure/src/数据流图.png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estling/Courses/信息安全工程/secure/src/数据流图.png数据流图"/>
                    <pic:cNvPicPr>
                      <a:picLocks noChangeAspect="1" noChangeArrowheads="1"/>
                    </pic:cNvPicPr>
                  </pic:nvPicPr>
                  <pic:blipFill>
                    <a:blip r:embed="rId6"/>
                    <a:srcRect/>
                    <a:stretch>
                      <a:fillRect/>
                    </a:stretch>
                  </pic:blipFill>
                  <pic:spPr>
                    <a:xfrm>
                      <a:off x="0" y="0"/>
                      <a:ext cx="5233670" cy="4775265"/>
                    </a:xfrm>
                    <a:prstGeom prst="rect">
                      <a:avLst/>
                    </a:prstGeom>
                    <a:noFill/>
                    <a:ln>
                      <a:noFill/>
                    </a:ln>
                  </pic:spPr>
                </pic:pic>
              </a:graphicData>
            </a:graphic>
          </wp:inline>
        </w:drawing>
      </w:r>
    </w:p>
    <w:p>
      <w:pPr>
        <w:ind w:firstLine="420"/>
        <w:rPr>
          <w:rFonts w:hint="eastAsia"/>
        </w:rPr>
      </w:pPr>
      <w:r>
        <w:rPr>
          <w:rFonts w:hint="eastAsia"/>
        </w:rPr>
        <w:t>该图是我们设计的一个总览，可以清晰的看出valid和test两个数据集的作用。简而言之，test集的数据直接来源时视频，valid集的数据直接来源是valid集。从视频中随机截取的图片只能进入test集。valid集是为了验证用户是否通过了验证，在用户通过验证的基础上，用户在test集上的数据会被收集和记录，最终在某些图片的数据达到我们的预期要求时，可以把这些图片添加到valid集丰富我们的数据集。</w:t>
      </w:r>
    </w:p>
    <w:p>
      <w:pPr>
        <w:pStyle w:val="2"/>
      </w:pPr>
      <w:r>
        <w:rPr>
          <w:rFonts w:hint="default"/>
        </w:rPr>
        <w:t xml:space="preserve">4. </w:t>
      </w:r>
      <w:r>
        <w:rPr>
          <w:rFonts w:hint="eastAsia"/>
        </w:rPr>
        <w:t>系统设计</w:t>
      </w:r>
    </w:p>
    <w:p>
      <w:pPr/>
      <w:r>
        <w:rPr>
          <w:rFonts w:hint="eastAsia"/>
        </w:rPr>
        <w:t>爬虫模块：</w:t>
      </w:r>
    </w:p>
    <w:p>
      <w:pPr>
        <w:pStyle w:val="9"/>
        <w:numPr>
          <w:ilvl w:val="0"/>
          <w:numId w:val="2"/>
        </w:numPr>
        <w:ind w:firstLineChars="0"/>
        <w:rPr>
          <w:rFonts w:hint="eastAsia"/>
        </w:rPr>
      </w:pPr>
      <w:r>
        <w:rPr>
          <w:rFonts w:hint="eastAsia"/>
        </w:rPr>
        <w:t>使用python编写，根据tag在视频网站上爬取查找视频</w:t>
      </w:r>
    </w:p>
    <w:p>
      <w:pPr>
        <w:pStyle w:val="9"/>
        <w:numPr>
          <w:ilvl w:val="0"/>
          <w:numId w:val="2"/>
        </w:numPr>
        <w:ind w:firstLineChars="0"/>
      </w:pPr>
      <w:r>
        <w:rPr>
          <w:rFonts w:hint="eastAsia"/>
        </w:rPr>
        <w:t>爬取结果按照时间排序，返回爬取的视频的链接</w:t>
      </w:r>
    </w:p>
    <w:p>
      <w:pPr>
        <w:pStyle w:val="9"/>
        <w:numPr>
          <w:ilvl w:val="0"/>
          <w:numId w:val="2"/>
        </w:numPr>
        <w:ind w:firstLineChars="0"/>
      </w:pPr>
      <w:r>
        <w:rPr>
          <w:rFonts w:hint="eastAsia"/>
        </w:rPr>
        <w:t>对链接使用脚本下载视频，主要依赖是一个名为you-get的开源视频下载工具</w:t>
      </w:r>
    </w:p>
    <w:p>
      <w:pPr/>
      <w:r>
        <w:rPr>
          <w:rFonts w:hint="eastAsia"/>
        </w:rPr>
        <w:t>截图模块：</w:t>
      </w:r>
    </w:p>
    <w:p>
      <w:pPr>
        <w:pStyle w:val="9"/>
        <w:numPr>
          <w:ilvl w:val="0"/>
          <w:numId w:val="3"/>
        </w:numPr>
        <w:ind w:firstLineChars="0"/>
      </w:pPr>
      <w:r>
        <w:rPr>
          <w:rFonts w:hint="eastAsia"/>
        </w:rPr>
        <w:t>采用shell脚本编写</w:t>
      </w:r>
    </w:p>
    <w:p>
      <w:pPr>
        <w:pStyle w:val="9"/>
        <w:numPr>
          <w:ilvl w:val="0"/>
          <w:numId w:val="3"/>
        </w:numPr>
        <w:ind w:firstLineChars="0"/>
      </w:pPr>
      <w:r>
        <w:rPr>
          <w:rFonts w:hint="eastAsia"/>
        </w:rPr>
        <w:t>对每个视频截取五张图片</w:t>
      </w:r>
    </w:p>
    <w:p>
      <w:pPr/>
      <w:r>
        <w:rPr>
          <w:rFonts w:hint="eastAsia"/>
        </w:rPr>
        <w:t>网页界面：</w:t>
      </w:r>
    </w:p>
    <w:p>
      <w:pPr>
        <w:pStyle w:val="9"/>
        <w:numPr>
          <w:ilvl w:val="0"/>
          <w:numId w:val="4"/>
        </w:numPr>
        <w:ind w:firstLineChars="0"/>
      </w:pPr>
      <w:r>
        <w:rPr>
          <w:rFonts w:hint="eastAsia"/>
        </w:rPr>
        <w:t>实现基本的用户验证过程</w:t>
      </w:r>
    </w:p>
    <w:p>
      <w:pPr>
        <w:pStyle w:val="9"/>
        <w:numPr>
          <w:ilvl w:val="0"/>
          <w:numId w:val="4"/>
        </w:numPr>
        <w:ind w:firstLineChars="0"/>
      </w:pPr>
      <w:r>
        <w:rPr>
          <w:rFonts w:hint="eastAsia"/>
        </w:rPr>
        <w:t>使用nodejs编写前后端</w:t>
      </w:r>
    </w:p>
    <w:p>
      <w:pPr>
        <w:rPr>
          <w:rFonts w:hint="eastAsia"/>
        </w:rPr>
      </w:pPr>
      <w:r>
        <w:drawing>
          <wp:inline distT="0" distB="0" distL="0" distR="0">
            <wp:extent cx="5274310" cy="2400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400300"/>
                    </a:xfrm>
                    <a:prstGeom prst="rect">
                      <a:avLst/>
                    </a:prstGeom>
                  </pic:spPr>
                </pic:pic>
              </a:graphicData>
            </a:graphic>
          </wp:inline>
        </w:drawing>
      </w:r>
    </w:p>
    <w:p>
      <w:pPr>
        <w:pStyle w:val="2"/>
        <w:rPr>
          <w:rFonts w:hint="eastAsia"/>
        </w:rPr>
      </w:pPr>
      <w:r>
        <w:t>5. 实验报告</w:t>
      </w:r>
    </w:p>
    <w:p>
      <w:pPr>
        <w:rPr>
          <w:rFonts w:hint="default"/>
          <w:b/>
          <w:bCs/>
        </w:rPr>
      </w:pPr>
      <w:r>
        <w:rPr>
          <w:rFonts w:hint="default"/>
          <w:b/>
          <w:bCs/>
        </w:rPr>
        <w:t>实验参与者</w:t>
      </w:r>
    </w:p>
    <w:p>
      <w:pPr>
        <w:ind w:firstLine="420" w:firstLineChars="0"/>
        <w:rPr>
          <w:rFonts w:hint="default"/>
        </w:rPr>
      </w:pPr>
      <w:r>
        <w:rPr>
          <w:rFonts w:hint="default"/>
        </w:rPr>
        <w:t>关于参与实验的成员，都是我们小组的成员，更广泛的说，参与实验者是学生，虽然未做过实验，但根据我们的分析，我们的实验数据很可能会比真正应用到实际中的用户验证通过率高。</w:t>
      </w:r>
    </w:p>
    <w:p>
      <w:pPr>
        <w:ind w:firstLine="420" w:firstLineChars="0"/>
        <w:rPr>
          <w:rFonts w:hint="default"/>
        </w:rPr>
      </w:pPr>
      <w:r>
        <w:rPr>
          <w:rFonts w:hint="default"/>
        </w:rPr>
        <w:t>不过我们的实验通过控制变量，保证了在不同测试间依然有可比性，因此该实验的数据仍具有参考价值。</w:t>
      </w:r>
    </w:p>
    <w:p>
      <w:pPr>
        <w:rPr>
          <w:rFonts w:hint="default"/>
        </w:rPr>
      </w:pPr>
    </w:p>
    <w:p>
      <w:pPr/>
      <w:r>
        <w:t>针对我们的方案设计了三</w:t>
      </w:r>
      <w:r>
        <w:rPr>
          <w:rFonts w:hint="eastAsia"/>
        </w:rPr>
        <w:t>组实验。</w:t>
      </w:r>
    </w:p>
    <w:p>
      <w:pPr>
        <w:ind w:firstLine="420"/>
        <w:rPr>
          <w:rFonts w:hint="eastAsia"/>
        </w:rPr>
      </w:pPr>
    </w:p>
    <w:p>
      <w:pPr/>
      <w:r>
        <w:rPr>
          <w:rFonts w:hint="eastAsia"/>
        </w:rPr>
        <w:t>实验一：</w:t>
      </w:r>
    </w:p>
    <w:p>
      <w:pPr>
        <w:numPr>
          <w:ilvl w:val="0"/>
          <w:numId w:val="5"/>
        </w:numPr>
        <w:tabs>
          <w:tab w:val="left" w:pos="720"/>
        </w:tabs>
      </w:pPr>
      <w:r>
        <w:t>用户验证方式：随机对3×3的图片分组</w:t>
      </w:r>
    </w:p>
    <w:p>
      <w:pPr>
        <w:numPr>
          <w:ilvl w:val="0"/>
          <w:numId w:val="5"/>
        </w:numPr>
        <w:tabs>
          <w:tab w:val="left" w:pos="720"/>
        </w:tabs>
      </w:pPr>
      <w:r>
        <w:t>测试次数：</w:t>
      </w:r>
      <w:r>
        <w:rPr>
          <w:rFonts w:hint="eastAsia"/>
        </w:rPr>
        <w:t>50次左右</w:t>
      </w:r>
    </w:p>
    <w:p>
      <w:pPr>
        <w:numPr>
          <w:ilvl w:val="0"/>
          <w:numId w:val="5"/>
        </w:numPr>
        <w:tabs>
          <w:tab w:val="left" w:pos="720"/>
        </w:tabs>
      </w:pPr>
      <w:r>
        <w:t>数据集：100(</w:t>
      </w:r>
      <w:r>
        <w:rPr>
          <w:rFonts w:hint="eastAsia"/>
        </w:rPr>
        <w:t>test</w:t>
      </w:r>
      <w:r>
        <w:t>)</w:t>
      </w:r>
    </w:p>
    <w:p>
      <w:pPr>
        <w:ind w:firstLine="420"/>
        <w:rPr>
          <w:rFonts w:hint="eastAsia"/>
        </w:rPr>
      </w:pPr>
    </w:p>
    <w:p>
      <w:pPr/>
      <w:r>
        <w:rPr>
          <w:rFonts w:hint="eastAsia"/>
        </w:rPr>
        <w:t>实验二：</w:t>
      </w:r>
    </w:p>
    <w:p>
      <w:pPr>
        <w:numPr>
          <w:ilvl w:val="0"/>
          <w:numId w:val="6"/>
        </w:numPr>
        <w:tabs>
          <w:tab w:val="left" w:pos="720"/>
        </w:tabs>
      </w:pPr>
      <w:r>
        <w:t>用户验证方式：随机对3×5的图片分组，来自valid集的九张分组成功即可完成验证</w:t>
      </w:r>
    </w:p>
    <w:p>
      <w:pPr>
        <w:numPr>
          <w:ilvl w:val="0"/>
          <w:numId w:val="6"/>
        </w:numPr>
        <w:tabs>
          <w:tab w:val="left" w:pos="720"/>
        </w:tabs>
      </w:pPr>
      <w:r>
        <w:t>测试次数：50</w:t>
      </w:r>
      <w:r>
        <w:rPr>
          <w:rFonts w:hint="eastAsia"/>
        </w:rPr>
        <w:t>次左右</w:t>
      </w:r>
    </w:p>
    <w:p>
      <w:pPr>
        <w:numPr>
          <w:ilvl w:val="0"/>
          <w:numId w:val="6"/>
        </w:numPr>
        <w:tabs>
          <w:tab w:val="left" w:pos="720"/>
        </w:tabs>
      </w:pPr>
      <w:r>
        <w:t>数据集：100(test)+100(valid)</w:t>
      </w:r>
    </w:p>
    <w:p>
      <w:pPr/>
    </w:p>
    <w:p>
      <w:pPr/>
      <w:r>
        <w:rPr>
          <w:rFonts w:hint="eastAsia"/>
        </w:rPr>
        <w:t>实验三：</w:t>
      </w:r>
    </w:p>
    <w:p>
      <w:pPr>
        <w:numPr>
          <w:ilvl w:val="0"/>
          <w:numId w:val="7"/>
        </w:numPr>
        <w:tabs>
          <w:tab w:val="left" w:pos="720"/>
        </w:tabs>
      </w:pPr>
      <w:r>
        <w:t>用户验证方式：同二，不过valid集来自测试二中满足了条件(因为这部分数据集数量略显不足，有额外手段添加部分)的图片</w:t>
      </w:r>
    </w:p>
    <w:p>
      <w:pPr>
        <w:numPr>
          <w:ilvl w:val="0"/>
          <w:numId w:val="7"/>
        </w:numPr>
        <w:tabs>
          <w:tab w:val="left" w:pos="720"/>
        </w:tabs>
      </w:pPr>
      <w:r>
        <w:t>测试次数：50</w:t>
      </w:r>
      <w:r>
        <w:rPr>
          <w:rFonts w:hint="eastAsia"/>
        </w:rPr>
        <w:t>次左右</w:t>
      </w:r>
    </w:p>
    <w:p>
      <w:pPr>
        <w:numPr>
          <w:ilvl w:val="0"/>
          <w:numId w:val="7"/>
        </w:numPr>
        <w:tabs>
          <w:tab w:val="left" w:pos="720"/>
        </w:tabs>
      </w:pPr>
      <w:r>
        <w:t>threshold：100%</w:t>
      </w:r>
    </w:p>
    <w:p>
      <w:pPr>
        <w:numPr>
          <w:ilvl w:val="0"/>
          <w:numId w:val="7"/>
        </w:numPr>
        <w:tabs>
          <w:tab w:val="left" w:pos="720"/>
        </w:tabs>
      </w:pPr>
      <w:r>
        <w:t>数据集：100(test)+100(valid)</w:t>
      </w:r>
    </w:p>
    <w:p>
      <w:pPr>
        <w:numPr>
          <w:ilvl w:val="0"/>
          <w:numId w:val="7"/>
        </w:numPr>
        <w:tabs>
          <w:tab w:val="left" w:pos="720"/>
        </w:tabs>
      </w:pPr>
      <w:r>
        <w:t>Note：测试二与三的用户必须更换</w:t>
      </w:r>
    </w:p>
    <w:p>
      <w:pPr>
        <w:rPr>
          <w:rFonts w:hint="eastAsia"/>
        </w:rPr>
      </w:pPr>
    </w:p>
    <w:p>
      <w:pPr>
        <w:rPr>
          <w:b/>
          <w:bCs/>
        </w:rPr>
      </w:pPr>
      <w:r>
        <w:rPr>
          <w:rFonts w:hint="eastAsia"/>
          <w:b/>
          <w:bCs/>
        </w:rPr>
        <w:t>实验记录(A</w:t>
      </w:r>
      <w:r>
        <w:rPr>
          <w:b/>
          <w:bCs/>
        </w:rPr>
        <w:t>ccept/Total/Rate</w:t>
      </w:r>
      <w:r>
        <w:rPr>
          <w:rFonts w:hint="eastAsia"/>
          <w:b/>
          <w:bCs/>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jc w:val="center"/>
              <w:rPr>
                <w:rFonts w:hint="eastAsia"/>
              </w:rPr>
            </w:pPr>
          </w:p>
        </w:tc>
        <w:tc>
          <w:tcPr>
            <w:tcW w:w="2130" w:type="dxa"/>
          </w:tcPr>
          <w:p>
            <w:pPr>
              <w:jc w:val="center"/>
              <w:rPr>
                <w:rFonts w:hint="eastAsia"/>
              </w:rPr>
            </w:pPr>
            <w:r>
              <w:rPr>
                <w:rFonts w:hint="eastAsia"/>
              </w:rPr>
              <w:t>验证</w:t>
            </w:r>
          </w:p>
        </w:tc>
        <w:tc>
          <w:tcPr>
            <w:tcW w:w="2131" w:type="dxa"/>
          </w:tcPr>
          <w:p>
            <w:pPr>
              <w:jc w:val="center"/>
              <w:rPr>
                <w:rFonts w:hint="eastAsia"/>
              </w:rPr>
            </w:pPr>
            <w:r>
              <w:t>T</w:t>
            </w:r>
            <w:r>
              <w:rPr>
                <w:rFonts w:hint="eastAsia"/>
              </w:rPr>
              <w:t>est集</w:t>
            </w:r>
          </w:p>
        </w:tc>
        <w:tc>
          <w:tcPr>
            <w:tcW w:w="2131" w:type="dxa"/>
          </w:tcPr>
          <w:p>
            <w:pPr>
              <w:jc w:val="center"/>
              <w:rPr>
                <w:rFonts w:hint="eastAsia"/>
              </w:rPr>
            </w:pPr>
            <w:r>
              <w:t>V</w:t>
            </w:r>
            <w:r>
              <w:rPr>
                <w:rFonts w:hint="eastAsia"/>
              </w:rPr>
              <w:t>alid集</w:t>
            </w:r>
          </w:p>
        </w:tc>
      </w:tr>
      <w:tr>
        <w:tc>
          <w:tcPr>
            <w:tcW w:w="2130" w:type="dxa"/>
          </w:tcPr>
          <w:p>
            <w:pPr>
              <w:jc w:val="center"/>
              <w:rPr>
                <w:rFonts w:hint="eastAsia"/>
              </w:rPr>
            </w:pPr>
            <w:r>
              <w:rPr>
                <w:rFonts w:hint="eastAsia"/>
              </w:rPr>
              <w:t>实验一</w:t>
            </w:r>
          </w:p>
        </w:tc>
        <w:tc>
          <w:tcPr>
            <w:tcW w:w="2130" w:type="dxa"/>
          </w:tcPr>
          <w:p>
            <w:pPr>
              <w:jc w:val="center"/>
              <w:rPr>
                <w:rFonts w:hint="eastAsia"/>
              </w:rPr>
            </w:pPr>
            <w:r>
              <w:rPr>
                <w:rFonts w:hint="eastAsia"/>
              </w:rPr>
              <w:t>32/45/0.71</w:t>
            </w:r>
          </w:p>
        </w:tc>
        <w:tc>
          <w:tcPr>
            <w:tcW w:w="2131" w:type="dxa"/>
          </w:tcPr>
          <w:p>
            <w:pPr>
              <w:jc w:val="center"/>
              <w:rPr>
                <w:rFonts w:hint="eastAsia"/>
              </w:rPr>
            </w:pPr>
            <w:r>
              <w:rPr>
                <w:rFonts w:hint="eastAsia"/>
              </w:rPr>
              <w:t>370/405/0.91</w:t>
            </w:r>
          </w:p>
        </w:tc>
        <w:tc>
          <w:tcPr>
            <w:tcW w:w="2131" w:type="dxa"/>
          </w:tcPr>
          <w:p>
            <w:pPr>
              <w:jc w:val="center"/>
              <w:rPr>
                <w:rFonts w:hint="eastAsia"/>
              </w:rPr>
            </w:pPr>
            <w:r>
              <w:rPr>
                <w:rFonts w:hint="eastAsia"/>
              </w:rPr>
              <w:t>-</w:t>
            </w:r>
          </w:p>
        </w:tc>
      </w:tr>
      <w:tr>
        <w:tc>
          <w:tcPr>
            <w:tcW w:w="2130" w:type="dxa"/>
          </w:tcPr>
          <w:p>
            <w:pPr>
              <w:jc w:val="center"/>
              <w:rPr>
                <w:rFonts w:hint="eastAsia"/>
              </w:rPr>
            </w:pPr>
            <w:r>
              <w:rPr>
                <w:rFonts w:hint="eastAsia"/>
              </w:rPr>
              <w:t>实验二</w:t>
            </w:r>
          </w:p>
        </w:tc>
        <w:tc>
          <w:tcPr>
            <w:tcW w:w="2130" w:type="dxa"/>
          </w:tcPr>
          <w:p>
            <w:pPr>
              <w:jc w:val="center"/>
              <w:rPr>
                <w:rFonts w:hint="eastAsia"/>
              </w:rPr>
            </w:pPr>
            <w:r>
              <w:rPr>
                <w:rFonts w:hint="eastAsia"/>
              </w:rPr>
              <w:t>13/40/0.32</w:t>
            </w:r>
          </w:p>
        </w:tc>
        <w:tc>
          <w:tcPr>
            <w:tcW w:w="2131" w:type="dxa"/>
          </w:tcPr>
          <w:p>
            <w:pPr>
              <w:jc w:val="center"/>
              <w:rPr>
                <w:rFonts w:hint="eastAsia"/>
              </w:rPr>
            </w:pPr>
            <w:r>
              <w:rPr>
                <w:rFonts w:hint="eastAsia"/>
              </w:rPr>
              <w:t>512/600/0.86</w:t>
            </w:r>
          </w:p>
        </w:tc>
        <w:tc>
          <w:tcPr>
            <w:tcW w:w="2131" w:type="dxa"/>
          </w:tcPr>
          <w:p>
            <w:pPr>
              <w:jc w:val="center"/>
              <w:rPr>
                <w:rFonts w:hint="eastAsia"/>
              </w:rPr>
            </w:pPr>
            <w:r>
              <w:rPr>
                <w:rFonts w:hint="eastAsia"/>
              </w:rPr>
              <w:t>-</w:t>
            </w:r>
          </w:p>
        </w:tc>
      </w:tr>
      <w:tr>
        <w:tc>
          <w:tcPr>
            <w:tcW w:w="2130" w:type="dxa"/>
          </w:tcPr>
          <w:p>
            <w:pPr>
              <w:jc w:val="center"/>
              <w:rPr>
                <w:rFonts w:hint="eastAsia"/>
              </w:rPr>
            </w:pPr>
            <w:r>
              <w:rPr>
                <w:rFonts w:hint="eastAsia"/>
              </w:rPr>
              <w:t>实验三</w:t>
            </w:r>
          </w:p>
        </w:tc>
        <w:tc>
          <w:tcPr>
            <w:tcW w:w="2130" w:type="dxa"/>
          </w:tcPr>
          <w:p>
            <w:pPr>
              <w:jc w:val="center"/>
              <w:rPr>
                <w:rFonts w:hint="eastAsia"/>
              </w:rPr>
            </w:pPr>
            <w:r>
              <w:rPr>
                <w:rFonts w:hint="eastAsia"/>
              </w:rPr>
              <w:t>42/50/0.82</w:t>
            </w:r>
          </w:p>
        </w:tc>
        <w:tc>
          <w:tcPr>
            <w:tcW w:w="2131" w:type="dxa"/>
          </w:tcPr>
          <w:p>
            <w:pPr>
              <w:jc w:val="center"/>
              <w:rPr>
                <w:rFonts w:hint="eastAsia"/>
              </w:rPr>
            </w:pPr>
            <w:r>
              <w:rPr>
                <w:rFonts w:hint="eastAsia"/>
              </w:rPr>
              <w:t>255/300/0.85</w:t>
            </w:r>
          </w:p>
        </w:tc>
        <w:tc>
          <w:tcPr>
            <w:tcW w:w="2131" w:type="dxa"/>
          </w:tcPr>
          <w:p>
            <w:pPr>
              <w:jc w:val="center"/>
              <w:rPr>
                <w:rFonts w:hint="eastAsia"/>
              </w:rPr>
            </w:pPr>
            <w:r>
              <w:rPr>
                <w:rFonts w:hint="eastAsia"/>
              </w:rPr>
              <w:t>425/450/0.94</w:t>
            </w:r>
          </w:p>
        </w:tc>
      </w:tr>
    </w:tbl>
    <w:p>
      <w:pPr>
        <w:ind w:firstLine="420" w:firstLineChars="0"/>
      </w:pPr>
      <w:r>
        <w:t>其中验证是验证码的成功次数的记录，Test集和Valid集分别是对具体图片集的分组正确率的统计。</w:t>
      </w:r>
    </w:p>
    <w:p>
      <w:pPr/>
    </w:p>
    <w:p>
      <w:pPr/>
      <w:r>
        <w:rPr>
          <w:rFonts w:hint="eastAsia"/>
        </w:rPr>
        <w:t>实验数据分析：</w:t>
      </w:r>
    </w:p>
    <w:p>
      <w:pPr>
        <w:rPr>
          <w:b/>
          <w:bCs/>
        </w:rPr>
      </w:pPr>
      <w:r>
        <w:rPr>
          <w:rFonts w:hint="eastAsia"/>
          <w:b/>
          <w:bCs/>
        </w:rPr>
        <w:t>实验</w:t>
      </w:r>
      <w:r>
        <w:rPr>
          <w:b/>
          <w:bCs/>
        </w:rPr>
        <w:t>一与二的对比</w:t>
      </w:r>
    </w:p>
    <w:p>
      <w:pPr>
        <w:ind w:firstLine="420"/>
      </w:pPr>
      <w:r>
        <w:t>先简单分析一下</w:t>
      </w:r>
      <w:r>
        <w:rPr>
          <w:rFonts w:hint="eastAsia"/>
        </w:rPr>
        <w:t>实验</w:t>
      </w:r>
      <w:r>
        <w:t>一，首先根据实验者反馈，有大量难以判断如何分类的图片，但是有时通过排除，是能正确完成分组的。因为每组三个是固定的，这样最后不确定如何分组的图片最后放，是有很大概率分对的</w:t>
      </w:r>
      <w:r>
        <w:rPr>
          <w:rFonts w:hint="eastAsia"/>
        </w:rPr>
        <w:t>。</w:t>
      </w:r>
      <w:r>
        <w:br w:type="textWrapping"/>
      </w:r>
      <w:r>
        <w:rPr>
          <w:rFonts w:hint="eastAsia"/>
        </w:rPr>
        <w:t xml:space="preserve">    </w:t>
      </w:r>
      <w:r>
        <w:t>对比</w:t>
      </w:r>
      <w:r>
        <w:rPr>
          <w:rFonts w:hint="eastAsia"/>
        </w:rPr>
        <w:t>实验</w:t>
      </w:r>
      <w:r>
        <w:t>二，虽然仍然是使用九张进行验证，但是加入了六张其实无实际作用的图片，每组的上限变为五个，导致的成功率下降极其明显。</w:t>
      </w:r>
      <w:r>
        <w:br w:type="textWrapping"/>
      </w:r>
      <w:r>
        <w:rPr>
          <w:rFonts w:hint="eastAsia"/>
        </w:rPr>
        <w:t xml:space="preserve">    </w:t>
      </w:r>
      <w:r>
        <w:t>对那些用户未能成功分组的图片进行分析，发现几乎都是即使告知其正确分组，也无法理解的那种。这种图片，由于是随机截图，所以其产生难以控制，但我们希望有机制能把它们剔除掉。</w:t>
      </w:r>
    </w:p>
    <w:p>
      <w:pPr>
        <w:ind w:firstLine="420"/>
        <w:rPr>
          <w:rFonts w:hint="eastAsia"/>
        </w:rPr>
      </w:pPr>
      <w:r>
        <w:rPr>
          <w:rFonts w:hint="eastAsia"/>
        </w:rPr>
        <w:t>但一二的对比可以明显看到，在分类空间比较小的时候，排除法能使用户的分组成功率获得很大提升，这意味着一的方案不利于我们筛选不合格的图片。</w:t>
      </w:r>
    </w:p>
    <w:p>
      <w:pPr>
        <w:rPr>
          <w:b/>
          <w:bCs/>
        </w:rPr>
      </w:pPr>
      <w:r>
        <w:rPr>
          <w:rFonts w:hint="eastAsia"/>
          <w:b/>
          <w:bCs/>
        </w:rPr>
        <w:t>实验</w:t>
      </w:r>
      <w:r>
        <w:rPr>
          <w:b/>
          <w:bCs/>
        </w:rPr>
        <w:t>二与三的对比</w:t>
      </w:r>
    </w:p>
    <w:p>
      <w:pPr>
        <w:ind w:firstLine="420"/>
      </w:pPr>
      <w:r>
        <w:t>这两组的对比是为了测试我们方案的可行性。其中</w:t>
      </w:r>
      <w:r>
        <w:rPr>
          <w:rFonts w:hint="eastAsia"/>
        </w:rPr>
        <w:t>实验</w:t>
      </w:r>
      <w:r>
        <w:t>二中的总分组正确率为512/600=0.86。其中</w:t>
      </w:r>
      <w:r>
        <w:rPr>
          <w:rFonts w:hint="eastAsia"/>
        </w:rPr>
        <w:t>实验</w:t>
      </w:r>
      <w:r>
        <w:t>三的分析如下，对test集的分</w:t>
      </w:r>
      <w:r>
        <w:tab/>
      </w:r>
      <w:r>
        <w:t>类正确率255/300=0.85，对valid集的分类正确率425/450=0.94。</w:t>
      </w:r>
      <w:r>
        <w:br w:type="textWrapping"/>
      </w:r>
      <w:r>
        <w:rPr>
          <w:rFonts w:hint="eastAsia"/>
        </w:rPr>
        <w:t xml:space="preserve">    </w:t>
      </w:r>
      <w:r>
        <w:t>这些数据已经很能说明问题了，在valid集仅比test集正确率高0.1左右的情况下，验证成功率从32%左右提升到了82%左右。</w:t>
      </w:r>
      <w:r>
        <w:br w:type="textWrapping"/>
      </w:r>
      <w:r>
        <w:rPr>
          <w:rFonts w:hint="eastAsia"/>
        </w:rPr>
        <w:t xml:space="preserve">    </w:t>
      </w:r>
      <w:r>
        <w:t>这次实验中的threshold选择了100%，因为数据集的不足和测试人员太少导致限制太多，最合适的threshold值实际并没有测试出来，这个值应该从希望的valid集正确率考虑，从我们实验推断，valid集上的正确率会与你选择的threshold值密切相关并比threshold值稍微低一点。</w:t>
      </w:r>
    </w:p>
    <w:p>
      <w:pPr>
        <w:ind w:firstLine="420"/>
        <w:rPr>
          <w:rFonts w:hint="eastAsia"/>
        </w:rPr>
      </w:pPr>
    </w:p>
    <w:p>
      <w:pPr>
        <w:rPr>
          <w:rFonts w:hint="eastAsia"/>
          <w:b/>
          <w:bCs/>
        </w:rPr>
      </w:pPr>
      <w:r>
        <w:rPr>
          <w:rFonts w:hint="eastAsia"/>
          <w:b/>
          <w:bCs/>
        </w:rPr>
        <w:t>对机器的抵御能力</w:t>
      </w:r>
    </w:p>
    <w:p>
      <w:pPr>
        <w:ind w:firstLine="420" w:firstLineChars="200"/>
        <w:rPr>
          <w:rFonts w:hint="eastAsia"/>
        </w:rPr>
      </w:pPr>
      <w:r>
        <w:rPr>
          <w:rFonts w:hint="eastAsia"/>
        </w:rPr>
        <w:t>因为很多限制，这方面的实验没有实现，我们对这部分只有一些理论分析。首先因为图片是随机截取，我们是难以确定用户真正的分组依据的，比如有的地方是根据偶然截取的字幕完成的分组，有的则是根据对截取物体的联想(警车-&gt;警匪，砚台-&gt;书法)。对机器而言，这些未知的挑战是远比简单的物体识别任务难度要大的。</w:t>
      </w:r>
    </w:p>
    <w:p>
      <w:pPr>
        <w:ind w:firstLine="420" w:firstLineChars="200"/>
        <w:rPr>
          <w:rFonts w:hint="eastAsia"/>
        </w:rPr>
      </w:pPr>
      <w:r>
        <w:rPr>
          <w:rFonts w:hint="eastAsia"/>
        </w:rPr>
        <w:t>另外当tag是物体时，当前的计算机视觉技术应该不比人类的识别能力差的，但tag是一些诸如"极限运动"的tag时，起码很难直接找到合适的模型</w:t>
      </w:r>
      <w:r>
        <w:rPr>
          <w:rFonts w:hint="default"/>
        </w:rPr>
        <w:t>对图像分类</w:t>
      </w:r>
      <w:r>
        <w:rPr>
          <w:rFonts w:hint="eastAsia"/>
        </w:rPr>
        <w:t>。但tag的选择也需要小心，某些tag截取的图片很可能导致正确率飞速下降。</w:t>
      </w:r>
    </w:p>
    <w:p>
      <w:pPr>
        <w:pStyle w:val="2"/>
      </w:pPr>
      <w:r>
        <w:t>6. 总结</w:t>
      </w:r>
    </w:p>
    <w:p>
      <w:pPr>
        <w:ind w:firstLine="420"/>
        <w:rPr>
          <w:rFonts w:hint="eastAsia"/>
        </w:rPr>
      </w:pPr>
      <w:r>
        <w:t>最大成果就是证明了在配合我们方案的情况下，随机截图用来做验证码是有可能的。这样就解决了验证码数据集高度依赖人类的问题。但是仍然有很多限制，比如一个正常视频中截取的图片如果缩放的太小，很多信息就看不清了。以及目前方案里，用户的一次验证其实是有点长的</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libri Light">
    <w:altName w:val="DejaVu Sans"/>
    <w:panose1 w:val="020F0302020204030204"/>
    <w:charset w:val="00"/>
    <w:family w:val="modern"/>
    <w:pitch w:val="default"/>
    <w:sig w:usb0="00000000" w:usb1="00000000" w:usb2="00000009" w:usb3="00000000" w:csb0="000001F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Droid Sans Mono">
    <w:panose1 w:val="020B0609030804020204"/>
    <w:charset w:val="00"/>
    <w:family w:val="auto"/>
    <w:pitch w:val="default"/>
    <w:sig w:usb0="E00002EF" w:usb1="4000205B" w:usb2="00000028" w:usb3="00000000" w:csb0="2000019F"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9680548">
    <w:nsid w:val="215C0C24"/>
    <w:multiLevelType w:val="multilevel"/>
    <w:tmpl w:val="215C0C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1936560">
    <w:nsid w:val="0AD821B0"/>
    <w:multiLevelType w:val="multilevel"/>
    <w:tmpl w:val="0AD821B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5726585">
    <w:nsid w:val="0C432379"/>
    <w:multiLevelType w:val="multilevel"/>
    <w:tmpl w:val="0C43237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14896862">
    <w:nsid w:val="5A4B7DDE"/>
    <w:multiLevelType w:val="multilevel"/>
    <w:tmpl w:val="5A4B7DD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104571498">
    <w:nsid w:val="41D66C6A"/>
    <w:multiLevelType w:val="multilevel"/>
    <w:tmpl w:val="41D66C6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91885542">
    <w:nsid w:val="352917E6"/>
    <w:multiLevelType w:val="multilevel"/>
    <w:tmpl w:val="352917E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05237226">
    <w:nsid w:val="24132FEA"/>
    <w:multiLevelType w:val="multilevel"/>
    <w:tmpl w:val="24132F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514896862"/>
  </w:num>
  <w:num w:numId="2">
    <w:abstractNumId w:val="205726585"/>
  </w:num>
  <w:num w:numId="3">
    <w:abstractNumId w:val="181936560"/>
  </w:num>
  <w:num w:numId="4">
    <w:abstractNumId w:val="559680548"/>
  </w:num>
  <w:num w:numId="5">
    <w:abstractNumId w:val="1104571498"/>
  </w:num>
  <w:num w:numId="6">
    <w:abstractNumId w:val="891885542"/>
  </w:num>
  <w:num w:numId="7">
    <w:abstractNumId w:val="605237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6E54A"/>
    <w:rsid w:val="00085474"/>
    <w:rsid w:val="000B1F1E"/>
    <w:rsid w:val="000F1C7A"/>
    <w:rsid w:val="00113AB0"/>
    <w:rsid w:val="00127007"/>
    <w:rsid w:val="00156239"/>
    <w:rsid w:val="001A438C"/>
    <w:rsid w:val="001D188D"/>
    <w:rsid w:val="00274231"/>
    <w:rsid w:val="0045431E"/>
    <w:rsid w:val="005600B4"/>
    <w:rsid w:val="00572428"/>
    <w:rsid w:val="00693B45"/>
    <w:rsid w:val="00701A25"/>
    <w:rsid w:val="007D15C4"/>
    <w:rsid w:val="009218E4"/>
    <w:rsid w:val="009E7094"/>
    <w:rsid w:val="00A43DCA"/>
    <w:rsid w:val="00AF7664"/>
    <w:rsid w:val="00BA3A2A"/>
    <w:rsid w:val="00DF7CA3"/>
    <w:rsid w:val="00E21F58"/>
    <w:rsid w:val="00E75A49"/>
    <w:rsid w:val="00ED6FBF"/>
    <w:rsid w:val="00F16541"/>
    <w:rsid w:val="376F0965"/>
    <w:rsid w:val="3AB6ADDF"/>
    <w:rsid w:val="3CFDFF89"/>
    <w:rsid w:val="3D7F1A7B"/>
    <w:rsid w:val="3FAEF45F"/>
    <w:rsid w:val="3FB9C702"/>
    <w:rsid w:val="3FFC0419"/>
    <w:rsid w:val="4E6FDAB2"/>
    <w:rsid w:val="55F7597F"/>
    <w:rsid w:val="56DFC285"/>
    <w:rsid w:val="5BFB931C"/>
    <w:rsid w:val="6FFFA112"/>
    <w:rsid w:val="73674E76"/>
    <w:rsid w:val="73BC1368"/>
    <w:rsid w:val="757C7B2B"/>
    <w:rsid w:val="76F70DAB"/>
    <w:rsid w:val="776775B6"/>
    <w:rsid w:val="777EA64A"/>
    <w:rsid w:val="7B7D6264"/>
    <w:rsid w:val="7DC700CB"/>
    <w:rsid w:val="7DFD612C"/>
    <w:rsid w:val="7ECBA49A"/>
    <w:rsid w:val="7FA6E54A"/>
    <w:rsid w:val="7FDA2CEB"/>
    <w:rsid w:val="7FED8C55"/>
    <w:rsid w:val="7FF7188B"/>
    <w:rsid w:val="9F7F3DE1"/>
    <w:rsid w:val="ABFE4C7E"/>
    <w:rsid w:val="AF4A0F6B"/>
    <w:rsid w:val="D2BF4AC1"/>
    <w:rsid w:val="E7EF221B"/>
    <w:rsid w:val="EB2AEBDF"/>
    <w:rsid w:val="EB7E8111"/>
    <w:rsid w:val="ECBCB18F"/>
    <w:rsid w:val="EEDF3341"/>
    <w:rsid w:val="EFE74206"/>
    <w:rsid w:val="F1BE7AD6"/>
    <w:rsid w:val="F4BFD82A"/>
    <w:rsid w:val="F57F59BD"/>
    <w:rsid w:val="F7C7EF66"/>
    <w:rsid w:val="F7DD0484"/>
    <w:rsid w:val="FB9F6A7D"/>
    <w:rsid w:val="FDEE0580"/>
    <w:rsid w:val="FEAF4F88"/>
    <w:rsid w:val="FF9E1A45"/>
    <w:rsid w:val="FFEEFBDC"/>
    <w:rsid w:val="FFFF9B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link w:val="11"/>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unhideWhenUs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2 字符"/>
    <w:link w:val="2"/>
    <w:uiPriority w:val="0"/>
    <w:rPr>
      <w:rFonts w:ascii="Arial" w:hAnsi="Arial" w:eastAsia="黑体"/>
      <w:b/>
      <w:bCs/>
      <w:sz w:val="32"/>
      <w:szCs w:val="32"/>
    </w:rPr>
  </w:style>
  <w:style w:type="paragraph" w:customStyle="1" w:styleId="9">
    <w:name w:val="List Paragraph"/>
    <w:basedOn w:val="1"/>
    <w:uiPriority w:val="99"/>
    <w:pPr>
      <w:ind w:firstLine="420" w:firstLineChars="200"/>
    </w:pPr>
  </w:style>
  <w:style w:type="character" w:customStyle="1" w:styleId="10">
    <w:name w:val="标题 4 字符"/>
    <w:basedOn w:val="5"/>
    <w:link w:val="4"/>
    <w:semiHidden/>
    <w:uiPriority w:val="0"/>
    <w:rPr>
      <w:rFonts w:asciiTheme="majorHAnsi" w:hAnsiTheme="majorHAnsi" w:eastAsiaTheme="majorEastAsia" w:cstheme="majorBidi"/>
      <w:b/>
      <w:bCs/>
      <w:kern w:val="2"/>
      <w:sz w:val="28"/>
      <w:szCs w:val="28"/>
    </w:rPr>
  </w:style>
  <w:style w:type="character" w:customStyle="1" w:styleId="11">
    <w:name w:val="标题 3 字符"/>
    <w:basedOn w:val="5"/>
    <w:link w:val="3"/>
    <w:semiHidden/>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629</Words>
  <Characters>3589</Characters>
  <Lines>29</Lines>
  <Paragraphs>8</Paragraphs>
  <TotalTime>0</TotalTime>
  <ScaleCrop>false</ScaleCrop>
  <LinksUpToDate>false</LinksUpToDate>
  <CharactersWithSpaces>4210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2018-01-02T06:45:00Z</dcterms:created>
  <dc:creator>estling</dc:creator>
  <cp:lastModifiedBy>estling</cp:lastModifiedBy>
  <dcterms:modified xsi:type="dcterms:W3CDTF">2018-01-02T21:21:10Z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