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0000FF"/>
          <w:spacing w:val="0"/>
          <w:position w:val="0"/>
          <w:sz w:val="20"/>
          <w:shd w:fill="auto" w:val="clear"/>
        </w:rPr>
        <w:t xml:space="preserve">[The Test Case ID should be unique. In addition, the name of each Test Case should reflect the intent of the test case, ideally expressed as a Boolean condition.]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&lt;1&gt;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&lt;Scan Book&gt;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[Describe the logical condition that the Test Case evaluates. Include the expected result.]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Pre-conditions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[List conditions that must be true before this Test Case can start.]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Post-conditions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[List conditions that should be true when this Test Case ends.]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Data required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[Identify the type of data required for this Test Case.]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&lt;1&gt;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&lt;Scan Book&gt;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Evaluates the systems ability to scan a book. result should be that the book is scanned and added to a loan.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Pre-conditions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Book scanner must be present.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member must be in system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Card must have been scanned.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book must be in the system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Post-conditions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book will be added to the loan. 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book status is on loan.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Data required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Member object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Loan object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Book object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&lt;2&gt;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- </w:t>
      </w:r>
      <w:r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  <w:t xml:space="preserve">&lt;Scan Card&gt;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Description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Evaluates the systems ability to scan a card. result should be that a member is scanned and a loan started.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Pre-conditions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 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Card Scanner must be present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Member must be in the system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Post-conditions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the member card will be scanned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A new loan will be started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Book Scanner will be active if not loan restricted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if loan restricted state why.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u w:val="single"/>
          <w:shd w:fill="auto" w:val="clear"/>
        </w:rPr>
        <w:t xml:space="preserve">Data required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Member object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memebr number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  <w:t xml:space="preserve">member status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">
    <w:abstractNumId w:val="30"/>
  </w:num>
  <w:num w:numId="6">
    <w:abstractNumId w:val="24"/>
  </w:num>
  <w:num w:numId="9">
    <w:abstractNumId w:val="18"/>
  </w:num>
  <w:num w:numId="12">
    <w:abstractNumId w:val="12"/>
  </w:num>
  <w:num w:numId="1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