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4C1A4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u w:val="single"/>
        </w:rPr>
        <w:t>GRADUATION PLAN:</w:t>
      </w:r>
    </w:p>
    <w:p w14:paraId="39456C4C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Begin with the end in mind</w:t>
      </w:r>
    </w:p>
    <w:p w14:paraId="37587088" w14:textId="77777777" w:rsidR="00234907" w:rsidRPr="00234907" w:rsidRDefault="00234907" w:rsidP="002349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Discuss the year they hope to enter medical school</w:t>
      </w:r>
    </w:p>
    <w:p w14:paraId="56E1F1D6" w14:textId="77777777" w:rsidR="00234907" w:rsidRPr="00234907" w:rsidRDefault="00234907" w:rsidP="002349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Plan MCAT April of year before first semester of med school</w:t>
      </w:r>
    </w:p>
    <w:p w14:paraId="3507962E" w14:textId="77777777" w:rsidR="00234907" w:rsidRPr="00234907" w:rsidRDefault="00234907" w:rsidP="002349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Take MCAT required classes quickly and together so that less information is lost</w:t>
      </w:r>
    </w:p>
    <w:p w14:paraId="7F192AB7" w14:textId="77777777" w:rsidR="00234907" w:rsidRPr="00234907" w:rsidRDefault="00234907" w:rsidP="002349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Get started on classes that are prerequisites for upper level classes early</w:t>
      </w:r>
    </w:p>
    <w:p w14:paraId="03889DAE" w14:textId="77777777" w:rsidR="00234907" w:rsidRPr="00234907" w:rsidRDefault="00234907" w:rsidP="002349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Semester structure: 14-15 credits, two hard, one medium, one easy, one religion</w:t>
      </w:r>
    </w:p>
    <w:p w14:paraId="2B15BE9B" w14:textId="77777777" w:rsidR="00234907" w:rsidRPr="00234907" w:rsidRDefault="00234907" w:rsidP="00234907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Schools observe ability to balance. 1st semester medical school is equivalent to about 23-25 credits.</w:t>
      </w:r>
    </w:p>
    <w:p w14:paraId="7C3E0218" w14:textId="77777777" w:rsidR="00234907" w:rsidRPr="00234907" w:rsidRDefault="00234907" w:rsidP="002349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Take labs</w:t>
      </w:r>
    </w:p>
    <w:p w14:paraId="71E33EFD" w14:textId="77777777" w:rsidR="00234907" w:rsidRPr="00234907" w:rsidRDefault="00234907" w:rsidP="002349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Minors in nonmedical areas of interest are beneficial. Chemistry is great for students who will take a gap year and pursue chemical research.</w:t>
      </w:r>
    </w:p>
    <w:p w14:paraId="35F45BE2" w14:textId="77777777" w:rsidR="00234907" w:rsidRPr="00234907" w:rsidRDefault="00234907" w:rsidP="002349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Start obtaining </w:t>
      </w: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leadership</w:t>
      </w: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service</w:t>
      </w: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, research, shadowing hours and experiences ASAP (medical schools like to see a timeline w/ underlined extracurriculars)</w:t>
      </w:r>
    </w:p>
    <w:p w14:paraId="7A75BD32" w14:textId="77777777" w:rsidR="00234907" w:rsidRPr="00234907" w:rsidRDefault="00234907" w:rsidP="002349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Take electives according to dream and target med school “additional courses” list</w:t>
      </w:r>
    </w:p>
    <w:p w14:paraId="11E82E0A" w14:textId="77777777" w:rsidR="00234907" w:rsidRPr="00234907" w:rsidRDefault="00234907" w:rsidP="002349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We can recommend professors to students when Brother Felts can't. Give factual and emotionally unbiased recommendations about teachers if they ask.</w:t>
      </w:r>
    </w:p>
    <w:p w14:paraId="133AE750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C8ABF2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u w:val="single"/>
        </w:rPr>
        <w:t>MCAT COURSES:</w:t>
      </w:r>
    </w:p>
    <w:p w14:paraId="0E79527C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Phys 105, 106</w:t>
      </w:r>
    </w:p>
    <w:p w14:paraId="5F5E2447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Chem 105, 106, 351, 352, 481 (or bio dep. alternative)</w:t>
      </w:r>
    </w:p>
    <w:p w14:paraId="39A2B1B4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Bio 180, 181, </w:t>
      </w:r>
      <w:r w:rsidRPr="0023490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461 (recommended)</w:t>
      </w:r>
    </w:p>
    <w:p w14:paraId="31880E2C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General Psychology</w:t>
      </w:r>
    </w:p>
    <w:p w14:paraId="4B948846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Sociology</w:t>
      </w:r>
    </w:p>
    <w:p w14:paraId="1C3CBA8D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CD73E2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u w:val="single"/>
        </w:rPr>
        <w:t>EXTRACURRICULARS:</w:t>
      </w:r>
    </w:p>
    <w:p w14:paraId="44E39BF0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Not all experiences are created equal. Experiences are everything.</w:t>
      </w:r>
    </w:p>
    <w:p w14:paraId="6AE2232C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Leadership (100-200 hours)</w:t>
      </w:r>
    </w:p>
    <w:p w14:paraId="006C38CA" w14:textId="77777777" w:rsidR="00234907" w:rsidRPr="00234907" w:rsidRDefault="00234907" w:rsidP="00234907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Three different experiences</w:t>
      </w:r>
    </w:p>
    <w:p w14:paraId="52CB3CC7" w14:textId="77777777" w:rsidR="00234907" w:rsidRPr="00234907" w:rsidRDefault="00234907" w:rsidP="00234907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Have experiences lifting others. Imagine the magnitude of a story about turning the life of a person around through consistent efforts and confidence in them.</w:t>
      </w:r>
    </w:p>
    <w:p w14:paraId="59E77C41" w14:textId="77777777" w:rsidR="00234907" w:rsidRPr="00234907" w:rsidRDefault="00234907" w:rsidP="00234907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Understand consequences of decision making</w:t>
      </w:r>
    </w:p>
    <w:p w14:paraId="2096A660" w14:textId="77777777" w:rsidR="00234907" w:rsidRPr="00234907" w:rsidRDefault="00234907" w:rsidP="00234907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Create and execute plans</w:t>
      </w:r>
    </w:p>
    <w:p w14:paraId="4E7985C5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Volunteer (300-400 hours):</w:t>
      </w:r>
    </w:p>
    <w:p w14:paraId="270DA8B1" w14:textId="77777777" w:rsidR="00234907" w:rsidRPr="00234907" w:rsidRDefault="00234907" w:rsidP="00234907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2-3 different experiences/organizations</w:t>
      </w:r>
    </w:p>
    <w:p w14:paraId="520D44C6" w14:textId="77777777" w:rsidR="00234907" w:rsidRPr="00234907" w:rsidRDefault="00234907" w:rsidP="00234907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Can be medically related but it is not at all preferred</w:t>
      </w:r>
    </w:p>
    <w:p w14:paraId="62143BCA" w14:textId="77777777" w:rsidR="00234907" w:rsidRPr="00234907" w:rsidRDefault="00234907" w:rsidP="00234907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Find underserved populations (small children, special needs, homeless/impoverished)</w:t>
      </w:r>
    </w:p>
    <w:p w14:paraId="3D46A8BF" w14:textId="77777777" w:rsidR="00234907" w:rsidRPr="00234907" w:rsidRDefault="00234907" w:rsidP="00234907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Stay with a program for a long time, develop relationships, know people’s names and stories</w:t>
      </w:r>
    </w:p>
    <w:p w14:paraId="5AC48499" w14:textId="77777777" w:rsidR="00234907" w:rsidRPr="00234907" w:rsidRDefault="00234907" w:rsidP="00234907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Church/mission experiences should </w:t>
      </w:r>
      <w:r w:rsidRPr="0023490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NOT</w:t>
      </w: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 the main or sole service accounted for. It will be especially useful with compelling stories but should not be the cornerstone</w:t>
      </w:r>
    </w:p>
    <w:p w14:paraId="401FB9EC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Research (100-200 hours):</w:t>
      </w:r>
    </w:p>
    <w:p w14:paraId="1C2C727F" w14:textId="77777777" w:rsidR="00234907" w:rsidRPr="00234907" w:rsidRDefault="00234907" w:rsidP="0023490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Biology research is great but is likely going to be similar to hundreds of other applicants. Does not have to be biology or chemistry related.</w:t>
      </w:r>
    </w:p>
    <w:p w14:paraId="70312ADB" w14:textId="77777777" w:rsidR="00234907" w:rsidRPr="00234907" w:rsidRDefault="00234907" w:rsidP="0023490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Publications matter!</w:t>
      </w:r>
    </w:p>
    <w:p w14:paraId="294600A8" w14:textId="77777777" w:rsidR="00234907" w:rsidRPr="00234907" w:rsidRDefault="00234907" w:rsidP="0023490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Internships or flex semester programs are great.</w:t>
      </w:r>
    </w:p>
    <w:p w14:paraId="7D93F27D" w14:textId="77777777" w:rsidR="00234907" w:rsidRPr="00234907" w:rsidRDefault="00234907" w:rsidP="0023490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The real reason for a research requirement is for a student to demonstrate critical thinking and analysis skills. It’s more about what the student learns in the process than what they discovered in the end.</w:t>
      </w:r>
    </w:p>
    <w:p w14:paraId="2FCA8DDD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Shadowing (100-200 hours):</w:t>
      </w:r>
    </w:p>
    <w:p w14:paraId="08B112DB" w14:textId="77777777" w:rsidR="00234907" w:rsidRPr="00234907" w:rsidRDefault="00234907" w:rsidP="0023490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Shadow different physicians in varying disciplines</w:t>
      </w:r>
    </w:p>
    <w:p w14:paraId="0C2D1E8C" w14:textId="77777777" w:rsidR="00234907" w:rsidRPr="00234907" w:rsidRDefault="00234907" w:rsidP="0023490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Hours and experiences can be accumulated quickly</w:t>
      </w:r>
    </w:p>
    <w:p w14:paraId="39F9A32C" w14:textId="77777777" w:rsidR="00234907" w:rsidRPr="00234907" w:rsidRDefault="00234907" w:rsidP="0023490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Be professional with physicians. Shadowing is a privilege not a right. Dress well to show respect. “You can always take a tie off”</w:t>
      </w:r>
    </w:p>
    <w:p w14:paraId="38F59F4F" w14:textId="77777777" w:rsidR="00234907" w:rsidRPr="00234907" w:rsidRDefault="00234907" w:rsidP="0023490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Asking the doctor questions is enriching for them. Ask at appropriate times.</w:t>
      </w:r>
    </w:p>
    <w:p w14:paraId="41ED68C0" w14:textId="77777777" w:rsidR="00234907" w:rsidRPr="00234907" w:rsidRDefault="00234907" w:rsidP="0023490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Be punctual, curious, solicitous to the physician and those who work with them to serve them.</w:t>
      </w:r>
    </w:p>
    <w:p w14:paraId="4BD8596D" w14:textId="77777777" w:rsidR="00234907" w:rsidRPr="00234907" w:rsidRDefault="00234907" w:rsidP="0023490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color w:val="000000"/>
          <w:sz w:val="24"/>
          <w:szCs w:val="24"/>
        </w:rPr>
        <w:t>Avoid being chatty with the patient.</w:t>
      </w:r>
    </w:p>
    <w:p w14:paraId="45EB95F8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53018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u w:val="single"/>
        </w:rPr>
        <w:t>GOLDEN QUESTIONS FOR EXTRACURRICULARS:</w:t>
      </w:r>
    </w:p>
    <w:p w14:paraId="68730339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How will / did this experience demonstrate my pursuit of doctorship? </w:t>
      </w:r>
    </w:p>
    <w:p w14:paraId="1F4FA150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How will this better equip me to deal with the challenges of doctorship? </w:t>
      </w:r>
    </w:p>
    <w:p w14:paraId="4CEC3A5A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What did this teach me about putting others before myself? </w:t>
      </w:r>
    </w:p>
    <w:p w14:paraId="1D8762B1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How did this inspire me to change the lives of patients?</w:t>
      </w:r>
    </w:p>
    <w:p w14:paraId="6DE1EB87" w14:textId="77777777" w:rsidR="00234907" w:rsidRPr="00234907" w:rsidRDefault="00234907" w:rsidP="00234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1581F9" w14:textId="77777777" w:rsidR="00234907" w:rsidRPr="00234907" w:rsidRDefault="00234907" w:rsidP="00234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u w:val="single"/>
        </w:rPr>
        <w:t>COMMON MISTAKES:</w:t>
      </w:r>
    </w:p>
    <w:p w14:paraId="4727DE89" w14:textId="77777777" w:rsidR="00234907" w:rsidRPr="00234907" w:rsidRDefault="00234907" w:rsidP="00234907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Starting chemistries too late:</w:t>
      </w:r>
      <w:r w:rsidRPr="0023490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at least 4 consecutive semesters of chemistry before MCAT</w:t>
      </w:r>
    </w:p>
    <w:p w14:paraId="5F9106A2" w14:textId="77777777" w:rsidR="00234907" w:rsidRPr="00234907" w:rsidRDefault="00234907" w:rsidP="00234907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Taking MCAT too late:</w:t>
      </w:r>
      <w:r w:rsidRPr="0023490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June 20th is the absolute latest to take the MCAT if attending school the next year is the goal</w:t>
      </w:r>
    </w:p>
    <w:p w14:paraId="59B85F06" w14:textId="77777777" w:rsidR="00234907" w:rsidRPr="00234907" w:rsidRDefault="00234907" w:rsidP="00234907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Completing generals first:</w:t>
      </w:r>
      <w:r w:rsidRPr="0023490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leaves you with a number of hard classes at the end</w:t>
      </w:r>
    </w:p>
    <w:p w14:paraId="112251C8" w14:textId="77777777" w:rsidR="00234907" w:rsidRPr="00234907" w:rsidRDefault="00234907" w:rsidP="00234907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Starting extracurriculars in your sophomore/junior year: </w:t>
      </w:r>
      <w:r w:rsidRPr="00234907">
        <w:rPr>
          <w:rFonts w:ascii="Times New Roman" w:eastAsia="Times New Roman" w:hAnsi="Times New Roman" w:cs="Times New Roman"/>
          <w:color w:val="000000"/>
          <w:sz w:val="26"/>
          <w:szCs w:val="26"/>
        </w:rPr>
        <w:t>starting early allows you to better balance extracurricular hours with hours for studying and work</w:t>
      </w:r>
    </w:p>
    <w:p w14:paraId="6CA82F02" w14:textId="77777777" w:rsidR="00234907" w:rsidRPr="00234907" w:rsidRDefault="00234907" w:rsidP="00234907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Spacing classes out too much:</w:t>
      </w:r>
      <w:r w:rsidRPr="0023490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makes for much of your MCAT study time trying to remember information from years ago</w:t>
      </w:r>
    </w:p>
    <w:p w14:paraId="0B205944" w14:textId="77777777" w:rsidR="00234907" w:rsidRPr="00234907" w:rsidRDefault="00234907" w:rsidP="00234907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3490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Afraid to do school during flex semesters:</w:t>
      </w:r>
      <w:r w:rsidRPr="0023490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year round school (or at least a couple of credits in a flex semester) is a great way to complete sequential classes in a short amount of time. Use judgment to determine if not having a break is emotionally challenging.</w:t>
      </w:r>
    </w:p>
    <w:p w14:paraId="3B414E7A" w14:textId="77777777" w:rsidR="0084497F" w:rsidRDefault="0084497F"/>
    <w:sectPr w:rsidR="00844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C24FF"/>
    <w:multiLevelType w:val="multilevel"/>
    <w:tmpl w:val="E916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43406"/>
    <w:multiLevelType w:val="multilevel"/>
    <w:tmpl w:val="34D64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1C1F28"/>
    <w:multiLevelType w:val="multilevel"/>
    <w:tmpl w:val="0DD8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FE4A0D"/>
    <w:multiLevelType w:val="multilevel"/>
    <w:tmpl w:val="332C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DA6927"/>
    <w:multiLevelType w:val="multilevel"/>
    <w:tmpl w:val="798E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FA00F0"/>
    <w:multiLevelType w:val="multilevel"/>
    <w:tmpl w:val="6532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182379">
    <w:abstractNumId w:val="1"/>
  </w:num>
  <w:num w:numId="2" w16cid:durableId="1021475035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1062404583">
    <w:abstractNumId w:val="4"/>
  </w:num>
  <w:num w:numId="4" w16cid:durableId="460538286">
    <w:abstractNumId w:val="0"/>
  </w:num>
  <w:num w:numId="5" w16cid:durableId="1446801855">
    <w:abstractNumId w:val="3"/>
  </w:num>
  <w:num w:numId="6" w16cid:durableId="63528837">
    <w:abstractNumId w:val="5"/>
  </w:num>
  <w:num w:numId="7" w16cid:durableId="71047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07"/>
    <w:rsid w:val="00234907"/>
    <w:rsid w:val="0084497F"/>
    <w:rsid w:val="00F1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21C4"/>
  <w15:chartTrackingRefBased/>
  <w15:docId w15:val="{A917DD9A-62B7-4FED-A162-CDFB5AD16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4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5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Hales</dc:creator>
  <cp:keywords/>
  <dc:description/>
  <cp:lastModifiedBy>Andrew Hales</cp:lastModifiedBy>
  <cp:revision>1</cp:revision>
  <dcterms:created xsi:type="dcterms:W3CDTF">2023-10-06T00:12:00Z</dcterms:created>
  <dcterms:modified xsi:type="dcterms:W3CDTF">2023-10-06T00:13:00Z</dcterms:modified>
</cp:coreProperties>
</file>