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6BF4" w14:textId="77777777" w:rsidR="00097B3D" w:rsidRPr="00177DCB" w:rsidRDefault="00097B3D" w:rsidP="00097B3D">
      <w:pPr>
        <w:jc w:val="center"/>
        <w:rPr>
          <w:rFonts w:hint="eastAsia"/>
          <w:sz w:val="36"/>
          <w:szCs w:val="36"/>
        </w:rPr>
      </w:pPr>
      <w:r w:rsidRPr="00177DCB">
        <w:rPr>
          <w:rFonts w:hint="eastAsia"/>
          <w:sz w:val="36"/>
          <w:szCs w:val="36"/>
        </w:rPr>
        <w:t>A Hash Table Without Hash Functions, and How to Get the Most Out of Your Random Bits</w:t>
      </w:r>
    </w:p>
    <w:p w14:paraId="4EDB1DF2" w14:textId="77777777" w:rsidR="00097B3D" w:rsidRPr="00177DCB" w:rsidRDefault="00097B3D" w:rsidP="00097B3D">
      <w:pPr>
        <w:rPr>
          <w:rFonts w:ascii="宋体" w:eastAsia="宋体" w:hAnsi="宋体" w:hint="eastAsia"/>
          <w:szCs w:val="22"/>
        </w:rPr>
      </w:pPr>
      <w:r w:rsidRPr="00177DCB">
        <w:rPr>
          <w:rFonts w:ascii="宋体" w:eastAsia="宋体" w:hAnsi="宋体" w:hint="eastAsia"/>
          <w:szCs w:val="22"/>
        </w:rPr>
        <w:t>本文研究一个基础问题：</w:t>
      </w:r>
    </w:p>
    <w:p w14:paraId="4718B07E" w14:textId="77777777" w:rsidR="00097B3D" w:rsidRPr="00177DCB" w:rsidRDefault="00097B3D" w:rsidP="00097B3D">
      <w:pPr>
        <w:rPr>
          <w:rFonts w:ascii="宋体" w:eastAsia="宋体" w:hAnsi="宋体"/>
          <w:szCs w:val="22"/>
        </w:rPr>
      </w:pPr>
      <w:r w:rsidRPr="00177DCB">
        <w:rPr>
          <w:rFonts w:ascii="宋体" w:eastAsia="宋体" w:hAnsi="宋体" w:hint="eastAsia"/>
          <w:szCs w:val="22"/>
        </w:rPr>
        <w:t>一个存储</w:t>
      </w:r>
      <w:r w:rsidRPr="00177DCB">
        <w:rPr>
          <w:rFonts w:ascii="宋体" w:eastAsia="宋体" w:hAnsi="宋体"/>
          <w:szCs w:val="22"/>
        </w:rPr>
        <w:t xml:space="preserve"> n</w:t>
      </w:r>
      <w:proofErr w:type="gramStart"/>
      <w:r w:rsidRPr="00177DCB">
        <w:rPr>
          <w:rFonts w:ascii="宋体" w:eastAsia="宋体" w:hAnsi="宋体"/>
          <w:szCs w:val="22"/>
        </w:rPr>
        <w:t>个</w:t>
      </w:r>
      <w:proofErr w:type="gramEnd"/>
      <w:r w:rsidRPr="00177DCB">
        <w:rPr>
          <w:rFonts w:ascii="宋体" w:eastAsia="宋体" w:hAnsi="宋体"/>
          <w:szCs w:val="22"/>
        </w:rPr>
        <w:t>大小为 (1+Θ(1))</w:t>
      </w:r>
      <w:proofErr w:type="spellStart"/>
      <w:r w:rsidRPr="00177DCB">
        <w:rPr>
          <w:rFonts w:ascii="宋体" w:eastAsia="宋体" w:hAnsi="宋体"/>
          <w:szCs w:val="22"/>
        </w:rPr>
        <w:t>log</w:t>
      </w:r>
      <w:r w:rsidRPr="00177DCB">
        <w:rPr>
          <w:rFonts w:ascii="Cambria Math" w:eastAsia="宋体" w:hAnsi="Cambria Math" w:cs="Cambria Math"/>
          <w:szCs w:val="22"/>
        </w:rPr>
        <w:t>⁡</w:t>
      </w:r>
      <w:r w:rsidRPr="00177DCB">
        <w:rPr>
          <w:rFonts w:ascii="宋体" w:eastAsia="宋体" w:hAnsi="宋体"/>
          <w:szCs w:val="22"/>
        </w:rPr>
        <w:t>n</w:t>
      </w:r>
      <w:proofErr w:type="spellEnd"/>
      <w:r w:rsidRPr="00177DCB">
        <w:rPr>
          <w:rFonts w:ascii="宋体" w:eastAsia="宋体" w:hAnsi="宋体"/>
          <w:szCs w:val="22"/>
        </w:rPr>
        <w:t>比特的键值对（key/value pair）的哈希表，能够提供多强的概率保证？</w:t>
      </w:r>
    </w:p>
    <w:p w14:paraId="1937BAFA" w14:textId="77777777" w:rsidR="00097B3D" w:rsidRPr="00177DCB" w:rsidRDefault="00097B3D" w:rsidP="00097B3D">
      <w:pPr>
        <w:rPr>
          <w:rFonts w:ascii="宋体" w:eastAsia="宋体" w:hAnsi="宋体" w:hint="eastAsia"/>
          <w:szCs w:val="22"/>
        </w:rPr>
      </w:pPr>
      <w:r w:rsidRPr="00177DCB">
        <w:rPr>
          <w:rFonts w:ascii="宋体" w:eastAsia="宋体" w:hAnsi="宋体" w:hint="eastAsia"/>
          <w:szCs w:val="22"/>
        </w:rPr>
        <w:t>过去关于该问题的研究一直受到已知哈希函数</w:t>
      </w:r>
      <w:proofErr w:type="gramStart"/>
      <w:r w:rsidRPr="00177DCB">
        <w:rPr>
          <w:rFonts w:ascii="宋体" w:eastAsia="宋体" w:hAnsi="宋体" w:hint="eastAsia"/>
          <w:szCs w:val="22"/>
        </w:rPr>
        <w:t>族能力</w:t>
      </w:r>
      <w:proofErr w:type="gramEnd"/>
      <w:r w:rsidRPr="00177DCB">
        <w:rPr>
          <w:rFonts w:ascii="宋体" w:eastAsia="宋体" w:hAnsi="宋体" w:hint="eastAsia"/>
          <w:szCs w:val="22"/>
        </w:rPr>
        <w:t>限制，目前，所有能够达到低于 1/2polylog(n)失败概率的哈希表，都需要访问完全随机的哈希函数。然而，如果使用目前已知的</w:t>
      </w:r>
      <w:proofErr w:type="gramStart"/>
      <w:r w:rsidRPr="00177DCB">
        <w:rPr>
          <w:rFonts w:ascii="宋体" w:eastAsia="宋体" w:hAnsi="宋体" w:hint="eastAsia"/>
          <w:szCs w:val="22"/>
        </w:rPr>
        <w:t>显式哈希</w:t>
      </w:r>
      <w:proofErr w:type="gramEnd"/>
      <w:r w:rsidRPr="00177DCB">
        <w:rPr>
          <w:rFonts w:ascii="宋体" w:eastAsia="宋体" w:hAnsi="宋体" w:hint="eastAsia"/>
          <w:szCs w:val="22"/>
        </w:rPr>
        <w:t>函数族来实现这些哈希表，它们的失败概率会退化到：1/poly(n)级别。</w:t>
      </w:r>
    </w:p>
    <w:p w14:paraId="0A0CBD33" w14:textId="77777777" w:rsidR="00097B3D" w:rsidRPr="00177DCB" w:rsidRDefault="00097B3D" w:rsidP="00097B3D">
      <w:pPr>
        <w:rPr>
          <w:rFonts w:ascii="宋体" w:eastAsia="宋体" w:hAnsi="宋体" w:hint="eastAsia"/>
          <w:szCs w:val="22"/>
        </w:rPr>
      </w:pPr>
      <w:r w:rsidRPr="00177DCB">
        <w:rPr>
          <w:rFonts w:ascii="宋体" w:eastAsia="宋体" w:hAnsi="宋体" w:hint="eastAsia"/>
          <w:szCs w:val="22"/>
        </w:rPr>
        <w:t xml:space="preserve">为了绕过这些限制，本文展示了一种随机化数据结构的构造方法，它能够提供与传统哈希表相同的功能保证，但它避免直接使用哈希函数。 </w:t>
      </w:r>
    </w:p>
    <w:p w14:paraId="25C2FFBB" w14:textId="77777777" w:rsidR="00097B3D" w:rsidRPr="00177DCB" w:rsidRDefault="00097B3D" w:rsidP="00097B3D">
      <w:pPr>
        <w:rPr>
          <w:rFonts w:ascii="宋体" w:eastAsia="宋体" w:hAnsi="宋体" w:hint="eastAsia"/>
          <w:szCs w:val="22"/>
        </w:rPr>
      </w:pPr>
      <w:r w:rsidRPr="00177DCB">
        <w:rPr>
          <w:rFonts w:ascii="宋体" w:eastAsia="宋体" w:hAnsi="宋体" w:hint="eastAsia"/>
          <w:szCs w:val="22"/>
        </w:rPr>
        <w:t>基于这一方法，本文构造了一种哈希表：</w:t>
      </w:r>
    </w:p>
    <w:p w14:paraId="44D9773C" w14:textId="77777777" w:rsidR="00097B3D" w:rsidRPr="00177DCB" w:rsidRDefault="00097B3D" w:rsidP="00097B3D">
      <w:pPr>
        <w:pStyle w:val="a9"/>
        <w:ind w:left="440"/>
        <w:rPr>
          <w:rFonts w:ascii="宋体" w:eastAsia="宋体" w:hAnsi="宋体"/>
          <w:szCs w:val="22"/>
        </w:rPr>
      </w:pPr>
      <w:r w:rsidRPr="00177DCB">
        <w:rPr>
          <w:rFonts w:ascii="宋体" w:eastAsia="宋体" w:hAnsi="宋体"/>
          <w:szCs w:val="22"/>
        </w:rPr>
        <w:t>使用 O(n)</w:t>
      </w:r>
      <w:proofErr w:type="gramStart"/>
      <w:r w:rsidRPr="00177DCB">
        <w:rPr>
          <w:rFonts w:ascii="宋体" w:eastAsia="宋体" w:hAnsi="宋体"/>
          <w:szCs w:val="22"/>
        </w:rPr>
        <w:t>个</w:t>
      </w:r>
      <w:proofErr w:type="gramEnd"/>
      <w:r w:rsidRPr="00177DCB">
        <w:rPr>
          <w:rFonts w:ascii="宋体" w:eastAsia="宋体" w:hAnsi="宋体"/>
          <w:szCs w:val="22"/>
        </w:rPr>
        <w:t xml:space="preserve">随机比特； </w:t>
      </w:r>
    </w:p>
    <w:p w14:paraId="65C00B84" w14:textId="77777777" w:rsidR="00097B3D" w:rsidRPr="00177DCB" w:rsidRDefault="00097B3D" w:rsidP="00097B3D">
      <w:pPr>
        <w:pStyle w:val="a9"/>
        <w:numPr>
          <w:ilvl w:val="0"/>
          <w:numId w:val="1"/>
        </w:numPr>
        <w:rPr>
          <w:rFonts w:ascii="宋体" w:eastAsia="宋体" w:hAnsi="宋体"/>
          <w:szCs w:val="22"/>
        </w:rPr>
      </w:pPr>
      <w:r>
        <w:rPr>
          <w:rFonts w:ascii="宋体" w:eastAsia="宋体" w:hAnsi="宋体" w:hint="eastAsia"/>
          <w:szCs w:val="22"/>
        </w:rPr>
        <w:t xml:space="preserve"> </w:t>
      </w:r>
      <w:r w:rsidRPr="00177DCB">
        <w:rPr>
          <w:rFonts w:ascii="宋体" w:eastAsia="宋体" w:hAnsi="宋体"/>
          <w:szCs w:val="22"/>
        </w:rPr>
        <w:t>对任意给定的正常数 ε，其失败概率达到：1nn1</w:t>
      </w:r>
      <w:r w:rsidRPr="00177DCB">
        <w:rPr>
          <w:rFonts w:ascii="Cambria Math" w:eastAsia="宋体" w:hAnsi="Cambria Math" w:cs="Cambria Math"/>
          <w:szCs w:val="22"/>
        </w:rPr>
        <w:t>−</w:t>
      </w:r>
      <w:r w:rsidRPr="00177DCB">
        <w:rPr>
          <w:rFonts w:ascii="宋体" w:eastAsia="宋体" w:hAnsi="宋体" w:cs="等线" w:hint="eastAsia"/>
          <w:szCs w:val="22"/>
        </w:rPr>
        <w:t>ε</w:t>
      </w:r>
      <w:r w:rsidRPr="00177DCB">
        <w:rPr>
          <w:rFonts w:ascii="宋体" w:eastAsia="宋体" w:hAnsi="宋体"/>
          <w:szCs w:val="22"/>
        </w:rPr>
        <w:t xml:space="preserve"> 这一数量级。</w:t>
      </w:r>
    </w:p>
    <w:p w14:paraId="1386B52D" w14:textId="77777777" w:rsidR="00097B3D" w:rsidRPr="00177DCB" w:rsidRDefault="00097B3D" w:rsidP="00097B3D">
      <w:pPr>
        <w:rPr>
          <w:rFonts w:ascii="宋体" w:eastAsia="宋体" w:hAnsi="宋体" w:hint="eastAsia"/>
          <w:szCs w:val="22"/>
        </w:rPr>
      </w:pPr>
      <w:r w:rsidRPr="00177DCB">
        <w:rPr>
          <w:rFonts w:ascii="宋体" w:eastAsia="宋体" w:hAnsi="宋体" w:hint="eastAsia"/>
          <w:szCs w:val="22"/>
        </w:rPr>
        <w:t>本文进一步证明，即使是紧凑字典（succinct dictionary）也能够达到这一保证。</w:t>
      </w:r>
    </w:p>
    <w:p w14:paraId="31E13A3E" w14:textId="77777777" w:rsidR="00097B3D" w:rsidRPr="00177DCB" w:rsidRDefault="00097B3D" w:rsidP="00097B3D">
      <w:pPr>
        <w:rPr>
          <w:rFonts w:ascii="宋体" w:eastAsia="宋体" w:hAnsi="宋体"/>
          <w:szCs w:val="22"/>
        </w:rPr>
      </w:pPr>
      <w:r w:rsidRPr="00177DCB">
        <w:rPr>
          <w:rFonts w:ascii="宋体" w:eastAsia="宋体" w:hAnsi="宋体" w:hint="eastAsia"/>
          <w:szCs w:val="22"/>
        </w:rPr>
        <w:t>最后，本文还构造了一种具有另一种极端概率特性的紧凑哈希表，它只使用</w:t>
      </w:r>
      <w:r w:rsidRPr="00177DCB">
        <w:rPr>
          <w:rFonts w:ascii="宋体" w:eastAsia="宋体" w:hAnsi="宋体"/>
          <w:szCs w:val="22"/>
        </w:rPr>
        <w:t>O(</w:t>
      </w:r>
      <w:proofErr w:type="spellStart"/>
      <w:r w:rsidRPr="00177DCB">
        <w:rPr>
          <w:rFonts w:ascii="宋体" w:eastAsia="宋体" w:hAnsi="宋体"/>
          <w:szCs w:val="22"/>
        </w:rPr>
        <w:t>log</w:t>
      </w:r>
      <w:r w:rsidRPr="00177DCB">
        <w:rPr>
          <w:rFonts w:ascii="Cambria Math" w:eastAsia="宋体" w:hAnsi="Cambria Math" w:cs="Cambria Math"/>
          <w:szCs w:val="22"/>
        </w:rPr>
        <w:t>⁡</w:t>
      </w:r>
      <w:r w:rsidRPr="00177DCB">
        <w:rPr>
          <w:rFonts w:ascii="宋体" w:eastAsia="宋体" w:hAnsi="宋体"/>
          <w:szCs w:val="22"/>
        </w:rPr>
        <w:t>n</w:t>
      </w:r>
      <w:proofErr w:type="spellEnd"/>
      <w:r w:rsidRPr="00177DCB">
        <w:rPr>
          <w:rFonts w:ascii="宋体" w:eastAsia="宋体" w:hAnsi="宋体"/>
          <w:szCs w:val="22"/>
        </w:rPr>
        <w:t>)</w:t>
      </w:r>
      <w:proofErr w:type="gramStart"/>
      <w:r w:rsidRPr="00177DCB">
        <w:rPr>
          <w:rFonts w:ascii="宋体" w:eastAsia="宋体" w:hAnsi="宋体"/>
          <w:szCs w:val="22"/>
        </w:rPr>
        <w:t>个</w:t>
      </w:r>
      <w:proofErr w:type="gramEnd"/>
      <w:r w:rsidRPr="00177DCB">
        <w:rPr>
          <w:rFonts w:ascii="宋体" w:eastAsia="宋体" w:hAnsi="宋体"/>
          <w:szCs w:val="22"/>
        </w:rPr>
        <w:t>随机比特，同时保持1/poly(n)级别的失败概率。</w:t>
      </w:r>
    </w:p>
    <w:p w14:paraId="491EAB7C" w14:textId="77777777" w:rsidR="00750986" w:rsidRPr="00097B3D" w:rsidRDefault="00750986">
      <w:pPr>
        <w:rPr>
          <w:rFonts w:hint="eastAsia"/>
        </w:rPr>
      </w:pPr>
    </w:p>
    <w:sectPr w:rsidR="00750986" w:rsidRPr="00097B3D" w:rsidSect="00097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671A8" w14:textId="77777777" w:rsidR="00010602" w:rsidRDefault="00010602" w:rsidP="00097B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5F94DD" w14:textId="77777777" w:rsidR="00010602" w:rsidRDefault="00010602" w:rsidP="00097B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BB35E" w14:textId="77777777" w:rsidR="00010602" w:rsidRDefault="00010602" w:rsidP="00097B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1406E8" w14:textId="77777777" w:rsidR="00010602" w:rsidRDefault="00010602" w:rsidP="00097B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57E23"/>
    <w:multiLevelType w:val="hybridMultilevel"/>
    <w:tmpl w:val="3D2E76EA"/>
    <w:lvl w:ilvl="0" w:tplc="E71CD17C">
      <w:numFmt w:val="bullet"/>
      <w:lvlText w:val="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5909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417"/>
    <w:rsid w:val="00010602"/>
    <w:rsid w:val="00097B3D"/>
    <w:rsid w:val="002C3F1D"/>
    <w:rsid w:val="006745F0"/>
    <w:rsid w:val="00750986"/>
    <w:rsid w:val="009F4AC9"/>
    <w:rsid w:val="00A5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F6BE8B5-28C9-4887-A2B9-23FD79EAD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7B3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44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4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41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41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41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4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4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4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441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4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4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441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441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441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44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44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44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44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4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44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44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44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44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4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44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441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97B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97B3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97B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97B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拾零 hy</dc:creator>
  <cp:keywords/>
  <dc:description/>
  <cp:lastModifiedBy>拾零 hy</cp:lastModifiedBy>
  <cp:revision>2</cp:revision>
  <dcterms:created xsi:type="dcterms:W3CDTF">2026-07-07T03:15:00Z</dcterms:created>
  <dcterms:modified xsi:type="dcterms:W3CDTF">2026-07-07T03:15:00Z</dcterms:modified>
</cp:coreProperties>
</file>