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36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90"/>
        <w:gridCol w:w="800"/>
        <w:gridCol w:w="860"/>
        <w:gridCol w:w="800"/>
      </w:tblGrid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항목 수량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단가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연필 10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지우개 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공책 3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2,500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7,500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17,500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2026-05-03T07:17:35.012Z</dcterms:created>
  <dcterms:modified xsi:type="dcterms:W3CDTF">2026-05-03T07:17:35.012Z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