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dxa" w:w="151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1190"/>
        <w:gridCol w:w="1300"/>
        <w:gridCol w:w="1740"/>
        <w:gridCol w:w="1520"/>
        <w:gridCol w:w="1520"/>
        <w:gridCol w:w="1850"/>
        <w:gridCol w:w="1520"/>
        <w:gridCol w:w="1410"/>
        <w:gridCol w:w="860"/>
        <w:gridCol w:w="1410"/>
      </w:tblGrid>
      <w:tr>
        <w:tc>
          <w:tcPr>
            <w:tcW w:type="dxa" w:w="8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13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이체실행일</w:t>
            </w:r>
          </w:p>
        </w:tc>
        <w:tc>
          <w:tcPr>
            <w:tcW w:type="dxa" w:w="174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이체시간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출금계좌번호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입금은행</w:t>
            </w:r>
          </w:p>
        </w:tc>
        <w:tc>
          <w:tcPr>
            <w:tcW w:type="dxa" w:w="185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이체금액(원)</w:t>
            </w:r>
          </w:p>
        </w:tc>
        <w:tc>
          <w:tcPr>
            <w:tcW w:type="dxa" w:w="141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보내는분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받는분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등록일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신한은행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11 0394003032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342 30204060456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이종필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88 4210099658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조현서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우리은행 100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2-041-247956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홍완식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총4건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10,000,000원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2026-05-03T07:16:39.600Z</dcterms:created>
  <dcterms:modified xsi:type="dcterms:W3CDTF">2026-05-03T07:16:39.600Z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