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00"/>
        <w:gridCol w:w="700"/>
        <w:gridCol w:w="729"/>
        <w:gridCol w:w="809"/>
        <w:gridCol w:w="1048"/>
        <w:gridCol w:w="844"/>
        <w:gridCol w:w="1065"/>
        <w:gridCol w:w="1003"/>
        <w:gridCol w:w="857"/>
        <w:gridCol w:w="721"/>
        <w:gridCol w:w="910"/>
      </w:tblGrid>
      <w:tr>
        <w:tc>
          <w:tcPr>
            <w:tcW w:type="dxa" w:w="7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7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729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809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04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8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06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00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85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721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2026-05-03T02:43:34.216Z</dcterms:created>
  <dcterms:modified xsi:type="dcterms:W3CDTF">2026-05-03T02:43:34.217Z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