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700"/>
        <w:gridCol w:w="729"/>
        <w:gridCol w:w="809"/>
        <w:gridCol w:w="1048"/>
        <w:gridCol w:w="844"/>
        <w:gridCol w:w="1065"/>
        <w:gridCol w:w="1003"/>
        <w:gridCol w:w="857"/>
        <w:gridCol w:w="721"/>
        <w:gridCol w:w="910"/>
      </w:tblGrid>
      <w:tr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2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80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04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8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00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85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721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2026-05-03T02:42:54.963Z</dcterms:created>
  <dcterms:modified xsi:type="dcterms:W3CDTF">2026-05-03T02:42:54.963Z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