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241"/>
        <w:gridCol w:w="1296"/>
        <w:gridCol w:w="1296"/>
        <w:gridCol w:w="1296"/>
        <w:gridCol w:w="1296"/>
        <w:gridCol w:w="700"/>
      </w:tblGrid>
      <w:tr>
        <w:tc>
          <w:tcPr>
            <w:tcW w:type="dxa" w:w="3241"/>
            <w:shd w:fill="1976D2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1296"/>
            <w:shd w:fill="1976D2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담당자</w:t>
            </w:r>
          </w:p>
        </w:tc>
        <w:tc>
          <w:tcPr>
            <w:tcW w:type="dxa" w:w="1296"/>
            <w:shd w:fill="1976D2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시작</w:t>
            </w:r>
          </w:p>
        </w:tc>
        <w:tc>
          <w:tcPr>
            <w:tcW w:type="dxa" w:w="1296"/>
            <w:shd w:fill="1976D2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종료</w:t>
            </w:r>
          </w:p>
        </w:tc>
        <w:tc>
          <w:tcPr>
            <w:tcW w:type="dxa" w:w="1296"/>
            <w:shd w:fill="1976D2" w:color="auto" w:val="clear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41"/>
          </w:tcPr>
          <w:p>
            <w:r>
              <w:rPr>
                <w:color w:val="000000"/>
                <w:sz w:val="20"/>
                <w:szCs w:val="20"/>
              </w:rPr>
              <w:t xml:space="preserve">오픈소스 멀티모달 AI 기반 방송 콘텐츠</w:t>
            </w:r>
          </w:p>
        </w:tc>
        <w:tc>
          <w:tcPr>
            <w:tcW w:type="dxa" w:w="1296"/>
          </w:tcPr>
          <w:p>
            <w:r>
              <w:rPr>
                <w:color w:val="000000"/>
                <w:sz w:val="20"/>
                <w:szCs w:val="20"/>
              </w:rPr>
              <w:t xml:space="preserve">신현식</w:t>
            </w:r>
          </w:p>
        </w:tc>
        <w:tc>
          <w:tcPr>
            <w:tcW w:type="dxa" w:w="1296"/>
          </w:tcPr>
          <w:p>
            <w:r>
              <w:rPr>
                <w:color w:val="000000"/>
                <w:sz w:val="20"/>
                <w:szCs w:val="20"/>
              </w:rPr>
              <w:t xml:space="preserve">2024.06</w:t>
            </w:r>
          </w:p>
        </w:tc>
        <w:tc>
          <w:tcPr>
            <w:tcW w:type="dxa" w:w="1296"/>
          </w:tcPr>
          <w:p>
            <w:r>
              <w:rPr>
                <w:color w:val="000000"/>
                <w:sz w:val="20"/>
                <w:szCs w:val="20"/>
              </w:rPr>
              <w:t xml:space="preserve">2026.05</w:t>
            </w:r>
          </w:p>
        </w:tc>
        <w:tc>
          <w:tcPr>
            <w:tcW w:type="dxa" w:w="1296"/>
          </w:tcPr>
          <w:p>
            <w:r>
              <w:rPr>
                <w:color w:val="000000"/>
                <w:sz w:val="20"/>
                <w:szCs w:val="20"/>
              </w:rPr>
              <w:t xml:space="preserve">진행중</w:t>
            </w:r>
          </w:p>
        </w:tc>
        <w:tc>
          <w:tcPr>
            <w:tcW w:type="dxa" w:w="7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22"/>
        <w:gridCol w:w="2022"/>
        <w:gridCol w:w="2022"/>
        <w:gridCol w:w="2022"/>
        <w:gridCol w:w="936"/>
      </w:tblGrid>
      <w:tr>
        <w:tc>
          <w:tcPr>
            <w:tcW w:type="dxa" w:w="2022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2022"/>
          </w:tcPr>
          <w:p>
            <w:r>
              <w:rPr>
                <w:color w:val="000000"/>
                <w:sz w:val="20"/>
                <w:szCs w:val="20"/>
              </w:rPr>
              <w:t xml:space="preserve">2024.06</w:t>
            </w:r>
          </w:p>
        </w:tc>
        <w:tc>
          <w:tcPr>
            <w:tcW w:type="dxa" w:w="2022"/>
          </w:tcPr>
          <w:p>
            <w:r>
              <w:rPr>
                <w:color w:val="000000"/>
                <w:sz w:val="20"/>
                <w:szCs w:val="20"/>
              </w:rPr>
              <w:t xml:space="preserve">2025.12</w:t>
            </w:r>
          </w:p>
        </w:tc>
        <w:tc>
          <w:tcPr>
            <w:tcW w:type="dxa" w:w="2022"/>
          </w:tcPr>
          <w:p>
            <w:r>
              <w:rPr>
                <w:color w:val="000000"/>
                <w:sz w:val="20"/>
                <w:szCs w:val="20"/>
              </w:rPr>
              <w:t xml:space="preserve">완료</w:t>
            </w:r>
          </w:p>
        </w:tc>
        <w:tc>
          <w:tcPr>
            <w:tcW w:type="dxa" w:w="93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22"/>
          </w:tcPr>
          <w:p>
            <w:r>
              <w:rPr>
                <w:color w:val="000000"/>
                <w:sz w:val="20"/>
                <w:szCs w:val="20"/>
              </w:rPr>
              <w:t xml:space="preserve">CDN 인프라 구축 사업 이종필</w:t>
            </w:r>
          </w:p>
        </w:tc>
        <w:tc>
          <w:tcPr>
            <w:tcW w:type="dxa" w:w="2022"/>
          </w:tcPr>
          <w:p>
            <w:r>
              <w:rPr>
                <w:color w:val="000000"/>
                <w:sz w:val="20"/>
                <w:szCs w:val="20"/>
              </w:rPr>
              <w:t xml:space="preserve">2025.01</w:t>
            </w:r>
          </w:p>
        </w:tc>
        <w:tc>
          <w:tcPr>
            <w:tcW w:type="dxa" w:w="2022"/>
          </w:tcPr>
          <w:p>
            <w:r>
              <w:rPr>
                <w:color w:val="000000"/>
                <w:sz w:val="20"/>
                <w:szCs w:val="20"/>
              </w:rPr>
              <w:t xml:space="preserve">2026.06</w:t>
            </w:r>
          </w:p>
        </w:tc>
        <w:tc>
          <w:tcPr>
            <w:tcW w:type="dxa" w:w="2022"/>
          </w:tcPr>
          <w:p>
            <w:r>
              <w:rPr>
                <w:color w:val="000000"/>
                <w:sz w:val="20"/>
                <w:szCs w:val="20"/>
              </w:rPr>
              <w:t xml:space="preserve">진행중</w:t>
            </w:r>
          </w:p>
        </w:tc>
        <w:tc>
          <w:tcPr>
            <w:tcW w:type="dxa" w:w="93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2026-05-03T02:34:41.379Z</dcterms:created>
  <dcterms:modified xsi:type="dcterms:W3CDTF">2026-05-03T02:34:41.379Z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