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97"/>
        <w:gridCol w:w="1731"/>
        <w:gridCol w:w="2597"/>
        <w:gridCol w:w="2100"/>
      </w:tblGrid>
      <w:tr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1731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제품명</w:t>
            </w:r>
          </w:p>
        </w:tc>
        <w:tc>
          <w:tcPr>
            <w:tcW w:type="dxa" w:w="2597"/>
            <w:shd w:fill="3B5BAB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수량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A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120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주의 제품 B</w:t>
            </w:r>
          </w:p>
        </w:tc>
        <w:tc>
          <w:tcPr>
            <w:tcW w:type="dxa" w:w="1731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597"/>
            <w:shd w:fill="FFF3E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85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>★★★</w:t>
            </w:r>
          </w:p>
        </w:tc>
      </w:tr>
      <w:tr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긴급</w:t>
            </w:r>
          </w:p>
        </w:tc>
        <w:tc>
          <w:tcPr>
            <w:tcW w:type="dxa" w:w="1731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C</w:t>
            </w:r>
          </w:p>
        </w:tc>
        <w:tc>
          <w:tcPr>
            <w:tcW w:type="dxa" w:w="2597"/>
            <w:shd w:fill="FFEBE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>★</w:t>
            </w:r>
          </w:p>
        </w:tc>
      </w:tr>
      <w:tr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양호</w:t>
            </w:r>
          </w:p>
        </w:tc>
        <w:tc>
          <w:tcPr>
            <w:tcW w:type="dxa" w:w="1731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제품 D</w:t>
            </w:r>
          </w:p>
        </w:tc>
        <w:tc>
          <w:tcPr>
            <w:tcW w:type="dxa" w:w="2597"/>
            <w:shd w:fill="E8F5E9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2100"/>
          </w:tcPr>
          <w:p>
            <w:r>
              <w:rPr>
                <w:color w:val="000000"/>
                <w:sz w:val="20"/>
                <w:szCs w:val="20"/>
              </w:rPr>
              <w:t xml:space="preserve">★★★★</w:t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2026-05-03T02:32:18.714Z</dcterms:created>
  <dcterms:modified xsi:type="dcterms:W3CDTF">2026-05-03T02:32:18.714Z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