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23358" w14:textId="244945D5" w:rsidR="00626738" w:rsidRDefault="193513A1" w:rsidP="193513A1">
      <w:pPr>
        <w:spacing w:after="0"/>
        <w:ind w:left="0" w:right="33" w:firstLine="0"/>
        <w:jc w:val="center"/>
      </w:pPr>
      <w:r w:rsidRPr="193513A1">
        <w:rPr>
          <w:sz w:val="29"/>
          <w:szCs w:val="29"/>
        </w:rPr>
        <w:t>Hyslan Silva Cruz</w:t>
      </w:r>
    </w:p>
    <w:p w14:paraId="01E88D37" w14:textId="77777777" w:rsidR="00626738" w:rsidRDefault="000C769C">
      <w:pPr>
        <w:spacing w:after="4158"/>
        <w:ind w:left="10" w:right="93" w:hanging="10"/>
        <w:jc w:val="center"/>
      </w:pPr>
      <w:r>
        <w:rPr>
          <w:sz w:val="29"/>
        </w:rPr>
        <w:t>Iara Regina Grilo Papais</w:t>
      </w:r>
    </w:p>
    <w:p w14:paraId="517E2D14" w14:textId="77777777" w:rsidR="00626738" w:rsidRDefault="000C769C">
      <w:pPr>
        <w:spacing w:after="2762" w:line="259" w:lineRule="auto"/>
        <w:ind w:left="229" w:right="0" w:firstLine="0"/>
        <w:jc w:val="left"/>
      </w:pPr>
      <w:r>
        <w:rPr>
          <w:b/>
          <w:sz w:val="41"/>
        </w:rPr>
        <w:t>Transformações Lineares e suas aplicações</w:t>
      </w:r>
    </w:p>
    <w:p w14:paraId="709437A6" w14:textId="77777777" w:rsidR="00626738" w:rsidRDefault="68BB4168">
      <w:pPr>
        <w:spacing w:after="4201" w:line="259" w:lineRule="auto"/>
        <w:ind w:left="0" w:right="93" w:firstLine="0"/>
        <w:jc w:val="center"/>
      </w:pPr>
      <w:r w:rsidRPr="68BB4168">
        <w:rPr>
          <w:color w:val="2905C3"/>
        </w:rPr>
        <w:t>Link do vídeo</w:t>
      </w:r>
    </w:p>
    <w:p w14:paraId="48900327" w14:textId="6453F9B5" w:rsidR="68BB4168" w:rsidRDefault="68BB4168" w:rsidP="68BB4168">
      <w:pPr>
        <w:spacing w:after="94" w:line="259" w:lineRule="auto"/>
        <w:ind w:left="10" w:right="33" w:hanging="10"/>
        <w:jc w:val="center"/>
        <w:rPr>
          <w:sz w:val="29"/>
          <w:szCs w:val="29"/>
        </w:rPr>
      </w:pPr>
    </w:p>
    <w:p w14:paraId="0127D4EB" w14:textId="77777777" w:rsidR="00626738" w:rsidRDefault="000C769C">
      <w:pPr>
        <w:spacing w:after="94" w:line="259" w:lineRule="auto"/>
        <w:ind w:left="10" w:right="33" w:hanging="10"/>
        <w:jc w:val="center"/>
      </w:pPr>
      <w:r>
        <w:rPr>
          <w:sz w:val="29"/>
        </w:rPr>
        <w:t>Suzano</w:t>
      </w:r>
    </w:p>
    <w:p w14:paraId="701FE75A" w14:textId="77777777" w:rsidR="00626738" w:rsidRDefault="000C769C">
      <w:pPr>
        <w:spacing w:after="94" w:line="259" w:lineRule="auto"/>
        <w:ind w:left="10" w:right="93" w:hanging="10"/>
        <w:jc w:val="center"/>
      </w:pPr>
      <w:r>
        <w:rPr>
          <w:sz w:val="29"/>
        </w:rPr>
        <w:t>2024</w:t>
      </w:r>
    </w:p>
    <w:p w14:paraId="12FB5971" w14:textId="77777777" w:rsidR="00626738" w:rsidRDefault="000C769C">
      <w:pPr>
        <w:spacing w:after="0"/>
        <w:ind w:left="3424" w:right="0" w:hanging="10"/>
        <w:jc w:val="left"/>
      </w:pPr>
      <w:r>
        <w:rPr>
          <w:sz w:val="29"/>
        </w:rPr>
        <w:lastRenderedPageBreak/>
        <w:t>Hyslan Silva Cruz</w:t>
      </w:r>
    </w:p>
    <w:p w14:paraId="4FA2F8BA" w14:textId="77777777" w:rsidR="00626738" w:rsidRDefault="000C769C">
      <w:pPr>
        <w:spacing w:after="3110"/>
        <w:ind w:left="2981" w:right="0" w:hanging="10"/>
        <w:jc w:val="left"/>
      </w:pPr>
      <w:r>
        <w:rPr>
          <w:sz w:val="29"/>
        </w:rPr>
        <w:t>Iara Regina Grilo Papais</w:t>
      </w:r>
    </w:p>
    <w:p w14:paraId="3A2CC5A5" w14:textId="77777777" w:rsidR="00626738" w:rsidRDefault="000C769C">
      <w:pPr>
        <w:spacing w:after="1751" w:line="259" w:lineRule="auto"/>
        <w:ind w:left="954" w:right="0" w:firstLine="0"/>
        <w:jc w:val="left"/>
      </w:pPr>
      <w:r>
        <w:rPr>
          <w:b/>
          <w:sz w:val="34"/>
        </w:rPr>
        <w:t>Transformações Lineares e suas aplicações</w:t>
      </w:r>
    </w:p>
    <w:p w14:paraId="62A72F1E" w14:textId="77777777" w:rsidR="00626738" w:rsidRDefault="000C769C">
      <w:r>
        <w:t>Monografia de graduação à Universidade Virtual do Estado de São Paulo, como requisito parcial para a obtenção do título de Licenciatura em Matemática.</w:t>
      </w:r>
    </w:p>
    <w:p w14:paraId="42C78C7B" w14:textId="77777777" w:rsidR="00626738" w:rsidRDefault="000C769C">
      <w:pPr>
        <w:spacing w:after="1320"/>
        <w:ind w:right="0"/>
      </w:pPr>
      <w:r>
        <w:t xml:space="preserve">Orientadora: Lorena Salvi </w:t>
      </w:r>
      <w:proofErr w:type="spellStart"/>
      <w:r>
        <w:t>Stringheta</w:t>
      </w:r>
      <w:proofErr w:type="spellEnd"/>
    </w:p>
    <w:p w14:paraId="7C652AD0" w14:textId="77777777" w:rsidR="00626738" w:rsidRDefault="000C769C">
      <w:pPr>
        <w:spacing w:after="1532"/>
        <w:ind w:left="2394" w:right="0"/>
      </w:pPr>
      <w:r>
        <w:t>Universidade Virtual do Estado de São Paulo</w:t>
      </w:r>
    </w:p>
    <w:p w14:paraId="50286F7D" w14:textId="77777777" w:rsidR="00626738" w:rsidRDefault="000C769C">
      <w:pPr>
        <w:spacing w:after="1388" w:line="259" w:lineRule="auto"/>
        <w:ind w:left="2420" w:right="0" w:firstLine="0"/>
        <w:jc w:val="left"/>
      </w:pPr>
      <w:r>
        <w:rPr>
          <w:sz w:val="29"/>
        </w:rPr>
        <w:t xml:space="preserve">Orientadora: Lorena Salvi </w:t>
      </w:r>
      <w:proofErr w:type="spellStart"/>
      <w:r>
        <w:rPr>
          <w:sz w:val="29"/>
        </w:rPr>
        <w:t>Stringheta</w:t>
      </w:r>
      <w:proofErr w:type="spellEnd"/>
    </w:p>
    <w:p w14:paraId="3A49E70D" w14:textId="77777777" w:rsidR="00626738" w:rsidRDefault="000C769C">
      <w:pPr>
        <w:spacing w:after="94" w:line="259" w:lineRule="auto"/>
        <w:ind w:left="10" w:right="33" w:hanging="10"/>
        <w:jc w:val="center"/>
      </w:pPr>
      <w:r>
        <w:rPr>
          <w:sz w:val="29"/>
        </w:rPr>
        <w:t>Suzano</w:t>
      </w:r>
    </w:p>
    <w:p w14:paraId="4031B2FE" w14:textId="77777777" w:rsidR="00626738" w:rsidRDefault="000C769C">
      <w:pPr>
        <w:spacing w:after="94" w:line="259" w:lineRule="auto"/>
        <w:ind w:left="10" w:right="93" w:hanging="10"/>
        <w:jc w:val="center"/>
      </w:pPr>
      <w:r>
        <w:rPr>
          <w:sz w:val="29"/>
        </w:rPr>
        <w:t>2024</w:t>
      </w:r>
    </w:p>
    <w:p w14:paraId="4DAC88DF" w14:textId="77777777" w:rsidR="00626738" w:rsidRDefault="000C769C">
      <w:pPr>
        <w:spacing w:after="0" w:line="295" w:lineRule="auto"/>
        <w:ind w:left="1848" w:right="1780" w:firstLine="0"/>
        <w:jc w:val="center"/>
      </w:pPr>
      <w:r>
        <w:rPr>
          <w:i/>
        </w:rPr>
        <w:lastRenderedPageBreak/>
        <w:t>Este trabalho é dedicado às crianças adultas que, quando pequenas, sonharam em se tornar cientistas.</w:t>
      </w:r>
    </w:p>
    <w:p w14:paraId="6F0BC19A" w14:textId="77777777" w:rsidR="00626738" w:rsidRDefault="000C769C">
      <w:pPr>
        <w:spacing w:after="603"/>
        <w:ind w:left="10" w:right="50" w:hanging="10"/>
        <w:jc w:val="center"/>
      </w:pPr>
      <w:r>
        <w:rPr>
          <w:sz w:val="50"/>
        </w:rPr>
        <w:t>Agradecimentos</w:t>
      </w:r>
    </w:p>
    <w:p w14:paraId="2F72C9D4" w14:textId="0C85EE35" w:rsidR="00626738" w:rsidRDefault="193513A1" w:rsidP="193513A1">
      <w:pPr>
        <w:spacing w:after="7" w:line="334" w:lineRule="auto"/>
        <w:ind w:left="12" w:right="0" w:firstLine="737"/>
        <w:jc w:val="left"/>
      </w:pPr>
      <w:r>
        <w:t>Às nossas famílias e amigos, base sólida e porto seguro em todos os momentos. Agradecemos por acreditarem em nosso potencial, por incentivarem nossos sonhos e por celebrarem cada conquista ao nosso lado.</w:t>
      </w:r>
    </w:p>
    <w:p w14:paraId="0DF795C8" w14:textId="7322FA2D" w:rsidR="00626738" w:rsidRDefault="193513A1" w:rsidP="193513A1">
      <w:pPr>
        <w:spacing w:after="0" w:line="388" w:lineRule="auto"/>
        <w:ind w:left="758" w:right="0" w:hanging="38"/>
        <w:jc w:val="left"/>
      </w:pPr>
      <w:r>
        <w:t xml:space="preserve">A nossa orientadora, Professora Lorena Salvi </w:t>
      </w:r>
      <w:proofErr w:type="spellStart"/>
      <w:r>
        <w:t>Stringheta</w:t>
      </w:r>
      <w:proofErr w:type="spellEnd"/>
      <w:r>
        <w:t>, reconhecemos a importância fundamental de sua orientação, sabedoria e paciência ao longo da pesquisa. Agradecemos pelas valiosas contribuições, pelo tempo dedicado e pela confiança depositada em nosso grupo.</w:t>
      </w:r>
    </w:p>
    <w:p w14:paraId="73A0AF8C" w14:textId="500198BD" w:rsidR="00626738" w:rsidRDefault="193513A1" w:rsidP="193513A1">
      <w:pPr>
        <w:spacing w:after="0" w:line="388" w:lineRule="auto"/>
        <w:ind w:left="758" w:right="0" w:hanging="746"/>
        <w:jc w:val="left"/>
      </w:pPr>
      <w:r>
        <w:t>Agradecemos à Universidade Virtual do Estado de São Paulo por nos proporcionar uma formação de qualidade nos oferecer os recursos necessários para o desenvolvimento desta pesquisa de forma gratuita.</w:t>
      </w:r>
    </w:p>
    <w:p w14:paraId="76AEC96E" w14:textId="7FC29C61" w:rsidR="00626738" w:rsidRDefault="193513A1" w:rsidP="193513A1">
      <w:pPr>
        <w:spacing w:after="70" w:line="334" w:lineRule="auto"/>
        <w:ind w:left="12" w:right="0" w:firstLine="737"/>
        <w:jc w:val="left"/>
      </w:pPr>
      <w:r>
        <w:t xml:space="preserve">Aos projetos integradores e demais serviços de pesquisa além da plataforma acadêmica, que nos proporcionaram acesso a materiais essenciais para a realização deste trabalho. </w:t>
      </w:r>
    </w:p>
    <w:p w14:paraId="61031D88" w14:textId="39BB1AFF" w:rsidR="00626738" w:rsidRDefault="193513A1" w:rsidP="193513A1">
      <w:pPr>
        <w:spacing w:after="70" w:line="334" w:lineRule="auto"/>
        <w:ind w:left="12" w:right="0" w:firstLine="737"/>
        <w:jc w:val="left"/>
      </w:pPr>
      <w:r>
        <w:t>A todos que, direta ou indiretamente, contribuíram para a realização deste trabalho,</w:t>
      </w:r>
    </w:p>
    <w:p w14:paraId="4F90CA17" w14:textId="77777777" w:rsidR="00626738" w:rsidRDefault="000C769C">
      <w:pPr>
        <w:spacing w:after="47" w:line="259" w:lineRule="auto"/>
        <w:ind w:left="10" w:right="27" w:hanging="10"/>
        <w:jc w:val="right"/>
      </w:pPr>
      <w:r>
        <w:t>nossa sincera gratidão. Cada palavra de incentivo, cada sugestão e cada ajuda foram</w:t>
      </w:r>
    </w:p>
    <w:p w14:paraId="00A5AC7A" w14:textId="77777777" w:rsidR="00626738" w:rsidRDefault="000C769C">
      <w:pPr>
        <w:spacing w:after="151"/>
        <w:ind w:left="13" w:right="0"/>
      </w:pPr>
      <w:r>
        <w:t>valiosas para o nosso aprimoramento e para a conquista deste objetivo.</w:t>
      </w:r>
    </w:p>
    <w:p w14:paraId="6ED668CF" w14:textId="77777777" w:rsidR="00626738" w:rsidRDefault="000C769C">
      <w:pPr>
        <w:spacing w:after="30"/>
        <w:ind w:left="12" w:right="0" w:firstLine="737"/>
      </w:pPr>
      <w:r>
        <w:t>Este trabalho é fruto de um esforço coletivo e representa a soma de conhecimentos, experiências e apoio de muitas pessoas. Agradecemos a todos que fizeram parte dessa jornada e que nos ajudaram a alcançar este importante marco em nossas vidas.</w:t>
      </w:r>
      <w:r>
        <w:br w:type="page"/>
      </w:r>
    </w:p>
    <w:p w14:paraId="68DB8973" w14:textId="2C96DF59" w:rsidR="00626738" w:rsidRDefault="193513A1" w:rsidP="193513A1">
      <w:pPr>
        <w:spacing w:after="36" w:line="259" w:lineRule="auto"/>
        <w:ind w:left="4576" w:right="27" w:hanging="10"/>
        <w:jc w:val="right"/>
      </w:pPr>
      <w:r w:rsidRPr="193513A1">
        <w:rPr>
          <w:i/>
          <w:iCs/>
        </w:rPr>
        <w:lastRenderedPageBreak/>
        <w:t xml:space="preserve">“Hoje, ainda almejamos saber por que estamos aqui e de onde viemos. O desejo profundo da humanidade pelo conhecimento é </w:t>
      </w:r>
      <w:proofErr w:type="gramStart"/>
      <w:r w:rsidRPr="193513A1">
        <w:rPr>
          <w:i/>
          <w:iCs/>
        </w:rPr>
        <w:t>justificativa</w:t>
      </w:r>
      <w:proofErr w:type="gramEnd"/>
      <w:r w:rsidRPr="193513A1">
        <w:rPr>
          <w:i/>
          <w:iCs/>
        </w:rPr>
        <w:t xml:space="preserve"> suficiente para nossa busca contínua.</w:t>
      </w:r>
    </w:p>
    <w:p w14:paraId="4934F61D" w14:textId="77777777" w:rsidR="00626738" w:rsidRDefault="000C769C">
      <w:pPr>
        <w:spacing w:after="36" w:line="259" w:lineRule="auto"/>
        <w:ind w:left="4576" w:right="27" w:hanging="10"/>
        <w:jc w:val="right"/>
      </w:pPr>
      <w:r>
        <w:rPr>
          <w:i/>
        </w:rPr>
        <w:t>(Stephen Hawking)</w:t>
      </w:r>
    </w:p>
    <w:p w14:paraId="0FD2A19C" w14:textId="77777777" w:rsidR="00626738" w:rsidRDefault="000C769C">
      <w:pPr>
        <w:spacing w:after="132"/>
        <w:ind w:left="3631" w:right="0" w:hanging="10"/>
        <w:jc w:val="left"/>
      </w:pPr>
      <w:r>
        <w:rPr>
          <w:sz w:val="50"/>
        </w:rPr>
        <w:t>Resumo</w:t>
      </w:r>
    </w:p>
    <w:p w14:paraId="1E8EA6CE" w14:textId="77777777" w:rsidR="00626738" w:rsidRDefault="000C769C">
      <w:pPr>
        <w:spacing w:after="396"/>
        <w:ind w:left="13" w:right="0"/>
      </w:pPr>
      <w:r>
        <w:t xml:space="preserve">Só após </w:t>
      </w:r>
      <w:proofErr w:type="gramStart"/>
      <w:r>
        <w:t>ao</w:t>
      </w:r>
      <w:proofErr w:type="gramEnd"/>
      <w:r>
        <w:t xml:space="preserve"> fim da conclusão.</w:t>
      </w:r>
    </w:p>
    <w:p w14:paraId="61A1EB1A" w14:textId="77777777" w:rsidR="00626738" w:rsidRDefault="000C769C">
      <w:pPr>
        <w:spacing w:after="213" w:line="259" w:lineRule="auto"/>
        <w:ind w:left="4" w:right="0" w:hanging="10"/>
        <w:jc w:val="left"/>
      </w:pPr>
      <w:r>
        <w:t>Palavras-chave: Transformação Linear, Álgebra Linear, Matrizes</w:t>
      </w:r>
      <w:r>
        <w:br w:type="page"/>
      </w:r>
    </w:p>
    <w:p w14:paraId="1BC51C1D" w14:textId="77777777" w:rsidR="00626738" w:rsidRPr="00A2244E" w:rsidRDefault="000C769C">
      <w:pPr>
        <w:spacing w:after="132"/>
        <w:ind w:left="10" w:right="3671" w:hanging="10"/>
        <w:jc w:val="right"/>
        <w:rPr>
          <w:lang w:val="en-US"/>
        </w:rPr>
      </w:pPr>
      <w:r w:rsidRPr="00A2244E">
        <w:rPr>
          <w:sz w:val="50"/>
          <w:lang w:val="en-US"/>
        </w:rPr>
        <w:lastRenderedPageBreak/>
        <w:t>Abstract</w:t>
      </w:r>
    </w:p>
    <w:p w14:paraId="73D44BF0" w14:textId="77777777" w:rsidR="00626738" w:rsidRPr="00A2244E" w:rsidRDefault="000C769C">
      <w:pPr>
        <w:spacing w:after="718"/>
        <w:ind w:left="13" w:right="0"/>
        <w:rPr>
          <w:lang w:val="en-US"/>
        </w:rPr>
      </w:pPr>
      <w:r w:rsidRPr="00A2244E">
        <w:rPr>
          <w:lang w:val="en-US"/>
        </w:rPr>
        <w:t>Same above.</w:t>
      </w:r>
    </w:p>
    <w:p w14:paraId="32723A5D" w14:textId="77777777" w:rsidR="00626738" w:rsidRDefault="000C769C">
      <w:pPr>
        <w:ind w:left="13" w:right="0"/>
      </w:pPr>
      <w:r w:rsidRPr="00A2244E">
        <w:rPr>
          <w:lang w:val="en-US"/>
        </w:rPr>
        <w:t xml:space="preserve">Keywords: Linear Transformation, Linear Algebra. </w:t>
      </w:r>
      <w:proofErr w:type="spellStart"/>
      <w:r>
        <w:t>Matrices</w:t>
      </w:r>
      <w:proofErr w:type="spellEnd"/>
      <w:r>
        <w:t>.</w:t>
      </w:r>
      <w:r>
        <w:br w:type="page"/>
      </w:r>
    </w:p>
    <w:p w14:paraId="6335C525" w14:textId="77777777" w:rsidR="00626738" w:rsidRDefault="000C769C">
      <w:pPr>
        <w:pStyle w:val="Ttulo1"/>
        <w:spacing w:after="523"/>
        <w:ind w:right="171"/>
        <w:jc w:val="center"/>
      </w:pPr>
      <w:r>
        <w:lastRenderedPageBreak/>
        <w:t>Lista de tabelas</w:t>
      </w:r>
    </w:p>
    <w:p w14:paraId="20D90199" w14:textId="77777777" w:rsidR="00626738" w:rsidRDefault="000C769C">
      <w:pPr>
        <w:tabs>
          <w:tab w:val="center" w:pos="7451"/>
          <w:tab w:val="right" w:pos="9121"/>
        </w:tabs>
        <w:ind w:left="0" w:right="0" w:firstLine="0"/>
        <w:jc w:val="left"/>
      </w:pPr>
      <w:r>
        <w:t>Tabela 1 – Vetores e escalares utilizados na combinação linear</w:t>
      </w:r>
      <w:r>
        <w:tab/>
        <w:t xml:space="preserve">. . . . . . . . . </w:t>
      </w:r>
      <w:proofErr w:type="gramStart"/>
      <w:r>
        <w:t>. . . .</w:t>
      </w:r>
      <w:proofErr w:type="gramEnd"/>
      <w:r>
        <w:tab/>
        <w:t>17</w:t>
      </w:r>
      <w:r>
        <w:br w:type="page"/>
      </w:r>
    </w:p>
    <w:p w14:paraId="401F064D" w14:textId="77777777" w:rsidR="00626738" w:rsidRDefault="000C769C">
      <w:pPr>
        <w:spacing w:after="657"/>
        <w:ind w:left="10" w:right="2634" w:hanging="10"/>
        <w:jc w:val="right"/>
      </w:pPr>
      <w:r>
        <w:rPr>
          <w:sz w:val="50"/>
        </w:rPr>
        <w:lastRenderedPageBreak/>
        <w:t>Lista de símbolos</w:t>
      </w:r>
    </w:p>
    <w:p w14:paraId="014188E6" w14:textId="70E89C1F" w:rsidR="00626738" w:rsidRDefault="000C769C">
      <w:pPr>
        <w:tabs>
          <w:tab w:val="center" w:pos="573"/>
          <w:tab w:val="center" w:pos="3290"/>
        </w:tabs>
        <w:spacing w:after="306"/>
        <w:ind w:left="0" w:right="0" w:firstLine="0"/>
        <w:jc w:val="left"/>
      </w:pPr>
      <w:r>
        <w:rPr>
          <w:sz w:val="22"/>
        </w:rPr>
        <w:tab/>
      </w:r>
      <w:r>
        <w:t xml:space="preserve">R </w:t>
      </w:r>
      <w:r>
        <w:tab/>
        <w:t>Conjunto dos números reais.</w:t>
      </w:r>
    </w:p>
    <w:p w14:paraId="4A2D99A0" w14:textId="77777777" w:rsidR="00626738" w:rsidRDefault="000C769C">
      <w:pPr>
        <w:tabs>
          <w:tab w:val="center" w:pos="553"/>
          <w:tab w:val="center" w:pos="2250"/>
        </w:tabs>
        <w:spacing w:after="268"/>
        <w:ind w:left="0" w:right="0" w:firstLine="0"/>
        <w:jc w:val="left"/>
      </w:pPr>
      <w:r>
        <w:rPr>
          <w:sz w:val="22"/>
        </w:rPr>
        <w:tab/>
      </w:r>
      <w:r>
        <w:rPr>
          <w:rFonts w:ascii="Cambria" w:eastAsia="Cambria" w:hAnsi="Cambria" w:cs="Cambria"/>
        </w:rPr>
        <w:t>∃</w:t>
      </w:r>
      <w:r>
        <w:rPr>
          <w:rFonts w:ascii="Cambria" w:eastAsia="Cambria" w:hAnsi="Cambria" w:cs="Cambria"/>
        </w:rPr>
        <w:tab/>
      </w:r>
      <w:r>
        <w:t>Existe.</w:t>
      </w:r>
    </w:p>
    <w:p w14:paraId="526B6033" w14:textId="77777777" w:rsidR="00626738" w:rsidRDefault="000C769C">
      <w:pPr>
        <w:tabs>
          <w:tab w:val="center" w:pos="567"/>
          <w:tab w:val="center" w:pos="2363"/>
        </w:tabs>
        <w:spacing w:after="269"/>
        <w:ind w:left="0" w:right="0" w:firstLine="0"/>
        <w:jc w:val="left"/>
      </w:pPr>
      <w:r>
        <w:rPr>
          <w:sz w:val="22"/>
        </w:rPr>
        <w:tab/>
      </w:r>
      <w:r>
        <w:rPr>
          <w:rFonts w:ascii="Cambria" w:eastAsia="Cambria" w:hAnsi="Cambria" w:cs="Cambria"/>
        </w:rPr>
        <w:t>∈</w:t>
      </w:r>
      <w:r>
        <w:rPr>
          <w:rFonts w:ascii="Cambria" w:eastAsia="Cambria" w:hAnsi="Cambria" w:cs="Cambria"/>
        </w:rPr>
        <w:tab/>
      </w:r>
      <w:r>
        <w:t>Pertence.</w:t>
      </w:r>
    </w:p>
    <w:p w14:paraId="7C5657FE" w14:textId="77777777" w:rsidR="00626738" w:rsidRDefault="000C769C">
      <w:pPr>
        <w:tabs>
          <w:tab w:val="center" w:pos="520"/>
          <w:tab w:val="center" w:pos="2296"/>
        </w:tabs>
        <w:spacing w:after="303"/>
        <w:ind w:left="0" w:right="0" w:firstLine="0"/>
        <w:jc w:val="left"/>
      </w:pPr>
      <w:r>
        <w:rPr>
          <w:sz w:val="22"/>
        </w:rPr>
        <w:tab/>
      </w:r>
      <w:r>
        <w:rPr>
          <w:rFonts w:ascii="Cambria" w:eastAsia="Cambria" w:hAnsi="Cambria" w:cs="Cambria"/>
        </w:rPr>
        <w:t>|</w:t>
      </w:r>
      <w:r>
        <w:rPr>
          <w:rFonts w:ascii="Cambria" w:eastAsia="Cambria" w:hAnsi="Cambria" w:cs="Cambria"/>
        </w:rPr>
        <w:tab/>
      </w:r>
      <w:r>
        <w:t>Tal que.</w:t>
      </w:r>
    </w:p>
    <w:p w14:paraId="177AB8D1" w14:textId="77777777" w:rsidR="00626738" w:rsidRDefault="000C769C">
      <w:pPr>
        <w:tabs>
          <w:tab w:val="center" w:pos="567"/>
          <w:tab w:val="center" w:pos="2356"/>
        </w:tabs>
        <w:spacing w:after="312"/>
        <w:ind w:left="0" w:right="0" w:firstLine="0"/>
        <w:jc w:val="left"/>
      </w:pPr>
      <w:r>
        <w:rPr>
          <w:sz w:val="22"/>
        </w:rPr>
        <w:tab/>
      </w:r>
      <w:r>
        <w:t>∴</w:t>
      </w:r>
      <w:r>
        <w:tab/>
        <w:t>Portanto.</w:t>
      </w:r>
    </w:p>
    <w:p w14:paraId="5A10E20C" w14:textId="77777777" w:rsidR="00626738" w:rsidRDefault="000C769C">
      <w:pPr>
        <w:tabs>
          <w:tab w:val="center" w:pos="547"/>
          <w:tab w:val="center" w:pos="2682"/>
        </w:tabs>
        <w:ind w:left="0" w:right="0" w:firstLine="0"/>
        <w:jc w:val="left"/>
      </w:pPr>
      <w:r>
        <w:rPr>
          <w:sz w:val="22"/>
        </w:rPr>
        <w:tab/>
      </w:r>
      <w:r>
        <w:rPr>
          <w:rFonts w:ascii="Cambria" w:eastAsia="Cambria" w:hAnsi="Cambria" w:cs="Cambria"/>
        </w:rPr>
        <w:t>∅</w:t>
      </w:r>
      <w:r>
        <w:rPr>
          <w:rFonts w:ascii="Cambria" w:eastAsia="Cambria" w:hAnsi="Cambria" w:cs="Cambria"/>
        </w:rPr>
        <w:tab/>
      </w:r>
      <w:r>
        <w:t>Conjunto vazio.</w:t>
      </w:r>
      <w:r>
        <w:br w:type="page"/>
      </w:r>
    </w:p>
    <w:p w14:paraId="54BCC212" w14:textId="77777777" w:rsidR="00626738" w:rsidRDefault="000C769C">
      <w:pPr>
        <w:spacing w:after="445"/>
        <w:ind w:left="10" w:right="171" w:hanging="10"/>
        <w:jc w:val="center"/>
      </w:pPr>
      <w:r>
        <w:rPr>
          <w:sz w:val="50"/>
        </w:rPr>
        <w:lastRenderedPageBreak/>
        <w:t>Sumário</w:t>
      </w:r>
    </w:p>
    <w:p w14:paraId="686E12F7" w14:textId="77777777" w:rsidR="00626738" w:rsidRDefault="193513A1" w:rsidP="193513A1">
      <w:pPr>
        <w:numPr>
          <w:ilvl w:val="0"/>
          <w:numId w:val="6"/>
        </w:numPr>
        <w:spacing w:after="160" w:line="259" w:lineRule="auto"/>
        <w:ind w:right="0" w:hanging="1194"/>
        <w:jc w:val="left"/>
        <w:rPr>
          <w:b/>
          <w:bCs/>
        </w:rPr>
      </w:pPr>
      <w:r w:rsidRPr="193513A1">
        <w:rPr>
          <w:b/>
          <w:bCs/>
        </w:rPr>
        <w:t>INTRODUÇÃO</w:t>
      </w:r>
      <w:r w:rsidR="000C769C">
        <w:tab/>
      </w:r>
      <w:r w:rsidRPr="193513A1">
        <w:rPr>
          <w:b/>
          <w:bCs/>
        </w:rPr>
        <w:t>. . . . . . . . . . . . . . . . . . . . . . . . . . . . . .</w:t>
      </w:r>
      <w:r w:rsidR="000C769C">
        <w:tab/>
      </w:r>
      <w:r w:rsidRPr="193513A1">
        <w:rPr>
          <w:b/>
          <w:bCs/>
        </w:rPr>
        <w:t>11</w:t>
      </w:r>
    </w:p>
    <w:p w14:paraId="2DDA173A" w14:textId="092F66E7" w:rsidR="193513A1" w:rsidRDefault="193513A1" w:rsidP="193513A1">
      <w:pPr>
        <w:numPr>
          <w:ilvl w:val="1"/>
          <w:numId w:val="6"/>
        </w:numPr>
        <w:spacing w:after="160" w:line="259" w:lineRule="auto"/>
        <w:ind w:right="0"/>
        <w:jc w:val="left"/>
        <w:rPr>
          <w:b/>
          <w:bCs/>
        </w:rPr>
      </w:pPr>
      <w:r w:rsidRPr="193513A1">
        <w:rPr>
          <w:b/>
          <w:bCs/>
        </w:rPr>
        <w:t>Justificativa</w:t>
      </w:r>
    </w:p>
    <w:p w14:paraId="376A7E9F" w14:textId="6D972E3B" w:rsidR="193513A1" w:rsidRDefault="193513A1" w:rsidP="193513A1">
      <w:pPr>
        <w:numPr>
          <w:ilvl w:val="1"/>
          <w:numId w:val="6"/>
        </w:numPr>
        <w:spacing w:after="160" w:line="259" w:lineRule="auto"/>
        <w:ind w:right="0"/>
        <w:jc w:val="left"/>
        <w:rPr>
          <w:b/>
          <w:bCs/>
        </w:rPr>
      </w:pPr>
      <w:r w:rsidRPr="193513A1">
        <w:rPr>
          <w:b/>
          <w:bCs/>
        </w:rPr>
        <w:t>Objetivo Geral</w:t>
      </w:r>
    </w:p>
    <w:p w14:paraId="58AD06F5" w14:textId="24AD127D" w:rsidR="193513A1" w:rsidRDefault="193513A1" w:rsidP="193513A1">
      <w:pPr>
        <w:numPr>
          <w:ilvl w:val="1"/>
          <w:numId w:val="6"/>
        </w:numPr>
        <w:spacing w:after="160" w:line="259" w:lineRule="auto"/>
        <w:ind w:right="0"/>
        <w:jc w:val="left"/>
        <w:rPr>
          <w:b/>
          <w:bCs/>
        </w:rPr>
      </w:pPr>
      <w:r w:rsidRPr="193513A1">
        <w:rPr>
          <w:b/>
          <w:bCs/>
        </w:rPr>
        <w:t>Objetivos Específicos</w:t>
      </w:r>
    </w:p>
    <w:p w14:paraId="61DA732E" w14:textId="77777777" w:rsidR="00626738" w:rsidRDefault="193513A1">
      <w:pPr>
        <w:numPr>
          <w:ilvl w:val="0"/>
          <w:numId w:val="6"/>
        </w:numPr>
        <w:spacing w:after="160" w:line="259" w:lineRule="auto"/>
        <w:ind w:right="0" w:hanging="1194"/>
        <w:jc w:val="left"/>
      </w:pPr>
      <w:r w:rsidRPr="193513A1">
        <w:rPr>
          <w:b/>
          <w:bCs/>
        </w:rPr>
        <w:t xml:space="preserve">ESPAÇOS VETORIAIS . . . . . . . . . . . . . . . . . . . . . </w:t>
      </w:r>
      <w:proofErr w:type="gramStart"/>
      <w:r w:rsidRPr="193513A1">
        <w:rPr>
          <w:b/>
          <w:bCs/>
        </w:rPr>
        <w:t>. . . .</w:t>
      </w:r>
      <w:proofErr w:type="gramEnd"/>
      <w:r w:rsidRPr="193513A1">
        <w:rPr>
          <w:b/>
          <w:bCs/>
        </w:rPr>
        <w:t xml:space="preserve"> .</w:t>
      </w:r>
      <w:r w:rsidR="000C769C">
        <w:tab/>
      </w:r>
      <w:r w:rsidRPr="193513A1">
        <w:rPr>
          <w:b/>
          <w:bCs/>
        </w:rPr>
        <w:t>12</w:t>
      </w:r>
    </w:p>
    <w:p w14:paraId="1481A9AB" w14:textId="77777777" w:rsidR="00626738" w:rsidRDefault="193513A1">
      <w:pPr>
        <w:numPr>
          <w:ilvl w:val="1"/>
          <w:numId w:val="6"/>
        </w:numPr>
        <w:spacing w:after="160" w:line="259" w:lineRule="auto"/>
        <w:ind w:right="0" w:hanging="1194"/>
        <w:jc w:val="left"/>
      </w:pPr>
      <w:r w:rsidRPr="193513A1">
        <w:rPr>
          <w:b/>
          <w:bCs/>
        </w:rPr>
        <w:t xml:space="preserve">Subespaços Vetoriais </w:t>
      </w:r>
      <w:r>
        <w:t>. . . . . . . . . . . . . . . . . . . . . . . . . . .</w:t>
      </w:r>
      <w:r w:rsidR="000C769C">
        <w:tab/>
      </w:r>
      <w:r w:rsidRPr="193513A1">
        <w:rPr>
          <w:b/>
          <w:bCs/>
        </w:rPr>
        <w:t>14</w:t>
      </w:r>
    </w:p>
    <w:p w14:paraId="4D56C58F" w14:textId="77777777" w:rsidR="00626738" w:rsidRDefault="193513A1">
      <w:pPr>
        <w:numPr>
          <w:ilvl w:val="1"/>
          <w:numId w:val="6"/>
        </w:numPr>
        <w:spacing w:after="160" w:line="259" w:lineRule="auto"/>
        <w:ind w:right="0" w:hanging="1194"/>
        <w:jc w:val="left"/>
      </w:pPr>
      <w:r w:rsidRPr="193513A1">
        <w:rPr>
          <w:b/>
          <w:bCs/>
        </w:rPr>
        <w:t>Combinação Linear</w:t>
      </w:r>
      <w:r w:rsidR="000C769C">
        <w:tab/>
      </w:r>
      <w:r>
        <w:t xml:space="preserve">. . . . . . . . . . . . . . . . . . . . . . . . </w:t>
      </w:r>
      <w:proofErr w:type="gramStart"/>
      <w:r>
        <w:t>. . . .</w:t>
      </w:r>
      <w:proofErr w:type="gramEnd"/>
      <w:r w:rsidR="000C769C">
        <w:tab/>
      </w:r>
      <w:r w:rsidRPr="193513A1">
        <w:rPr>
          <w:b/>
          <w:bCs/>
        </w:rPr>
        <w:t>16</w:t>
      </w:r>
    </w:p>
    <w:p w14:paraId="14E5E0E2" w14:textId="77777777" w:rsidR="00626738" w:rsidRDefault="193513A1">
      <w:pPr>
        <w:numPr>
          <w:ilvl w:val="1"/>
          <w:numId w:val="6"/>
        </w:numPr>
        <w:spacing w:after="160" w:line="259" w:lineRule="auto"/>
        <w:ind w:right="0" w:hanging="1194"/>
        <w:jc w:val="left"/>
      </w:pPr>
      <w:r w:rsidRPr="193513A1">
        <w:rPr>
          <w:b/>
          <w:bCs/>
        </w:rPr>
        <w:t>Dependência e Independência Linear</w:t>
      </w:r>
      <w:r w:rsidR="000C769C">
        <w:tab/>
      </w:r>
      <w:r>
        <w:t xml:space="preserve">. . . . . . . . . . . . </w:t>
      </w:r>
      <w:proofErr w:type="gramStart"/>
      <w:r>
        <w:t>. . . .</w:t>
      </w:r>
      <w:proofErr w:type="gramEnd"/>
      <w:r>
        <w:t xml:space="preserve"> .</w:t>
      </w:r>
      <w:r w:rsidR="000C769C">
        <w:tab/>
      </w:r>
      <w:r w:rsidRPr="193513A1">
        <w:rPr>
          <w:b/>
          <w:bCs/>
        </w:rPr>
        <w:t>18</w:t>
      </w:r>
    </w:p>
    <w:p w14:paraId="51F10116" w14:textId="77777777" w:rsidR="00626738" w:rsidRDefault="193513A1">
      <w:pPr>
        <w:numPr>
          <w:ilvl w:val="0"/>
          <w:numId w:val="6"/>
        </w:numPr>
        <w:spacing w:after="160" w:line="259" w:lineRule="auto"/>
        <w:ind w:right="0" w:hanging="1194"/>
        <w:jc w:val="left"/>
      </w:pPr>
      <w:r w:rsidRPr="193513A1">
        <w:rPr>
          <w:b/>
          <w:bCs/>
        </w:rPr>
        <w:t>TRANSFORMAÇÕES LINEARES</w:t>
      </w:r>
      <w:r w:rsidR="000C769C">
        <w:tab/>
      </w:r>
      <w:r w:rsidRPr="193513A1">
        <w:rPr>
          <w:b/>
          <w:bCs/>
        </w:rPr>
        <w:t xml:space="preserve">. . . . . . . . . . . . . . . </w:t>
      </w:r>
      <w:proofErr w:type="gramStart"/>
      <w:r w:rsidRPr="193513A1">
        <w:rPr>
          <w:b/>
          <w:bCs/>
        </w:rPr>
        <w:t>. . . .</w:t>
      </w:r>
      <w:proofErr w:type="gramEnd"/>
      <w:r w:rsidR="000C769C">
        <w:tab/>
      </w:r>
      <w:r w:rsidRPr="193513A1">
        <w:rPr>
          <w:b/>
          <w:bCs/>
        </w:rPr>
        <w:t>19</w:t>
      </w:r>
    </w:p>
    <w:p w14:paraId="25C391AB" w14:textId="77777777" w:rsidR="00626738" w:rsidRDefault="193513A1">
      <w:pPr>
        <w:numPr>
          <w:ilvl w:val="1"/>
          <w:numId w:val="6"/>
        </w:numPr>
        <w:spacing w:after="160" w:line="259" w:lineRule="auto"/>
        <w:ind w:right="0" w:hanging="1194"/>
        <w:jc w:val="left"/>
      </w:pPr>
      <w:r w:rsidRPr="193513A1">
        <w:rPr>
          <w:b/>
          <w:bCs/>
        </w:rPr>
        <w:t xml:space="preserve">Núcleo de uma Transformação Linear </w:t>
      </w:r>
      <w:r>
        <w:t xml:space="preserve">. . . . . . . . . . . . </w:t>
      </w:r>
      <w:proofErr w:type="gramStart"/>
      <w:r>
        <w:t>. . . .</w:t>
      </w:r>
      <w:proofErr w:type="gramEnd"/>
      <w:r>
        <w:t xml:space="preserve"> .</w:t>
      </w:r>
      <w:r w:rsidR="000C769C">
        <w:tab/>
      </w:r>
      <w:r w:rsidRPr="193513A1">
        <w:rPr>
          <w:b/>
          <w:bCs/>
        </w:rPr>
        <w:t>22</w:t>
      </w:r>
    </w:p>
    <w:p w14:paraId="5AB81D71" w14:textId="77777777" w:rsidR="00626738" w:rsidRDefault="193513A1">
      <w:pPr>
        <w:numPr>
          <w:ilvl w:val="1"/>
          <w:numId w:val="6"/>
        </w:numPr>
        <w:spacing w:after="160" w:line="259" w:lineRule="auto"/>
        <w:ind w:right="0" w:hanging="1194"/>
        <w:jc w:val="left"/>
      </w:pPr>
      <w:r w:rsidRPr="193513A1">
        <w:rPr>
          <w:b/>
          <w:bCs/>
        </w:rPr>
        <w:t xml:space="preserve">Isomorfismo </w:t>
      </w:r>
      <w:r>
        <w:t>. . . . . . . . . . . . . . . . . . . . . . . . . . . . . . . . .</w:t>
      </w:r>
      <w:r w:rsidR="000C769C">
        <w:tab/>
      </w:r>
      <w:r w:rsidRPr="193513A1">
        <w:rPr>
          <w:b/>
          <w:bCs/>
        </w:rPr>
        <w:t>23</w:t>
      </w:r>
    </w:p>
    <w:p w14:paraId="644E6D76" w14:textId="77777777" w:rsidR="00626738" w:rsidRDefault="193513A1">
      <w:pPr>
        <w:numPr>
          <w:ilvl w:val="0"/>
          <w:numId w:val="6"/>
        </w:numPr>
        <w:spacing w:after="160" w:line="259" w:lineRule="auto"/>
        <w:ind w:right="0" w:hanging="1194"/>
        <w:jc w:val="left"/>
      </w:pPr>
      <w:r w:rsidRPr="193513A1">
        <w:rPr>
          <w:b/>
          <w:bCs/>
        </w:rPr>
        <w:t>APLICAÇÕES DE TRANSFORMAÇÕES LINEARES . . . . . . . . .</w:t>
      </w:r>
      <w:r w:rsidR="000C769C">
        <w:tab/>
      </w:r>
      <w:r w:rsidRPr="193513A1">
        <w:rPr>
          <w:b/>
          <w:bCs/>
        </w:rPr>
        <w:t>24</w:t>
      </w:r>
    </w:p>
    <w:p w14:paraId="2FCA39E9" w14:textId="77777777" w:rsidR="00626738" w:rsidRDefault="193513A1">
      <w:pPr>
        <w:numPr>
          <w:ilvl w:val="0"/>
          <w:numId w:val="6"/>
        </w:numPr>
        <w:spacing w:after="160" w:line="259" w:lineRule="auto"/>
        <w:ind w:right="0" w:hanging="1194"/>
        <w:jc w:val="left"/>
      </w:pPr>
      <w:r w:rsidRPr="193513A1">
        <w:rPr>
          <w:b/>
          <w:bCs/>
        </w:rPr>
        <w:t xml:space="preserve">CONSIDERAÇÕES FINAIS . . . . . . . . . . . . . . . . . . </w:t>
      </w:r>
      <w:proofErr w:type="gramStart"/>
      <w:r w:rsidRPr="193513A1">
        <w:rPr>
          <w:b/>
          <w:bCs/>
        </w:rPr>
        <w:t>. . . .</w:t>
      </w:r>
      <w:proofErr w:type="gramEnd"/>
      <w:r w:rsidRPr="193513A1">
        <w:rPr>
          <w:b/>
          <w:bCs/>
        </w:rPr>
        <w:t xml:space="preserve"> .</w:t>
      </w:r>
      <w:r w:rsidR="000C769C">
        <w:tab/>
      </w:r>
      <w:r w:rsidRPr="193513A1">
        <w:rPr>
          <w:b/>
          <w:bCs/>
        </w:rPr>
        <w:t>25</w:t>
      </w:r>
    </w:p>
    <w:p w14:paraId="7C1C64A6" w14:textId="77777777" w:rsidR="00626738" w:rsidRDefault="000C769C">
      <w:pPr>
        <w:tabs>
          <w:tab w:val="center" w:pos="4854"/>
          <w:tab w:val="right" w:pos="9121"/>
        </w:tabs>
        <w:spacing w:after="160" w:line="259" w:lineRule="auto"/>
        <w:ind w:left="0" w:right="0" w:firstLine="0"/>
        <w:jc w:val="left"/>
      </w:pPr>
      <w:r w:rsidRPr="193513A1">
        <w:rPr>
          <w:b/>
          <w:bCs/>
        </w:rPr>
        <w:t>6 REFERÊNCIAS . . . . . . . . . . . . . . . . . . . . . . . . . . . . . .</w:t>
      </w:r>
      <w:r>
        <w:rPr>
          <w:b/>
        </w:rPr>
        <w:tab/>
      </w:r>
      <w:r w:rsidRPr="193513A1">
        <w:rPr>
          <w:b/>
          <w:bCs/>
        </w:rPr>
        <w:t>26</w:t>
      </w:r>
    </w:p>
    <w:p w14:paraId="5A6A36A2" w14:textId="5E332EA9" w:rsidR="193513A1" w:rsidRDefault="193513A1" w:rsidP="193513A1">
      <w:pPr>
        <w:tabs>
          <w:tab w:val="center" w:pos="4854"/>
          <w:tab w:val="right" w:pos="9121"/>
        </w:tabs>
        <w:spacing w:after="160" w:line="259" w:lineRule="auto"/>
        <w:ind w:left="0" w:right="0" w:firstLine="0"/>
        <w:jc w:val="left"/>
        <w:rPr>
          <w:b/>
          <w:bCs/>
        </w:rPr>
      </w:pPr>
    </w:p>
    <w:p w14:paraId="684E3FAB" w14:textId="77777777" w:rsidR="00626738" w:rsidRDefault="00626738">
      <w:pPr>
        <w:sectPr w:rsidR="00626738" w:rsidSect="001A55AA">
          <w:headerReference w:type="even" r:id="rId8"/>
          <w:headerReference w:type="default" r:id="rId9"/>
          <w:headerReference w:type="first" r:id="rId10"/>
          <w:pgSz w:w="11906" w:h="16838"/>
          <w:pgMar w:top="1701" w:right="1092" w:bottom="974" w:left="1692" w:header="720" w:footer="720" w:gutter="0"/>
          <w:cols w:space="720"/>
        </w:sectPr>
      </w:pPr>
    </w:p>
    <w:p w14:paraId="1CED7DA2" w14:textId="77777777" w:rsidR="00626738" w:rsidRDefault="68BB4168">
      <w:pPr>
        <w:spacing w:after="618"/>
        <w:ind w:left="22" w:right="0" w:hanging="10"/>
        <w:jc w:val="left"/>
      </w:pPr>
      <w:r w:rsidRPr="68BB4168">
        <w:rPr>
          <w:sz w:val="50"/>
          <w:szCs w:val="50"/>
        </w:rPr>
        <w:lastRenderedPageBreak/>
        <w:t>1 Introdução</w:t>
      </w:r>
    </w:p>
    <w:p w14:paraId="0E1B834A" w14:textId="34499070" w:rsidR="68BB4168" w:rsidRDefault="5F685C2D" w:rsidP="1FE978CC">
      <w:pPr>
        <w:spacing w:after="47" w:line="259" w:lineRule="auto"/>
        <w:ind w:left="10" w:right="27" w:firstLine="0"/>
      </w:pPr>
      <w:r>
        <w:t xml:space="preserve">   Uma área da Matemática que tem implicações na computação gráfica, genética, criptografia, redes elétricas e outros é a Álgebra Linear (AL). Com estrutura que permite um tratamento algébrico simples, a AL estuda os aspectos relacionados ao Espaço Vetorial (EV). Um conceito central da AL é a Transformação Linear (TL), que desempenham papel fundamental na análise e compreensão dos sistemas lineares de equações, geometria analítica, física, engenharia e outros campos de estudo </w:t>
      </w:r>
      <w:sdt>
        <w:sdtPr>
          <w:tag w:val="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
          <w:id w:val="6091581"/>
          <w:placeholder>
            <w:docPart w:val="DefaultPlaceholder_1081868574"/>
          </w:placeholder>
        </w:sdtPr>
        <w:sdtContent>
          <w:r w:rsidR="00057943" w:rsidRPr="00057943">
            <w:t>(Rios, Figueiredo e Cunha, 2009)</w:t>
          </w:r>
        </w:sdtContent>
      </w:sdt>
      <w:r>
        <w:t xml:space="preserve">. </w:t>
      </w:r>
    </w:p>
    <w:p w14:paraId="1C2AD4D0" w14:textId="26FFBB97" w:rsidR="00626738" w:rsidRDefault="5F685C2D" w:rsidP="193513A1">
      <w:pPr>
        <w:spacing w:after="47" w:line="259" w:lineRule="auto"/>
        <w:ind w:left="10" w:right="27" w:firstLine="0"/>
      </w:pPr>
      <w:r>
        <w:t xml:space="preserve">Contextualizando o início dos estudos da AL, que é o estudo dos espaços vetoriais e das TL entre eles e possui variadas aplicações </w:t>
      </w:r>
      <w:sdt>
        <w:sdtPr>
          <w:tag w:val="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
          <w:id w:val="2114667752"/>
          <w:placeholder>
            <w:docPart w:val="DefaultPlaceholder_1081868574"/>
          </w:placeholder>
        </w:sdtPr>
        <w:sdtContent>
          <w:r w:rsidR="00057943" w:rsidRPr="00057943">
            <w:t>(Souza Silva e Costa da Silva, 2017)</w:t>
          </w:r>
        </w:sdtContent>
      </w:sdt>
      <w:r>
        <w:t>, nos meados do século XVIII, Euler e Louis Lagrange publicaram o "</w:t>
      </w:r>
      <w:proofErr w:type="spellStart"/>
      <w:r>
        <w:t>Recherche</w:t>
      </w:r>
      <w:proofErr w:type="spellEnd"/>
      <w:r>
        <w:t xml:space="preserve"> d’</w:t>
      </w:r>
      <w:proofErr w:type="spellStart"/>
      <w:r>
        <w:t>Arithmétique</w:t>
      </w:r>
      <w:proofErr w:type="spellEnd"/>
      <w:r>
        <w:t>", entre 1773 e 1775, no qual estudavam certos conceitos da TL. Posteriormente, Johann Carl Friedrich Gauss, também estudou sobre assuntos que apresentou similaridade com a matriz de transformação linear.</w:t>
      </w:r>
    </w:p>
    <w:p w14:paraId="3232FA6B" w14:textId="625B2991" w:rsidR="00626738" w:rsidRDefault="193513A1">
      <w:pPr>
        <w:spacing w:after="143"/>
        <w:ind w:left="12" w:right="0" w:firstLine="737"/>
      </w:pPr>
      <w:r>
        <w:t xml:space="preserve">No século XIX e XX, Giuseppe Peano cunha o termo "sistema linear" com a primeira definição de axiomática para espaço vetorial. </w:t>
      </w:r>
      <w:proofErr w:type="gramStart"/>
      <w:r>
        <w:t>Nos dias atuais</w:t>
      </w:r>
      <w:proofErr w:type="gramEnd"/>
      <w:r>
        <w:t>, a apresentação da AL, temas abordados nesse campo da matemática são frequentemente esquecidos. Este estudo busca o entendimento e compreender sobre as transformações lineares em sua totalidade e aplicações no contexto atual contemporâneo.</w:t>
      </w:r>
    </w:p>
    <w:p w14:paraId="68BD9FF4" w14:textId="77777777" w:rsidR="00626738" w:rsidRDefault="000C769C">
      <w:pPr>
        <w:spacing w:after="143"/>
        <w:ind w:left="12" w:right="0" w:firstLine="737"/>
      </w:pPr>
      <w:r>
        <w:t>Passado esse brevíssimo contexto histórico e motivador para a nossa pesquisa e deleite deste ramo de estudado, iremos nos adiantar a certos conceitos matemáticos elementares já bastantes fundamentados no decorrer dos anos escolares do ensino básico regular. Para isto, passaremos a certas definições matemáticas primordiais que serão apresentadas nesta monografia para as discussões advindas a posteriori neste estudo.</w:t>
      </w:r>
    </w:p>
    <w:p w14:paraId="4DAE3F9D" w14:textId="5AAAB5B6" w:rsidR="00626738" w:rsidRDefault="193513A1">
      <w:pPr>
        <w:spacing w:after="143"/>
        <w:ind w:left="12" w:right="0" w:firstLine="737"/>
      </w:pPr>
      <w:r>
        <w:t xml:space="preserve">Portanto, dividimos esta monografia em 4 capítulos: </w:t>
      </w:r>
      <w:r w:rsidRPr="193513A1">
        <w:rPr>
          <w:highlight w:val="yellow"/>
        </w:rPr>
        <w:t>revisão literária fundamentais, pesquisas de artigos, teses e discussões recentes sobre as transformações lineares em diversas aplicações, seu contexto educacional atual em questão de matéria aplicada e por conseguinte nossa metodologia utilizada, os resultados obtidos dessa pesquisa e, por fim, nossa discussão final, a saber, do uso da transformação linear atualmente</w:t>
      </w:r>
      <w:r>
        <w:t>.</w:t>
      </w:r>
    </w:p>
    <w:p w14:paraId="41E4119A" w14:textId="3E80BD8A" w:rsidR="193513A1" w:rsidRDefault="193513A1" w:rsidP="193513A1">
      <w:pPr>
        <w:pStyle w:val="Ttulo1"/>
        <w:ind w:left="22" w:right="0"/>
      </w:pPr>
      <w:r>
        <w:t>1.1 Justificativa</w:t>
      </w:r>
    </w:p>
    <w:p w14:paraId="1C124116" w14:textId="65456854" w:rsidR="193513A1" w:rsidRDefault="193513A1" w:rsidP="193513A1">
      <w:pPr>
        <w:ind w:left="0"/>
      </w:pPr>
      <w:r>
        <w:t>As transformações lineares se fazem presentes em diversos campos da matemática, e sua aplicação é fundamental para a solidificar a base teórica de problemas práticos. A partir da compreensão de conceitos e das propriedades das TL, a modelagem e a solução de problemas complexos são facilitadas, como na tecnologia e computação, por exemplo.</w:t>
      </w:r>
    </w:p>
    <w:p w14:paraId="7A347DE2" w14:textId="2485EB46" w:rsidR="193513A1" w:rsidRDefault="193513A1" w:rsidP="193513A1">
      <w:pPr>
        <w:ind w:left="0"/>
      </w:pPr>
      <w:r>
        <w:t xml:space="preserve">Procura-se contribuir com o raciocínio lógico e a capacidade de abstração, necessários para o desenvolvimento das habilidades matemáticas e analíticas. Essa investigação visa </w:t>
      </w:r>
      <w:r>
        <w:lastRenderedPageBreak/>
        <w:t xml:space="preserve">contribuir com o avanço do conhecimento nessa área e fundamentar o desenvolvimento de novos métodos, teorias e aplicações. </w:t>
      </w:r>
    </w:p>
    <w:p w14:paraId="1EFABD4B" w14:textId="34DEC919" w:rsidR="193513A1" w:rsidRDefault="193513A1" w:rsidP="193513A1"/>
    <w:p w14:paraId="698686BA" w14:textId="424E88FD" w:rsidR="193513A1" w:rsidRDefault="193513A1" w:rsidP="193513A1">
      <w:pPr>
        <w:ind w:left="0"/>
      </w:pPr>
      <w:r>
        <w:t>1.2 Objetivo Geral</w:t>
      </w:r>
    </w:p>
    <w:p w14:paraId="78663977" w14:textId="2699BB87" w:rsidR="193513A1" w:rsidRDefault="193513A1" w:rsidP="193513A1">
      <w:pPr>
        <w:ind w:left="0"/>
      </w:pPr>
      <w:r>
        <w:t xml:space="preserve">Este trabalho objetiva compreender a aplicação da transformação linear. </w:t>
      </w:r>
    </w:p>
    <w:p w14:paraId="29683633" w14:textId="30657B8A" w:rsidR="193513A1" w:rsidRDefault="193513A1" w:rsidP="193513A1"/>
    <w:p w14:paraId="17C018B1" w14:textId="591BE6C4" w:rsidR="193513A1" w:rsidRDefault="193513A1" w:rsidP="193513A1">
      <w:pPr>
        <w:ind w:left="0"/>
      </w:pPr>
      <w:r>
        <w:t>1.3 Objetivos específicos</w:t>
      </w:r>
    </w:p>
    <w:p w14:paraId="08684D53" w14:textId="0B3FF606" w:rsidR="193513A1" w:rsidRDefault="193513A1" w:rsidP="193513A1">
      <w:pPr>
        <w:ind w:left="0"/>
      </w:pPr>
      <w:r>
        <w:t>Como objetivos específicos, são apresentados:</w:t>
      </w:r>
    </w:p>
    <w:p w14:paraId="63304960" w14:textId="137C68E0" w:rsidR="193513A1" w:rsidRDefault="193513A1" w:rsidP="193513A1">
      <w:pPr>
        <w:ind w:left="0"/>
      </w:pPr>
      <w:r>
        <w:t>-Uso da transformação linear na sociedade;</w:t>
      </w:r>
    </w:p>
    <w:p w14:paraId="5ECB5318" w14:textId="01311D32" w:rsidR="193513A1" w:rsidRDefault="193513A1" w:rsidP="193513A1">
      <w:pPr>
        <w:ind w:left="0"/>
      </w:pPr>
      <w:r>
        <w:t>-Aplicação em modelagem matemática e em contexto computacional da transformação linear;</w:t>
      </w:r>
    </w:p>
    <w:p w14:paraId="5A0E7EAD" w14:textId="25233693" w:rsidR="193513A1" w:rsidRDefault="193513A1" w:rsidP="193513A1">
      <w:pPr>
        <w:ind w:left="0"/>
      </w:pPr>
      <w:r>
        <w:t xml:space="preserve">-Contextualização da transformação linear no campo da inteligência artificial. </w:t>
      </w:r>
    </w:p>
    <w:p w14:paraId="7F7F2AFC" w14:textId="77777777" w:rsidR="00626738" w:rsidRDefault="000C769C">
      <w:pPr>
        <w:pStyle w:val="Ttulo1"/>
        <w:ind w:left="22" w:right="0"/>
      </w:pPr>
      <w:r>
        <w:t>2 Espaços Vetoriais</w:t>
      </w:r>
    </w:p>
    <w:p w14:paraId="4CA10812" w14:textId="45B75B6A" w:rsidR="00626738" w:rsidRDefault="5F685C2D" w:rsidP="193513A1">
      <w:pPr>
        <w:ind w:left="0"/>
      </w:pPr>
      <w:r>
        <w:t xml:space="preserve">          Começaremos pela definição de um espaço vetorial utilizando aquelas apresentadas por </w:t>
      </w:r>
      <w:sdt>
        <w:sdtPr>
          <w:tag w:val="MENDELEY_CITATION_v3_eyJjaXRhdGlvbklEIjoiTUVOREVMRVlfQ0lUQVRJT05fYWEwMzE2NjMtYWVlMC00NmE4LWEyMmItZDUxNTk5ZjYzN2Q3IiwicHJvcGVydGllcyI6eyJub3RlSW5kZXgiOjB9LCJpc0VkaXRlZCI6ZmFsc2UsIm1hbnVhbE92ZXJyaWRlIjp7ImlzTWFudWFsbHlPdmVycmlkZGVuIjp0cnVlLCJjaXRlcHJvY1RleHQiOiIoQm9sZHJpbmkgPGk+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
          <w:id w:val="1448602169"/>
          <w:placeholder>
            <w:docPart w:val="DefaultPlaceholder_1081868574"/>
          </w:placeholder>
        </w:sdtPr>
        <w:sdtContent>
          <w:r w:rsidR="00057943" w:rsidRPr="00057943">
            <w:t>BOLDRINI et al. (1980)</w:t>
          </w:r>
        </w:sdtContent>
      </w:sdt>
      <w:r>
        <w:t xml:space="preserve"> e ULHOA e LOURENÇO (2018), onde podemos tratar como um vetor ao designar um elemento do espaço vetorial de um número R definido tal que:</w:t>
      </w:r>
    </w:p>
    <w:p w14:paraId="58BF8490" w14:textId="77777777" w:rsidR="00626738" w:rsidRDefault="000C769C">
      <w:pPr>
        <w:spacing w:after="251" w:line="340" w:lineRule="auto"/>
        <w:ind w:left="13" w:right="0"/>
      </w:pPr>
      <w:r>
        <w:t xml:space="preserve">Definição 01: Seja um conjunto V, não vazio, com duas operações: soma,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xml:space="preserve">→ </w:t>
      </w:r>
      <w:proofErr w:type="gramStart"/>
      <w:r>
        <w:rPr>
          <w:rFonts w:ascii="Cambria" w:eastAsia="Cambria" w:hAnsi="Cambria" w:cs="Cambria"/>
          <w:i/>
        </w:rPr>
        <w:t xml:space="preserve">V </w:t>
      </w:r>
      <w:r>
        <w:t>,</w:t>
      </w:r>
      <w:proofErr w:type="gramEnd"/>
      <w:r>
        <w:t xml:space="preserve"> e multiplicação por escalar, </w:t>
      </w:r>
      <w:r>
        <w:rPr>
          <w:rFonts w:ascii="Cambria" w:eastAsia="Cambria" w:hAnsi="Cambria" w:cs="Cambria"/>
          <w:i/>
        </w:rPr>
        <w:t xml:space="preserve">R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 xml:space="preserve">V </w:t>
      </w:r>
      <w:r>
        <w:t xml:space="preserve">, tais que, para quaisquer </w:t>
      </w:r>
      <w:proofErr w:type="spellStart"/>
      <w:r>
        <w:rPr>
          <w:rFonts w:ascii="Cambria" w:eastAsia="Cambria" w:hAnsi="Cambria" w:cs="Cambria"/>
          <w:i/>
        </w:rPr>
        <w:t>u,v,w</w:t>
      </w:r>
      <w:proofErr w:type="spellEnd"/>
      <w:r>
        <w:rPr>
          <w:rFonts w:ascii="Cambria" w:eastAsia="Cambria" w:hAnsi="Cambria" w:cs="Cambria"/>
          <w:i/>
        </w:rPr>
        <w:t xml:space="preserve"> </w:t>
      </w:r>
      <w:r>
        <w:rPr>
          <w:rFonts w:ascii="Cambria" w:eastAsia="Cambria" w:hAnsi="Cambria" w:cs="Cambria"/>
        </w:rPr>
        <w:t xml:space="preserve">∈ </w:t>
      </w:r>
      <w:r>
        <w:t>R, satisfaçam as propriedades:</w:t>
      </w:r>
    </w:p>
    <w:p w14:paraId="464D62FA" w14:textId="77777777" w:rsidR="00626738" w:rsidRDefault="000C769C">
      <w:pPr>
        <w:numPr>
          <w:ilvl w:val="0"/>
          <w:numId w:val="7"/>
        </w:numPr>
        <w:spacing w:after="250"/>
        <w:ind w:right="0" w:hanging="296"/>
      </w:pPr>
      <w:r>
        <w:rPr>
          <w:rFonts w:ascii="Cambria" w:eastAsia="Cambria" w:hAnsi="Cambria" w:cs="Cambria"/>
        </w:rPr>
        <w:t>(</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v</w:t>
      </w:r>
      <w:r>
        <w:rPr>
          <w:rFonts w:ascii="Cambria" w:eastAsia="Cambria" w:hAnsi="Cambria" w:cs="Cambria"/>
        </w:rPr>
        <w:t xml:space="preserve">) + </w:t>
      </w:r>
      <w:r>
        <w:rPr>
          <w:rFonts w:ascii="Cambria" w:eastAsia="Cambria" w:hAnsi="Cambria" w:cs="Cambria"/>
          <w:i/>
        </w:rPr>
        <w:t xml:space="preserve">w </w:t>
      </w:r>
      <w:r>
        <w:rPr>
          <w:rFonts w:ascii="Cambria" w:eastAsia="Cambria" w:hAnsi="Cambria" w:cs="Cambria"/>
        </w:rPr>
        <w:t xml:space="preserve">= </w:t>
      </w:r>
      <w:r>
        <w:rPr>
          <w:rFonts w:ascii="Cambria" w:eastAsia="Cambria" w:hAnsi="Cambria" w:cs="Cambria"/>
          <w:i/>
        </w:rPr>
        <w:t xml:space="preserve">u </w:t>
      </w:r>
      <w:r>
        <w:rPr>
          <w:rFonts w:ascii="Cambria" w:eastAsia="Cambria" w:hAnsi="Cambria" w:cs="Cambria"/>
        </w:rPr>
        <w:t>+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w</w:t>
      </w:r>
      <w:proofErr w:type="gramStart"/>
      <w:r>
        <w:rPr>
          <w:rFonts w:ascii="Cambria" w:eastAsia="Cambria" w:hAnsi="Cambria" w:cs="Cambria"/>
        </w:rPr>
        <w:t>)</w:t>
      </w:r>
      <w:r>
        <w:rPr>
          <w:rFonts w:ascii="Cambria" w:eastAsia="Cambria" w:hAnsi="Cambria" w:cs="Cambria"/>
          <w:i/>
        </w:rPr>
        <w:t>,</w:t>
      </w:r>
      <w:r>
        <w:rPr>
          <w:rFonts w:ascii="Cambria" w:eastAsia="Cambria" w:hAnsi="Cambria" w:cs="Cambria"/>
        </w:rPr>
        <w:t>∀</w:t>
      </w:r>
      <w:proofErr w:type="gramEnd"/>
      <w:r>
        <w:rPr>
          <w:rFonts w:ascii="Cambria" w:eastAsia="Cambria" w:hAnsi="Cambria" w:cs="Cambria"/>
        </w:rPr>
        <w:t xml:space="preserve"> </w:t>
      </w:r>
      <w:proofErr w:type="spellStart"/>
      <w:r>
        <w:rPr>
          <w:rFonts w:ascii="Cambria" w:eastAsia="Cambria" w:hAnsi="Cambria" w:cs="Cambria"/>
          <w:i/>
        </w:rPr>
        <w:t>u,v,w</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V </w:t>
      </w:r>
      <w:r>
        <w:t>(propriedade associativa.)</w:t>
      </w:r>
    </w:p>
    <w:p w14:paraId="21DAE26B" w14:textId="77777777" w:rsidR="00626738" w:rsidRDefault="000C769C">
      <w:pPr>
        <w:numPr>
          <w:ilvl w:val="0"/>
          <w:numId w:val="7"/>
        </w:numPr>
        <w:spacing w:after="251"/>
        <w:ind w:right="0" w:hanging="296"/>
      </w:pPr>
      <w:r>
        <w:rPr>
          <w:rFonts w:ascii="Cambria" w:eastAsia="Cambria" w:hAnsi="Cambria" w:cs="Cambria"/>
        </w:rPr>
        <w:t>1</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u</w:t>
      </w:r>
      <w:r>
        <w:t>.</w:t>
      </w:r>
    </w:p>
    <w:p w14:paraId="652CF54A" w14:textId="77777777" w:rsidR="00626738" w:rsidRDefault="000C769C">
      <w:pPr>
        <w:numPr>
          <w:ilvl w:val="0"/>
          <w:numId w:val="7"/>
        </w:numPr>
        <w:spacing w:after="247"/>
        <w:ind w:right="0" w:hanging="296"/>
      </w:pP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xml:space="preserve">+ </w:t>
      </w:r>
      <w:proofErr w:type="gramStart"/>
      <w:r>
        <w:rPr>
          <w:rFonts w:ascii="Cambria" w:eastAsia="Cambria" w:hAnsi="Cambria" w:cs="Cambria"/>
          <w:i/>
        </w:rPr>
        <w:t>u,</w:t>
      </w:r>
      <w:r>
        <w:rPr>
          <w:rFonts w:ascii="Cambria" w:eastAsia="Cambria" w:hAnsi="Cambria" w:cs="Cambria"/>
        </w:rPr>
        <w:t>∀</w:t>
      </w:r>
      <w:proofErr w:type="gramEnd"/>
      <w:r>
        <w:rPr>
          <w:rFonts w:ascii="Cambria" w:eastAsia="Cambria" w:hAnsi="Cambria" w:cs="Cambria"/>
        </w:rPr>
        <w:t xml:space="preserve"> </w:t>
      </w:r>
      <w:proofErr w:type="spellStart"/>
      <w:r>
        <w:rPr>
          <w:rFonts w:ascii="Cambria" w:eastAsia="Cambria" w:hAnsi="Cambria" w:cs="Cambria"/>
          <w:i/>
        </w:rPr>
        <w:t>u,v</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V </w:t>
      </w:r>
      <w:r>
        <w:t>(propriedade comutativa).</w:t>
      </w:r>
    </w:p>
    <w:p w14:paraId="08CB1099" w14:textId="77777777" w:rsidR="00626738" w:rsidRDefault="000C769C">
      <w:pPr>
        <w:numPr>
          <w:ilvl w:val="0"/>
          <w:numId w:val="7"/>
        </w:numPr>
        <w:spacing w:after="247"/>
        <w:ind w:right="0" w:hanging="296"/>
      </w:pPr>
      <w:r>
        <w:rPr>
          <w:rFonts w:ascii="Cambria" w:eastAsia="Cambria" w:hAnsi="Cambria" w:cs="Cambria"/>
        </w:rPr>
        <w:t xml:space="preserve">∃ 0 ∈ </w:t>
      </w:r>
      <w:r>
        <w:rPr>
          <w:rFonts w:ascii="Cambria" w:eastAsia="Cambria" w:hAnsi="Cambria" w:cs="Cambria"/>
          <w:i/>
        </w:rPr>
        <w:t xml:space="preserve">V </w:t>
      </w:r>
      <w:r>
        <w:t xml:space="preserve">tal que </w:t>
      </w:r>
      <w:r>
        <w:rPr>
          <w:rFonts w:ascii="Cambria" w:eastAsia="Cambria" w:hAnsi="Cambria" w:cs="Cambria"/>
          <w:i/>
        </w:rPr>
        <w:t xml:space="preserve">u </w:t>
      </w:r>
      <w:r>
        <w:rPr>
          <w:rFonts w:ascii="Cambria" w:eastAsia="Cambria" w:hAnsi="Cambria" w:cs="Cambria"/>
        </w:rPr>
        <w:t xml:space="preserve">+ 0 = </w:t>
      </w:r>
      <w:r>
        <w:rPr>
          <w:rFonts w:ascii="Cambria" w:eastAsia="Cambria" w:hAnsi="Cambria" w:cs="Cambria"/>
          <w:i/>
        </w:rPr>
        <w:t>u</w:t>
      </w:r>
      <w:r>
        <w:t>.</w:t>
      </w:r>
    </w:p>
    <w:p w14:paraId="71486298" w14:textId="77777777" w:rsidR="00626738" w:rsidRDefault="000C769C">
      <w:pPr>
        <w:numPr>
          <w:ilvl w:val="0"/>
          <w:numId w:val="7"/>
        </w:numPr>
        <w:spacing w:after="250"/>
        <w:ind w:right="0" w:hanging="296"/>
      </w:pPr>
      <w:r>
        <w:rPr>
          <w:rFonts w:ascii="Cambria" w:eastAsia="Cambria" w:hAnsi="Cambria" w:cs="Cambria"/>
        </w:rPr>
        <w:t>∃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V </w:t>
      </w:r>
      <w:r>
        <w:t xml:space="preserve">tal que </w:t>
      </w:r>
      <w:r>
        <w:rPr>
          <w:rFonts w:ascii="Cambria" w:eastAsia="Cambria" w:hAnsi="Cambria" w:cs="Cambria"/>
          <w:i/>
        </w:rPr>
        <w:t xml:space="preserve">u </w:t>
      </w:r>
      <w:r>
        <w:rPr>
          <w:rFonts w:ascii="Cambria" w:eastAsia="Cambria" w:hAnsi="Cambria" w:cs="Cambria"/>
        </w:rPr>
        <w:t>+ (−</w:t>
      </w:r>
      <w:r>
        <w:rPr>
          <w:rFonts w:ascii="Cambria" w:eastAsia="Cambria" w:hAnsi="Cambria" w:cs="Cambria"/>
          <w:i/>
        </w:rPr>
        <w:t>u</w:t>
      </w:r>
      <w:r>
        <w:rPr>
          <w:rFonts w:ascii="Cambria" w:eastAsia="Cambria" w:hAnsi="Cambria" w:cs="Cambria"/>
        </w:rPr>
        <w:t>) = 0</w:t>
      </w:r>
      <w:r>
        <w:t>.</w:t>
      </w:r>
    </w:p>
    <w:p w14:paraId="00FB5716" w14:textId="77777777" w:rsidR="00626738" w:rsidRDefault="000C769C">
      <w:pPr>
        <w:numPr>
          <w:ilvl w:val="0"/>
          <w:numId w:val="7"/>
        </w:numPr>
        <w:spacing w:after="256" w:line="259" w:lineRule="auto"/>
        <w:ind w:right="0" w:hanging="296"/>
      </w:pPr>
      <w:proofErr w:type="gramStart"/>
      <w:r>
        <w:rPr>
          <w:rFonts w:ascii="Cambria" w:eastAsia="Cambria" w:hAnsi="Cambria" w:cs="Cambria"/>
          <w:i/>
        </w:rPr>
        <w:t>a</w:t>
      </w:r>
      <w:r>
        <w:rPr>
          <w:rFonts w:ascii="Cambria" w:eastAsia="Cambria" w:hAnsi="Cambria" w:cs="Cambria"/>
        </w:rPr>
        <w:t>(</w:t>
      </w:r>
      <w:proofErr w:type="gramEnd"/>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v</w:t>
      </w:r>
      <w:r>
        <w:rPr>
          <w:rFonts w:ascii="Cambria" w:eastAsia="Cambria" w:hAnsi="Cambria" w:cs="Cambria"/>
        </w:rPr>
        <w:t xml:space="preserve">) = </w:t>
      </w:r>
      <w:proofErr w:type="spellStart"/>
      <w:r>
        <w:rPr>
          <w:rFonts w:ascii="Cambria" w:eastAsia="Cambria" w:hAnsi="Cambria" w:cs="Cambria"/>
          <w:i/>
        </w:rPr>
        <w:t>au</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av</w:t>
      </w:r>
      <w:r>
        <w:t>.</w:t>
      </w:r>
    </w:p>
    <w:p w14:paraId="45488FD4" w14:textId="77777777" w:rsidR="00626738" w:rsidRDefault="000C769C">
      <w:pPr>
        <w:numPr>
          <w:ilvl w:val="0"/>
          <w:numId w:val="7"/>
        </w:numPr>
        <w:spacing w:after="256" w:line="259" w:lineRule="auto"/>
        <w:ind w:right="0" w:hanging="296"/>
      </w:pPr>
      <w:r>
        <w:rPr>
          <w:rFonts w:ascii="Cambria" w:eastAsia="Cambria" w:hAnsi="Cambria" w:cs="Cambria"/>
        </w:rPr>
        <w:t>(</w:t>
      </w:r>
      <w:r>
        <w:rPr>
          <w:rFonts w:ascii="Cambria" w:eastAsia="Cambria" w:hAnsi="Cambria" w:cs="Cambria"/>
          <w:i/>
        </w:rPr>
        <w:t xml:space="preserve">a </w:t>
      </w:r>
      <w:r>
        <w:rPr>
          <w:rFonts w:ascii="Cambria" w:eastAsia="Cambria" w:hAnsi="Cambria" w:cs="Cambria"/>
        </w:rPr>
        <w:t xml:space="preserve">+ </w:t>
      </w:r>
      <w:proofErr w:type="gramStart"/>
      <w:r>
        <w:rPr>
          <w:rFonts w:ascii="Cambria" w:eastAsia="Cambria" w:hAnsi="Cambria" w:cs="Cambria"/>
          <w:i/>
        </w:rPr>
        <w:t>b</w:t>
      </w:r>
      <w:r>
        <w:rPr>
          <w:rFonts w:ascii="Cambria" w:eastAsia="Cambria" w:hAnsi="Cambria" w:cs="Cambria"/>
        </w:rPr>
        <w:t>)</w:t>
      </w:r>
      <w:r>
        <w:rPr>
          <w:rFonts w:ascii="Cambria" w:eastAsia="Cambria" w:hAnsi="Cambria" w:cs="Cambria"/>
          <w:i/>
        </w:rPr>
        <w:t>v</w:t>
      </w:r>
      <w:proofErr w:type="gram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av</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bv</w:t>
      </w:r>
      <w:proofErr w:type="spellEnd"/>
      <w:r>
        <w:t>.</w:t>
      </w:r>
    </w:p>
    <w:p w14:paraId="0BC291A2" w14:textId="77777777" w:rsidR="00626738" w:rsidRDefault="000C769C">
      <w:pPr>
        <w:numPr>
          <w:ilvl w:val="0"/>
          <w:numId w:val="7"/>
        </w:numPr>
        <w:spacing w:after="256" w:line="259" w:lineRule="auto"/>
        <w:ind w:right="0" w:hanging="296"/>
      </w:pPr>
      <w:r>
        <w:rPr>
          <w:rFonts w:ascii="Cambria" w:eastAsia="Cambria" w:hAnsi="Cambria" w:cs="Cambria"/>
        </w:rPr>
        <w:t>(</w:t>
      </w:r>
      <w:proofErr w:type="spellStart"/>
      <w:r>
        <w:rPr>
          <w:rFonts w:ascii="Cambria" w:eastAsia="Cambria" w:hAnsi="Cambria" w:cs="Cambria"/>
          <w:i/>
        </w:rPr>
        <w:t>ab</w:t>
      </w:r>
      <w:proofErr w:type="spellEnd"/>
      <w:r>
        <w:rPr>
          <w:rFonts w:ascii="Cambria" w:eastAsia="Cambria" w:hAnsi="Cambria" w:cs="Cambria"/>
        </w:rPr>
        <w:t>)</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a</w:t>
      </w:r>
      <w:r>
        <w:rPr>
          <w:rFonts w:ascii="Cambria" w:eastAsia="Cambria" w:hAnsi="Cambria" w:cs="Cambria"/>
        </w:rPr>
        <w:t>(</w:t>
      </w:r>
      <w:proofErr w:type="spellStart"/>
      <w:r>
        <w:rPr>
          <w:rFonts w:ascii="Cambria" w:eastAsia="Cambria" w:hAnsi="Cambria" w:cs="Cambria"/>
          <w:i/>
        </w:rPr>
        <w:t>bv</w:t>
      </w:r>
      <w:proofErr w:type="spellEnd"/>
      <w:r>
        <w:rPr>
          <w:rFonts w:ascii="Cambria" w:eastAsia="Cambria" w:hAnsi="Cambria" w:cs="Cambria"/>
        </w:rPr>
        <w:t>)</w:t>
      </w:r>
      <w:r>
        <w:t>.</w:t>
      </w:r>
    </w:p>
    <w:p w14:paraId="4259BC15" w14:textId="77777777" w:rsidR="00626738" w:rsidRDefault="000C769C">
      <w:pPr>
        <w:numPr>
          <w:ilvl w:val="0"/>
          <w:numId w:val="7"/>
        </w:numPr>
        <w:spacing w:after="356"/>
        <w:ind w:right="0" w:hanging="296"/>
      </w:pPr>
      <w:r>
        <w:rPr>
          <w:rFonts w:ascii="Cambria" w:eastAsia="Cambria" w:hAnsi="Cambria" w:cs="Cambria"/>
        </w:rPr>
        <w:t>1</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u</w:t>
      </w:r>
      <w:r>
        <w:t>.</w:t>
      </w:r>
    </w:p>
    <w:p w14:paraId="07914F5E" w14:textId="77777777" w:rsidR="00626738" w:rsidRDefault="000C769C">
      <w:pPr>
        <w:spacing w:after="191"/>
        <w:ind w:left="13" w:right="0"/>
      </w:pPr>
      <w:r>
        <w:t>Observação: 0 é o vetor nulo.</w:t>
      </w:r>
    </w:p>
    <w:p w14:paraId="6C9E858A" w14:textId="77777777" w:rsidR="00626738" w:rsidRDefault="000C769C">
      <w:pPr>
        <w:spacing w:after="194"/>
        <w:ind w:left="13" w:right="0"/>
      </w:pPr>
      <w:r>
        <w:lastRenderedPageBreak/>
        <w:t>Observação: Limitaremos nossa discussão, demonstrações e aplicações dentro do conjunto dos números reais apenas.</w:t>
      </w:r>
    </w:p>
    <w:p w14:paraId="1875E869" w14:textId="77777777" w:rsidR="00626738" w:rsidRDefault="000C769C">
      <w:pPr>
        <w:spacing w:line="342" w:lineRule="auto"/>
        <w:ind w:left="13" w:right="0"/>
      </w:pPr>
      <w:r>
        <w:t xml:space="preserve">Exemplo 01: Suponhamos uma matriz </w:t>
      </w:r>
      <w:proofErr w:type="gramStart"/>
      <w:r>
        <w:rPr>
          <w:rFonts w:ascii="Cambria" w:eastAsia="Cambria" w:hAnsi="Cambria" w:cs="Cambria"/>
          <w:i/>
        </w:rPr>
        <w:t>M</w:t>
      </w:r>
      <w:r>
        <w:rPr>
          <w:rFonts w:ascii="Cambria" w:eastAsia="Cambria" w:hAnsi="Cambria" w:cs="Cambria"/>
          <w:vertAlign w:val="subscript"/>
        </w:rPr>
        <w:t>(</w:t>
      </w:r>
      <w:proofErr w:type="gramEnd"/>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2)</w:t>
      </w:r>
      <w:r>
        <w:t xml:space="preserve">, onde, é denotado por </w:t>
      </w:r>
      <w:r>
        <w:rPr>
          <w:rFonts w:ascii="Cambria" w:eastAsia="Cambria" w:hAnsi="Cambria" w:cs="Cambria"/>
          <w:i/>
        </w:rPr>
        <w:t>M</w:t>
      </w:r>
      <w:r>
        <w:rPr>
          <w:rFonts w:ascii="Cambria" w:eastAsia="Cambria" w:hAnsi="Cambria" w:cs="Cambria"/>
          <w:vertAlign w:val="subscript"/>
        </w:rPr>
        <w:t>(</w:t>
      </w:r>
      <w:proofErr w:type="spellStart"/>
      <w:r>
        <w:rPr>
          <w:rFonts w:ascii="Cambria" w:eastAsia="Cambria" w:hAnsi="Cambria" w:cs="Cambria"/>
          <w:i/>
          <w:vertAlign w:val="subscript"/>
        </w:rPr>
        <w:t>m,n</w:t>
      </w:r>
      <w:proofErr w:type="spellEnd"/>
      <w:r>
        <w:rPr>
          <w:rFonts w:ascii="Cambria" w:eastAsia="Cambria" w:hAnsi="Cambria" w:cs="Cambria"/>
          <w:vertAlign w:val="subscript"/>
        </w:rPr>
        <w:t>)</w:t>
      </w:r>
      <w:r>
        <w:t xml:space="preserve">, dado por </w:t>
      </w:r>
      <w:r>
        <w:rPr>
          <w:rFonts w:ascii="Cambria" w:eastAsia="Cambria" w:hAnsi="Cambria" w:cs="Cambria"/>
          <w:i/>
        </w:rPr>
        <w:t xml:space="preserve">M </w:t>
      </w:r>
      <w:r>
        <w:rPr>
          <w:rFonts w:ascii="Cambria" w:eastAsia="Cambria" w:hAnsi="Cambria" w:cs="Cambria"/>
        </w:rPr>
        <w:t>= [</w:t>
      </w:r>
      <w:proofErr w:type="spellStart"/>
      <w:r>
        <w:rPr>
          <w:rFonts w:ascii="Cambria" w:eastAsia="Cambria" w:hAnsi="Cambria" w:cs="Cambria"/>
          <w:i/>
        </w:rPr>
        <w:t>a</w:t>
      </w:r>
      <w:r>
        <w:rPr>
          <w:rFonts w:ascii="Cambria" w:eastAsia="Cambria" w:hAnsi="Cambria" w:cs="Cambria"/>
          <w:i/>
          <w:vertAlign w:val="subscript"/>
        </w:rPr>
        <w:t>ij</w:t>
      </w:r>
      <w:proofErr w:type="spellEnd"/>
      <w:r>
        <w:rPr>
          <w:rFonts w:ascii="Cambria" w:eastAsia="Cambria" w:hAnsi="Cambria" w:cs="Cambria"/>
        </w:rPr>
        <w:t>]</w:t>
      </w:r>
      <w:proofErr w:type="spellStart"/>
      <w:r>
        <w:rPr>
          <w:rFonts w:ascii="Cambria" w:eastAsia="Cambria" w:hAnsi="Cambria" w:cs="Cambria"/>
          <w:i/>
          <w:vertAlign w:val="subscript"/>
        </w:rPr>
        <w:t>m</w:t>
      </w:r>
      <w:r>
        <w:rPr>
          <w:rFonts w:ascii="Cambria" w:eastAsia="Cambria" w:hAnsi="Cambria" w:cs="Cambria"/>
          <w:vertAlign w:val="subscript"/>
        </w:rPr>
        <w:t>×</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 xml:space="preserve">podendo ser interpretada dessa forma,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M</w:t>
      </w:r>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2)</w:t>
      </w:r>
      <w:r>
        <w:t xml:space="preserve">, onde </w:t>
      </w:r>
      <w:r>
        <w:rPr>
          <w:rFonts w:ascii="Cambria" w:eastAsia="Cambria" w:hAnsi="Cambria" w:cs="Cambria"/>
          <w:i/>
        </w:rPr>
        <w:t xml:space="preserve">V </w:t>
      </w:r>
      <w:r>
        <w:t>, é um conjunto não vazio, seu escalar pertencente ao conjunto dos R, que satisfazem todas as propriedades de um espaço vetorial.</w:t>
      </w:r>
    </w:p>
    <w:p w14:paraId="7E61BF8F" w14:textId="77777777" w:rsidR="00626738" w:rsidRDefault="000C769C">
      <w:pPr>
        <w:spacing w:after="271" w:line="259" w:lineRule="auto"/>
        <w:ind w:left="2870" w:right="0" w:firstLine="0"/>
        <w:jc w:val="left"/>
      </w:pPr>
      <w:r>
        <w:rPr>
          <w:noProof/>
        </w:rPr>
        <w:drawing>
          <wp:inline distT="0" distB="0" distL="0" distR="0" wp14:anchorId="043075F0" wp14:editId="52291EB3">
            <wp:extent cx="2100460" cy="130228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1"/>
                    <a:stretch>
                      <a:fillRect/>
                    </a:stretch>
                  </pic:blipFill>
                  <pic:spPr>
                    <a:xfrm>
                      <a:off x="0" y="0"/>
                      <a:ext cx="2100460" cy="1302285"/>
                    </a:xfrm>
                    <a:prstGeom prst="rect">
                      <a:avLst/>
                    </a:prstGeom>
                  </pic:spPr>
                </pic:pic>
              </a:graphicData>
            </a:graphic>
          </wp:inline>
        </w:drawing>
      </w:r>
    </w:p>
    <w:p w14:paraId="06FED2BB" w14:textId="77777777" w:rsidR="00626738" w:rsidRDefault="000C769C">
      <w:pPr>
        <w:spacing w:after="232"/>
        <w:ind w:left="37" w:right="10" w:hanging="10"/>
        <w:jc w:val="center"/>
      </w:pPr>
      <w:r>
        <w:t>Figura 1 – Exemplo 01: Vetor no plano.</w:t>
      </w:r>
    </w:p>
    <w:p w14:paraId="78E6F41F" w14:textId="77777777" w:rsidR="00626738" w:rsidRDefault="000C769C">
      <w:pPr>
        <w:spacing w:after="178"/>
        <w:ind w:left="12" w:right="0" w:firstLine="737"/>
      </w:pPr>
      <w:r>
        <w:t>A partir disto, podemos perceber o uso analítico dos espaços vetoriais para resolução de problemas em geral. Vejamos mais alguns exemplos.</w:t>
      </w:r>
    </w:p>
    <w:p w14:paraId="4F303F33" w14:textId="77777777" w:rsidR="00626738" w:rsidRDefault="000C769C">
      <w:pPr>
        <w:spacing w:after="115" w:line="394" w:lineRule="auto"/>
        <w:ind w:left="13" w:right="0"/>
      </w:pPr>
      <w:r>
        <w:t>Exemplo 02: O exemplo anterior, trata-se de uma matriz de R</w:t>
      </w:r>
      <w:r>
        <w:rPr>
          <w:rFonts w:ascii="Cambria" w:eastAsia="Cambria" w:hAnsi="Cambria" w:cs="Cambria"/>
          <w:vertAlign w:val="superscript"/>
        </w:rPr>
        <w:t xml:space="preserve">2 </w:t>
      </w:r>
      <w:r>
        <w:t>pode ser dito como, no plano, agora iremos expandir para R</w:t>
      </w:r>
      <w:r>
        <w:rPr>
          <w:rFonts w:ascii="Cambria" w:eastAsia="Cambria" w:hAnsi="Cambria" w:cs="Cambria"/>
          <w:vertAlign w:val="superscript"/>
        </w:rPr>
        <w:t>3</w:t>
      </w:r>
      <w:r>
        <w:t xml:space="preserve">, seja um vetor </w:t>
      </w:r>
      <w:r>
        <w:rPr>
          <w:rFonts w:ascii="Cambria" w:eastAsia="Cambria" w:hAnsi="Cambria" w:cs="Cambria"/>
          <w:i/>
        </w:rPr>
        <w:t xml:space="preserve">A </w:t>
      </w:r>
      <w:r>
        <w:rPr>
          <w:rFonts w:ascii="Cambria" w:eastAsia="Cambria" w:hAnsi="Cambria" w:cs="Cambria"/>
        </w:rPr>
        <w:t>= (</w:t>
      </w:r>
      <w:proofErr w:type="spellStart"/>
      <w:proofErr w:type="gramStart"/>
      <w:r>
        <w:rPr>
          <w:rFonts w:ascii="Cambria" w:eastAsia="Cambria" w:hAnsi="Cambria" w:cs="Cambria"/>
          <w:i/>
        </w:rPr>
        <w:t>x,y</w:t>
      </w:r>
      <w:proofErr w:type="gramEnd"/>
      <w:r>
        <w:rPr>
          <w:rFonts w:ascii="Cambria" w:eastAsia="Cambria" w:hAnsi="Cambria" w:cs="Cambria"/>
          <w:i/>
        </w:rPr>
        <w:t>,z</w:t>
      </w:r>
      <w:proofErr w:type="spellEnd"/>
      <w:r>
        <w:rPr>
          <w:rFonts w:ascii="Cambria" w:eastAsia="Cambria" w:hAnsi="Cambria" w:cs="Cambria"/>
        </w:rPr>
        <w:t xml:space="preserve">) </w:t>
      </w:r>
      <w:r>
        <w:t>ou representado pela forma matricial:</w:t>
      </w:r>
    </w:p>
    <w:p w14:paraId="08F55DC6" w14:textId="77777777" w:rsidR="00626738" w:rsidRDefault="000C769C">
      <w:pPr>
        <w:spacing w:after="55" w:line="259" w:lineRule="auto"/>
        <w:ind w:left="4526" w:right="4050" w:hanging="10"/>
        <w:jc w:val="center"/>
      </w:pPr>
      <w:r>
        <w:rPr>
          <w:rFonts w:ascii="Cambria" w:eastAsia="Cambria" w:hAnsi="Cambria" w:cs="Cambria"/>
        </w:rPr>
        <w:t xml:space="preserve"> </w:t>
      </w:r>
      <w:r>
        <w:rPr>
          <w:rFonts w:ascii="Cambria" w:eastAsia="Cambria" w:hAnsi="Cambria" w:cs="Cambria"/>
          <w:i/>
        </w:rPr>
        <w:t>a</w:t>
      </w:r>
    </w:p>
    <w:p w14:paraId="481B2B07" w14:textId="77777777" w:rsidR="00626738" w:rsidRDefault="000C769C">
      <w:pPr>
        <w:spacing w:after="0" w:line="259" w:lineRule="auto"/>
        <w:ind w:left="1197" w:right="1211" w:hanging="10"/>
        <w:jc w:val="center"/>
      </w:pPr>
      <w:r>
        <w:rPr>
          <w:rFonts w:ascii="Cambria" w:eastAsia="Cambria" w:hAnsi="Cambria" w:cs="Cambria"/>
          <w:i/>
        </w:rPr>
        <w:t xml:space="preserve">A </w:t>
      </w:r>
      <w:r>
        <w:rPr>
          <w:rFonts w:ascii="Cambria" w:eastAsia="Cambria" w:hAnsi="Cambria" w:cs="Cambria"/>
        </w:rPr>
        <w:t>= </w:t>
      </w:r>
      <w:r>
        <w:rPr>
          <w:rFonts w:ascii="Cambria" w:eastAsia="Cambria" w:hAnsi="Cambria" w:cs="Cambria"/>
          <w:i/>
        </w:rPr>
        <w:t>b</w:t>
      </w:r>
      <w:r>
        <w:rPr>
          <w:rFonts w:ascii="Cambria" w:eastAsia="Cambria" w:hAnsi="Cambria" w:cs="Cambria"/>
        </w:rPr>
        <w:t></w:t>
      </w:r>
    </w:p>
    <w:p w14:paraId="554E8AED" w14:textId="77777777" w:rsidR="00626738" w:rsidRDefault="000C769C">
      <w:pPr>
        <w:spacing w:after="107" w:line="259" w:lineRule="auto"/>
        <w:ind w:left="4537" w:right="4061" w:hanging="10"/>
        <w:jc w:val="center"/>
      </w:pPr>
      <w:r>
        <w:rPr>
          <w:rFonts w:ascii="Cambria" w:eastAsia="Cambria" w:hAnsi="Cambria" w:cs="Cambria"/>
        </w:rPr>
        <w:t xml:space="preserve"> </w:t>
      </w:r>
      <w:r>
        <w:rPr>
          <w:rFonts w:ascii="Cambria" w:eastAsia="Cambria" w:hAnsi="Cambria" w:cs="Cambria"/>
          <w:i/>
        </w:rPr>
        <w:t>c</w:t>
      </w:r>
    </w:p>
    <w:p w14:paraId="413488B4" w14:textId="77777777" w:rsidR="00626738" w:rsidRDefault="000C769C">
      <w:pPr>
        <w:spacing w:after="30"/>
        <w:ind w:left="13" w:right="0"/>
      </w:pPr>
      <w:r>
        <w:t>Assim, por quaisquer números reais, podemos fazer uma projeção ortogonal no espaço, segue um exemplo traçado:</w:t>
      </w:r>
    </w:p>
    <w:p w14:paraId="176D3CBB" w14:textId="77777777" w:rsidR="00626738" w:rsidRDefault="000C769C">
      <w:pPr>
        <w:spacing w:after="271" w:line="259" w:lineRule="auto"/>
        <w:ind w:left="95" w:right="0" w:firstLine="0"/>
        <w:jc w:val="left"/>
      </w:pPr>
      <w:r>
        <w:rPr>
          <w:noProof/>
        </w:rPr>
        <w:drawing>
          <wp:inline distT="0" distB="0" distL="0" distR="0" wp14:anchorId="0E8BA0CE" wp14:editId="1DA4C845">
            <wp:extent cx="5623560" cy="327660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2"/>
                    <a:stretch>
                      <a:fillRect/>
                    </a:stretch>
                  </pic:blipFill>
                  <pic:spPr>
                    <a:xfrm>
                      <a:off x="0" y="0"/>
                      <a:ext cx="5623560" cy="3276600"/>
                    </a:xfrm>
                    <a:prstGeom prst="rect">
                      <a:avLst/>
                    </a:prstGeom>
                  </pic:spPr>
                </pic:pic>
              </a:graphicData>
            </a:graphic>
          </wp:inline>
        </w:drawing>
      </w:r>
    </w:p>
    <w:p w14:paraId="54BF9585" w14:textId="77777777" w:rsidR="00626738" w:rsidRDefault="000C769C">
      <w:pPr>
        <w:spacing w:after="657"/>
        <w:ind w:left="37" w:right="9" w:hanging="10"/>
        <w:jc w:val="center"/>
      </w:pPr>
      <w:r>
        <w:lastRenderedPageBreak/>
        <w:t>Figura 2 – Exemplo 02: Exemplo de vetor no espaço.</w:t>
      </w:r>
    </w:p>
    <w:p w14:paraId="54D7E303" w14:textId="77777777" w:rsidR="00626738" w:rsidRDefault="000C769C">
      <w:pPr>
        <w:spacing w:after="0" w:line="464" w:lineRule="auto"/>
        <w:ind w:left="755" w:right="2169" w:hanging="737"/>
      </w:pPr>
      <w:r>
        <w:t xml:space="preserve">Exemplo 03: Consideremos </w:t>
      </w:r>
      <w:r>
        <w:rPr>
          <w:rFonts w:ascii="Cambria" w:eastAsia="Cambria" w:hAnsi="Cambria" w:cs="Cambria"/>
          <w:i/>
        </w:rPr>
        <w:t xml:space="preserve">n </w:t>
      </w:r>
      <w:r>
        <w:rPr>
          <w:rFonts w:ascii="Cambria" w:eastAsia="Cambria" w:hAnsi="Cambria" w:cs="Cambria"/>
        </w:rPr>
        <w:t xml:space="preserve">− </w:t>
      </w:r>
      <w:proofErr w:type="spellStart"/>
      <w:r>
        <w:rPr>
          <w:rFonts w:ascii="Cambria" w:eastAsia="Cambria" w:hAnsi="Cambria" w:cs="Cambria"/>
          <w:i/>
        </w:rPr>
        <w:t>uplas</w:t>
      </w:r>
      <w:proofErr w:type="spellEnd"/>
      <w:r>
        <w:rPr>
          <w:rFonts w:ascii="Cambria" w:eastAsia="Cambria" w:hAnsi="Cambria" w:cs="Cambria"/>
          <w:i/>
        </w:rPr>
        <w:t xml:space="preserve"> </w:t>
      </w:r>
      <w:r>
        <w:t xml:space="preserve">de números reais. </w:t>
      </w:r>
      <w:r>
        <w:rPr>
          <w:rFonts w:ascii="Cambria" w:eastAsia="Cambria" w:hAnsi="Cambria" w:cs="Cambria"/>
          <w:i/>
        </w:rPr>
        <w:t xml:space="preserve">V </w:t>
      </w:r>
      <w:r>
        <w:rPr>
          <w:rFonts w:ascii="Cambria" w:eastAsia="Cambria" w:hAnsi="Cambria" w:cs="Cambria"/>
        </w:rPr>
        <w:t xml:space="preserve">= </w:t>
      </w:r>
      <w:proofErr w:type="spellStart"/>
      <w:r>
        <w:t>R</w:t>
      </w:r>
      <w:r>
        <w:rPr>
          <w:rFonts w:ascii="Cambria" w:eastAsia="Cambria" w:hAnsi="Cambria" w:cs="Cambria"/>
          <w:i/>
          <w:vertAlign w:val="superscript"/>
        </w:rPr>
        <w:t>n</w:t>
      </w:r>
      <w:proofErr w:type="spellEnd"/>
      <w:r>
        <w:rPr>
          <w:rFonts w:ascii="Cambria" w:eastAsia="Cambria" w:hAnsi="Cambria" w:cs="Cambria"/>
          <w:i/>
          <w:vertAlign w:val="superscript"/>
        </w:rPr>
        <w:t xml:space="preserve"> </w:t>
      </w:r>
      <w:r>
        <w:rPr>
          <w:rFonts w:ascii="Cambria" w:eastAsia="Cambria" w:hAnsi="Cambria" w:cs="Cambria"/>
        </w:rPr>
        <w:t>= {(</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,x</w:t>
      </w:r>
      <w:proofErr w:type="gramEnd"/>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x</w:t>
      </w:r>
      <w:r>
        <w:rPr>
          <w:rFonts w:ascii="Cambria" w:eastAsia="Cambria" w:hAnsi="Cambria" w:cs="Cambria"/>
          <w:i/>
          <w:vertAlign w:val="subscript"/>
        </w:rPr>
        <w:t>n</w:t>
      </w:r>
      <w:proofErr w:type="spellEnd"/>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 xml:space="preserve">i </w:t>
      </w:r>
      <w:r>
        <w:rPr>
          <w:rFonts w:ascii="Cambria" w:eastAsia="Cambria" w:hAnsi="Cambria" w:cs="Cambria"/>
        </w:rPr>
        <w:t xml:space="preserve">∈ </w:t>
      </w:r>
      <w:r>
        <w:t>R</w:t>
      </w:r>
      <w:r>
        <w:rPr>
          <w:rFonts w:ascii="Cambria" w:eastAsia="Cambria" w:hAnsi="Cambria" w:cs="Cambria"/>
        </w:rPr>
        <w:t xml:space="preserve">} </w:t>
      </w:r>
      <w:r>
        <w:t xml:space="preserve">e se </w:t>
      </w:r>
      <w:r>
        <w:rPr>
          <w:rFonts w:ascii="Cambria" w:eastAsia="Cambria" w:hAnsi="Cambria" w:cs="Cambria"/>
          <w:i/>
        </w:rPr>
        <w:t xml:space="preserve">u </w:t>
      </w:r>
      <w:r>
        <w:rPr>
          <w:rFonts w:ascii="Cambria" w:eastAsia="Cambria" w:hAnsi="Cambria" w:cs="Cambria"/>
        </w:rPr>
        <w:t>= (</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,x</w:t>
      </w:r>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x</w:t>
      </w:r>
      <w:r>
        <w:rPr>
          <w:rFonts w:ascii="Cambria" w:eastAsia="Cambria" w:hAnsi="Cambria" w:cs="Cambria"/>
          <w:i/>
          <w:vertAlign w:val="subscript"/>
        </w:rPr>
        <w:t>n</w:t>
      </w:r>
      <w:proofErr w:type="spellEnd"/>
      <w:r>
        <w:rPr>
          <w:rFonts w:ascii="Cambria" w:eastAsia="Cambria" w:hAnsi="Cambria" w:cs="Cambria"/>
        </w:rPr>
        <w:t>)</w:t>
      </w:r>
      <w:r>
        <w:rPr>
          <w:rFonts w:ascii="Cambria" w:eastAsia="Cambria" w:hAnsi="Cambria" w:cs="Cambria"/>
          <w:i/>
        </w:rPr>
        <w:t xml:space="preserve">,v </w:t>
      </w:r>
      <w:r>
        <w:rPr>
          <w:rFonts w:ascii="Cambria" w:eastAsia="Cambria" w:hAnsi="Cambria" w:cs="Cambria"/>
        </w:rPr>
        <w:t>= (</w:t>
      </w:r>
      <w:r>
        <w:rPr>
          <w:rFonts w:ascii="Cambria" w:eastAsia="Cambria" w:hAnsi="Cambria" w:cs="Cambria"/>
          <w:i/>
        </w:rPr>
        <w:t>y</w:t>
      </w:r>
      <w:r>
        <w:rPr>
          <w:rFonts w:ascii="Cambria" w:eastAsia="Cambria" w:hAnsi="Cambria" w:cs="Cambria"/>
          <w:vertAlign w:val="subscript"/>
        </w:rPr>
        <w:t>1</w:t>
      </w:r>
      <w:r>
        <w:rPr>
          <w:rFonts w:ascii="Cambria" w:eastAsia="Cambria" w:hAnsi="Cambria" w:cs="Cambria"/>
          <w:i/>
        </w:rPr>
        <w:t>,y</w:t>
      </w:r>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y</w:t>
      </w:r>
      <w:r>
        <w:rPr>
          <w:rFonts w:ascii="Cambria" w:eastAsia="Cambria" w:hAnsi="Cambria" w:cs="Cambria"/>
          <w:i/>
          <w:vertAlign w:val="subscript"/>
        </w:rPr>
        <w:t>n</w:t>
      </w:r>
      <w:proofErr w:type="spellEnd"/>
      <w:r>
        <w:rPr>
          <w:rFonts w:ascii="Cambria" w:eastAsia="Cambria" w:hAnsi="Cambria" w:cs="Cambria"/>
        </w:rPr>
        <w:t xml:space="preserve">) </w:t>
      </w:r>
      <w:r>
        <w:t xml:space="preserve">e </w:t>
      </w:r>
      <w:r>
        <w:rPr>
          <w:rFonts w:ascii="Cambria" w:eastAsia="Cambria" w:hAnsi="Cambria" w:cs="Cambria"/>
          <w:i/>
        </w:rPr>
        <w:t xml:space="preserve">a </w:t>
      </w:r>
      <w:r>
        <w:rPr>
          <w:rFonts w:ascii="Cambria" w:eastAsia="Cambria" w:hAnsi="Cambria" w:cs="Cambria"/>
        </w:rPr>
        <w:t xml:space="preserve">∈ </w:t>
      </w:r>
      <w:r>
        <w:t xml:space="preserve">R,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y</w:t>
      </w:r>
      <w:r>
        <w:rPr>
          <w:rFonts w:ascii="Cambria" w:eastAsia="Cambria" w:hAnsi="Cambria" w:cs="Cambria"/>
          <w:vertAlign w:val="subscript"/>
        </w:rPr>
        <w:t>1</w:t>
      </w:r>
      <w:r>
        <w:rPr>
          <w:rFonts w:ascii="Cambria" w:eastAsia="Cambria" w:hAnsi="Cambria" w:cs="Cambria"/>
          <w:i/>
        </w:rPr>
        <w:t>,x</w:t>
      </w:r>
      <w:r>
        <w:rPr>
          <w:rFonts w:ascii="Cambria" w:eastAsia="Cambria" w:hAnsi="Cambria" w:cs="Cambria"/>
          <w:vertAlign w:val="subscript"/>
        </w:rPr>
        <w:t>2</w:t>
      </w:r>
      <w:r>
        <w:rPr>
          <w:rFonts w:ascii="Cambria" w:eastAsia="Cambria" w:hAnsi="Cambria" w:cs="Cambria"/>
          <w:i/>
        </w:rPr>
        <w:t>,y</w:t>
      </w:r>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x</w:t>
      </w:r>
      <w:r>
        <w:rPr>
          <w:rFonts w:ascii="Cambria" w:eastAsia="Cambria" w:hAnsi="Cambria" w:cs="Cambria"/>
          <w:i/>
          <w:vertAlign w:val="subscript"/>
        </w:rPr>
        <w:t>n</w:t>
      </w:r>
      <w:r>
        <w:rPr>
          <w:rFonts w:ascii="Cambria" w:eastAsia="Cambria" w:hAnsi="Cambria" w:cs="Cambria"/>
          <w:i/>
        </w:rPr>
        <w:t>,y</w:t>
      </w:r>
      <w:r>
        <w:rPr>
          <w:rFonts w:ascii="Cambria" w:eastAsia="Cambria" w:hAnsi="Cambria" w:cs="Cambria"/>
          <w:i/>
          <w:vertAlign w:val="subscript"/>
        </w:rPr>
        <w:t>n</w:t>
      </w:r>
      <w:proofErr w:type="spellEnd"/>
      <w:r>
        <w:rPr>
          <w:rFonts w:ascii="Cambria" w:eastAsia="Cambria" w:hAnsi="Cambria" w:cs="Cambria"/>
        </w:rPr>
        <w:t xml:space="preserve">) </w:t>
      </w:r>
      <w:r>
        <w:t xml:space="preserve">e </w:t>
      </w:r>
      <w:proofErr w:type="spellStart"/>
      <w:r>
        <w:rPr>
          <w:rFonts w:ascii="Cambria" w:eastAsia="Cambria" w:hAnsi="Cambria" w:cs="Cambria"/>
          <w:i/>
        </w:rPr>
        <w:t>au</w:t>
      </w:r>
      <w:proofErr w:type="spellEnd"/>
      <w:r>
        <w:rPr>
          <w:rFonts w:ascii="Cambria" w:eastAsia="Cambria" w:hAnsi="Cambria" w:cs="Cambria"/>
          <w:i/>
        </w:rPr>
        <w:t xml:space="preserve"> </w:t>
      </w:r>
      <w:r>
        <w:rPr>
          <w:rFonts w:ascii="Cambria" w:eastAsia="Cambria" w:hAnsi="Cambria" w:cs="Cambria"/>
        </w:rPr>
        <w:t>= (</w:t>
      </w:r>
      <w:r>
        <w:rPr>
          <w:rFonts w:ascii="Cambria" w:eastAsia="Cambria" w:hAnsi="Cambria" w:cs="Cambria"/>
          <w:i/>
        </w:rPr>
        <w:t>ax</w:t>
      </w:r>
      <w:r>
        <w:rPr>
          <w:rFonts w:ascii="Cambria" w:eastAsia="Cambria" w:hAnsi="Cambria" w:cs="Cambria"/>
          <w:vertAlign w:val="subscript"/>
        </w:rPr>
        <w:t>1</w:t>
      </w:r>
      <w:r>
        <w:rPr>
          <w:rFonts w:ascii="Cambria" w:eastAsia="Cambria" w:hAnsi="Cambria" w:cs="Cambria"/>
          <w:i/>
        </w:rPr>
        <w:t>,ax</w:t>
      </w:r>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ax</w:t>
      </w:r>
      <w:r>
        <w:rPr>
          <w:rFonts w:ascii="Cambria" w:eastAsia="Cambria" w:hAnsi="Cambria" w:cs="Cambria"/>
          <w:i/>
          <w:vertAlign w:val="subscript"/>
        </w:rPr>
        <w:t>n</w:t>
      </w:r>
      <w:proofErr w:type="spellEnd"/>
      <w:r>
        <w:rPr>
          <w:rFonts w:ascii="Cambria" w:eastAsia="Cambria" w:hAnsi="Cambria" w:cs="Cambria"/>
        </w:rPr>
        <w:t>)</w:t>
      </w:r>
    </w:p>
    <w:p w14:paraId="792CBFCE" w14:textId="77777777" w:rsidR="00626738" w:rsidRDefault="000C769C">
      <w:pPr>
        <w:spacing w:line="341" w:lineRule="auto"/>
        <w:ind w:left="12" w:right="0" w:firstLine="743"/>
      </w:pPr>
      <w:r>
        <w:t xml:space="preserve">Por tratarmos de uma quantidade </w:t>
      </w:r>
      <w:r>
        <w:rPr>
          <w:rFonts w:ascii="Cambria" w:eastAsia="Cambria" w:hAnsi="Cambria" w:cs="Cambria"/>
          <w:i/>
        </w:rPr>
        <w:t xml:space="preserve">n </w:t>
      </w:r>
      <w:r>
        <w:t xml:space="preserve">de números, o campo tridimensional deixa de ser visto, e passamos a ter </w:t>
      </w:r>
      <w:proofErr w:type="spellStart"/>
      <w:r>
        <w:t>R</w:t>
      </w:r>
      <w:r>
        <w:rPr>
          <w:rFonts w:ascii="Cambria" w:eastAsia="Cambria" w:hAnsi="Cambria" w:cs="Cambria"/>
          <w:i/>
          <w:vertAlign w:val="superscript"/>
        </w:rPr>
        <w:t>n</w:t>
      </w:r>
      <w:proofErr w:type="spellEnd"/>
      <w:r>
        <w:rPr>
          <w:rFonts w:ascii="Cambria" w:eastAsia="Cambria" w:hAnsi="Cambria" w:cs="Cambria"/>
          <w:i/>
          <w:vertAlign w:val="superscript"/>
        </w:rPr>
        <w:t xml:space="preserve"> </w:t>
      </w:r>
      <w:r>
        <w:t>dimensões, as propriedades não deixam de valer independente a quantidade de dimensões.</w:t>
      </w:r>
    </w:p>
    <w:p w14:paraId="44C73A3F" w14:textId="77777777" w:rsidR="00626738" w:rsidRDefault="00626738">
      <w:pPr>
        <w:sectPr w:rsidR="00626738" w:rsidSect="001A55AA">
          <w:headerReference w:type="even" r:id="rId13"/>
          <w:headerReference w:type="default" r:id="rId14"/>
          <w:headerReference w:type="first" r:id="rId15"/>
          <w:pgSz w:w="11906" w:h="16838"/>
          <w:pgMar w:top="1701" w:right="1092" w:bottom="1278" w:left="1683" w:header="1083" w:footer="720" w:gutter="0"/>
          <w:pgNumType w:start="11"/>
          <w:cols w:space="720"/>
          <w:titlePg/>
        </w:sectPr>
      </w:pPr>
    </w:p>
    <w:p w14:paraId="2A1258D5" w14:textId="77777777" w:rsidR="00626738" w:rsidRDefault="000C769C">
      <w:pPr>
        <w:pStyle w:val="Ttulo2"/>
        <w:tabs>
          <w:tab w:val="center" w:pos="2484"/>
        </w:tabs>
        <w:ind w:left="0" w:firstLine="0"/>
      </w:pPr>
      <w:r>
        <w:lastRenderedPageBreak/>
        <w:t>2.1</w:t>
      </w:r>
      <w:r>
        <w:tab/>
        <w:t>Subespaços Vetoriais</w:t>
      </w:r>
    </w:p>
    <w:p w14:paraId="1CE6A3F8" w14:textId="77777777" w:rsidR="00626738" w:rsidRDefault="000C769C">
      <w:pPr>
        <w:spacing w:after="47" w:line="259" w:lineRule="auto"/>
        <w:ind w:left="10" w:right="27" w:hanging="10"/>
        <w:jc w:val="right"/>
      </w:pPr>
      <w:r>
        <w:t>Nesta seção iremos introduzir conceitos no estudo de espaço vetorial para subespaço</w:t>
      </w:r>
    </w:p>
    <w:p w14:paraId="572D2A99" w14:textId="77777777" w:rsidR="00626738" w:rsidRDefault="000C769C">
      <w:pPr>
        <w:spacing w:after="184"/>
        <w:ind w:left="13" w:right="0"/>
      </w:pPr>
      <w:r>
        <w:t>vetorial.</w:t>
      </w:r>
    </w:p>
    <w:p w14:paraId="7AC810B0" w14:textId="77777777" w:rsidR="00626738" w:rsidRDefault="000C769C">
      <w:pPr>
        <w:spacing w:after="365"/>
        <w:ind w:left="13" w:right="0"/>
      </w:pPr>
      <w:r>
        <w:t>Definição 02: Dado um espaço vetorial V, um subconjunto W, não vazio, será um subespaço vetorial de V se:</w:t>
      </w:r>
    </w:p>
    <w:p w14:paraId="6835195C" w14:textId="77777777" w:rsidR="00626738" w:rsidRDefault="000C769C">
      <w:pPr>
        <w:numPr>
          <w:ilvl w:val="0"/>
          <w:numId w:val="8"/>
        </w:numPr>
        <w:spacing w:after="269"/>
        <w:ind w:right="0" w:hanging="296"/>
      </w:pPr>
      <w:r>
        <w:t xml:space="preserve">Para quaisquer </w:t>
      </w:r>
      <w:proofErr w:type="spellStart"/>
      <w:proofErr w:type="gramStart"/>
      <w:r>
        <w:rPr>
          <w:rFonts w:ascii="Cambria" w:eastAsia="Cambria" w:hAnsi="Cambria" w:cs="Cambria"/>
          <w:i/>
        </w:rPr>
        <w:t>u,v</w:t>
      </w:r>
      <w:proofErr w:type="spellEnd"/>
      <w:proofErr w:type="gram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W </w:t>
      </w:r>
      <w:r>
        <w:t xml:space="preserve">tivermos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W</w:t>
      </w:r>
      <w:r>
        <w:t>.</w:t>
      </w:r>
    </w:p>
    <w:p w14:paraId="581ACE24" w14:textId="77777777" w:rsidR="00626738" w:rsidRDefault="000C769C">
      <w:pPr>
        <w:numPr>
          <w:ilvl w:val="0"/>
          <w:numId w:val="8"/>
        </w:numPr>
        <w:spacing w:after="385"/>
        <w:ind w:right="0" w:hanging="296"/>
      </w:pPr>
      <w:r>
        <w:t xml:space="preserve">Para quaisquer </w:t>
      </w:r>
      <w:r>
        <w:rPr>
          <w:rFonts w:ascii="Cambria" w:eastAsia="Cambria" w:hAnsi="Cambria" w:cs="Cambria"/>
          <w:i/>
        </w:rPr>
        <w:t xml:space="preserve">a </w:t>
      </w:r>
      <w:r>
        <w:rPr>
          <w:rFonts w:ascii="Cambria" w:eastAsia="Cambria" w:hAnsi="Cambria" w:cs="Cambria"/>
        </w:rPr>
        <w:t xml:space="preserve">∈ </w:t>
      </w:r>
      <w:proofErr w:type="spellStart"/>
      <w:proofErr w:type="gramStart"/>
      <w:r>
        <w:rPr>
          <w:rFonts w:ascii="Cambria" w:eastAsia="Cambria" w:hAnsi="Cambria" w:cs="Cambria"/>
          <w:i/>
        </w:rPr>
        <w:t>R,u</w:t>
      </w:r>
      <w:proofErr w:type="spellEnd"/>
      <w:proofErr w:type="gram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W </w:t>
      </w:r>
      <w:r>
        <w:t xml:space="preserve">tivermos </w:t>
      </w:r>
      <w:proofErr w:type="spellStart"/>
      <w:r>
        <w:rPr>
          <w:rFonts w:ascii="Cambria" w:eastAsia="Cambria" w:hAnsi="Cambria" w:cs="Cambria"/>
          <w:i/>
        </w:rPr>
        <w:t>au</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W</w:t>
      </w:r>
      <w:r>
        <w:t>.</w:t>
      </w:r>
    </w:p>
    <w:p w14:paraId="17630E40" w14:textId="77777777" w:rsidR="00626738" w:rsidRDefault="000C769C">
      <w:pPr>
        <w:spacing w:after="114" w:line="327" w:lineRule="auto"/>
        <w:ind w:left="13" w:right="0"/>
      </w:pPr>
      <w:r>
        <w:t xml:space="preserve">Teorema 01: Um subconjunto não vazio </w:t>
      </w:r>
      <w:r>
        <w:rPr>
          <w:rFonts w:ascii="Cambria" w:eastAsia="Cambria" w:hAnsi="Cambria" w:cs="Cambria"/>
          <w:i/>
        </w:rPr>
        <w:t xml:space="preserve">W </w:t>
      </w:r>
      <w:r>
        <w:t xml:space="preserve">de </w:t>
      </w:r>
      <w:r>
        <w:rPr>
          <w:rFonts w:ascii="Cambria" w:eastAsia="Cambria" w:hAnsi="Cambria" w:cs="Cambria"/>
          <w:i/>
        </w:rPr>
        <w:t xml:space="preserve">V </w:t>
      </w:r>
      <w:r>
        <w:t xml:space="preserve">é um subespaço de </w:t>
      </w:r>
      <w:r>
        <w:rPr>
          <w:rFonts w:ascii="Cambria" w:eastAsia="Cambria" w:hAnsi="Cambria" w:cs="Cambria"/>
          <w:i/>
        </w:rPr>
        <w:t xml:space="preserve">V </w:t>
      </w:r>
      <w:r>
        <w:t xml:space="preserve">se, e somente se, para cada par de vetores </w:t>
      </w:r>
      <w:proofErr w:type="gramStart"/>
      <w:r>
        <w:rPr>
          <w:rFonts w:ascii="Cambria" w:eastAsia="Cambria" w:hAnsi="Cambria" w:cs="Cambria"/>
          <w:i/>
        </w:rPr>
        <w:t>α,β</w:t>
      </w:r>
      <w:proofErr w:type="gramEnd"/>
      <w:r>
        <w:rPr>
          <w:rFonts w:ascii="Cambria" w:eastAsia="Cambria" w:hAnsi="Cambria" w:cs="Cambria"/>
          <w:i/>
        </w:rPr>
        <w:t xml:space="preserve"> </w:t>
      </w:r>
      <w:r>
        <w:t xml:space="preserve">em </w:t>
      </w:r>
      <w:r>
        <w:rPr>
          <w:rFonts w:ascii="Cambria" w:eastAsia="Cambria" w:hAnsi="Cambria" w:cs="Cambria"/>
          <w:i/>
        </w:rPr>
        <w:t xml:space="preserve">W </w:t>
      </w:r>
      <w:r>
        <w:t xml:space="preserve">e cada escalar </w:t>
      </w:r>
      <w:r>
        <w:rPr>
          <w:rFonts w:ascii="Cambria" w:eastAsia="Cambria" w:hAnsi="Cambria" w:cs="Cambria"/>
          <w:i/>
        </w:rPr>
        <w:t xml:space="preserve">c </w:t>
      </w:r>
      <w:r>
        <w:t xml:space="preserve">em </w:t>
      </w:r>
      <w:r>
        <w:rPr>
          <w:rFonts w:ascii="Cambria" w:eastAsia="Cambria" w:hAnsi="Cambria" w:cs="Cambria"/>
          <w:i/>
        </w:rPr>
        <w:t>F</w:t>
      </w:r>
      <w:r>
        <w:t xml:space="preserve">, o vetor </w:t>
      </w:r>
      <w:r>
        <w:rPr>
          <w:rFonts w:ascii="Cambria" w:eastAsia="Cambria" w:hAnsi="Cambria" w:cs="Cambria"/>
          <w:i/>
        </w:rPr>
        <w:t xml:space="preserve">cα </w:t>
      </w:r>
      <w:r>
        <w:rPr>
          <w:rFonts w:ascii="Cambria" w:eastAsia="Cambria" w:hAnsi="Cambria" w:cs="Cambria"/>
        </w:rPr>
        <w:t xml:space="preserve">+ </w:t>
      </w:r>
      <w:r>
        <w:rPr>
          <w:rFonts w:ascii="Cambria" w:eastAsia="Cambria" w:hAnsi="Cambria" w:cs="Cambria"/>
          <w:i/>
        </w:rPr>
        <w:t xml:space="preserve">β </w:t>
      </w:r>
      <w:r>
        <w:t xml:space="preserve">está em </w:t>
      </w:r>
      <w:r>
        <w:rPr>
          <w:rFonts w:ascii="Cambria" w:eastAsia="Cambria" w:hAnsi="Cambria" w:cs="Cambria"/>
          <w:i/>
        </w:rPr>
        <w:t>W</w:t>
      </w:r>
      <w:r>
        <w:t>.</w:t>
      </w:r>
    </w:p>
    <w:p w14:paraId="4E26788D" w14:textId="77777777" w:rsidR="00626738" w:rsidRDefault="000C769C">
      <w:pPr>
        <w:spacing w:after="124" w:line="327" w:lineRule="auto"/>
        <w:ind w:left="13" w:right="0"/>
      </w:pPr>
      <w:r>
        <w:t xml:space="preserve">Demonstração: Suponhamos que </w:t>
      </w:r>
      <w:r>
        <w:rPr>
          <w:rFonts w:ascii="Cambria" w:eastAsia="Cambria" w:hAnsi="Cambria" w:cs="Cambria"/>
          <w:i/>
        </w:rPr>
        <w:t xml:space="preserve">W </w:t>
      </w:r>
      <w:r>
        <w:t xml:space="preserve">seja um subconjunto não vazio de </w:t>
      </w:r>
      <w:proofErr w:type="gramStart"/>
      <w:r>
        <w:rPr>
          <w:rFonts w:ascii="Cambria" w:eastAsia="Cambria" w:hAnsi="Cambria" w:cs="Cambria"/>
          <w:i/>
        </w:rPr>
        <w:t xml:space="preserve">V </w:t>
      </w:r>
      <w:r>
        <w:t>,</w:t>
      </w:r>
      <w:proofErr w:type="gramEnd"/>
      <w:r>
        <w:t xml:space="preserve"> tal que, </w:t>
      </w:r>
      <w:r>
        <w:rPr>
          <w:rFonts w:ascii="Cambria" w:eastAsia="Cambria" w:hAnsi="Cambria" w:cs="Cambria"/>
          <w:i/>
        </w:rPr>
        <w:t xml:space="preserve">cα </w:t>
      </w:r>
      <w:r>
        <w:rPr>
          <w:rFonts w:ascii="Cambria" w:eastAsia="Cambria" w:hAnsi="Cambria" w:cs="Cambria"/>
        </w:rPr>
        <w:t xml:space="preserve">+ </w:t>
      </w:r>
      <w:r>
        <w:rPr>
          <w:rFonts w:ascii="Cambria" w:eastAsia="Cambria" w:hAnsi="Cambria" w:cs="Cambria"/>
          <w:i/>
        </w:rPr>
        <w:t xml:space="preserve">β </w:t>
      </w:r>
      <w:r>
        <w:t xml:space="preserve">pertença a </w:t>
      </w:r>
      <w:r>
        <w:rPr>
          <w:rFonts w:ascii="Cambria" w:eastAsia="Cambria" w:hAnsi="Cambria" w:cs="Cambria"/>
          <w:i/>
        </w:rPr>
        <w:t xml:space="preserve">W </w:t>
      </w:r>
      <w:r>
        <w:t xml:space="preserve">para todos os vetores </w:t>
      </w:r>
      <w:r>
        <w:rPr>
          <w:rFonts w:ascii="Cambria" w:eastAsia="Cambria" w:hAnsi="Cambria" w:cs="Cambria"/>
          <w:i/>
        </w:rPr>
        <w:t>α</w:t>
      </w:r>
      <w:r>
        <w:t xml:space="preserve">, </w:t>
      </w:r>
      <w:r>
        <w:rPr>
          <w:rFonts w:ascii="Cambria" w:eastAsia="Cambria" w:hAnsi="Cambria" w:cs="Cambria"/>
          <w:i/>
        </w:rPr>
        <w:t xml:space="preserve">β </w:t>
      </w:r>
      <w:r>
        <w:t xml:space="preserve">em </w:t>
      </w:r>
      <w:r>
        <w:rPr>
          <w:rFonts w:ascii="Cambria" w:eastAsia="Cambria" w:hAnsi="Cambria" w:cs="Cambria"/>
          <w:i/>
        </w:rPr>
        <w:t xml:space="preserve">W </w:t>
      </w:r>
      <w:r>
        <w:t xml:space="preserve">e todos escalares </w:t>
      </w:r>
      <w:r>
        <w:rPr>
          <w:rFonts w:ascii="Cambria" w:eastAsia="Cambria" w:hAnsi="Cambria" w:cs="Cambria"/>
          <w:i/>
        </w:rPr>
        <w:t xml:space="preserve">c </w:t>
      </w:r>
      <w:r>
        <w:t xml:space="preserve">em </w:t>
      </w:r>
      <w:r>
        <w:rPr>
          <w:rFonts w:ascii="Cambria" w:eastAsia="Cambria" w:hAnsi="Cambria" w:cs="Cambria"/>
          <w:i/>
        </w:rPr>
        <w:t>F</w:t>
      </w:r>
      <w:r>
        <w:t xml:space="preserve">. Como </w:t>
      </w:r>
      <w:r>
        <w:rPr>
          <w:rFonts w:ascii="Cambria" w:eastAsia="Cambria" w:hAnsi="Cambria" w:cs="Cambria"/>
          <w:i/>
        </w:rPr>
        <w:t xml:space="preserve">W </w:t>
      </w:r>
      <w:r>
        <w:t xml:space="preserve">é não vazio, existe um vetor </w:t>
      </w:r>
      <w:r>
        <w:rPr>
          <w:rFonts w:ascii="Cambria" w:eastAsia="Cambria" w:hAnsi="Cambria" w:cs="Cambria"/>
          <w:i/>
        </w:rPr>
        <w:t xml:space="preserve">ρ </w:t>
      </w:r>
      <w:r>
        <w:t xml:space="preserve">em </w:t>
      </w:r>
      <w:r>
        <w:rPr>
          <w:rFonts w:ascii="Cambria" w:eastAsia="Cambria" w:hAnsi="Cambria" w:cs="Cambria"/>
          <w:i/>
        </w:rPr>
        <w:t>W</w:t>
      </w:r>
      <w:r>
        <w:t xml:space="preserve">, logo </w:t>
      </w:r>
      <w:r>
        <w:rPr>
          <w:rFonts w:ascii="Cambria" w:eastAsia="Cambria" w:hAnsi="Cambria" w:cs="Cambria"/>
        </w:rPr>
        <w:t>(−</w:t>
      </w:r>
      <w:proofErr w:type="gramStart"/>
      <w:r>
        <w:rPr>
          <w:rFonts w:ascii="Cambria" w:eastAsia="Cambria" w:hAnsi="Cambria" w:cs="Cambria"/>
        </w:rPr>
        <w:t>1)</w:t>
      </w:r>
      <w:r>
        <w:rPr>
          <w:rFonts w:ascii="Cambria" w:eastAsia="Cambria" w:hAnsi="Cambria" w:cs="Cambria"/>
          <w:i/>
        </w:rPr>
        <w:t>ρ</w:t>
      </w:r>
      <w:proofErr w:type="gram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ρ </w:t>
      </w:r>
      <w:r>
        <w:rPr>
          <w:rFonts w:ascii="Cambria" w:eastAsia="Cambria" w:hAnsi="Cambria" w:cs="Cambria"/>
        </w:rPr>
        <w:t xml:space="preserve">= 0 </w:t>
      </w:r>
      <w:r>
        <w:t xml:space="preserve">está em </w:t>
      </w:r>
      <w:r>
        <w:rPr>
          <w:rFonts w:ascii="Cambria" w:eastAsia="Cambria" w:hAnsi="Cambria" w:cs="Cambria"/>
          <w:i/>
        </w:rPr>
        <w:t>W</w:t>
      </w:r>
      <w:r>
        <w:t xml:space="preserve">. Então se </w:t>
      </w:r>
      <w:r>
        <w:rPr>
          <w:rFonts w:ascii="Cambria" w:eastAsia="Cambria" w:hAnsi="Cambria" w:cs="Cambria"/>
          <w:i/>
        </w:rPr>
        <w:t xml:space="preserve">α </w:t>
      </w:r>
      <w:r>
        <w:t xml:space="preserve">é um vetor arbitrário em </w:t>
      </w:r>
      <w:r>
        <w:rPr>
          <w:rFonts w:ascii="Cambria" w:eastAsia="Cambria" w:hAnsi="Cambria" w:cs="Cambria"/>
          <w:i/>
        </w:rPr>
        <w:t xml:space="preserve">W </w:t>
      </w:r>
      <w:r>
        <w:t xml:space="preserve">e </w:t>
      </w:r>
      <w:r>
        <w:rPr>
          <w:rFonts w:ascii="Cambria" w:eastAsia="Cambria" w:hAnsi="Cambria" w:cs="Cambria"/>
          <w:i/>
        </w:rPr>
        <w:t xml:space="preserve">c </w:t>
      </w:r>
      <w:r>
        <w:t xml:space="preserve">é um escalar arbitrário, o vetor </w:t>
      </w:r>
      <w:r>
        <w:rPr>
          <w:rFonts w:ascii="Cambria" w:eastAsia="Cambria" w:hAnsi="Cambria" w:cs="Cambria"/>
          <w:i/>
        </w:rPr>
        <w:t xml:space="preserve">cα </w:t>
      </w:r>
      <w:r>
        <w:rPr>
          <w:rFonts w:ascii="Cambria" w:eastAsia="Cambria" w:hAnsi="Cambria" w:cs="Cambria"/>
        </w:rPr>
        <w:t xml:space="preserve">= </w:t>
      </w:r>
      <w:r>
        <w:rPr>
          <w:rFonts w:ascii="Cambria" w:eastAsia="Cambria" w:hAnsi="Cambria" w:cs="Cambria"/>
          <w:i/>
        </w:rPr>
        <w:t xml:space="preserve">cα </w:t>
      </w:r>
      <w:r>
        <w:rPr>
          <w:rFonts w:ascii="Cambria" w:eastAsia="Cambria" w:hAnsi="Cambria" w:cs="Cambria"/>
        </w:rPr>
        <w:t xml:space="preserve">+ 0 </w:t>
      </w:r>
      <w:r>
        <w:t xml:space="preserve">está em </w:t>
      </w:r>
      <w:r>
        <w:rPr>
          <w:rFonts w:ascii="Cambria" w:eastAsia="Cambria" w:hAnsi="Cambria" w:cs="Cambria"/>
          <w:i/>
        </w:rPr>
        <w:t>W</w:t>
      </w:r>
      <w:r>
        <w:t xml:space="preserve">. Em particular </w:t>
      </w:r>
      <w:r>
        <w:rPr>
          <w:rFonts w:ascii="Cambria" w:eastAsia="Cambria" w:hAnsi="Cambria" w:cs="Cambria"/>
        </w:rPr>
        <w:t>(−</w:t>
      </w:r>
      <w:r>
        <w:rPr>
          <w:rFonts w:ascii="Cambria" w:eastAsia="Cambria" w:hAnsi="Cambria" w:cs="Cambria"/>
          <w:i/>
        </w:rPr>
        <w:t>l</w:t>
      </w:r>
      <w:r>
        <w:rPr>
          <w:rFonts w:ascii="Cambria" w:eastAsia="Cambria" w:hAnsi="Cambria" w:cs="Cambria"/>
        </w:rPr>
        <w:t>)</w:t>
      </w:r>
      <w:r>
        <w:rPr>
          <w:rFonts w:ascii="Cambria" w:eastAsia="Cambria" w:hAnsi="Cambria" w:cs="Cambria"/>
          <w:i/>
        </w:rPr>
        <w:t xml:space="preserve">α </w:t>
      </w:r>
      <w:r>
        <w:rPr>
          <w:rFonts w:ascii="Cambria" w:eastAsia="Cambria" w:hAnsi="Cambria" w:cs="Cambria"/>
        </w:rPr>
        <w:t>= −</w:t>
      </w:r>
      <w:r>
        <w:rPr>
          <w:rFonts w:ascii="Cambria" w:eastAsia="Cambria" w:hAnsi="Cambria" w:cs="Cambria"/>
          <w:i/>
        </w:rPr>
        <w:t xml:space="preserve">α </w:t>
      </w:r>
      <w:r>
        <w:t xml:space="preserve">está em </w:t>
      </w:r>
      <w:r>
        <w:rPr>
          <w:rFonts w:ascii="Cambria" w:eastAsia="Cambria" w:hAnsi="Cambria" w:cs="Cambria"/>
          <w:i/>
        </w:rPr>
        <w:t>W</w:t>
      </w:r>
      <w:r>
        <w:t xml:space="preserve">. Finalmente se </w:t>
      </w:r>
      <w:r>
        <w:rPr>
          <w:rFonts w:ascii="Cambria" w:eastAsia="Cambria" w:hAnsi="Cambria" w:cs="Cambria"/>
          <w:i/>
        </w:rPr>
        <w:t xml:space="preserve">α </w:t>
      </w:r>
      <w:r>
        <w:t xml:space="preserve">e </w:t>
      </w:r>
      <w:r>
        <w:rPr>
          <w:rFonts w:ascii="Cambria" w:eastAsia="Cambria" w:hAnsi="Cambria" w:cs="Cambria"/>
          <w:i/>
        </w:rPr>
        <w:t xml:space="preserve">β </w:t>
      </w:r>
      <w:r>
        <w:t xml:space="preserve">estão em </w:t>
      </w:r>
      <w:r>
        <w:rPr>
          <w:rFonts w:ascii="Cambria" w:eastAsia="Cambria" w:hAnsi="Cambria" w:cs="Cambria"/>
          <w:i/>
        </w:rPr>
        <w:t>W</w:t>
      </w:r>
      <w:r>
        <w:t xml:space="preserve">, então </w:t>
      </w:r>
      <w:r>
        <w:rPr>
          <w:rFonts w:ascii="Cambria" w:eastAsia="Cambria" w:hAnsi="Cambria" w:cs="Cambria"/>
          <w:i/>
        </w:rPr>
        <w:t xml:space="preserve">α </w:t>
      </w:r>
      <w:r>
        <w:rPr>
          <w:rFonts w:ascii="Cambria" w:eastAsia="Cambria" w:hAnsi="Cambria" w:cs="Cambria"/>
        </w:rPr>
        <w:t xml:space="preserve">+ </w:t>
      </w:r>
      <w:r>
        <w:rPr>
          <w:rFonts w:ascii="Cambria" w:eastAsia="Cambria" w:hAnsi="Cambria" w:cs="Cambria"/>
          <w:i/>
        </w:rPr>
        <w:t xml:space="preserve">β </w:t>
      </w:r>
      <w:r>
        <w:rPr>
          <w:rFonts w:ascii="Cambria" w:eastAsia="Cambria" w:hAnsi="Cambria" w:cs="Cambria"/>
        </w:rPr>
        <w:t>= 1</w:t>
      </w:r>
      <w:r>
        <w:rPr>
          <w:rFonts w:ascii="Cambria" w:eastAsia="Cambria" w:hAnsi="Cambria" w:cs="Cambria"/>
          <w:i/>
        </w:rPr>
        <w:t xml:space="preserve">α </w:t>
      </w:r>
      <w:r>
        <w:rPr>
          <w:rFonts w:ascii="Cambria" w:eastAsia="Cambria" w:hAnsi="Cambria" w:cs="Cambria"/>
        </w:rPr>
        <w:t xml:space="preserve">+ </w:t>
      </w:r>
      <w:r>
        <w:rPr>
          <w:rFonts w:ascii="Cambria" w:eastAsia="Cambria" w:hAnsi="Cambria" w:cs="Cambria"/>
          <w:i/>
        </w:rPr>
        <w:t xml:space="preserve">β </w:t>
      </w:r>
      <w:r>
        <w:t xml:space="preserve">está em </w:t>
      </w:r>
      <w:r>
        <w:rPr>
          <w:rFonts w:ascii="Cambria" w:eastAsia="Cambria" w:hAnsi="Cambria" w:cs="Cambria"/>
          <w:i/>
        </w:rPr>
        <w:t>W</w:t>
      </w:r>
      <w:r>
        <w:t xml:space="preserve">. Assim, </w:t>
      </w:r>
      <w:r>
        <w:rPr>
          <w:rFonts w:ascii="Cambria" w:eastAsia="Cambria" w:hAnsi="Cambria" w:cs="Cambria"/>
          <w:i/>
        </w:rPr>
        <w:t xml:space="preserve">W </w:t>
      </w:r>
      <w:r>
        <w:t xml:space="preserve">é um subespaço de </w:t>
      </w:r>
      <w:proofErr w:type="gramStart"/>
      <w:r>
        <w:rPr>
          <w:rFonts w:ascii="Cambria" w:eastAsia="Cambria" w:hAnsi="Cambria" w:cs="Cambria"/>
          <w:i/>
        </w:rPr>
        <w:t xml:space="preserve">V </w:t>
      </w:r>
      <w:r>
        <w:t>.</w:t>
      </w:r>
      <w:proofErr w:type="gramEnd"/>
    </w:p>
    <w:p w14:paraId="34EBA81E" w14:textId="77777777" w:rsidR="00626738" w:rsidRDefault="000C769C">
      <w:pPr>
        <w:spacing w:after="95" w:line="386" w:lineRule="auto"/>
        <w:ind w:left="13" w:right="0"/>
      </w:pPr>
      <w:r>
        <w:t>Exemplo 04: Considere o espaço vetorial R</w:t>
      </w:r>
      <w:r>
        <w:rPr>
          <w:rFonts w:ascii="Cambria" w:eastAsia="Cambria" w:hAnsi="Cambria" w:cs="Cambria"/>
          <w:vertAlign w:val="superscript"/>
        </w:rPr>
        <w:t>3</w:t>
      </w:r>
      <w:r>
        <w:t xml:space="preserve">. O conjunto de todos os vetores que residem no plano </w:t>
      </w:r>
      <w:proofErr w:type="spellStart"/>
      <w:r>
        <w:rPr>
          <w:rFonts w:ascii="Cambria" w:eastAsia="Cambria" w:hAnsi="Cambria" w:cs="Cambria"/>
          <w:i/>
        </w:rPr>
        <w:t>xy</w:t>
      </w:r>
      <w:proofErr w:type="spellEnd"/>
      <w:r>
        <w:t xml:space="preserve">, ou seja, </w:t>
      </w:r>
      <w:r>
        <w:rPr>
          <w:rFonts w:ascii="Cambria" w:eastAsia="Cambria" w:hAnsi="Cambria" w:cs="Cambria"/>
        </w:rPr>
        <w:t>{(</w:t>
      </w:r>
      <w:proofErr w:type="gramStart"/>
      <w:r>
        <w:rPr>
          <w:rFonts w:ascii="Cambria" w:eastAsia="Cambria" w:hAnsi="Cambria" w:cs="Cambria"/>
          <w:i/>
        </w:rPr>
        <w:t>x,y</w:t>
      </w:r>
      <w:proofErr w:type="gramEnd"/>
      <w:r>
        <w:rPr>
          <w:rFonts w:ascii="Cambria" w:eastAsia="Cambria" w:hAnsi="Cambria" w:cs="Cambria"/>
          <w:i/>
        </w:rPr>
        <w:t>,</w:t>
      </w:r>
      <w:r>
        <w:rPr>
          <w:rFonts w:ascii="Cambria" w:eastAsia="Cambria" w:hAnsi="Cambria" w:cs="Cambria"/>
        </w:rPr>
        <w:t xml:space="preserve">0) | </w:t>
      </w:r>
      <w:proofErr w:type="spellStart"/>
      <w:r>
        <w:rPr>
          <w:rFonts w:ascii="Cambria" w:eastAsia="Cambria" w:hAnsi="Cambria" w:cs="Cambria"/>
          <w:i/>
        </w:rPr>
        <w:t>x,y</w:t>
      </w:r>
      <w:proofErr w:type="spellEnd"/>
      <w:r>
        <w:rPr>
          <w:rFonts w:ascii="Cambria" w:eastAsia="Cambria" w:hAnsi="Cambria" w:cs="Cambria"/>
          <w:i/>
        </w:rPr>
        <w:t xml:space="preserve"> </w:t>
      </w:r>
      <w:r>
        <w:rPr>
          <w:rFonts w:ascii="Cambria" w:eastAsia="Cambria" w:hAnsi="Cambria" w:cs="Cambria"/>
        </w:rPr>
        <w:t xml:space="preserve">∈ </w:t>
      </w:r>
      <w:r>
        <w:t>R</w:t>
      </w:r>
      <w:r>
        <w:rPr>
          <w:rFonts w:ascii="Cambria" w:eastAsia="Cambria" w:hAnsi="Cambria" w:cs="Cambria"/>
        </w:rPr>
        <w:t>}</w:t>
      </w:r>
      <w:r>
        <w:t>, forma um subespaço vetorial de R</w:t>
      </w:r>
      <w:r>
        <w:rPr>
          <w:rFonts w:ascii="Cambria" w:eastAsia="Cambria" w:hAnsi="Cambria" w:cs="Cambria"/>
          <w:vertAlign w:val="superscript"/>
        </w:rPr>
        <w:t>3</w:t>
      </w:r>
      <w:r>
        <w:t>.</w:t>
      </w:r>
    </w:p>
    <w:p w14:paraId="4F9D5A25" w14:textId="77777777" w:rsidR="00626738" w:rsidRDefault="000C769C">
      <w:pPr>
        <w:spacing w:after="342" w:line="349" w:lineRule="auto"/>
        <w:ind w:left="12" w:right="0" w:firstLine="737"/>
      </w:pPr>
      <w:r>
        <w:t>Se o conjunto dado forma um subespaço vetorial de R</w:t>
      </w:r>
      <w:r>
        <w:rPr>
          <w:rFonts w:ascii="Cambria" w:eastAsia="Cambria" w:hAnsi="Cambria" w:cs="Cambria"/>
          <w:vertAlign w:val="superscript"/>
        </w:rPr>
        <w:t>3</w:t>
      </w:r>
      <w:r>
        <w:t>, precisamos verificar as três propriedades fundamentais:</w:t>
      </w:r>
    </w:p>
    <w:p w14:paraId="62980FB6" w14:textId="77777777" w:rsidR="00626738" w:rsidRDefault="000C769C">
      <w:pPr>
        <w:numPr>
          <w:ilvl w:val="0"/>
          <w:numId w:val="9"/>
        </w:numPr>
        <w:spacing w:after="150" w:line="371" w:lineRule="auto"/>
        <w:ind w:right="0" w:hanging="296"/>
      </w:pPr>
      <w:r>
        <w:t>Contém o vetor nulo: O vetor nulo em R</w:t>
      </w:r>
      <w:r>
        <w:rPr>
          <w:rFonts w:ascii="Cambria" w:eastAsia="Cambria" w:hAnsi="Cambria" w:cs="Cambria"/>
          <w:vertAlign w:val="superscript"/>
        </w:rPr>
        <w:t xml:space="preserve">3 </w:t>
      </w:r>
      <w:r>
        <w:t xml:space="preserve">é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t xml:space="preserve">. Este vetor também está contido no plano </w:t>
      </w:r>
      <w:proofErr w:type="spellStart"/>
      <w:r>
        <w:rPr>
          <w:rFonts w:ascii="Cambria" w:eastAsia="Cambria" w:hAnsi="Cambria" w:cs="Cambria"/>
          <w:i/>
        </w:rPr>
        <w:t>xy</w:t>
      </w:r>
      <w:proofErr w:type="spellEnd"/>
      <w:r>
        <w:t xml:space="preserve">, pois </w:t>
      </w:r>
      <w:r>
        <w:rPr>
          <w:rFonts w:ascii="Cambria" w:eastAsia="Cambria" w:hAnsi="Cambria" w:cs="Cambria"/>
          <w:i/>
        </w:rPr>
        <w:t xml:space="preserve">z </w:t>
      </w:r>
      <w:r>
        <w:rPr>
          <w:rFonts w:ascii="Cambria" w:eastAsia="Cambria" w:hAnsi="Cambria" w:cs="Cambria"/>
        </w:rPr>
        <w:t>= 0</w:t>
      </w:r>
      <w:r>
        <w:t>.</w:t>
      </w:r>
    </w:p>
    <w:p w14:paraId="7E9FA3E3" w14:textId="77777777" w:rsidR="00626738" w:rsidRDefault="000C769C">
      <w:pPr>
        <w:numPr>
          <w:ilvl w:val="0"/>
          <w:numId w:val="9"/>
        </w:numPr>
        <w:spacing w:after="183" w:line="341" w:lineRule="auto"/>
        <w:ind w:right="0" w:hanging="296"/>
      </w:pPr>
      <w:r>
        <w:t xml:space="preserve">É fechado sob adição: Se tomarmos dois vetores </w:t>
      </w:r>
      <w:r>
        <w:rPr>
          <w:rFonts w:ascii="Cambria" w:eastAsia="Cambria" w:hAnsi="Cambria" w:cs="Cambria"/>
        </w:rPr>
        <w:t>(</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,y</w:t>
      </w:r>
      <w:proofErr w:type="gramEnd"/>
      <w:r>
        <w:rPr>
          <w:rFonts w:ascii="Cambria" w:eastAsia="Cambria" w:hAnsi="Cambria" w:cs="Cambria"/>
          <w:vertAlign w:val="subscript"/>
        </w:rPr>
        <w:t>1</w:t>
      </w:r>
      <w:r>
        <w:rPr>
          <w:rFonts w:ascii="Cambria" w:eastAsia="Cambria" w:hAnsi="Cambria" w:cs="Cambria"/>
          <w:i/>
        </w:rPr>
        <w:t>,</w:t>
      </w:r>
      <w:r>
        <w:rPr>
          <w:rFonts w:ascii="Cambria" w:eastAsia="Cambria" w:hAnsi="Cambria" w:cs="Cambria"/>
        </w:rPr>
        <w:t xml:space="preserve">0) </w:t>
      </w:r>
      <w:r>
        <w:t xml:space="preserve">e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2</w:t>
      </w:r>
      <w:r>
        <w:rPr>
          <w:rFonts w:ascii="Cambria" w:eastAsia="Cambria" w:hAnsi="Cambria" w:cs="Cambria"/>
          <w:i/>
        </w:rPr>
        <w:t>,y</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 xml:space="preserve">0) </w:t>
      </w:r>
      <w:r>
        <w:t xml:space="preserve">no plano </w:t>
      </w:r>
      <w:proofErr w:type="spellStart"/>
      <w:r>
        <w:rPr>
          <w:rFonts w:ascii="Cambria" w:eastAsia="Cambria" w:hAnsi="Cambria" w:cs="Cambria"/>
          <w:i/>
        </w:rPr>
        <w:t>xy</w:t>
      </w:r>
      <w:proofErr w:type="spellEnd"/>
      <w:r>
        <w:t xml:space="preserve">, a sua soma será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2</w:t>
      </w:r>
      <w:r>
        <w:rPr>
          <w:rFonts w:ascii="Cambria" w:eastAsia="Cambria" w:hAnsi="Cambria" w:cs="Cambria"/>
          <w:i/>
        </w:rPr>
        <w:t>,y</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y</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0)</w:t>
      </w:r>
      <w:r>
        <w:t xml:space="preserve">, que também reside no plano </w:t>
      </w:r>
      <w:proofErr w:type="spellStart"/>
      <w:r>
        <w:rPr>
          <w:rFonts w:ascii="Cambria" w:eastAsia="Cambria" w:hAnsi="Cambria" w:cs="Cambria"/>
          <w:i/>
        </w:rPr>
        <w:t>xy</w:t>
      </w:r>
      <w:proofErr w:type="spellEnd"/>
      <w:r>
        <w:t>.</w:t>
      </w:r>
    </w:p>
    <w:p w14:paraId="4D5F3573" w14:textId="77777777" w:rsidR="00626738" w:rsidRDefault="000C769C">
      <w:pPr>
        <w:numPr>
          <w:ilvl w:val="0"/>
          <w:numId w:val="9"/>
        </w:numPr>
        <w:spacing w:after="391" w:line="326" w:lineRule="auto"/>
        <w:ind w:right="0" w:hanging="296"/>
      </w:pPr>
      <w:r>
        <w:t xml:space="preserve">É fechado sob multiplicação por escalar: Para qualquer escalar </w:t>
      </w:r>
      <w:r>
        <w:rPr>
          <w:rFonts w:ascii="Cambria" w:eastAsia="Cambria" w:hAnsi="Cambria" w:cs="Cambria"/>
          <w:i/>
        </w:rPr>
        <w:t xml:space="preserve">c </w:t>
      </w:r>
      <w:r>
        <w:t xml:space="preserve">e vetor </w:t>
      </w:r>
      <w:r>
        <w:rPr>
          <w:rFonts w:ascii="Cambria" w:eastAsia="Cambria" w:hAnsi="Cambria" w:cs="Cambria"/>
        </w:rPr>
        <w:t>(</w:t>
      </w:r>
      <w:proofErr w:type="gramStart"/>
      <w:r>
        <w:rPr>
          <w:rFonts w:ascii="Cambria" w:eastAsia="Cambria" w:hAnsi="Cambria" w:cs="Cambria"/>
          <w:i/>
        </w:rPr>
        <w:t>x,y</w:t>
      </w:r>
      <w:proofErr w:type="gramEnd"/>
      <w:r>
        <w:rPr>
          <w:rFonts w:ascii="Cambria" w:eastAsia="Cambria" w:hAnsi="Cambria" w:cs="Cambria"/>
          <w:i/>
        </w:rPr>
        <w:t>,</w:t>
      </w:r>
      <w:r>
        <w:rPr>
          <w:rFonts w:ascii="Cambria" w:eastAsia="Cambria" w:hAnsi="Cambria" w:cs="Cambria"/>
        </w:rPr>
        <w:t xml:space="preserve">0) </w:t>
      </w:r>
      <w:r>
        <w:t xml:space="preserve">no plano </w:t>
      </w:r>
      <w:proofErr w:type="spellStart"/>
      <w:r>
        <w:rPr>
          <w:rFonts w:ascii="Cambria" w:eastAsia="Cambria" w:hAnsi="Cambria" w:cs="Cambria"/>
          <w:i/>
        </w:rPr>
        <w:t>xy</w:t>
      </w:r>
      <w:proofErr w:type="spellEnd"/>
      <w:r>
        <w:t xml:space="preserve">, </w:t>
      </w:r>
      <w:r>
        <w:rPr>
          <w:rFonts w:ascii="Cambria" w:eastAsia="Cambria" w:hAnsi="Cambria" w:cs="Cambria"/>
          <w:i/>
        </w:rPr>
        <w:t xml:space="preserve">c </w:t>
      </w:r>
      <w:r>
        <w:rPr>
          <w:rFonts w:ascii="Cambria" w:eastAsia="Cambria" w:hAnsi="Cambria" w:cs="Cambria"/>
        </w:rPr>
        <w:t>· (</w:t>
      </w:r>
      <w:r>
        <w:rPr>
          <w:rFonts w:ascii="Cambria" w:eastAsia="Cambria" w:hAnsi="Cambria" w:cs="Cambria"/>
          <w:i/>
        </w:rPr>
        <w:t>x,y,</w:t>
      </w:r>
      <w:r>
        <w:rPr>
          <w:rFonts w:ascii="Cambria" w:eastAsia="Cambria" w:hAnsi="Cambria" w:cs="Cambria"/>
        </w:rPr>
        <w:t>0) = (</w:t>
      </w:r>
      <w:r>
        <w:rPr>
          <w:rFonts w:ascii="Cambria" w:eastAsia="Cambria" w:hAnsi="Cambria" w:cs="Cambria"/>
          <w:i/>
        </w:rPr>
        <w:t>cx,cy,</w:t>
      </w:r>
      <w:r>
        <w:rPr>
          <w:rFonts w:ascii="Cambria" w:eastAsia="Cambria" w:hAnsi="Cambria" w:cs="Cambria"/>
        </w:rPr>
        <w:t>0)</w:t>
      </w:r>
      <w:r>
        <w:t xml:space="preserve">, que também está no plano </w:t>
      </w:r>
      <w:proofErr w:type="spellStart"/>
      <w:r>
        <w:rPr>
          <w:rFonts w:ascii="Cambria" w:eastAsia="Cambria" w:hAnsi="Cambria" w:cs="Cambria"/>
          <w:i/>
        </w:rPr>
        <w:t>xy</w:t>
      </w:r>
      <w:proofErr w:type="spellEnd"/>
      <w:r>
        <w:t>.</w:t>
      </w:r>
    </w:p>
    <w:p w14:paraId="58924B87" w14:textId="77777777" w:rsidR="00626738" w:rsidRDefault="000C769C">
      <w:pPr>
        <w:spacing w:after="171" w:line="348" w:lineRule="auto"/>
        <w:ind w:left="12" w:right="0" w:firstLine="737"/>
      </w:pPr>
      <w:r>
        <w:t xml:space="preserve">Então, o conjunto de todos os vetores </w:t>
      </w:r>
      <w:r>
        <w:rPr>
          <w:rFonts w:ascii="Cambria" w:eastAsia="Cambria" w:hAnsi="Cambria" w:cs="Cambria"/>
        </w:rPr>
        <w:t>(</w:t>
      </w:r>
      <w:proofErr w:type="gramStart"/>
      <w:r>
        <w:rPr>
          <w:rFonts w:ascii="Cambria" w:eastAsia="Cambria" w:hAnsi="Cambria" w:cs="Cambria"/>
          <w:i/>
        </w:rPr>
        <w:t>x,y</w:t>
      </w:r>
      <w:proofErr w:type="gramEnd"/>
      <w:r>
        <w:rPr>
          <w:rFonts w:ascii="Cambria" w:eastAsia="Cambria" w:hAnsi="Cambria" w:cs="Cambria"/>
          <w:i/>
        </w:rPr>
        <w:t>,</w:t>
      </w:r>
      <w:r>
        <w:rPr>
          <w:rFonts w:ascii="Cambria" w:eastAsia="Cambria" w:hAnsi="Cambria" w:cs="Cambria"/>
        </w:rPr>
        <w:t xml:space="preserve">0) </w:t>
      </w:r>
      <w:r>
        <w:t xml:space="preserve">com </w:t>
      </w:r>
      <w:proofErr w:type="spellStart"/>
      <w:r>
        <w:rPr>
          <w:rFonts w:ascii="Cambria" w:eastAsia="Cambria" w:hAnsi="Cambria" w:cs="Cambria"/>
          <w:i/>
        </w:rPr>
        <w:t>x,y</w:t>
      </w:r>
      <w:proofErr w:type="spellEnd"/>
      <w:r>
        <w:rPr>
          <w:rFonts w:ascii="Cambria" w:eastAsia="Cambria" w:hAnsi="Cambria" w:cs="Cambria"/>
          <w:i/>
        </w:rPr>
        <w:t xml:space="preserve"> </w:t>
      </w:r>
      <w:r>
        <w:rPr>
          <w:rFonts w:ascii="Cambria" w:eastAsia="Cambria" w:hAnsi="Cambria" w:cs="Cambria"/>
        </w:rPr>
        <w:t xml:space="preserve">∈ </w:t>
      </w:r>
      <w:r>
        <w:t>R forma um subespaço vetorial de R</w:t>
      </w:r>
      <w:r>
        <w:rPr>
          <w:rFonts w:ascii="Cambria" w:eastAsia="Cambria" w:hAnsi="Cambria" w:cs="Cambria"/>
          <w:vertAlign w:val="superscript"/>
        </w:rPr>
        <w:t>3</w:t>
      </w:r>
      <w:r>
        <w:t>.</w:t>
      </w:r>
    </w:p>
    <w:p w14:paraId="7F685035" w14:textId="77777777" w:rsidR="00626738" w:rsidRDefault="000C769C">
      <w:pPr>
        <w:spacing w:line="347" w:lineRule="auto"/>
        <w:ind w:left="13" w:right="0"/>
      </w:pPr>
      <w:r>
        <w:lastRenderedPageBreak/>
        <w:t xml:space="preserve">Exemplo 05: No espaço vetorial das funções reais de uma variável real, </w:t>
      </w:r>
      <w:r>
        <w:rPr>
          <w:rFonts w:ascii="Cambria" w:eastAsia="Cambria" w:hAnsi="Cambria" w:cs="Cambria"/>
          <w:i/>
        </w:rPr>
        <w:t xml:space="preserve">V </w:t>
      </w:r>
      <w:r>
        <w:rPr>
          <w:rFonts w:ascii="Cambria" w:eastAsia="Cambria" w:hAnsi="Cambria" w:cs="Cambria"/>
        </w:rPr>
        <w:t>=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proofErr w:type="gramStart"/>
      <w:r>
        <w:rPr>
          <w:rFonts w:ascii="Cambria" w:eastAsia="Cambria" w:hAnsi="Cambria" w:cs="Cambria"/>
          <w:i/>
        </w:rPr>
        <w:t xml:space="preserve">f </w:t>
      </w:r>
      <w:r>
        <w:rPr>
          <w:rFonts w:ascii="Cambria" w:eastAsia="Cambria" w:hAnsi="Cambria" w:cs="Cambria"/>
        </w:rPr>
        <w:t>:</w:t>
      </w:r>
      <w:proofErr w:type="gramEnd"/>
      <w:r>
        <w:rPr>
          <w:rFonts w:ascii="Cambria" w:eastAsia="Cambria" w:hAnsi="Cambria" w:cs="Cambria"/>
        </w:rPr>
        <w:t xml:space="preserve"> </w:t>
      </w:r>
      <w:r>
        <w:t xml:space="preserve">R </w:t>
      </w:r>
      <w:r>
        <w:rPr>
          <w:rFonts w:ascii="Cambria" w:eastAsia="Cambria" w:hAnsi="Cambria" w:cs="Cambria"/>
        </w:rPr>
        <w:t xml:space="preserve">→ </w:t>
      </w:r>
      <w:r>
        <w:t>R</w:t>
      </w:r>
      <w:r>
        <w:rPr>
          <w:rFonts w:ascii="Cambria" w:eastAsia="Cambria" w:hAnsi="Cambria" w:cs="Cambria"/>
        </w:rPr>
        <w:t>}</w:t>
      </w:r>
      <w:r>
        <w:t xml:space="preserve">, considere o conjunto de todas as funções lineares, ou seja, </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proofErr w:type="spellStart"/>
      <w:r>
        <w:rPr>
          <w:rFonts w:ascii="Cambria" w:eastAsia="Cambria" w:hAnsi="Cambria" w:cs="Cambria"/>
          <w:i/>
        </w:rPr>
        <w:t>mx</w:t>
      </w:r>
      <w:r>
        <w:rPr>
          <w:rFonts w:ascii="Cambria" w:eastAsia="Cambria" w:hAnsi="Cambria" w:cs="Cambria"/>
        </w:rPr>
        <w:t>+</w:t>
      </w:r>
      <w:r>
        <w:rPr>
          <w:rFonts w:ascii="Cambria" w:eastAsia="Cambria" w:hAnsi="Cambria" w:cs="Cambria"/>
          <w:i/>
        </w:rPr>
        <w:t>b</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m,b</w:t>
      </w:r>
      <w:proofErr w:type="spellEnd"/>
      <w:r>
        <w:rPr>
          <w:rFonts w:ascii="Cambria" w:eastAsia="Cambria" w:hAnsi="Cambria" w:cs="Cambria"/>
          <w:i/>
        </w:rPr>
        <w:t xml:space="preserve"> </w:t>
      </w:r>
      <w:r>
        <w:rPr>
          <w:rFonts w:ascii="Cambria" w:eastAsia="Cambria" w:hAnsi="Cambria" w:cs="Cambria"/>
        </w:rPr>
        <w:t xml:space="preserve">∈ </w:t>
      </w:r>
      <w:r>
        <w:t>R</w:t>
      </w:r>
      <w:r>
        <w:rPr>
          <w:rFonts w:ascii="Cambria" w:eastAsia="Cambria" w:hAnsi="Cambria" w:cs="Cambria"/>
        </w:rPr>
        <w:t>}</w:t>
      </w:r>
      <w:r>
        <w:t xml:space="preserve">. Esse conjunto forma um subespaço vetorial de </w:t>
      </w:r>
      <w:proofErr w:type="gramStart"/>
      <w:r>
        <w:rPr>
          <w:rFonts w:ascii="Cambria" w:eastAsia="Cambria" w:hAnsi="Cambria" w:cs="Cambria"/>
          <w:i/>
        </w:rPr>
        <w:t xml:space="preserve">V </w:t>
      </w:r>
      <w:r>
        <w:t>.</w:t>
      </w:r>
      <w:proofErr w:type="gramEnd"/>
      <w:r>
        <w:t xml:space="preserve"> Novamente, você pode verificar as propriedades para confirmar.</w:t>
      </w:r>
    </w:p>
    <w:p w14:paraId="5FD9FD1C" w14:textId="77777777" w:rsidR="00626738" w:rsidRDefault="000C769C">
      <w:pPr>
        <w:spacing w:after="425"/>
        <w:ind w:left="12" w:right="0" w:firstLine="737"/>
      </w:pPr>
      <w:r>
        <w:t xml:space="preserve">Se o conjunto dado forma um subespaço vetorial de </w:t>
      </w:r>
      <w:proofErr w:type="gramStart"/>
      <w:r>
        <w:rPr>
          <w:rFonts w:ascii="Cambria" w:eastAsia="Cambria" w:hAnsi="Cambria" w:cs="Cambria"/>
          <w:i/>
        </w:rPr>
        <w:t xml:space="preserve">V </w:t>
      </w:r>
      <w:r>
        <w:t>,</w:t>
      </w:r>
      <w:proofErr w:type="gramEnd"/>
      <w:r>
        <w:t xml:space="preserve"> novamente precisamos verificar as três propriedades fundamentais:</w:t>
      </w:r>
    </w:p>
    <w:p w14:paraId="48CFFEC0" w14:textId="77777777" w:rsidR="00626738" w:rsidRDefault="000C769C">
      <w:pPr>
        <w:numPr>
          <w:ilvl w:val="0"/>
          <w:numId w:val="10"/>
        </w:numPr>
        <w:spacing w:after="261"/>
        <w:ind w:right="0" w:hanging="296"/>
        <w:jc w:val="left"/>
      </w:pPr>
      <w:r>
        <w:t xml:space="preserve">Contém a função nula: A função nula em </w:t>
      </w:r>
      <w:r>
        <w:rPr>
          <w:rFonts w:ascii="Cambria" w:eastAsia="Cambria" w:hAnsi="Cambria" w:cs="Cambria"/>
          <w:i/>
        </w:rPr>
        <w:t xml:space="preserve">V </w:t>
      </w:r>
      <w:r>
        <w:t xml:space="preserve">é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 0</w:t>
      </w:r>
      <w:r>
        <w:t xml:space="preserve">. Esta função é uma função linear, pois pode ser escrita como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 0 · </w:t>
      </w:r>
      <w:r>
        <w:rPr>
          <w:rFonts w:ascii="Cambria" w:eastAsia="Cambria" w:hAnsi="Cambria" w:cs="Cambria"/>
          <w:i/>
        </w:rPr>
        <w:t xml:space="preserve">x </w:t>
      </w:r>
      <w:r>
        <w:rPr>
          <w:rFonts w:ascii="Cambria" w:eastAsia="Cambria" w:hAnsi="Cambria" w:cs="Cambria"/>
        </w:rPr>
        <w:t>+ 0</w:t>
      </w:r>
      <w:r>
        <w:t>. Portanto, a função nula está contida no conjunto.</w:t>
      </w:r>
    </w:p>
    <w:p w14:paraId="6E6CF4F2" w14:textId="77777777" w:rsidR="00626738" w:rsidRDefault="000C769C">
      <w:pPr>
        <w:numPr>
          <w:ilvl w:val="0"/>
          <w:numId w:val="10"/>
        </w:numPr>
        <w:spacing w:after="179" w:line="334" w:lineRule="auto"/>
        <w:ind w:right="0" w:hanging="296"/>
        <w:jc w:val="left"/>
      </w:pPr>
      <w:r>
        <w:t xml:space="preserve">É fechado sob adição: Se tomarmos duas funções lineares </w:t>
      </w:r>
      <w:r>
        <w:rPr>
          <w:rFonts w:ascii="Cambria" w:eastAsia="Cambria" w:hAnsi="Cambria" w:cs="Cambria"/>
          <w:i/>
        </w:rPr>
        <w:t>f</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m</w:t>
      </w:r>
      <w:r>
        <w:rPr>
          <w:rFonts w:ascii="Cambria" w:eastAsia="Cambria" w:hAnsi="Cambria" w:cs="Cambria"/>
          <w:vertAlign w:val="subscript"/>
        </w:rPr>
        <w:t>1</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b</w:t>
      </w:r>
      <w:r>
        <w:rPr>
          <w:rFonts w:ascii="Cambria" w:eastAsia="Cambria" w:hAnsi="Cambria" w:cs="Cambria"/>
          <w:vertAlign w:val="subscript"/>
        </w:rPr>
        <w:t xml:space="preserve">1 </w:t>
      </w:r>
      <w:r>
        <w:t xml:space="preserve">e </w:t>
      </w:r>
      <w:r>
        <w:rPr>
          <w:rFonts w:ascii="Cambria" w:eastAsia="Cambria" w:hAnsi="Cambria" w:cs="Cambria"/>
          <w:i/>
        </w:rPr>
        <w:t>f</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m</w:t>
      </w:r>
      <w:r>
        <w:rPr>
          <w:rFonts w:ascii="Cambria" w:eastAsia="Cambria" w:hAnsi="Cambria" w:cs="Cambria"/>
          <w:vertAlign w:val="subscript"/>
        </w:rPr>
        <w:t>2</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b</w:t>
      </w:r>
      <w:r>
        <w:rPr>
          <w:rFonts w:ascii="Cambria" w:eastAsia="Cambria" w:hAnsi="Cambria" w:cs="Cambria"/>
          <w:vertAlign w:val="subscript"/>
        </w:rPr>
        <w:t>2</w:t>
      </w:r>
      <w:r>
        <w:t xml:space="preserve">, a sua soma será </w:t>
      </w:r>
      <w:r>
        <w:rPr>
          <w:rFonts w:ascii="Cambria" w:eastAsia="Cambria" w:hAnsi="Cambria" w:cs="Cambria"/>
          <w:i/>
        </w:rPr>
        <w:t>f</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f</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x</w:t>
      </w:r>
      <w:r>
        <w:rPr>
          <w:rFonts w:ascii="Cambria" w:eastAsia="Cambria" w:hAnsi="Cambria" w:cs="Cambria"/>
        </w:rPr>
        <w:t>) = (</w:t>
      </w:r>
      <w:r>
        <w:rPr>
          <w:rFonts w:ascii="Cambria" w:eastAsia="Cambria" w:hAnsi="Cambria" w:cs="Cambria"/>
          <w:i/>
        </w:rPr>
        <w:t>m</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m</w:t>
      </w:r>
      <w:proofErr w:type="gramStart"/>
      <w:r>
        <w:rPr>
          <w:rFonts w:ascii="Cambria" w:eastAsia="Cambria" w:hAnsi="Cambria" w:cs="Cambria"/>
          <w:vertAlign w:val="subscript"/>
        </w:rPr>
        <w:t>2</w:t>
      </w:r>
      <w:r>
        <w:rPr>
          <w:rFonts w:ascii="Cambria" w:eastAsia="Cambria" w:hAnsi="Cambria" w:cs="Cambria"/>
        </w:rPr>
        <w:t>)</w:t>
      </w:r>
      <w:r>
        <w:rPr>
          <w:rFonts w:ascii="Cambria" w:eastAsia="Cambria" w:hAnsi="Cambria" w:cs="Cambria"/>
          <w:i/>
        </w:rPr>
        <w:t>x</w:t>
      </w:r>
      <w:proofErr w:type="gramEnd"/>
      <w:r>
        <w:rPr>
          <w:rFonts w:ascii="Cambria" w:eastAsia="Cambria" w:hAnsi="Cambria" w:cs="Cambria"/>
          <w:i/>
        </w:rPr>
        <w:t xml:space="preserve"> </w:t>
      </w:r>
      <w:r>
        <w:rPr>
          <w:rFonts w:ascii="Cambria" w:eastAsia="Cambria" w:hAnsi="Cambria" w:cs="Cambria"/>
        </w:rPr>
        <w:t>+ (</w:t>
      </w:r>
      <w:r>
        <w:rPr>
          <w:rFonts w:ascii="Cambria" w:eastAsia="Cambria" w:hAnsi="Cambria" w:cs="Cambria"/>
          <w:i/>
        </w:rPr>
        <w:t>b</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b</w:t>
      </w:r>
      <w:r>
        <w:rPr>
          <w:rFonts w:ascii="Cambria" w:eastAsia="Cambria" w:hAnsi="Cambria" w:cs="Cambria"/>
          <w:vertAlign w:val="subscript"/>
        </w:rPr>
        <w:t>2</w:t>
      </w:r>
      <w:r>
        <w:rPr>
          <w:rFonts w:ascii="Cambria" w:eastAsia="Cambria" w:hAnsi="Cambria" w:cs="Cambria"/>
        </w:rPr>
        <w:t>)</w:t>
      </w:r>
      <w:r>
        <w:t>, que também é uma função linear. Portanto, o conjunto é fechado sob adição.</w:t>
      </w:r>
    </w:p>
    <w:p w14:paraId="64FDE903" w14:textId="77777777" w:rsidR="00626738" w:rsidRDefault="000C769C">
      <w:pPr>
        <w:numPr>
          <w:ilvl w:val="0"/>
          <w:numId w:val="10"/>
        </w:numPr>
        <w:spacing w:after="376" w:line="334" w:lineRule="auto"/>
        <w:ind w:right="0" w:hanging="296"/>
        <w:jc w:val="left"/>
      </w:pPr>
      <w:r>
        <w:t xml:space="preserve">É fechado sob multiplicação por escalar: Para qualquer escalar </w:t>
      </w:r>
      <w:r>
        <w:rPr>
          <w:rFonts w:ascii="Cambria" w:eastAsia="Cambria" w:hAnsi="Cambria" w:cs="Cambria"/>
          <w:i/>
        </w:rPr>
        <w:t xml:space="preserve">c </w:t>
      </w:r>
      <w:r>
        <w:t xml:space="preserve">e função linear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proofErr w:type="spellStart"/>
      <w:r>
        <w:rPr>
          <w:rFonts w:ascii="Cambria" w:eastAsia="Cambria" w:hAnsi="Cambria" w:cs="Cambria"/>
          <w:i/>
        </w:rPr>
        <w:t>mx</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b</w:t>
      </w:r>
      <w:r>
        <w:t xml:space="preserve">, a multiplicação por escalar </w:t>
      </w:r>
      <w:proofErr w:type="spellStart"/>
      <w:r>
        <w:rPr>
          <w:rFonts w:ascii="Cambria" w:eastAsia="Cambria" w:hAnsi="Cambria" w:cs="Cambria"/>
          <w:i/>
        </w:rPr>
        <w:t>cf</w:t>
      </w:r>
      <w:proofErr w:type="spellEnd"/>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proofErr w:type="gramStart"/>
      <w:r>
        <w:rPr>
          <w:rFonts w:ascii="Cambria" w:eastAsia="Cambria" w:hAnsi="Cambria" w:cs="Cambria"/>
          <w:i/>
        </w:rPr>
        <w:t>c</w:t>
      </w:r>
      <w:r>
        <w:rPr>
          <w:rFonts w:ascii="Cambria" w:eastAsia="Cambria" w:hAnsi="Cambria" w:cs="Cambria"/>
        </w:rPr>
        <w:t>(</w:t>
      </w:r>
      <w:proofErr w:type="spellStart"/>
      <w:proofErr w:type="gramEnd"/>
      <w:r>
        <w:rPr>
          <w:rFonts w:ascii="Cambria" w:eastAsia="Cambria" w:hAnsi="Cambria" w:cs="Cambria"/>
          <w:i/>
        </w:rPr>
        <w:t>mx</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b</w:t>
      </w:r>
      <w:r>
        <w:rPr>
          <w:rFonts w:ascii="Cambria" w:eastAsia="Cambria" w:hAnsi="Cambria" w:cs="Cambria"/>
        </w:rPr>
        <w:t>) = (</w:t>
      </w:r>
      <w:r>
        <w:rPr>
          <w:rFonts w:ascii="Cambria" w:eastAsia="Cambria" w:hAnsi="Cambria" w:cs="Cambria"/>
          <w:i/>
        </w:rPr>
        <w:t>cm</w:t>
      </w:r>
      <w:r>
        <w:rPr>
          <w:rFonts w:ascii="Cambria" w:eastAsia="Cambria" w:hAnsi="Cambria" w:cs="Cambria"/>
        </w:rPr>
        <w:t>)</w:t>
      </w:r>
      <w:r>
        <w:rPr>
          <w:rFonts w:ascii="Cambria" w:eastAsia="Cambria" w:hAnsi="Cambria" w:cs="Cambria"/>
          <w:i/>
        </w:rPr>
        <w:t xml:space="preserve">x </w:t>
      </w:r>
      <w:r>
        <w:rPr>
          <w:rFonts w:ascii="Cambria" w:eastAsia="Cambria" w:hAnsi="Cambria" w:cs="Cambria"/>
        </w:rPr>
        <w:t>+ (</w:t>
      </w:r>
      <w:proofErr w:type="spellStart"/>
      <w:r>
        <w:rPr>
          <w:rFonts w:ascii="Cambria" w:eastAsia="Cambria" w:hAnsi="Cambria" w:cs="Cambria"/>
          <w:i/>
        </w:rPr>
        <w:t>cb</w:t>
      </w:r>
      <w:proofErr w:type="spellEnd"/>
      <w:r>
        <w:rPr>
          <w:rFonts w:ascii="Cambria" w:eastAsia="Cambria" w:hAnsi="Cambria" w:cs="Cambria"/>
        </w:rPr>
        <w:t xml:space="preserve">) </w:t>
      </w:r>
      <w:r>
        <w:t>também é uma função linear. Assim, o conjunto é fechado sob multiplicação por escalar.</w:t>
      </w:r>
    </w:p>
    <w:p w14:paraId="7BE11717" w14:textId="77777777" w:rsidR="00626738" w:rsidRDefault="000C769C">
      <w:pPr>
        <w:spacing w:after="81" w:line="362" w:lineRule="auto"/>
        <w:ind w:left="12" w:right="0" w:firstLine="737"/>
      </w:pPr>
      <w:r>
        <w:t xml:space="preserve">Portanto, o conjunto de todas as funções lineares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proofErr w:type="spellStart"/>
      <w:r>
        <w:rPr>
          <w:rFonts w:ascii="Cambria" w:eastAsia="Cambria" w:hAnsi="Cambria" w:cs="Cambria"/>
          <w:i/>
        </w:rPr>
        <w:t>mx</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b </w:t>
      </w:r>
      <w:r>
        <w:t xml:space="preserve">com </w:t>
      </w:r>
      <w:proofErr w:type="spellStart"/>
      <w:proofErr w:type="gramStart"/>
      <w:r>
        <w:rPr>
          <w:rFonts w:ascii="Cambria" w:eastAsia="Cambria" w:hAnsi="Cambria" w:cs="Cambria"/>
          <w:i/>
        </w:rPr>
        <w:t>m,b</w:t>
      </w:r>
      <w:proofErr w:type="spellEnd"/>
      <w:proofErr w:type="gramEnd"/>
      <w:r>
        <w:rPr>
          <w:rFonts w:ascii="Cambria" w:eastAsia="Cambria" w:hAnsi="Cambria" w:cs="Cambria"/>
          <w:i/>
        </w:rPr>
        <w:t xml:space="preserve"> </w:t>
      </w:r>
      <w:r>
        <w:rPr>
          <w:rFonts w:ascii="Cambria" w:eastAsia="Cambria" w:hAnsi="Cambria" w:cs="Cambria"/>
        </w:rPr>
        <w:t xml:space="preserve">∈ </w:t>
      </w:r>
      <w:r>
        <w:t xml:space="preserve">R forma um subespaço vetorial de </w:t>
      </w:r>
      <w:r>
        <w:rPr>
          <w:rFonts w:ascii="Cambria" w:eastAsia="Cambria" w:hAnsi="Cambria" w:cs="Cambria"/>
          <w:i/>
        </w:rPr>
        <w:t xml:space="preserve">V </w:t>
      </w:r>
      <w:r>
        <w:t>.</w:t>
      </w:r>
    </w:p>
    <w:p w14:paraId="053FC8FE" w14:textId="77777777" w:rsidR="00626738" w:rsidRDefault="000C769C">
      <w:pPr>
        <w:spacing w:after="70" w:line="334" w:lineRule="auto"/>
        <w:ind w:left="12" w:right="0" w:firstLine="6"/>
        <w:jc w:val="left"/>
      </w:pPr>
      <w:r>
        <w:t xml:space="preserve">Exemplo 06: No espaço das matrizes reais </w:t>
      </w:r>
      <w:r>
        <w:rPr>
          <w:rFonts w:ascii="Cambria" w:eastAsia="Cambria" w:hAnsi="Cambria" w:cs="Cambria"/>
        </w:rPr>
        <w:t>2 × 2</w:t>
      </w:r>
      <w:r>
        <w:t xml:space="preserve">, </w:t>
      </w:r>
      <w:proofErr w:type="gramStart"/>
      <w:r>
        <w:rPr>
          <w:rFonts w:ascii="Cambria" w:eastAsia="Cambria" w:hAnsi="Cambria" w:cs="Cambria"/>
          <w:i/>
        </w:rPr>
        <w:t>M</w:t>
      </w:r>
      <w:r>
        <w:rPr>
          <w:rFonts w:ascii="Cambria" w:eastAsia="Cambria" w:hAnsi="Cambria" w:cs="Cambria"/>
          <w:vertAlign w:val="subscript"/>
        </w:rPr>
        <w:t>(</w:t>
      </w:r>
      <w:proofErr w:type="gramEnd"/>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2)</w:t>
      </w:r>
      <w:r>
        <w:t xml:space="preserve">, considere o conjunto de todas as matrizes simétricas, ou seja, aquelas em que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A</w:t>
      </w:r>
      <w:r>
        <w:rPr>
          <w:rFonts w:ascii="Cambria" w:eastAsia="Cambria" w:hAnsi="Cambria" w:cs="Cambria"/>
          <w:i/>
          <w:vertAlign w:val="superscript"/>
        </w:rPr>
        <w:t xml:space="preserve">T </w:t>
      </w:r>
      <w:r>
        <w:t xml:space="preserve">. Esse conjunto forma um subespaço vetorial de </w:t>
      </w:r>
      <w:proofErr w:type="gramStart"/>
      <w:r>
        <w:rPr>
          <w:rFonts w:ascii="Cambria" w:eastAsia="Cambria" w:hAnsi="Cambria" w:cs="Cambria"/>
          <w:i/>
        </w:rPr>
        <w:t>M</w:t>
      </w:r>
      <w:r>
        <w:rPr>
          <w:rFonts w:ascii="Cambria" w:eastAsia="Cambria" w:hAnsi="Cambria" w:cs="Cambria"/>
          <w:vertAlign w:val="subscript"/>
        </w:rPr>
        <w:t>(</w:t>
      </w:r>
      <w:proofErr w:type="gramEnd"/>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2)</w:t>
      </w:r>
      <w:r>
        <w:t>. Você pode demonstrar isso verificando as propriedades de um subespaço</w:t>
      </w:r>
    </w:p>
    <w:p w14:paraId="7B0E60A8" w14:textId="77777777" w:rsidR="00626738" w:rsidRDefault="000C769C">
      <w:pPr>
        <w:spacing w:after="70" w:line="334" w:lineRule="auto"/>
        <w:ind w:left="12" w:right="0" w:firstLine="6"/>
        <w:jc w:val="left"/>
      </w:pPr>
      <w:r>
        <w:t>vetorial</w:t>
      </w:r>
    </w:p>
    <w:p w14:paraId="719F098F" w14:textId="77777777" w:rsidR="00626738" w:rsidRDefault="000C769C">
      <w:pPr>
        <w:spacing w:after="124"/>
        <w:ind w:left="746" w:right="0"/>
      </w:pPr>
      <w:r>
        <w:t>Para tal, é imperativo investigar as três propriedades basilares:</w:t>
      </w:r>
    </w:p>
    <w:p w14:paraId="7D3EAEF4" w14:textId="77777777" w:rsidR="00626738" w:rsidRDefault="000C769C">
      <w:pPr>
        <w:spacing w:after="151" w:line="259" w:lineRule="auto"/>
        <w:ind w:left="6957" w:right="1367" w:hanging="10"/>
        <w:jc w:val="right"/>
      </w:pPr>
      <w:r>
        <w:rPr>
          <w:noProof/>
        </w:rPr>
        <w:drawing>
          <wp:anchor distT="0" distB="0" distL="114300" distR="114300" simplePos="0" relativeHeight="251658240" behindDoc="0" locked="0" layoutInCell="1" allowOverlap="0" wp14:anchorId="55A3B2D7" wp14:editId="0410CFA8">
            <wp:simplePos x="0" y="0"/>
            <wp:positionH relativeFrom="column">
              <wp:posOffset>4411409</wp:posOffset>
            </wp:positionH>
            <wp:positionV relativeFrom="paragraph">
              <wp:posOffset>-31848</wp:posOffset>
            </wp:positionV>
            <wp:extent cx="359664" cy="463296"/>
            <wp:effectExtent l="0" t="0" r="0" b="0"/>
            <wp:wrapSquare wrapText="bothSides"/>
            <wp:docPr id="27052" name="Picture 27052"/>
            <wp:cNvGraphicFramePr/>
            <a:graphic xmlns:a="http://schemas.openxmlformats.org/drawingml/2006/main">
              <a:graphicData uri="http://schemas.openxmlformats.org/drawingml/2006/picture">
                <pic:pic xmlns:pic="http://schemas.openxmlformats.org/drawingml/2006/picture">
                  <pic:nvPicPr>
                    <pic:cNvPr id="27052" name="Picture 27052"/>
                    <pic:cNvPicPr/>
                  </pic:nvPicPr>
                  <pic:blipFill>
                    <a:blip r:embed="rId16"/>
                    <a:stretch>
                      <a:fillRect/>
                    </a:stretch>
                  </pic:blipFill>
                  <pic:spPr>
                    <a:xfrm>
                      <a:off x="0" y="0"/>
                      <a:ext cx="359664" cy="463296"/>
                    </a:xfrm>
                    <a:prstGeom prst="rect">
                      <a:avLst/>
                    </a:prstGeom>
                  </pic:spPr>
                </pic:pic>
              </a:graphicData>
            </a:graphic>
          </wp:anchor>
        </w:drawing>
      </w:r>
      <w:r>
        <w:rPr>
          <w:rFonts w:ascii="Cambria" w:eastAsia="Cambria" w:hAnsi="Cambria" w:cs="Cambria"/>
        </w:rPr>
        <w:t>!</w:t>
      </w:r>
    </w:p>
    <w:p w14:paraId="68CAB828" w14:textId="77777777" w:rsidR="00626738" w:rsidRDefault="000C769C">
      <w:pPr>
        <w:numPr>
          <w:ilvl w:val="0"/>
          <w:numId w:val="11"/>
        </w:numPr>
        <w:spacing w:after="243"/>
        <w:ind w:right="0" w:hanging="296"/>
      </w:pPr>
      <w:r>
        <w:t xml:space="preserve">Presença da Matriz Nula: A matriz nula em </w:t>
      </w:r>
      <w:proofErr w:type="gramStart"/>
      <w:r>
        <w:rPr>
          <w:rFonts w:ascii="Cambria" w:eastAsia="Cambria" w:hAnsi="Cambria" w:cs="Cambria"/>
          <w:i/>
        </w:rPr>
        <w:t>M</w:t>
      </w:r>
      <w:r>
        <w:rPr>
          <w:rFonts w:ascii="Cambria" w:eastAsia="Cambria" w:hAnsi="Cambria" w:cs="Cambria"/>
          <w:vertAlign w:val="subscript"/>
        </w:rPr>
        <w:t>(</w:t>
      </w:r>
      <w:proofErr w:type="gramEnd"/>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 xml:space="preserve">2) </w:t>
      </w:r>
      <w:r>
        <w:t>é a matriz. Nota-se que</w:t>
      </w:r>
    </w:p>
    <w:p w14:paraId="4407B790" w14:textId="77777777" w:rsidR="00626738" w:rsidRDefault="000C769C">
      <w:pPr>
        <w:spacing w:after="250"/>
        <w:ind w:left="594" w:right="0"/>
      </w:pPr>
      <w:r>
        <w:t xml:space="preserve">esta matriz é simétrica, posto que </w:t>
      </w:r>
      <w:r>
        <w:rPr>
          <w:rFonts w:ascii="Cambria" w:eastAsia="Cambria" w:hAnsi="Cambria" w:cs="Cambria"/>
          <w:i/>
        </w:rPr>
        <w:t xml:space="preserve">A </w:t>
      </w:r>
      <w:r>
        <w:rPr>
          <w:rFonts w:ascii="Cambria" w:eastAsia="Cambria" w:hAnsi="Cambria" w:cs="Cambria"/>
        </w:rPr>
        <w:t xml:space="preserve">= </w:t>
      </w:r>
      <w:proofErr w:type="gramStart"/>
      <w:r>
        <w:rPr>
          <w:rFonts w:ascii="Cambria" w:eastAsia="Cambria" w:hAnsi="Cambria" w:cs="Cambria"/>
          <w:i/>
        </w:rPr>
        <w:t>A</w:t>
      </w:r>
      <w:r>
        <w:rPr>
          <w:rFonts w:ascii="Cambria" w:eastAsia="Cambria" w:hAnsi="Cambria" w:cs="Cambria"/>
          <w:i/>
          <w:vertAlign w:val="superscript"/>
        </w:rPr>
        <w:t xml:space="preserve">T </w:t>
      </w:r>
      <w:r>
        <w:t>.</w:t>
      </w:r>
      <w:proofErr w:type="gramEnd"/>
      <w:r>
        <w:t xml:space="preserve"> Portanto, a matriz nula está </w:t>
      </w:r>
      <w:proofErr w:type="spellStart"/>
      <w:r>
        <w:t>asseguradamente</w:t>
      </w:r>
      <w:proofErr w:type="spellEnd"/>
      <w:r>
        <w:t xml:space="preserve"> contida no conjunto em questão.</w:t>
      </w:r>
    </w:p>
    <w:p w14:paraId="7719F1C4" w14:textId="77777777" w:rsidR="00626738" w:rsidRDefault="000C769C">
      <w:pPr>
        <w:numPr>
          <w:ilvl w:val="0"/>
          <w:numId w:val="11"/>
        </w:numPr>
        <w:spacing w:after="188" w:line="324" w:lineRule="auto"/>
        <w:ind w:right="0" w:hanging="296"/>
      </w:pPr>
      <w:r>
        <w:lastRenderedPageBreak/>
        <w:t xml:space="preserve">Fechamento sob Adição: Considerando duas matrizes simétricas </w:t>
      </w:r>
      <w:r>
        <w:rPr>
          <w:rFonts w:ascii="Cambria" w:eastAsia="Cambria" w:hAnsi="Cambria" w:cs="Cambria"/>
          <w:i/>
        </w:rPr>
        <w:t xml:space="preserve">A </w:t>
      </w:r>
      <w:r>
        <w:t xml:space="preserve">e </w:t>
      </w:r>
      <w:r>
        <w:rPr>
          <w:rFonts w:ascii="Cambria" w:eastAsia="Cambria" w:hAnsi="Cambria" w:cs="Cambria"/>
          <w:i/>
        </w:rPr>
        <w:t>B</w:t>
      </w:r>
      <w:r>
        <w:t xml:space="preserve">, a sua soma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 xml:space="preserve">B </w:t>
      </w:r>
      <w:r>
        <w:t xml:space="preserve">é também simétrica, visto que </w:t>
      </w:r>
      <w:r>
        <w:rPr>
          <w:rFonts w:ascii="Cambria" w:eastAsia="Cambria" w:hAnsi="Cambria" w:cs="Cambria"/>
        </w:rPr>
        <w:t>(</w:t>
      </w:r>
      <w:r>
        <w:rPr>
          <w:rFonts w:ascii="Cambria" w:eastAsia="Cambria" w:hAnsi="Cambria" w:cs="Cambria"/>
          <w:i/>
        </w:rPr>
        <w:t xml:space="preserve">A </w:t>
      </w:r>
      <w:r>
        <w:rPr>
          <w:rFonts w:ascii="Cambria" w:eastAsia="Cambria" w:hAnsi="Cambria" w:cs="Cambria"/>
        </w:rPr>
        <w:t xml:space="preserve">+ </w:t>
      </w:r>
      <w:proofErr w:type="gramStart"/>
      <w:r>
        <w:rPr>
          <w:rFonts w:ascii="Cambria" w:eastAsia="Cambria" w:hAnsi="Cambria" w:cs="Cambria"/>
          <w:i/>
        </w:rPr>
        <w:t>B</w:t>
      </w:r>
      <w:r>
        <w:rPr>
          <w:rFonts w:ascii="Cambria" w:eastAsia="Cambria" w:hAnsi="Cambria" w:cs="Cambria"/>
        </w:rPr>
        <w:t>)</w:t>
      </w:r>
      <w:r>
        <w:rPr>
          <w:rFonts w:ascii="Cambria" w:eastAsia="Cambria" w:hAnsi="Cambria" w:cs="Cambria"/>
          <w:i/>
          <w:vertAlign w:val="superscript"/>
        </w:rPr>
        <w:t>T</w:t>
      </w:r>
      <w:proofErr w:type="gramEnd"/>
      <w:r>
        <w:rPr>
          <w:rFonts w:ascii="Cambria" w:eastAsia="Cambria" w:hAnsi="Cambria" w:cs="Cambria"/>
          <w:i/>
          <w:vertAlign w:val="superscript"/>
        </w:rPr>
        <w:t xml:space="preserve"> </w:t>
      </w:r>
      <w:r>
        <w:rPr>
          <w:rFonts w:ascii="Cambria" w:eastAsia="Cambria" w:hAnsi="Cambria" w:cs="Cambria"/>
        </w:rPr>
        <w:t xml:space="preserve">= </w:t>
      </w:r>
      <w:r>
        <w:rPr>
          <w:rFonts w:ascii="Cambria" w:eastAsia="Cambria" w:hAnsi="Cambria" w:cs="Cambria"/>
          <w:i/>
        </w:rPr>
        <w:t>A</w:t>
      </w:r>
      <w:r>
        <w:rPr>
          <w:rFonts w:ascii="Cambria" w:eastAsia="Cambria" w:hAnsi="Cambria" w:cs="Cambria"/>
          <w:i/>
          <w:vertAlign w:val="superscript"/>
        </w:rPr>
        <w:t xml:space="preserve">T </w:t>
      </w:r>
      <w:r>
        <w:rPr>
          <w:rFonts w:ascii="Cambria" w:eastAsia="Cambria" w:hAnsi="Cambria" w:cs="Cambria"/>
        </w:rPr>
        <w:t xml:space="preserve">+ </w:t>
      </w:r>
      <w:r>
        <w:rPr>
          <w:rFonts w:ascii="Cambria" w:eastAsia="Cambria" w:hAnsi="Cambria" w:cs="Cambria"/>
          <w:i/>
        </w:rPr>
        <w:t>B</w:t>
      </w:r>
      <w:r>
        <w:rPr>
          <w:rFonts w:ascii="Cambria" w:eastAsia="Cambria" w:hAnsi="Cambria" w:cs="Cambria"/>
          <w:i/>
          <w:vertAlign w:val="superscript"/>
        </w:rPr>
        <w:t xml:space="preserve">T </w:t>
      </w:r>
      <w:r>
        <w:rPr>
          <w:rFonts w:ascii="Cambria" w:eastAsia="Cambria" w:hAnsi="Cambria" w:cs="Cambria"/>
        </w:rPr>
        <w:t xml:space="preserve">=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B</w:t>
      </w:r>
      <w:r>
        <w:t>. Logo, o conjunto demonstra ser fechado sob adição.</w:t>
      </w:r>
    </w:p>
    <w:p w14:paraId="395CDFF8" w14:textId="77777777" w:rsidR="00626738" w:rsidRDefault="000C769C">
      <w:pPr>
        <w:numPr>
          <w:ilvl w:val="0"/>
          <w:numId w:val="11"/>
        </w:numPr>
        <w:spacing w:after="328" w:line="324" w:lineRule="auto"/>
        <w:ind w:right="0" w:hanging="296"/>
      </w:pPr>
      <w:r>
        <w:t xml:space="preserve">Fechamento sob Multiplicação por Escalar: Para qualquer escalar </w:t>
      </w:r>
      <w:r>
        <w:rPr>
          <w:rFonts w:ascii="Cambria" w:eastAsia="Cambria" w:hAnsi="Cambria" w:cs="Cambria"/>
          <w:i/>
        </w:rPr>
        <w:t xml:space="preserve">c </w:t>
      </w:r>
      <w:r>
        <w:t xml:space="preserve">e matriz simétrica </w:t>
      </w:r>
      <w:r>
        <w:rPr>
          <w:rFonts w:ascii="Cambria" w:eastAsia="Cambria" w:hAnsi="Cambria" w:cs="Cambria"/>
          <w:i/>
        </w:rPr>
        <w:t>A</w:t>
      </w:r>
      <w:r>
        <w:t xml:space="preserve">, a multiplicação por escalar </w:t>
      </w:r>
      <w:proofErr w:type="spellStart"/>
      <w:r>
        <w:rPr>
          <w:rFonts w:ascii="Cambria" w:eastAsia="Cambria" w:hAnsi="Cambria" w:cs="Cambria"/>
          <w:i/>
        </w:rPr>
        <w:t>cA</w:t>
      </w:r>
      <w:proofErr w:type="spellEnd"/>
      <w:r>
        <w:rPr>
          <w:rFonts w:ascii="Cambria" w:eastAsia="Cambria" w:hAnsi="Cambria" w:cs="Cambria"/>
          <w:i/>
        </w:rPr>
        <w:t xml:space="preserve"> </w:t>
      </w:r>
      <w:r>
        <w:t xml:space="preserve">é igualmente simétrica, haja vista que </w:t>
      </w:r>
      <w:r>
        <w:rPr>
          <w:rFonts w:ascii="Cambria" w:eastAsia="Cambria" w:hAnsi="Cambria" w:cs="Cambria"/>
        </w:rPr>
        <w:t>(</w:t>
      </w:r>
      <w:proofErr w:type="spellStart"/>
      <w:r>
        <w:rPr>
          <w:rFonts w:ascii="Cambria" w:eastAsia="Cambria" w:hAnsi="Cambria" w:cs="Cambria"/>
          <w:i/>
        </w:rPr>
        <w:t>cA</w:t>
      </w:r>
      <w:proofErr w:type="spellEnd"/>
      <w:r>
        <w:rPr>
          <w:rFonts w:ascii="Cambria" w:eastAsia="Cambria" w:hAnsi="Cambria" w:cs="Cambria"/>
        </w:rPr>
        <w:t>)</w:t>
      </w:r>
      <w:r>
        <w:rPr>
          <w:rFonts w:ascii="Cambria" w:eastAsia="Cambria" w:hAnsi="Cambria" w:cs="Cambria"/>
          <w:i/>
          <w:vertAlign w:val="superscript"/>
        </w:rPr>
        <w:t xml:space="preserve">T </w:t>
      </w:r>
      <w:r>
        <w:rPr>
          <w:rFonts w:ascii="Cambria" w:eastAsia="Cambria" w:hAnsi="Cambria" w:cs="Cambria"/>
        </w:rPr>
        <w:t xml:space="preserve">= </w:t>
      </w:r>
      <w:proofErr w:type="spellStart"/>
      <w:r>
        <w:rPr>
          <w:rFonts w:ascii="Cambria" w:eastAsia="Cambria" w:hAnsi="Cambria" w:cs="Cambria"/>
          <w:i/>
        </w:rPr>
        <w:t>cA</w:t>
      </w:r>
      <w:r>
        <w:rPr>
          <w:rFonts w:ascii="Cambria" w:eastAsia="Cambria" w:hAnsi="Cambria" w:cs="Cambria"/>
          <w:i/>
          <w:vertAlign w:val="superscript"/>
        </w:rPr>
        <w:t>T</w:t>
      </w:r>
      <w:proofErr w:type="spellEnd"/>
      <w:r>
        <w:rPr>
          <w:rFonts w:ascii="Cambria" w:eastAsia="Cambria" w:hAnsi="Cambria" w:cs="Cambria"/>
          <w:i/>
          <w:vertAlign w:val="superscript"/>
        </w:rPr>
        <w:t xml:space="preserve"> </w:t>
      </w:r>
      <w:r>
        <w:rPr>
          <w:rFonts w:ascii="Cambria" w:eastAsia="Cambria" w:hAnsi="Cambria" w:cs="Cambria"/>
        </w:rPr>
        <w:t xml:space="preserve">= </w:t>
      </w:r>
      <w:proofErr w:type="spellStart"/>
      <w:r>
        <w:rPr>
          <w:rFonts w:ascii="Cambria" w:eastAsia="Cambria" w:hAnsi="Cambria" w:cs="Cambria"/>
          <w:i/>
        </w:rPr>
        <w:t>cA</w:t>
      </w:r>
      <w:proofErr w:type="spellEnd"/>
      <w:r>
        <w:t>. Deste modo, o conjunto revela-se fechado sob multiplicação por escalar.</w:t>
      </w:r>
    </w:p>
    <w:p w14:paraId="3B08F8FF" w14:textId="77777777" w:rsidR="00626738" w:rsidRDefault="000C769C">
      <w:pPr>
        <w:spacing w:line="342" w:lineRule="auto"/>
        <w:ind w:left="12" w:right="0" w:firstLine="737"/>
      </w:pPr>
      <w:r>
        <w:t xml:space="preserve">Assim sendo, constata-se que o conjunto de todas as matrizes simétricas configura-se como um subespaço vetorial de </w:t>
      </w:r>
      <w:proofErr w:type="gramStart"/>
      <w:r>
        <w:rPr>
          <w:rFonts w:ascii="Cambria" w:eastAsia="Cambria" w:hAnsi="Cambria" w:cs="Cambria"/>
          <w:i/>
        </w:rPr>
        <w:t>M</w:t>
      </w:r>
      <w:r>
        <w:rPr>
          <w:rFonts w:ascii="Cambria" w:eastAsia="Cambria" w:hAnsi="Cambria" w:cs="Cambria"/>
          <w:vertAlign w:val="subscript"/>
        </w:rPr>
        <w:t>(</w:t>
      </w:r>
      <w:proofErr w:type="gramEnd"/>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2)</w:t>
      </w:r>
      <w:r>
        <w:t>.</w:t>
      </w:r>
    </w:p>
    <w:p w14:paraId="6245288D" w14:textId="77777777" w:rsidR="00626738" w:rsidRDefault="000C769C">
      <w:pPr>
        <w:pStyle w:val="Ttulo2"/>
        <w:tabs>
          <w:tab w:val="center" w:pos="2323"/>
        </w:tabs>
        <w:ind w:left="0" w:firstLine="0"/>
      </w:pPr>
      <w:r>
        <w:t>2.2</w:t>
      </w:r>
      <w:r>
        <w:tab/>
        <w:t>Combinação Linear</w:t>
      </w:r>
    </w:p>
    <w:p w14:paraId="123181DE" w14:textId="77777777" w:rsidR="00626738" w:rsidRDefault="000C769C">
      <w:pPr>
        <w:spacing w:after="213"/>
        <w:ind w:left="12" w:right="0" w:firstLine="737"/>
      </w:pPr>
      <w:r>
        <w:t>Dentro de um espaço vetorial, conforme demonstrado que podemos ter subconjuntos de espaços vetoriais, é possível a obtenção de novos vetores a partir de vetores dados (BOLDRINI et al., 1986).</w:t>
      </w:r>
    </w:p>
    <w:p w14:paraId="104FD08F" w14:textId="77777777" w:rsidR="00626738" w:rsidRDefault="000C769C">
      <w:pPr>
        <w:spacing w:after="81" w:line="357" w:lineRule="auto"/>
        <w:ind w:left="13" w:right="0"/>
      </w:pPr>
      <w:r>
        <w:t xml:space="preserve">Definição 03: Sejam </w:t>
      </w:r>
      <w:r>
        <w:rPr>
          <w:rFonts w:ascii="Cambria" w:eastAsia="Cambria" w:hAnsi="Cambria" w:cs="Cambria"/>
          <w:i/>
        </w:rPr>
        <w:t xml:space="preserve">V </w:t>
      </w:r>
      <w:r>
        <w:t xml:space="preserve">um espaço vetorial R, </w:t>
      </w:r>
      <w:r>
        <w:rPr>
          <w:rFonts w:ascii="Cambria" w:eastAsia="Cambria" w:hAnsi="Cambria" w:cs="Cambria"/>
          <w:i/>
        </w:rPr>
        <w:t>v</w:t>
      </w:r>
      <w:proofErr w:type="gramStart"/>
      <w:r>
        <w:rPr>
          <w:rFonts w:ascii="Cambria" w:eastAsia="Cambria" w:hAnsi="Cambria" w:cs="Cambria"/>
          <w:vertAlign w:val="subscript"/>
        </w:rPr>
        <w:t>1</w:t>
      </w:r>
      <w:r>
        <w:rPr>
          <w:rFonts w:ascii="Cambria" w:eastAsia="Cambria" w:hAnsi="Cambria" w:cs="Cambria"/>
          <w:i/>
        </w:rPr>
        <w:t>,v</w:t>
      </w:r>
      <w:proofErr w:type="gramEnd"/>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 xml:space="preserve">V </w:t>
      </w:r>
      <w:r>
        <w:t xml:space="preserve">e </w:t>
      </w:r>
      <w:r>
        <w:rPr>
          <w:rFonts w:ascii="Cambria" w:eastAsia="Cambria" w:hAnsi="Cambria" w:cs="Cambria"/>
          <w:i/>
        </w:rPr>
        <w:t>a</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i/>
        </w:rPr>
        <w:t>a</w:t>
      </w:r>
      <w:r>
        <w:rPr>
          <w:rFonts w:ascii="Cambria" w:eastAsia="Cambria" w:hAnsi="Cambria" w:cs="Cambria"/>
          <w:i/>
          <w:vertAlign w:val="subscript"/>
        </w:rPr>
        <w:t>n</w:t>
      </w:r>
      <w:proofErr w:type="spellEnd"/>
      <w:r>
        <w:rPr>
          <w:rFonts w:ascii="Cambria" w:eastAsia="Cambria" w:hAnsi="Cambria" w:cs="Cambria"/>
          <w:i/>
          <w:vertAlign w:val="subscript"/>
        </w:rPr>
        <w:t xml:space="preserve"> </w:t>
      </w:r>
      <w:r>
        <w:rPr>
          <w:rFonts w:ascii="Cambria" w:eastAsia="Cambria" w:hAnsi="Cambria" w:cs="Cambria"/>
        </w:rPr>
        <w:t xml:space="preserve">∈ </w:t>
      </w:r>
      <w:r>
        <w:t xml:space="preserve">R. Então, o vetor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bscript"/>
        </w:rPr>
        <w:t>1</w:t>
      </w:r>
      <w:r>
        <w:rPr>
          <w:rFonts w:ascii="Cambria" w:eastAsia="Cambria" w:hAnsi="Cambria" w:cs="Cambria"/>
          <w:i/>
        </w:rPr>
        <w:t>v</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bscript"/>
        </w:rPr>
        <w:t>2</w:t>
      </w:r>
      <w:r>
        <w:rPr>
          <w:rFonts w:ascii="Cambria" w:eastAsia="Cambria" w:hAnsi="Cambria" w:cs="Cambria"/>
          <w:i/>
        </w:rPr>
        <w:t>v</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a</w:t>
      </w:r>
      <w:r>
        <w:rPr>
          <w:rFonts w:ascii="Cambria" w:eastAsia="Cambria" w:hAnsi="Cambria" w:cs="Cambria"/>
          <w:i/>
          <w:vertAlign w:val="subscript"/>
        </w:rPr>
        <w:t>n</w:t>
      </w:r>
      <w:r>
        <w:rPr>
          <w:rFonts w:ascii="Cambria" w:eastAsia="Cambria" w:hAnsi="Cambria" w:cs="Cambria"/>
          <w:i/>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 xml:space="preserve">é um elemento de </w:t>
      </w:r>
      <w:r>
        <w:rPr>
          <w:rFonts w:ascii="Cambria" w:eastAsia="Cambria" w:hAnsi="Cambria" w:cs="Cambria"/>
          <w:i/>
        </w:rPr>
        <w:t xml:space="preserve">V </w:t>
      </w:r>
      <w:r>
        <w:t xml:space="preserve">podendo ser chamado combinação linear de </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i/>
        </w:rPr>
        <w:t>v</w:t>
      </w:r>
      <w:r>
        <w:rPr>
          <w:rFonts w:ascii="Cambria" w:eastAsia="Cambria" w:hAnsi="Cambria" w:cs="Cambria"/>
          <w:i/>
          <w:vertAlign w:val="subscript"/>
        </w:rPr>
        <w:t>n</w:t>
      </w:r>
      <w:proofErr w:type="spellEnd"/>
      <w:r>
        <w:t>.</w:t>
      </w:r>
    </w:p>
    <w:p w14:paraId="6100A62F" w14:textId="77777777" w:rsidR="00626738" w:rsidRDefault="000C769C">
      <w:pPr>
        <w:spacing w:after="120" w:line="372" w:lineRule="auto"/>
        <w:ind w:left="1077" w:right="814" w:hanging="332"/>
      </w:pPr>
      <w:r>
        <w:t xml:space="preserve">Se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W</w:t>
      </w:r>
      <w:r>
        <w:t xml:space="preserve">, podemos adotar a notação </w:t>
      </w:r>
      <w:r>
        <w:rPr>
          <w:rFonts w:ascii="Cambria" w:eastAsia="Cambria" w:hAnsi="Cambria" w:cs="Cambria"/>
          <w:i/>
        </w:rPr>
        <w:t xml:space="preserve">W </w:t>
      </w:r>
      <w:r>
        <w:rPr>
          <w:rFonts w:ascii="Cambria" w:eastAsia="Cambria" w:hAnsi="Cambria" w:cs="Cambria"/>
        </w:rPr>
        <w:t>= [</w:t>
      </w:r>
      <w:r>
        <w:rPr>
          <w:rFonts w:ascii="Cambria" w:eastAsia="Cambria" w:hAnsi="Cambria" w:cs="Cambria"/>
          <w:i/>
        </w:rPr>
        <w:t>v</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i/>
        </w:rPr>
        <w:t>v</w:t>
      </w:r>
      <w:r>
        <w:rPr>
          <w:rFonts w:ascii="Cambria" w:eastAsia="Cambria" w:hAnsi="Cambria" w:cs="Cambria"/>
          <w:i/>
          <w:vertAlign w:val="subscript"/>
        </w:rPr>
        <w:t>n</w:t>
      </w:r>
      <w:proofErr w:type="spellEnd"/>
      <w:r>
        <w:rPr>
          <w:rFonts w:ascii="Cambria" w:eastAsia="Cambria" w:hAnsi="Cambria" w:cs="Cambria"/>
        </w:rPr>
        <w:t>]</w:t>
      </w:r>
      <w:r>
        <w:t xml:space="preserve">, onde expandindo-o </w:t>
      </w:r>
      <w:r>
        <w:rPr>
          <w:rFonts w:ascii="Cambria" w:eastAsia="Cambria" w:hAnsi="Cambria" w:cs="Cambria"/>
          <w:i/>
        </w:rPr>
        <w:t xml:space="preserve">W </w:t>
      </w:r>
      <w:r>
        <w:rPr>
          <w:rFonts w:ascii="Cambria" w:eastAsia="Cambria" w:hAnsi="Cambria" w:cs="Cambria"/>
        </w:rPr>
        <w:t>= [</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i/>
        </w:rPr>
        <w:t>v</w:t>
      </w:r>
      <w:r>
        <w:rPr>
          <w:rFonts w:ascii="Cambria" w:eastAsia="Cambria" w:hAnsi="Cambria" w:cs="Cambria"/>
          <w:i/>
          <w:vertAlign w:val="subscript"/>
        </w:rPr>
        <w:t>n</w:t>
      </w:r>
      <w:proofErr w:type="spellEnd"/>
      <w:r>
        <w:rPr>
          <w:rFonts w:ascii="Cambria" w:eastAsia="Cambria" w:hAnsi="Cambria" w:cs="Cambria"/>
        </w:rPr>
        <w:t>] =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bscript"/>
        </w:rPr>
        <w:t>1</w:t>
      </w:r>
      <w:r>
        <w:rPr>
          <w:rFonts w:ascii="Cambria" w:eastAsia="Cambria" w:hAnsi="Cambria" w:cs="Cambria"/>
          <w:i/>
        </w:rPr>
        <w:t>v</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a</w:t>
      </w:r>
      <w:r>
        <w:rPr>
          <w:rFonts w:ascii="Cambria" w:eastAsia="Cambria" w:hAnsi="Cambria" w:cs="Cambria"/>
          <w:i/>
          <w:vertAlign w:val="subscript"/>
        </w:rPr>
        <w:t>n</w:t>
      </w:r>
      <w:r>
        <w:rPr>
          <w:rFonts w:ascii="Cambria" w:eastAsia="Cambria" w:hAnsi="Cambria" w:cs="Cambria"/>
          <w:i/>
        </w:rPr>
        <w:t>v</w:t>
      </w:r>
      <w:r>
        <w:rPr>
          <w:rFonts w:ascii="Cambria" w:eastAsia="Cambria" w:hAnsi="Cambria" w:cs="Cambria"/>
          <w:i/>
          <w:vertAlign w:val="subscript"/>
        </w:rPr>
        <w:t>n</w:t>
      </w:r>
      <w:r>
        <w:rPr>
          <w:rFonts w:ascii="Cambria" w:eastAsia="Cambria" w:hAnsi="Cambria" w:cs="Cambria"/>
          <w:i/>
        </w:rPr>
        <w:t>,a</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r>
        <w:t>R</w:t>
      </w:r>
      <w:r>
        <w:rPr>
          <w:rFonts w:ascii="Cambria" w:eastAsia="Cambria" w:hAnsi="Cambria" w:cs="Cambria"/>
          <w:i/>
        </w:rPr>
        <w:t>,</w:t>
      </w:r>
      <w:r>
        <w:rPr>
          <w:rFonts w:ascii="Cambria" w:eastAsia="Cambria" w:hAnsi="Cambria" w:cs="Cambria"/>
        </w:rPr>
        <w:t xml:space="preserve">1 </w:t>
      </w:r>
      <w:r>
        <w:t xml:space="preserve">⩽ </w:t>
      </w:r>
      <w:r>
        <w:rPr>
          <w:rFonts w:ascii="Cambria" w:eastAsia="Cambria" w:hAnsi="Cambria" w:cs="Cambria"/>
          <w:i/>
        </w:rPr>
        <w:t xml:space="preserve">i </w:t>
      </w:r>
      <w:r>
        <w:t xml:space="preserve">⩽ </w:t>
      </w:r>
      <w:r>
        <w:rPr>
          <w:rFonts w:ascii="Cambria" w:eastAsia="Cambria" w:hAnsi="Cambria" w:cs="Cambria"/>
          <w:i/>
        </w:rPr>
        <w:t>n</w:t>
      </w:r>
      <w:r>
        <w:rPr>
          <w:rFonts w:ascii="Cambria" w:eastAsia="Cambria" w:hAnsi="Cambria" w:cs="Cambria"/>
        </w:rPr>
        <w:t>}</w:t>
      </w:r>
    </w:p>
    <w:p w14:paraId="70F447AA" w14:textId="77777777" w:rsidR="00626738" w:rsidRDefault="000C769C">
      <w:pPr>
        <w:spacing w:line="382" w:lineRule="auto"/>
        <w:ind w:left="13" w:right="0"/>
      </w:pPr>
      <w:r>
        <w:t xml:space="preserve">Exemplo 07: Presuma um vetor </w:t>
      </w:r>
      <w:r>
        <w:rPr>
          <w:rFonts w:ascii="Cambria" w:eastAsia="Cambria" w:hAnsi="Cambria" w:cs="Cambria"/>
          <w:i/>
        </w:rPr>
        <w:t xml:space="preserve">V </w:t>
      </w:r>
      <w:r>
        <w:rPr>
          <w:rFonts w:ascii="Cambria" w:eastAsia="Cambria" w:hAnsi="Cambria" w:cs="Cambria"/>
        </w:rPr>
        <w:t xml:space="preserve">= </w:t>
      </w:r>
      <w:r>
        <w:t>R</w:t>
      </w:r>
      <w:proofErr w:type="gramStart"/>
      <w:r>
        <w:rPr>
          <w:rFonts w:ascii="Cambria" w:eastAsia="Cambria" w:hAnsi="Cambria" w:cs="Cambria"/>
          <w:vertAlign w:val="superscript"/>
        </w:rPr>
        <w:t>3</w:t>
      </w:r>
      <w:r>
        <w:rPr>
          <w:rFonts w:ascii="Cambria" w:eastAsia="Cambria" w:hAnsi="Cambria" w:cs="Cambria"/>
          <w:i/>
        </w:rPr>
        <w:t>,v</w:t>
      </w:r>
      <w:proofErr w:type="gram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V,v</w:t>
      </w:r>
      <w:proofErr w:type="spellEnd"/>
      <w:r>
        <w:rPr>
          <w:rFonts w:ascii="Cambria" w:eastAsia="Cambria" w:hAnsi="Cambria" w:cs="Cambria"/>
          <w:i/>
        </w:rPr>
        <w:t xml:space="preserve"> </w:t>
      </w:r>
      <w:r>
        <w:rPr>
          <w:rFonts w:ascii="Cambria" w:eastAsia="Cambria" w:hAnsi="Cambria" w:cs="Cambria"/>
        </w:rPr>
        <w:t≯= 0</w:t>
      </w:r>
      <w:r>
        <w:t xml:space="preserve">. Se imaginarmos sua reta que contém o vetor </w:t>
      </w:r>
      <w:r>
        <w:rPr>
          <w:rFonts w:ascii="Cambria" w:eastAsia="Cambria" w:hAnsi="Cambria" w:cs="Cambria"/>
          <w:i/>
        </w:rPr>
        <w:t>v</w:t>
      </w:r>
      <w:r>
        <w:t xml:space="preserve">, onde, </w:t>
      </w:r>
      <w:r>
        <w:rPr>
          <w:rFonts w:ascii="Cambria" w:eastAsia="Cambria" w:hAnsi="Cambria" w:cs="Cambria"/>
        </w:rPr>
        <w:t>[</w:t>
      </w:r>
      <w:r>
        <w:rPr>
          <w:rFonts w:ascii="Cambria" w:eastAsia="Cambria" w:hAnsi="Cambria" w:cs="Cambria"/>
          <w:i/>
        </w:rPr>
        <w:t>v</w:t>
      </w:r>
      <w:r>
        <w:rPr>
          <w:rFonts w:ascii="Cambria" w:eastAsia="Cambria" w:hAnsi="Cambria" w:cs="Cambria"/>
        </w:rPr>
        <w:t xml:space="preserve">] = </w:t>
      </w:r>
      <w:proofErr w:type="spellStart"/>
      <w:proofErr w:type="gramStart"/>
      <w:r>
        <w:rPr>
          <w:rFonts w:ascii="Cambria" w:eastAsia="Cambria" w:hAnsi="Cambria" w:cs="Cambria"/>
          <w:i/>
        </w:rPr>
        <w:t>av</w:t>
      </w:r>
      <w:proofErr w:type="spellEnd"/>
      <w:r>
        <w:rPr>
          <w:rFonts w:ascii="Cambria" w:eastAsia="Cambria" w:hAnsi="Cambria" w:cs="Cambria"/>
          <w:i/>
        </w:rPr>
        <w:t xml:space="preserve"> </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i/>
        </w:rPr>
        <w:t xml:space="preserve">a </w:t>
      </w:r>
      <w:r>
        <w:rPr>
          <w:rFonts w:ascii="Cambria" w:eastAsia="Cambria" w:hAnsi="Cambria" w:cs="Cambria"/>
        </w:rPr>
        <w:t xml:space="preserve">∈ </w:t>
      </w:r>
      <w:r>
        <w:t>R</w:t>
      </w:r>
    </w:p>
    <w:p w14:paraId="666E48DB" w14:textId="77777777" w:rsidR="00626738" w:rsidRDefault="000C769C">
      <w:pPr>
        <w:spacing w:after="271" w:line="259" w:lineRule="auto"/>
        <w:ind w:left="1874" w:right="0" w:firstLine="0"/>
        <w:jc w:val="left"/>
      </w:pPr>
      <w:r>
        <w:rPr>
          <w:noProof/>
        </w:rPr>
        <w:drawing>
          <wp:inline distT="0" distB="0" distL="0" distR="0" wp14:anchorId="13FB0294" wp14:editId="1F9E9121">
            <wp:extent cx="3351847" cy="2623185"/>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17"/>
                    <a:stretch>
                      <a:fillRect/>
                    </a:stretch>
                  </pic:blipFill>
                  <pic:spPr>
                    <a:xfrm>
                      <a:off x="0" y="0"/>
                      <a:ext cx="3351847" cy="2623185"/>
                    </a:xfrm>
                    <a:prstGeom prst="rect">
                      <a:avLst/>
                    </a:prstGeom>
                  </pic:spPr>
                </pic:pic>
              </a:graphicData>
            </a:graphic>
          </wp:inline>
        </w:drawing>
      </w:r>
    </w:p>
    <w:p w14:paraId="2FEDDC64" w14:textId="77777777" w:rsidR="00626738" w:rsidRDefault="000C769C">
      <w:pPr>
        <w:spacing w:after="703"/>
        <w:ind w:left="37" w:right="19" w:hanging="10"/>
        <w:jc w:val="center"/>
      </w:pPr>
      <w:r>
        <w:t>Figura 3 – Retirado de (BOLDRINI et al., 1986), pg. 113.</w:t>
      </w:r>
    </w:p>
    <w:p w14:paraId="532CB235" w14:textId="77777777" w:rsidR="00626738" w:rsidRDefault="000C769C">
      <w:pPr>
        <w:spacing w:line="370" w:lineRule="auto"/>
        <w:ind w:left="13" w:right="0"/>
      </w:pPr>
      <w:r>
        <w:lastRenderedPageBreak/>
        <w:t xml:space="preserve">Exemplo 08: Se obtemos </w:t>
      </w:r>
      <w:r>
        <w:rPr>
          <w:rFonts w:ascii="Cambria" w:eastAsia="Cambria" w:hAnsi="Cambria" w:cs="Cambria"/>
          <w:i/>
        </w:rPr>
        <w:t>v</w:t>
      </w:r>
      <w:proofErr w:type="gramStart"/>
      <w:r>
        <w:rPr>
          <w:rFonts w:ascii="Cambria" w:eastAsia="Cambria" w:hAnsi="Cambria" w:cs="Cambria"/>
          <w:vertAlign w:val="subscript"/>
        </w:rPr>
        <w:t>1</w:t>
      </w:r>
      <w:r>
        <w:rPr>
          <w:rFonts w:ascii="Cambria" w:eastAsia="Cambria" w:hAnsi="Cambria" w:cs="Cambria"/>
          <w:i/>
        </w:rPr>
        <w:t>,v</w:t>
      </w:r>
      <w:proofErr w:type="gramEnd"/>
      <w:r>
        <w:rPr>
          <w:rFonts w:ascii="Cambria" w:eastAsia="Cambria" w:hAnsi="Cambria" w:cs="Cambria"/>
          <w:vertAlign w:val="subscript"/>
        </w:rPr>
        <w:t xml:space="preserve">2 </w:t>
      </w:r>
      <w:r>
        <w:rPr>
          <w:rFonts w:ascii="Cambria" w:eastAsia="Cambria" w:hAnsi="Cambria" w:cs="Cambria"/>
        </w:rPr>
        <w:t xml:space="preserve">∈ </w:t>
      </w:r>
      <w:r>
        <w:t>R</w:t>
      </w:r>
      <w:r>
        <w:rPr>
          <w:rFonts w:ascii="Cambria" w:eastAsia="Cambria" w:hAnsi="Cambria" w:cs="Cambria"/>
          <w:vertAlign w:val="superscript"/>
        </w:rPr>
        <w:t xml:space="preserve">3 </w:t>
      </w:r>
      <w:r>
        <w:t xml:space="preserve">e </w:t>
      </w:r>
      <w:r>
        <w:rPr>
          <w:rFonts w:ascii="Cambria" w:eastAsia="Cambria" w:hAnsi="Cambria" w:cs="Cambria"/>
          <w:i/>
        </w:rPr>
        <w:t>v</w:t>
      </w:r>
      <w:r>
        <w:rPr>
          <w:rFonts w:ascii="Cambria" w:eastAsia="Cambria" w:hAnsi="Cambria" w:cs="Cambria"/>
          <w:vertAlign w:val="subscript"/>
        </w:rPr>
        <w:t xml:space="preserve">3 </w:t>
      </w:r>
      <w:r>
        <w:rPr>
          <w:rFonts w:ascii="Cambria" w:eastAsia="Cambria" w:hAnsi="Cambria" w:cs="Cambria"/>
        </w:rPr>
        <w:t>∈ [</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vertAlign w:val="subscript"/>
        </w:rPr>
        <w:t>2</w:t>
      </w:r>
      <w:r>
        <w:rPr>
          <w:rFonts w:ascii="Cambria" w:eastAsia="Cambria" w:hAnsi="Cambria" w:cs="Cambria"/>
        </w:rPr>
        <w:t>]</w:t>
      </w:r>
      <w:r>
        <w:t xml:space="preserve">, então </w:t>
      </w:r>
      <w:r>
        <w:rPr>
          <w:rFonts w:ascii="Cambria" w:eastAsia="Cambria" w:hAnsi="Cambria" w:cs="Cambria"/>
        </w:rPr>
        <w:t>[</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vertAlign w:val="subscript"/>
        </w:rPr>
        <w:t>2</w:t>
      </w:r>
      <w:r>
        <w:rPr>
          <w:rFonts w:ascii="Cambria" w:eastAsia="Cambria" w:hAnsi="Cambria" w:cs="Cambria"/>
          <w:i/>
        </w:rPr>
        <w:t>,v</w:t>
      </w:r>
      <w:r>
        <w:rPr>
          <w:rFonts w:ascii="Cambria" w:eastAsia="Cambria" w:hAnsi="Cambria" w:cs="Cambria"/>
          <w:vertAlign w:val="subscript"/>
        </w:rPr>
        <w:t>3</w:t>
      </w:r>
      <w:r>
        <w:rPr>
          <w:rFonts w:ascii="Cambria" w:eastAsia="Cambria" w:hAnsi="Cambria" w:cs="Cambria"/>
        </w:rPr>
        <w:t>] = [</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vertAlign w:val="subscript"/>
        </w:rPr>
        <w:t>2</w:t>
      </w:r>
      <w:r>
        <w:rPr>
          <w:rFonts w:ascii="Cambria" w:eastAsia="Cambria" w:hAnsi="Cambria" w:cs="Cambria"/>
        </w:rPr>
        <w:t>]</w:t>
      </w:r>
      <w:r>
        <w:t xml:space="preserve">, então </w:t>
      </w:r>
      <w:r>
        <w:rPr>
          <w:rFonts w:ascii="Cambria" w:eastAsia="Cambria" w:hAnsi="Cambria" w:cs="Cambria"/>
          <w:i/>
        </w:rPr>
        <w:t>v</w:t>
      </w:r>
      <w:r>
        <w:rPr>
          <w:rFonts w:ascii="Cambria" w:eastAsia="Cambria" w:hAnsi="Cambria" w:cs="Cambria"/>
          <w:vertAlign w:val="subscript"/>
        </w:rPr>
        <w:t xml:space="preserve">3 </w:t>
      </w:r>
      <w:r>
        <w:t xml:space="preserve">é um combinação linear de </w:t>
      </w:r>
      <w:r>
        <w:rPr>
          <w:rFonts w:ascii="Cambria" w:eastAsia="Cambria" w:hAnsi="Cambria" w:cs="Cambria"/>
          <w:i/>
        </w:rPr>
        <w:t>v</w:t>
      </w:r>
      <w:r>
        <w:rPr>
          <w:rFonts w:ascii="Cambria" w:eastAsia="Cambria" w:hAnsi="Cambria" w:cs="Cambria"/>
          <w:vertAlign w:val="subscript"/>
        </w:rPr>
        <w:t xml:space="preserve">1 </w:t>
      </w:r>
      <w:r>
        <w:t xml:space="preserve">e </w:t>
      </w:r>
      <w:r>
        <w:rPr>
          <w:rFonts w:ascii="Cambria" w:eastAsia="Cambria" w:hAnsi="Cambria" w:cs="Cambria"/>
          <w:i/>
        </w:rPr>
        <w:t>v</w:t>
      </w:r>
      <w:r>
        <w:rPr>
          <w:rFonts w:ascii="Cambria" w:eastAsia="Cambria" w:hAnsi="Cambria" w:cs="Cambria"/>
          <w:vertAlign w:val="subscript"/>
        </w:rPr>
        <w:t>2</w:t>
      </w:r>
      <w:r>
        <w:t>.</w:t>
      </w:r>
    </w:p>
    <w:p w14:paraId="74BD78D6" w14:textId="77777777" w:rsidR="00626738" w:rsidRDefault="000C769C">
      <w:pPr>
        <w:spacing w:after="271" w:line="259" w:lineRule="auto"/>
        <w:ind w:left="1516" w:right="0" w:firstLine="0"/>
        <w:jc w:val="left"/>
      </w:pPr>
      <w:r>
        <w:rPr>
          <w:noProof/>
        </w:rPr>
        <w:drawing>
          <wp:inline distT="0" distB="0" distL="0" distR="0" wp14:anchorId="21325CA8" wp14:editId="24195F51">
            <wp:extent cx="3806190" cy="2177415"/>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8"/>
                    <a:stretch>
                      <a:fillRect/>
                    </a:stretch>
                  </pic:blipFill>
                  <pic:spPr>
                    <a:xfrm>
                      <a:off x="0" y="0"/>
                      <a:ext cx="3806190" cy="2177415"/>
                    </a:xfrm>
                    <a:prstGeom prst="rect">
                      <a:avLst/>
                    </a:prstGeom>
                  </pic:spPr>
                </pic:pic>
              </a:graphicData>
            </a:graphic>
          </wp:inline>
        </w:drawing>
      </w:r>
    </w:p>
    <w:p w14:paraId="23D1A4ED" w14:textId="77777777" w:rsidR="00626738" w:rsidRDefault="000C769C">
      <w:pPr>
        <w:spacing w:after="525"/>
        <w:ind w:left="37" w:right="19" w:hanging="10"/>
        <w:jc w:val="center"/>
      </w:pPr>
      <w:r>
        <w:t>Figura 4 – Retirado de (BOLDRINI et al., 1986), pg. 113.</w:t>
      </w:r>
    </w:p>
    <w:p w14:paraId="3CB0E340" w14:textId="77777777" w:rsidR="00626738" w:rsidRDefault="000C769C">
      <w:pPr>
        <w:tabs>
          <w:tab w:val="center" w:pos="6642"/>
          <w:tab w:val="center" w:pos="8007"/>
        </w:tabs>
        <w:spacing w:after="0" w:line="259" w:lineRule="auto"/>
        <w:ind w:left="0" w:right="0" w:firstLine="0"/>
        <w:jc w:val="left"/>
      </w:pPr>
      <w:r>
        <w:rPr>
          <w:sz w:val="22"/>
        </w:rPr>
        <w:tab/>
      </w:r>
      <w:r>
        <w:rPr>
          <w:rFonts w:ascii="Cambria" w:eastAsia="Cambria" w:hAnsi="Cambria" w:cs="Cambria"/>
        </w:rPr>
        <w:t></w:t>
      </w:r>
      <w:r>
        <w:rPr>
          <w:rFonts w:ascii="Cambria" w:eastAsia="Cambria" w:hAnsi="Cambria" w:cs="Cambria"/>
        </w:rPr>
        <w:tab/>
        <w:t> </w:t>
      </w:r>
    </w:p>
    <w:p w14:paraId="690AEF34" w14:textId="77777777" w:rsidR="00626738" w:rsidRDefault="000C769C">
      <w:pPr>
        <w:tabs>
          <w:tab w:val="center" w:pos="6642"/>
          <w:tab w:val="center" w:pos="8007"/>
        </w:tabs>
        <w:spacing w:after="189" w:line="259" w:lineRule="auto"/>
        <w:ind w:left="0" w:right="0" w:firstLine="0"/>
        <w:jc w:val="left"/>
      </w:pPr>
      <w:r>
        <w:rPr>
          <w:sz w:val="22"/>
        </w:rPr>
        <w:tab/>
      </w:r>
      <w:r>
        <w:rPr>
          <w:rFonts w:ascii="Cambria" w:eastAsia="Cambria" w:hAnsi="Cambria" w:cs="Cambria"/>
        </w:rPr>
        <w:t>2</w:t>
      </w:r>
      <w:r>
        <w:rPr>
          <w:rFonts w:ascii="Cambria" w:eastAsia="Cambria" w:hAnsi="Cambria" w:cs="Cambria"/>
        </w:rPr>
        <w:tab/>
        <w:t>1</w:t>
      </w:r>
    </w:p>
    <w:p w14:paraId="63879FBD" w14:textId="77777777" w:rsidR="00626738" w:rsidRDefault="000C769C">
      <w:pPr>
        <w:ind w:left="13" w:right="0"/>
      </w:pPr>
      <w:r>
        <w:t>Exemplo 09: Consideremos o espaço vetorial R</w:t>
      </w:r>
      <w:r>
        <w:rPr>
          <w:rFonts w:ascii="Cambria" w:eastAsia="Cambria" w:hAnsi="Cambria" w:cs="Cambria"/>
          <w:vertAlign w:val="superscript"/>
        </w:rPr>
        <w:t xml:space="preserve">3 </w:t>
      </w:r>
      <w:r>
        <w:t xml:space="preserve">e os vetores </w:t>
      </w:r>
      <w:r>
        <w:rPr>
          <w:rFonts w:ascii="Cambria" w:eastAsia="Cambria" w:hAnsi="Cambria" w:cs="Cambria"/>
          <w:b/>
        </w:rPr>
        <w:t xml:space="preserve">v </w:t>
      </w:r>
      <w:r>
        <w:rPr>
          <w:rFonts w:ascii="Cambria" w:eastAsia="Cambria" w:hAnsi="Cambria" w:cs="Cambria"/>
        </w:rPr>
        <w:t xml:space="preserve">= 3 </w:t>
      </w:r>
      <w:r>
        <w:t xml:space="preserve">e </w:t>
      </w:r>
      <w:r>
        <w:rPr>
          <w:rFonts w:ascii="Cambria" w:eastAsia="Cambria" w:hAnsi="Cambria" w:cs="Cambria"/>
          <w:b/>
        </w:rPr>
        <w:t xml:space="preserve">w </w:t>
      </w:r>
      <w:r>
        <w:rPr>
          <w:rFonts w:ascii="Cambria" w:eastAsia="Cambria" w:hAnsi="Cambria" w:cs="Cambria"/>
        </w:rPr>
        <w:t>= −1</w:t>
      </w:r>
      <w:r>
        <w:t>. Sejam</w:t>
      </w:r>
    </w:p>
    <w:p w14:paraId="65080D8B" w14:textId="77777777" w:rsidR="00626738" w:rsidRDefault="000C769C">
      <w:pPr>
        <w:tabs>
          <w:tab w:val="center" w:pos="6642"/>
          <w:tab w:val="center" w:pos="8007"/>
        </w:tabs>
        <w:spacing w:after="73" w:line="259" w:lineRule="auto"/>
        <w:ind w:left="0" w:right="0" w:firstLine="0"/>
        <w:jc w:val="left"/>
      </w:pPr>
      <w:r>
        <w:rPr>
          <w:sz w:val="22"/>
        </w:rPr>
        <w:tab/>
      </w:r>
      <w:r>
        <w:rPr>
          <w:rFonts w:ascii="Cambria" w:eastAsia="Cambria" w:hAnsi="Cambria" w:cs="Cambria"/>
        </w:rPr>
        <w:t></w:t>
      </w:r>
      <w:r>
        <w:rPr>
          <w:rFonts w:ascii="Cambria" w:eastAsia="Cambria" w:hAnsi="Cambria" w:cs="Cambria"/>
        </w:rPr>
        <w:tab/>
        <w:t> </w:t>
      </w:r>
    </w:p>
    <w:p w14:paraId="00FC7F51" w14:textId="77777777" w:rsidR="00626738" w:rsidRDefault="000C769C">
      <w:pPr>
        <w:numPr>
          <w:ilvl w:val="0"/>
          <w:numId w:val="12"/>
        </w:numPr>
        <w:spacing w:after="32" w:line="259" w:lineRule="auto"/>
        <w:ind w:right="520" w:hanging="1442"/>
        <w:jc w:val="center"/>
      </w:pPr>
      <w:r>
        <w:rPr>
          <w:rFonts w:ascii="Cambria" w:eastAsia="Cambria" w:hAnsi="Cambria" w:cs="Cambria"/>
        </w:rPr>
        <w:t>2</w:t>
      </w:r>
    </w:p>
    <w:p w14:paraId="71ACF687" w14:textId="77777777" w:rsidR="00626738" w:rsidRDefault="000C769C">
      <w:pPr>
        <w:ind w:left="13" w:right="0"/>
      </w:pPr>
      <w:r>
        <w:t xml:space="preserve">também os escalares </w:t>
      </w:r>
      <w:r>
        <w:rPr>
          <w:rFonts w:ascii="Cambria" w:eastAsia="Cambria" w:hAnsi="Cambria" w:cs="Cambria"/>
          <w:i/>
        </w:rPr>
        <w:t xml:space="preserve">a </w:t>
      </w:r>
      <w:r>
        <w:rPr>
          <w:rFonts w:ascii="Cambria" w:eastAsia="Cambria" w:hAnsi="Cambria" w:cs="Cambria"/>
        </w:rPr>
        <w:t xml:space="preserve">= 3 </w:t>
      </w:r>
      <w:r>
        <w:t xml:space="preserve">e </w:t>
      </w:r>
      <w:r>
        <w:rPr>
          <w:rFonts w:ascii="Cambria" w:eastAsia="Cambria" w:hAnsi="Cambria" w:cs="Cambria"/>
          <w:i/>
        </w:rPr>
        <w:t xml:space="preserve">b </w:t>
      </w:r>
      <w:r>
        <w:rPr>
          <w:rFonts w:ascii="Cambria" w:eastAsia="Cambria" w:hAnsi="Cambria" w:cs="Cambria"/>
        </w:rPr>
        <w:t>= −1</w:t>
      </w:r>
      <w:r>
        <w:t>. Então temos, os seguintes elementos.</w:t>
      </w:r>
    </w:p>
    <w:tbl>
      <w:tblPr>
        <w:tblStyle w:val="TableGrid1"/>
        <w:tblW w:w="3203" w:type="dxa"/>
        <w:tblInd w:w="2912" w:type="dxa"/>
        <w:tblCellMar>
          <w:top w:w="37" w:type="dxa"/>
        </w:tblCellMar>
        <w:tblLook w:val="04A0" w:firstRow="1" w:lastRow="0" w:firstColumn="1" w:lastColumn="0" w:noHBand="0" w:noVBand="1"/>
      </w:tblPr>
      <w:tblGrid>
        <w:gridCol w:w="799"/>
        <w:gridCol w:w="1634"/>
        <w:gridCol w:w="770"/>
      </w:tblGrid>
      <w:tr w:rsidR="00626738" w14:paraId="79D486BC" w14:textId="77777777">
        <w:trPr>
          <w:trHeight w:val="412"/>
        </w:trPr>
        <w:tc>
          <w:tcPr>
            <w:tcW w:w="799" w:type="dxa"/>
            <w:tcBorders>
              <w:top w:val="single" w:sz="7" w:space="0" w:color="000000"/>
              <w:left w:val="nil"/>
              <w:bottom w:val="single" w:sz="5" w:space="0" w:color="000000"/>
              <w:right w:val="nil"/>
            </w:tcBorders>
          </w:tcPr>
          <w:p w14:paraId="137A8A6A" w14:textId="77777777" w:rsidR="00626738" w:rsidRDefault="000C769C">
            <w:pPr>
              <w:spacing w:after="0" w:line="259" w:lineRule="auto"/>
              <w:ind w:left="0" w:right="0" w:firstLine="0"/>
              <w:jc w:val="left"/>
            </w:pPr>
            <w:r>
              <w:t>Vetor</w:t>
            </w:r>
          </w:p>
        </w:tc>
        <w:tc>
          <w:tcPr>
            <w:tcW w:w="1634" w:type="dxa"/>
            <w:tcBorders>
              <w:top w:val="single" w:sz="7" w:space="0" w:color="000000"/>
              <w:left w:val="nil"/>
              <w:bottom w:val="single" w:sz="5" w:space="0" w:color="000000"/>
              <w:right w:val="nil"/>
            </w:tcBorders>
          </w:tcPr>
          <w:p w14:paraId="5F1CBCC7" w14:textId="77777777" w:rsidR="00626738" w:rsidRDefault="000C769C">
            <w:pPr>
              <w:spacing w:after="0" w:line="259" w:lineRule="auto"/>
              <w:ind w:left="0" w:right="0" w:firstLine="0"/>
              <w:jc w:val="left"/>
            </w:pPr>
            <w:r>
              <w:t>Componentes</w:t>
            </w:r>
          </w:p>
        </w:tc>
        <w:tc>
          <w:tcPr>
            <w:tcW w:w="770" w:type="dxa"/>
            <w:tcBorders>
              <w:top w:val="single" w:sz="7" w:space="0" w:color="000000"/>
              <w:left w:val="nil"/>
              <w:bottom w:val="single" w:sz="5" w:space="0" w:color="000000"/>
              <w:right w:val="nil"/>
            </w:tcBorders>
          </w:tcPr>
          <w:p w14:paraId="6C8307F1" w14:textId="77777777" w:rsidR="00626738" w:rsidRDefault="000C769C">
            <w:pPr>
              <w:spacing w:after="0" w:line="259" w:lineRule="auto"/>
              <w:ind w:left="0" w:right="0" w:firstLine="0"/>
            </w:pPr>
            <w:r>
              <w:t>Escalar</w:t>
            </w:r>
          </w:p>
        </w:tc>
      </w:tr>
      <w:tr w:rsidR="00626738" w14:paraId="67CC83D5" w14:textId="77777777">
        <w:trPr>
          <w:trHeight w:val="353"/>
        </w:trPr>
        <w:tc>
          <w:tcPr>
            <w:tcW w:w="799" w:type="dxa"/>
            <w:tcBorders>
              <w:top w:val="single" w:sz="5" w:space="0" w:color="000000"/>
              <w:left w:val="nil"/>
              <w:bottom w:val="nil"/>
              <w:right w:val="nil"/>
            </w:tcBorders>
          </w:tcPr>
          <w:p w14:paraId="6941C092" w14:textId="77777777" w:rsidR="00626738" w:rsidRDefault="000C769C">
            <w:pPr>
              <w:spacing w:after="0" w:line="259" w:lineRule="auto"/>
              <w:ind w:left="207" w:right="0" w:firstLine="0"/>
              <w:jc w:val="left"/>
            </w:pPr>
            <w:r>
              <w:rPr>
                <w:rFonts w:ascii="Cambria" w:eastAsia="Cambria" w:hAnsi="Cambria" w:cs="Cambria"/>
                <w:b/>
              </w:rPr>
              <w:t>v</w:t>
            </w:r>
          </w:p>
        </w:tc>
        <w:tc>
          <w:tcPr>
            <w:tcW w:w="1634" w:type="dxa"/>
            <w:tcBorders>
              <w:top w:val="single" w:sz="5" w:space="0" w:color="000000"/>
              <w:left w:val="nil"/>
              <w:bottom w:val="nil"/>
              <w:right w:val="nil"/>
            </w:tcBorders>
          </w:tcPr>
          <w:p w14:paraId="1A859EFF" w14:textId="77777777" w:rsidR="00626738" w:rsidRDefault="000C769C">
            <w:pPr>
              <w:spacing w:after="0" w:line="259" w:lineRule="auto"/>
              <w:ind w:left="417" w:right="0" w:firstLine="0"/>
              <w:jc w:val="left"/>
            </w:pPr>
            <w:r>
              <w:rPr>
                <w:rFonts w:ascii="Cambria" w:eastAsia="Cambria" w:hAnsi="Cambria" w:cs="Cambria"/>
              </w:rPr>
              <w:t>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1</w:t>
            </w:r>
          </w:p>
        </w:tc>
        <w:tc>
          <w:tcPr>
            <w:tcW w:w="770" w:type="dxa"/>
            <w:tcBorders>
              <w:top w:val="single" w:sz="5" w:space="0" w:color="000000"/>
              <w:left w:val="nil"/>
              <w:bottom w:val="nil"/>
              <w:right w:val="nil"/>
            </w:tcBorders>
          </w:tcPr>
          <w:p w14:paraId="13315D14" w14:textId="77777777" w:rsidR="00626738" w:rsidRDefault="000C769C">
            <w:pPr>
              <w:spacing w:after="0" w:line="259" w:lineRule="auto"/>
              <w:ind w:left="0" w:right="0" w:firstLine="0"/>
              <w:jc w:val="center"/>
            </w:pPr>
            <w:r>
              <w:rPr>
                <w:rFonts w:ascii="Cambria" w:eastAsia="Cambria" w:hAnsi="Cambria" w:cs="Cambria"/>
              </w:rPr>
              <w:t>3</w:t>
            </w:r>
          </w:p>
        </w:tc>
      </w:tr>
      <w:tr w:rsidR="00626738" w14:paraId="16A9A2AB" w14:textId="77777777">
        <w:trPr>
          <w:trHeight w:val="348"/>
        </w:trPr>
        <w:tc>
          <w:tcPr>
            <w:tcW w:w="799" w:type="dxa"/>
            <w:tcBorders>
              <w:top w:val="nil"/>
              <w:left w:val="nil"/>
              <w:bottom w:val="single" w:sz="7" w:space="0" w:color="000000"/>
              <w:right w:val="nil"/>
            </w:tcBorders>
          </w:tcPr>
          <w:p w14:paraId="2BEA6BBB" w14:textId="77777777" w:rsidR="00626738" w:rsidRDefault="000C769C">
            <w:pPr>
              <w:spacing w:after="0" w:line="259" w:lineRule="auto"/>
              <w:ind w:left="181" w:right="0" w:firstLine="0"/>
              <w:jc w:val="left"/>
            </w:pPr>
            <w:r>
              <w:rPr>
                <w:rFonts w:ascii="Cambria" w:eastAsia="Cambria" w:hAnsi="Cambria" w:cs="Cambria"/>
                <w:b/>
              </w:rPr>
              <w:t>w</w:t>
            </w:r>
          </w:p>
        </w:tc>
        <w:tc>
          <w:tcPr>
            <w:tcW w:w="1634" w:type="dxa"/>
            <w:tcBorders>
              <w:top w:val="nil"/>
              <w:left w:val="nil"/>
              <w:bottom w:val="single" w:sz="7" w:space="0" w:color="000000"/>
              <w:right w:val="nil"/>
            </w:tcBorders>
          </w:tcPr>
          <w:p w14:paraId="5B33A73E" w14:textId="77777777" w:rsidR="00626738" w:rsidRDefault="000C769C">
            <w:pPr>
              <w:spacing w:after="0" w:line="259" w:lineRule="auto"/>
              <w:ind w:left="324" w:right="0" w:firstLine="0"/>
              <w:jc w:val="left"/>
            </w:pPr>
            <w:r>
              <w:rPr>
                <w:rFonts w:ascii="Cambria" w:eastAsia="Cambria" w:hAnsi="Cambria" w:cs="Cambria"/>
              </w:rPr>
              <w:t>1</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p>
        </w:tc>
        <w:tc>
          <w:tcPr>
            <w:tcW w:w="770" w:type="dxa"/>
            <w:tcBorders>
              <w:top w:val="nil"/>
              <w:left w:val="nil"/>
              <w:bottom w:val="single" w:sz="7" w:space="0" w:color="000000"/>
              <w:right w:val="nil"/>
            </w:tcBorders>
          </w:tcPr>
          <w:p w14:paraId="67A3EC35" w14:textId="77777777" w:rsidR="00626738" w:rsidRDefault="000C769C">
            <w:pPr>
              <w:spacing w:after="0" w:line="259" w:lineRule="auto"/>
              <w:ind w:left="234" w:right="0" w:firstLine="0"/>
              <w:jc w:val="left"/>
            </w:pPr>
            <w:r>
              <w:rPr>
                <w:rFonts w:ascii="Cambria" w:eastAsia="Cambria" w:hAnsi="Cambria" w:cs="Cambria"/>
              </w:rPr>
              <w:t>−1</w:t>
            </w:r>
          </w:p>
        </w:tc>
      </w:tr>
    </w:tbl>
    <w:p w14:paraId="04D245CD" w14:textId="77777777" w:rsidR="00626738" w:rsidRDefault="000C769C">
      <w:pPr>
        <w:spacing w:after="494"/>
        <w:ind w:left="37" w:right="65" w:hanging="10"/>
        <w:jc w:val="center"/>
      </w:pPr>
      <w:r>
        <w:t>Tabela 1 – Vetores e escalares utilizados na combinação linear</w:t>
      </w:r>
    </w:p>
    <w:p w14:paraId="11CC8E7C" w14:textId="77777777" w:rsidR="00626738" w:rsidRDefault="000C769C">
      <w:pPr>
        <w:spacing w:after="409"/>
        <w:ind w:left="746" w:right="0"/>
      </w:pPr>
      <w:r>
        <w:t xml:space="preserve">Definimos a combinação linear dos vetores </w:t>
      </w:r>
      <w:r>
        <w:rPr>
          <w:rFonts w:ascii="Cambria" w:eastAsia="Cambria" w:hAnsi="Cambria" w:cs="Cambria"/>
          <w:b/>
        </w:rPr>
        <w:t xml:space="preserve">v </w:t>
      </w:r>
      <w:r>
        <w:t xml:space="preserve">e </w:t>
      </w:r>
      <w:r>
        <w:rPr>
          <w:rFonts w:ascii="Cambria" w:eastAsia="Cambria" w:hAnsi="Cambria" w:cs="Cambria"/>
          <w:b/>
        </w:rPr>
        <w:t xml:space="preserve">w </w:t>
      </w:r>
      <w:r>
        <w:t>como:</w:t>
      </w:r>
    </w:p>
    <w:p w14:paraId="6F82E9AF" w14:textId="77777777" w:rsidR="00626738" w:rsidRDefault="000C769C">
      <w:pPr>
        <w:tabs>
          <w:tab w:val="center" w:pos="4387"/>
          <w:tab w:val="center" w:pos="5828"/>
        </w:tabs>
        <w:spacing w:after="0" w:line="259" w:lineRule="auto"/>
        <w:ind w:left="0" w:right="0" w:firstLine="0"/>
        <w:jc w:val="left"/>
      </w:pPr>
      <w:r>
        <w:rPr>
          <w:sz w:val="22"/>
        </w:rPr>
        <w:tab/>
      </w:r>
      <w:r>
        <w:rPr>
          <w:rFonts w:ascii="Cambria" w:eastAsia="Cambria" w:hAnsi="Cambria" w:cs="Cambria"/>
        </w:rPr>
        <w:t></w:t>
      </w:r>
      <w:r>
        <w:rPr>
          <w:rFonts w:ascii="Cambria" w:eastAsia="Cambria" w:hAnsi="Cambria" w:cs="Cambria"/>
        </w:rPr>
        <w:tab/>
        <w:t> </w:t>
      </w:r>
    </w:p>
    <w:p w14:paraId="0C4BD916" w14:textId="77777777" w:rsidR="00626738" w:rsidRDefault="000C769C">
      <w:pPr>
        <w:numPr>
          <w:ilvl w:val="0"/>
          <w:numId w:val="12"/>
        </w:numPr>
        <w:spacing w:after="185"/>
        <w:ind w:right="520" w:hanging="1442"/>
        <w:jc w:val="center"/>
      </w:pPr>
      <w:r>
        <w:rPr>
          <w:rFonts w:ascii="Cambria" w:eastAsia="Cambria" w:hAnsi="Cambria" w:cs="Cambria"/>
        </w:rPr>
        <w:t>1</w:t>
      </w:r>
    </w:p>
    <w:p w14:paraId="54D3D3DE" w14:textId="77777777" w:rsidR="00626738" w:rsidRDefault="000C769C">
      <w:pPr>
        <w:spacing w:after="0"/>
        <w:ind w:left="1105" w:right="1128" w:hanging="10"/>
        <w:jc w:val="center"/>
      </w:pPr>
      <w:proofErr w:type="spellStart"/>
      <w:r>
        <w:rPr>
          <w:rFonts w:ascii="Cambria" w:eastAsia="Cambria" w:hAnsi="Cambria" w:cs="Cambria"/>
          <w:i/>
        </w:rPr>
        <w:t>a</w:t>
      </w:r>
      <w:r>
        <w:rPr>
          <w:rFonts w:ascii="Cambria" w:eastAsia="Cambria" w:hAnsi="Cambria" w:cs="Cambria"/>
          <w:b/>
        </w:rPr>
        <w:t>v</w:t>
      </w:r>
      <w:proofErr w:type="spellEnd"/>
      <w:r>
        <w:rPr>
          <w:rFonts w:ascii="Cambria" w:eastAsia="Cambria" w:hAnsi="Cambria" w:cs="Cambria"/>
          <w:b/>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b/>
        </w:rPr>
        <w:t>w</w:t>
      </w:r>
      <w:proofErr w:type="spellEnd"/>
      <w:r>
        <w:rPr>
          <w:rFonts w:ascii="Cambria" w:eastAsia="Cambria" w:hAnsi="Cambria" w:cs="Cambria"/>
          <w:b/>
        </w:rPr>
        <w:t xml:space="preserve"> </w:t>
      </w:r>
      <w:r>
        <w:rPr>
          <w:rFonts w:ascii="Cambria" w:eastAsia="Cambria" w:hAnsi="Cambria" w:cs="Cambria"/>
        </w:rPr>
        <w:t>= 33 + (−1)−1</w:t>
      </w:r>
      <w:r>
        <w:rPr>
          <w:rFonts w:ascii="Cambria" w:eastAsia="Cambria" w:hAnsi="Cambria" w:cs="Cambria"/>
          <w:i/>
        </w:rPr>
        <w:t>.</w:t>
      </w:r>
    </w:p>
    <w:p w14:paraId="5D73D24C" w14:textId="77777777" w:rsidR="00626738" w:rsidRDefault="000C769C">
      <w:pPr>
        <w:tabs>
          <w:tab w:val="center" w:pos="4387"/>
          <w:tab w:val="center" w:pos="5828"/>
        </w:tabs>
        <w:spacing w:after="73" w:line="259" w:lineRule="auto"/>
        <w:ind w:left="0" w:right="0" w:firstLine="0"/>
        <w:jc w:val="left"/>
      </w:pPr>
      <w:r>
        <w:rPr>
          <w:sz w:val="22"/>
        </w:rPr>
        <w:tab/>
      </w:r>
      <w:r>
        <w:rPr>
          <w:rFonts w:ascii="Cambria" w:eastAsia="Cambria" w:hAnsi="Cambria" w:cs="Cambria"/>
        </w:rPr>
        <w:t></w:t>
      </w:r>
      <w:r>
        <w:rPr>
          <w:rFonts w:ascii="Cambria" w:eastAsia="Cambria" w:hAnsi="Cambria" w:cs="Cambria"/>
        </w:rPr>
        <w:tab/>
        <w:t> </w:t>
      </w:r>
    </w:p>
    <w:p w14:paraId="3F57A7F8" w14:textId="77777777" w:rsidR="00626738" w:rsidRDefault="000C769C">
      <w:pPr>
        <w:tabs>
          <w:tab w:val="center" w:pos="4387"/>
          <w:tab w:val="center" w:pos="5828"/>
        </w:tabs>
        <w:spacing w:after="233"/>
        <w:ind w:left="0" w:right="0" w:firstLine="0"/>
        <w:jc w:val="left"/>
      </w:pPr>
      <w:r>
        <w:rPr>
          <w:sz w:val="22"/>
        </w:rPr>
        <w:tab/>
      </w:r>
      <w:r>
        <w:rPr>
          <w:rFonts w:ascii="Cambria" w:eastAsia="Cambria" w:hAnsi="Cambria" w:cs="Cambria"/>
        </w:rPr>
        <w:t>1</w:t>
      </w:r>
      <w:r>
        <w:rPr>
          <w:rFonts w:ascii="Cambria" w:eastAsia="Cambria" w:hAnsi="Cambria" w:cs="Cambria"/>
        </w:rPr>
        <w:tab/>
        <w:t>2</w:t>
      </w:r>
    </w:p>
    <w:p w14:paraId="20D3A053" w14:textId="77777777" w:rsidR="00626738" w:rsidRDefault="000C769C">
      <w:pPr>
        <w:spacing w:after="512"/>
        <w:ind w:left="746" w:right="0"/>
      </w:pPr>
      <w:r>
        <w:t>Aplicando as operações, obtemos:</w:t>
      </w:r>
    </w:p>
    <w:p w14:paraId="71BA51B6" w14:textId="77777777" w:rsidR="00626738" w:rsidRDefault="000C769C">
      <w:pPr>
        <w:spacing w:after="0" w:line="568" w:lineRule="auto"/>
        <w:ind w:left="2020" w:right="1894" w:firstLine="1169"/>
        <w:jc w:val="left"/>
      </w:pPr>
      <w:r>
        <w:rPr>
          <w:rFonts w:ascii="Cambria" w:eastAsia="Cambria" w:hAnsi="Cambria" w:cs="Cambria"/>
        </w:rPr>
        <w:lastRenderedPageBreak/>
        <w:t xml:space="preserve">6 −1 6 − 1  5  </w:t>
      </w:r>
      <w:proofErr w:type="spellStart"/>
      <w:r>
        <w:rPr>
          <w:rFonts w:ascii="Cambria" w:eastAsia="Cambria" w:hAnsi="Cambria" w:cs="Cambria"/>
          <w:i/>
        </w:rPr>
        <w:t>a</w:t>
      </w:r>
      <w:r>
        <w:rPr>
          <w:rFonts w:ascii="Cambria" w:eastAsia="Cambria" w:hAnsi="Cambria" w:cs="Cambria"/>
          <w:b/>
        </w:rPr>
        <w:t>v</w:t>
      </w:r>
      <w:proofErr w:type="spellEnd"/>
      <w:r>
        <w:rPr>
          <w:rFonts w:ascii="Cambria" w:eastAsia="Cambria" w:hAnsi="Cambria" w:cs="Cambria"/>
          <w:b/>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b/>
        </w:rPr>
        <w:t>w</w:t>
      </w:r>
      <w:proofErr w:type="spellEnd"/>
      <w:r>
        <w:rPr>
          <w:rFonts w:ascii="Cambria" w:eastAsia="Cambria" w:hAnsi="Cambria" w:cs="Cambria"/>
          <w:b/>
        </w:rPr>
        <w:t xml:space="preserve"> </w:t>
      </w:r>
      <w:r>
        <w:rPr>
          <w:rFonts w:ascii="Cambria" w:eastAsia="Cambria" w:hAnsi="Cambria" w:cs="Cambria"/>
        </w:rPr>
        <w:t>= 9 +  1  = 9 + 1 = 10</w:t>
      </w:r>
      <w:r>
        <w:rPr>
          <w:rFonts w:ascii="Cambria" w:eastAsia="Cambria" w:hAnsi="Cambria" w:cs="Cambria"/>
          <w:i/>
        </w:rPr>
        <w:t>.</w:t>
      </w:r>
    </w:p>
    <w:p w14:paraId="13DDB0DA" w14:textId="77777777" w:rsidR="00626738" w:rsidRDefault="000C769C">
      <w:pPr>
        <w:spacing w:after="68" w:line="259" w:lineRule="auto"/>
        <w:ind w:left="1197" w:right="157" w:hanging="10"/>
        <w:jc w:val="center"/>
      </w:pPr>
      <w:r>
        <w:rPr>
          <w:rFonts w:ascii="Cambria" w:eastAsia="Cambria" w:hAnsi="Cambria" w:cs="Cambria"/>
        </w:rPr>
        <w:t>      </w:t>
      </w:r>
    </w:p>
    <w:p w14:paraId="3AD646E1" w14:textId="77777777" w:rsidR="00626738" w:rsidRDefault="000C769C">
      <w:pPr>
        <w:tabs>
          <w:tab w:val="center" w:pos="3457"/>
          <w:tab w:val="center" w:pos="4374"/>
          <w:tab w:val="center" w:pos="5522"/>
          <w:tab w:val="center" w:pos="6636"/>
        </w:tabs>
        <w:spacing w:after="269"/>
        <w:ind w:left="0" w:right="0" w:firstLine="0"/>
        <w:jc w:val="left"/>
      </w:pPr>
      <w:r>
        <w:rPr>
          <w:sz w:val="22"/>
        </w:rPr>
        <w:tab/>
      </w:r>
      <w:r>
        <w:rPr>
          <w:rFonts w:ascii="Cambria" w:eastAsia="Cambria" w:hAnsi="Cambria" w:cs="Cambria"/>
        </w:rPr>
        <w:t>3</w:t>
      </w:r>
      <w:r>
        <w:rPr>
          <w:rFonts w:ascii="Cambria" w:eastAsia="Cambria" w:hAnsi="Cambria" w:cs="Cambria"/>
        </w:rPr>
        <w:tab/>
        <w:t>−2</w:t>
      </w:r>
      <w:r>
        <w:rPr>
          <w:rFonts w:ascii="Cambria" w:eastAsia="Cambria" w:hAnsi="Cambria" w:cs="Cambria"/>
        </w:rPr>
        <w:tab/>
        <w:t>3 − 2</w:t>
      </w:r>
      <w:r>
        <w:rPr>
          <w:rFonts w:ascii="Cambria" w:eastAsia="Cambria" w:hAnsi="Cambria" w:cs="Cambria"/>
        </w:rPr>
        <w:tab/>
        <w:t>1</w:t>
      </w:r>
    </w:p>
    <w:p w14:paraId="4969FB9B" w14:textId="77777777" w:rsidR="00626738" w:rsidRDefault="000C769C">
      <w:pPr>
        <w:spacing w:after="47" w:line="259" w:lineRule="auto"/>
        <w:ind w:left="10" w:right="27" w:hanging="10"/>
        <w:jc w:val="right"/>
      </w:pPr>
      <w:r>
        <w:t xml:space="preserve">Portanto, a combinação linear dos vetores </w:t>
      </w:r>
      <w:r>
        <w:rPr>
          <w:rFonts w:ascii="Cambria" w:eastAsia="Cambria" w:hAnsi="Cambria" w:cs="Cambria"/>
          <w:b/>
        </w:rPr>
        <w:t xml:space="preserve">v </w:t>
      </w:r>
      <w:r>
        <w:t xml:space="preserve">e </w:t>
      </w:r>
      <w:r>
        <w:rPr>
          <w:rFonts w:ascii="Cambria" w:eastAsia="Cambria" w:hAnsi="Cambria" w:cs="Cambria"/>
          <w:b/>
        </w:rPr>
        <w:t xml:space="preserve">w </w:t>
      </w:r>
      <w:r>
        <w:t xml:space="preserve">com os coeficientes </w:t>
      </w:r>
      <w:r>
        <w:rPr>
          <w:rFonts w:ascii="Cambria" w:eastAsia="Cambria" w:hAnsi="Cambria" w:cs="Cambria"/>
          <w:i/>
        </w:rPr>
        <w:t xml:space="preserve">a </w:t>
      </w:r>
      <w:r>
        <w:rPr>
          <w:rFonts w:ascii="Cambria" w:eastAsia="Cambria" w:hAnsi="Cambria" w:cs="Cambria"/>
        </w:rPr>
        <w:t xml:space="preserve">= 3 </w:t>
      </w:r>
      <w:r>
        <w:t xml:space="preserve">e </w:t>
      </w:r>
      <w:r>
        <w:rPr>
          <w:rFonts w:ascii="Cambria" w:eastAsia="Cambria" w:hAnsi="Cambria" w:cs="Cambria"/>
          <w:i/>
        </w:rPr>
        <w:t xml:space="preserve">b </w:t>
      </w:r>
      <w:r>
        <w:rPr>
          <w:rFonts w:ascii="Cambria" w:eastAsia="Cambria" w:hAnsi="Cambria" w:cs="Cambria"/>
        </w:rPr>
        <w:t xml:space="preserve">= −1 </w:t>
      </w:r>
      <w:r>
        <w:t>é o</w:t>
      </w:r>
    </w:p>
    <w:p w14:paraId="01E6494C" w14:textId="77777777" w:rsidR="00626738" w:rsidRDefault="000C769C">
      <w:pPr>
        <w:ind w:left="13" w:right="0"/>
      </w:pPr>
      <w:r>
        <w:t>vetor</w:t>
      </w:r>
    </w:p>
    <w:p w14:paraId="7A968FDE" w14:textId="77777777" w:rsidR="00626738" w:rsidRDefault="000C769C">
      <w:pPr>
        <w:spacing w:after="0" w:line="259" w:lineRule="auto"/>
        <w:ind w:left="1197" w:right="1221" w:hanging="10"/>
        <w:jc w:val="center"/>
      </w:pPr>
      <w:r>
        <w:rPr>
          <w:rFonts w:ascii="Cambria" w:eastAsia="Cambria" w:hAnsi="Cambria" w:cs="Cambria"/>
        </w:rPr>
        <w:t> </w:t>
      </w:r>
    </w:p>
    <w:p w14:paraId="7D1A3EBE" w14:textId="77777777" w:rsidR="00626738" w:rsidRDefault="000C769C">
      <w:pPr>
        <w:spacing w:after="0"/>
        <w:ind w:left="1105" w:right="1128" w:hanging="10"/>
        <w:jc w:val="center"/>
      </w:pPr>
      <w:r>
        <w:rPr>
          <w:rFonts w:ascii="Cambria" w:eastAsia="Cambria" w:hAnsi="Cambria" w:cs="Cambria"/>
        </w:rPr>
        <w:t>5</w:t>
      </w:r>
    </w:p>
    <w:p w14:paraId="72E602F8" w14:textId="77777777" w:rsidR="00626738" w:rsidRDefault="000C769C">
      <w:pPr>
        <w:spacing w:after="0" w:line="259" w:lineRule="auto"/>
        <w:ind w:left="1197" w:right="1221" w:hanging="10"/>
        <w:jc w:val="center"/>
      </w:pPr>
      <w:r>
        <w:rPr>
          <w:rFonts w:ascii="Cambria" w:eastAsia="Cambria" w:hAnsi="Cambria" w:cs="Cambria"/>
        </w:rPr>
        <w:t>10</w:t>
      </w:r>
    </w:p>
    <w:p w14:paraId="7D0CDF59" w14:textId="77777777" w:rsidR="00626738" w:rsidRDefault="000C769C">
      <w:pPr>
        <w:spacing w:after="37" w:line="259" w:lineRule="auto"/>
        <w:ind w:left="4169" w:right="4192" w:hanging="10"/>
        <w:jc w:val="center"/>
      </w:pPr>
      <w:r>
        <w:rPr>
          <w:rFonts w:ascii="Cambria" w:eastAsia="Cambria" w:hAnsi="Cambria" w:cs="Cambria"/>
        </w:rPr>
        <w:t>  1</w:t>
      </w:r>
    </w:p>
    <w:p w14:paraId="71E151E4" w14:textId="77777777" w:rsidR="00626738" w:rsidRDefault="000C769C">
      <w:pPr>
        <w:pStyle w:val="Ttulo2"/>
        <w:tabs>
          <w:tab w:val="center" w:pos="3692"/>
        </w:tabs>
        <w:ind w:left="0" w:firstLine="0"/>
      </w:pPr>
      <w:r>
        <w:t>2.3</w:t>
      </w:r>
      <w:r>
        <w:tab/>
        <w:t>Dependência e Independência Linear</w:t>
      </w:r>
    </w:p>
    <w:p w14:paraId="6C0F7BB5" w14:textId="77777777" w:rsidR="00626738" w:rsidRDefault="000C769C">
      <w:pPr>
        <w:spacing w:after="183"/>
        <w:ind w:left="12" w:right="0" w:firstLine="737"/>
      </w:pPr>
      <w:r>
        <w:t>Dado a combinação linear, devemos saber, a priori, se algum desses vetores não é combinação linear dos outros e assim por diante. Para isto precisamos saber sua dependência e independência linear.</w:t>
      </w:r>
    </w:p>
    <w:p w14:paraId="2909AD8A" w14:textId="77777777" w:rsidR="00626738" w:rsidRDefault="000C769C">
      <w:pPr>
        <w:spacing w:line="347" w:lineRule="auto"/>
        <w:ind w:left="13" w:right="0"/>
      </w:pPr>
      <w:r>
        <w:t xml:space="preserve">Definição 03: Sejam </w:t>
      </w:r>
      <w:r>
        <w:rPr>
          <w:rFonts w:ascii="Cambria" w:eastAsia="Cambria" w:hAnsi="Cambria" w:cs="Cambria"/>
          <w:b/>
        </w:rPr>
        <w:t xml:space="preserve">V </w:t>
      </w:r>
      <w:r>
        <w:t xml:space="preserve">um espaço vetorial e </w:t>
      </w:r>
      <w:r>
        <w:rPr>
          <w:rFonts w:ascii="Cambria" w:eastAsia="Cambria" w:hAnsi="Cambria" w:cs="Cambria"/>
          <w:b/>
        </w:rPr>
        <w:t>v</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b/>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b/>
        </w:rPr>
        <w:t>V</w:t>
      </w:r>
      <w:r>
        <w:t xml:space="preserve">. Dizemos que o conjunto </w:t>
      </w:r>
      <w:r>
        <w:rPr>
          <w:rFonts w:ascii="Cambria" w:eastAsia="Cambria" w:hAnsi="Cambria" w:cs="Cambria"/>
          <w:b/>
        </w:rPr>
        <w:t>v</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b/>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 xml:space="preserve">é linearmente independente (LI), ou que os vetores </w:t>
      </w:r>
      <w:r>
        <w:rPr>
          <w:rFonts w:ascii="Cambria" w:eastAsia="Cambria" w:hAnsi="Cambria" w:cs="Cambria"/>
          <w:b/>
        </w:rPr>
        <w:t>v</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b/>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são LI, se a equação</w:t>
      </w:r>
    </w:p>
    <w:p w14:paraId="7353586D" w14:textId="77777777" w:rsidR="00626738" w:rsidRDefault="000C769C">
      <w:pPr>
        <w:spacing w:after="224" w:line="259" w:lineRule="auto"/>
        <w:ind w:left="10" w:right="34" w:hanging="10"/>
        <w:jc w:val="center"/>
      </w:pPr>
      <w:r>
        <w:rPr>
          <w:rFonts w:ascii="Cambria" w:eastAsia="Cambria" w:hAnsi="Cambria" w:cs="Cambria"/>
          <w:i/>
        </w:rPr>
        <w:t>a</w:t>
      </w:r>
      <w:r>
        <w:rPr>
          <w:rFonts w:ascii="Cambria" w:eastAsia="Cambria" w:hAnsi="Cambria" w:cs="Cambria"/>
          <w:vertAlign w:val="subscript"/>
        </w:rPr>
        <w:t>1</w:t>
      </w:r>
      <w:r>
        <w:rPr>
          <w:rFonts w:ascii="Cambria" w:eastAsia="Cambria" w:hAnsi="Cambria" w:cs="Cambria"/>
          <w:b/>
        </w:rPr>
        <w:t>v</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a</w:t>
      </w:r>
      <w:r>
        <w:rPr>
          <w:rFonts w:ascii="Cambria" w:eastAsia="Cambria" w:hAnsi="Cambria" w:cs="Cambria"/>
          <w:i/>
          <w:vertAlign w:val="subscript"/>
        </w:rPr>
        <w:t>n</w:t>
      </w:r>
      <w:r>
        <w:rPr>
          <w:rFonts w:ascii="Cambria" w:eastAsia="Cambria" w:hAnsi="Cambria" w:cs="Cambria"/>
          <w:b/>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rPr>
          <w:rFonts w:ascii="Cambria" w:eastAsia="Cambria" w:hAnsi="Cambria" w:cs="Cambria"/>
        </w:rPr>
        <w:t>= 0</w:t>
      </w:r>
    </w:p>
    <w:p w14:paraId="5F7450DF" w14:textId="77777777" w:rsidR="00626738" w:rsidRDefault="000C769C">
      <w:pPr>
        <w:spacing w:after="98" w:line="345" w:lineRule="auto"/>
        <w:ind w:left="13" w:right="0"/>
      </w:pPr>
      <w:r>
        <w:t xml:space="preserve">implica que </w:t>
      </w:r>
      <w:r>
        <w:rPr>
          <w:rFonts w:ascii="Cambria" w:eastAsia="Cambria" w:hAnsi="Cambria" w:cs="Cambria"/>
          <w:i/>
        </w:rPr>
        <w:t>a</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a</w:t>
      </w:r>
      <w:r>
        <w:rPr>
          <w:rFonts w:ascii="Cambria" w:eastAsia="Cambria" w:hAnsi="Cambria" w:cs="Cambria"/>
          <w:i/>
          <w:vertAlign w:val="subscript"/>
        </w:rPr>
        <w:t>n</w:t>
      </w:r>
      <w:proofErr w:type="spellEnd"/>
      <w:r>
        <w:rPr>
          <w:rFonts w:ascii="Cambria" w:eastAsia="Cambria" w:hAnsi="Cambria" w:cs="Cambria"/>
          <w:i/>
          <w:vertAlign w:val="subscript"/>
        </w:rPr>
        <w:t xml:space="preserve"> </w:t>
      </w:r>
      <w:r>
        <w:rPr>
          <w:rFonts w:ascii="Cambria" w:eastAsia="Cambria" w:hAnsi="Cambria" w:cs="Cambria"/>
        </w:rPr>
        <w:t>= 0</w:t>
      </w:r>
      <w:r>
        <w:t xml:space="preserve">. No caso em que exista algum </w:t>
      </w:r>
      <w:r>
        <w:rPr>
          <w:rFonts w:ascii="Cambria" w:eastAsia="Cambria" w:hAnsi="Cambria" w:cs="Cambria"/>
          <w:i/>
        </w:rPr>
        <w:t>a</w:t>
      </w:r>
      <w:r>
        <w:rPr>
          <w:rFonts w:ascii="Cambria" w:eastAsia="Cambria" w:hAnsi="Cambria" w:cs="Cambria"/>
          <w:i/>
          <w:vertAlign w:val="subscript"/>
        </w:rPr>
        <w:t xml:space="preserve">i </w:t>
      </w:r>
      <w:r>
        <w:rPr>
          <w:rFonts w:ascii="Cambria" w:eastAsia="Cambria" w:hAnsi="Cambria" w:cs="Cambria"/>
        </w:rPr>
        <w:t xml:space="preserve"≯= 0 </w:t>
      </w:r>
      <w:r>
        <w:t xml:space="preserve">dizemos que </w:t>
      </w:r>
      <w:r>
        <w:rPr>
          <w:rFonts w:ascii="Cambria" w:eastAsia="Cambria" w:hAnsi="Cambria" w:cs="Cambria"/>
          <w:i/>
        </w:rPr>
        <w:t>v</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i/>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 xml:space="preserve">é linearmente dependente (LD), ou que os vetores </w:t>
      </w:r>
      <w:r>
        <w:rPr>
          <w:rFonts w:ascii="Cambria" w:eastAsia="Cambria" w:hAnsi="Cambria" w:cs="Cambria"/>
          <w:b/>
        </w:rPr>
        <w:t>v</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b/>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são LD.</w:t>
      </w:r>
    </w:p>
    <w:p w14:paraId="0C4F5DD8" w14:textId="77777777" w:rsidR="00626738" w:rsidRDefault="000C769C">
      <w:pPr>
        <w:spacing w:after="81"/>
        <w:ind w:left="13" w:right="0"/>
      </w:pPr>
      <w:r>
        <w:t>Teorema 02: Uma combinação linear é LD se, e somente se um destes vetores for uma combinação linear dos outros.</w:t>
      </w:r>
    </w:p>
    <w:p w14:paraId="5BCFF159" w14:textId="77777777" w:rsidR="00626738" w:rsidRDefault="000C769C">
      <w:pPr>
        <w:spacing w:after="103" w:line="259" w:lineRule="auto"/>
        <w:ind w:left="10" w:right="44" w:hanging="10"/>
        <w:jc w:val="center"/>
      </w:pPr>
      <w:r>
        <w:rPr>
          <w:rFonts w:ascii="Cambria" w:eastAsia="Cambria" w:hAnsi="Cambria" w:cs="Cambria"/>
        </w:rPr>
        <w:t>{</w:t>
      </w:r>
      <w:r>
        <w:rPr>
          <w:rFonts w:ascii="Cambria" w:eastAsia="Cambria" w:hAnsi="Cambria" w:cs="Cambria"/>
          <w:b/>
        </w:rPr>
        <w:t>v</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b/>
        </w:rPr>
        <w:t>v</w:t>
      </w:r>
      <w:r>
        <w:rPr>
          <w:rFonts w:ascii="Cambria" w:eastAsia="Cambria" w:hAnsi="Cambria" w:cs="Cambria"/>
          <w:i/>
          <w:vertAlign w:val="subscript"/>
        </w:rPr>
        <w:t>n</w:t>
      </w:r>
      <w:proofErr w:type="spellEnd"/>
      <w:r>
        <w:rPr>
          <w:rFonts w:ascii="Cambria" w:eastAsia="Cambria" w:hAnsi="Cambria" w:cs="Cambria"/>
        </w:rPr>
        <w:t xml:space="preserve">} = </w:t>
      </w:r>
      <w:r>
        <w:t xml:space="preserve">LD </w:t>
      </w:r>
      <w:r>
        <w:rPr>
          <w:rFonts w:ascii="Cambria" w:eastAsia="Cambria" w:hAnsi="Cambria" w:cs="Cambria"/>
        </w:rPr>
        <w:t>⇐⇒ ∃</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sz w:val="37"/>
          <w:vertAlign w:val="superscript"/>
        </w:rPr>
        <w:t>P</w:t>
      </w:r>
      <w:r>
        <w:rPr>
          <w:rFonts w:ascii="Cambria" w:eastAsia="Cambria" w:hAnsi="Cambria" w:cs="Cambria"/>
          <w:i/>
          <w:vertAlign w:val="subscript"/>
        </w:rPr>
        <w:t>i</w:t>
      </w:r>
      <w:r>
        <w:rPr>
          <w:rFonts w:ascii="Cambria" w:eastAsia="Cambria" w:hAnsi="Cambria" w:cs="Cambria"/>
          <w:vertAlign w:val="subscript"/>
        </w:rPr>
        <w:t≯=</w:t>
      </w:r>
      <w:r>
        <w:rPr>
          <w:rFonts w:ascii="Cambria" w:eastAsia="Cambria" w:hAnsi="Cambria" w:cs="Cambria"/>
          <w:i/>
          <w:vertAlign w:val="subscript"/>
        </w:rPr>
        <w:t xml:space="preserve">j </w:t>
      </w:r>
      <w:proofErr w:type="spellStart"/>
      <w:r>
        <w:rPr>
          <w:rFonts w:ascii="Cambria" w:eastAsia="Cambria" w:hAnsi="Cambria" w:cs="Cambria"/>
          <w:i/>
        </w:rPr>
        <w:t>c</w:t>
      </w:r>
      <w:r>
        <w:rPr>
          <w:rFonts w:ascii="Cambria" w:eastAsia="Cambria" w:hAnsi="Cambria" w:cs="Cambria"/>
          <w:i/>
          <w:vertAlign w:val="subscript"/>
        </w:rPr>
        <w:t>i</w:t>
      </w:r>
      <w:r>
        <w:rPr>
          <w:rFonts w:ascii="Cambria" w:eastAsia="Cambria" w:hAnsi="Cambria" w:cs="Cambria"/>
          <w:b/>
        </w:rPr>
        <w:t>v</w:t>
      </w:r>
      <w:r>
        <w:rPr>
          <w:rFonts w:ascii="Cambria" w:eastAsia="Cambria" w:hAnsi="Cambria" w:cs="Cambria"/>
          <w:i/>
          <w:vertAlign w:val="subscript"/>
        </w:rPr>
        <w:t>i</w:t>
      </w:r>
      <w:proofErr w:type="spellEnd"/>
    </w:p>
    <w:p w14:paraId="536AC0EB" w14:textId="77777777" w:rsidR="00626738" w:rsidRDefault="000C769C">
      <w:pPr>
        <w:spacing w:after="213" w:line="259" w:lineRule="auto"/>
        <w:ind w:left="4" w:right="0" w:hanging="10"/>
        <w:jc w:val="left"/>
      </w:pPr>
      <w:r>
        <w:t xml:space="preserve">Demonstração: Sejam </w:t>
      </w:r>
      <w:r>
        <w:rPr>
          <w:rFonts w:ascii="Cambria" w:eastAsia="Cambria" w:hAnsi="Cambria" w:cs="Cambria"/>
          <w:b/>
        </w:rPr>
        <w:t>v</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b/>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 xml:space="preserve">LD e </w:t>
      </w:r>
      <w:r>
        <w:rPr>
          <w:rFonts w:ascii="Cambria" w:eastAsia="Cambria" w:hAnsi="Cambria" w:cs="Cambria"/>
          <w:i/>
        </w:rPr>
        <w:t>a</w:t>
      </w:r>
      <w:r>
        <w:rPr>
          <w:rFonts w:ascii="Cambria" w:eastAsia="Cambria" w:hAnsi="Cambria" w:cs="Cambria"/>
          <w:vertAlign w:val="subscript"/>
        </w:rPr>
        <w:t>1</w:t>
      </w:r>
      <w:r>
        <w:rPr>
          <w:rFonts w:ascii="Cambria" w:eastAsia="Cambria" w:hAnsi="Cambria" w:cs="Cambria"/>
          <w:b/>
        </w:rPr>
        <w:t>v</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a</w:t>
      </w:r>
      <w:r>
        <w:rPr>
          <w:rFonts w:ascii="Cambria" w:eastAsia="Cambria" w:hAnsi="Cambria" w:cs="Cambria"/>
          <w:i/>
          <w:vertAlign w:val="subscript"/>
        </w:rPr>
        <w:t>j</w:t>
      </w:r>
      <w:r>
        <w:rPr>
          <w:rFonts w:ascii="Cambria" w:eastAsia="Cambria" w:hAnsi="Cambria" w:cs="Cambria"/>
          <w:b/>
        </w:rPr>
        <w:t>v</w:t>
      </w:r>
      <w:r>
        <w:rPr>
          <w:rFonts w:ascii="Cambria" w:eastAsia="Cambria" w:hAnsi="Cambria" w:cs="Cambria"/>
          <w:i/>
          <w:vertAlign w:val="subscript"/>
        </w:rPr>
        <w:t>j</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a</w:t>
      </w:r>
      <w:r>
        <w:rPr>
          <w:rFonts w:ascii="Cambria" w:eastAsia="Cambria" w:hAnsi="Cambria" w:cs="Cambria"/>
          <w:i/>
          <w:vertAlign w:val="subscript"/>
        </w:rPr>
        <w:t>n</w:t>
      </w:r>
      <w:r>
        <w:rPr>
          <w:rFonts w:ascii="Cambria" w:eastAsia="Cambria" w:hAnsi="Cambria" w:cs="Cambria"/>
          <w:b/>
        </w:rPr>
        <w:t>v</w:t>
      </w:r>
      <w:r>
        <w:rPr>
          <w:rFonts w:ascii="Cambria" w:eastAsia="Cambria" w:hAnsi="Cambria" w:cs="Cambria"/>
          <w:i/>
          <w:vertAlign w:val="subscript"/>
        </w:rPr>
        <w:t>n</w:t>
      </w:r>
      <w:proofErr w:type="spellEnd"/>
      <w:r>
        <w:rPr>
          <w:rFonts w:ascii="Cambria" w:eastAsia="Cambria" w:hAnsi="Cambria" w:cs="Cambria"/>
          <w:i/>
          <w:vertAlign w:val="subscript"/>
        </w:rPr>
        <w:t xml:space="preserve"> </w:t>
      </w:r>
      <w:r>
        <w:rPr>
          <w:rFonts w:ascii="Cambria" w:eastAsia="Cambria" w:hAnsi="Cambria" w:cs="Cambria"/>
        </w:rPr>
        <w:t>= 0</w:t>
      </w:r>
    </w:p>
    <w:p w14:paraId="4177CC31" w14:textId="77777777" w:rsidR="00626738" w:rsidRDefault="000C769C">
      <w:pPr>
        <w:spacing w:after="37"/>
        <w:ind w:left="746" w:right="0"/>
      </w:pPr>
      <w:r>
        <w:t xml:space="preserve">Um dos coeficientes deve ser diferente de zero. Suponhamos que seja </w:t>
      </w:r>
      <w:proofErr w:type="spellStart"/>
      <w:r>
        <w:rPr>
          <w:rFonts w:ascii="Cambria" w:eastAsia="Cambria" w:hAnsi="Cambria" w:cs="Cambria"/>
          <w:i/>
        </w:rPr>
        <w:t>a</w:t>
      </w:r>
      <w:r>
        <w:rPr>
          <w:rFonts w:ascii="Cambria" w:eastAsia="Cambria" w:hAnsi="Cambria" w:cs="Cambria"/>
          <w:i/>
          <w:vertAlign w:val="subscript"/>
        </w:rPr>
        <w:t>j</w:t>
      </w:r>
      <w:proofErr w:type="spellEnd"/>
      <w:r>
        <w:rPr>
          <w:rFonts w:ascii="Cambria" w:eastAsia="Cambria" w:hAnsi="Cambria" w:cs="Cambria"/>
          <w:i/>
          <w:vertAlign w:val="subscript"/>
        </w:rPr>
        <w:t xml:space="preserve"> </w:t>
      </w:r>
      <w:r>
        <w:rPr>
          <w:rFonts w:ascii="Cambria" w:eastAsia="Cambria" w:hAnsi="Cambria" w:cs="Cambria"/>
        </w:rPr>
        <w:t≯= 0</w:t>
      </w:r>
      <w:r>
        <w:t>. Então</w:t>
      </w:r>
    </w:p>
    <w:p w14:paraId="2BE13EF5" w14:textId="77777777" w:rsidR="00626738" w:rsidRDefault="000C769C">
      <w:pPr>
        <w:tabs>
          <w:tab w:val="center" w:pos="4484"/>
          <w:tab w:val="center" w:pos="7480"/>
        </w:tabs>
        <w:spacing w:after="0" w:line="259" w:lineRule="auto"/>
        <w:ind w:left="0" w:right="0" w:firstLine="0"/>
        <w:jc w:val="left"/>
      </w:pPr>
      <w:r>
        <w:rPr>
          <w:sz w:val="22"/>
        </w:rPr>
        <w:tab/>
      </w:r>
      <w:r>
        <w:rPr>
          <w:rFonts w:ascii="Cambria" w:eastAsia="Cambria" w:hAnsi="Cambria" w:cs="Cambria"/>
          <w:b/>
        </w:rPr>
        <w:t>v</w:t>
      </w:r>
      <w:r>
        <w:rPr>
          <w:noProof/>
        </w:rPr>
        <w:drawing>
          <wp:inline distT="0" distB="0" distL="0" distR="0" wp14:anchorId="7C6A686F" wp14:editId="19356B81">
            <wp:extent cx="3636264" cy="213360"/>
            <wp:effectExtent l="0" t="0" r="0" b="0"/>
            <wp:docPr id="27053" name="Picture 27053"/>
            <wp:cNvGraphicFramePr/>
            <a:graphic xmlns:a="http://schemas.openxmlformats.org/drawingml/2006/main">
              <a:graphicData uri="http://schemas.openxmlformats.org/drawingml/2006/picture">
                <pic:pic xmlns:pic="http://schemas.openxmlformats.org/drawingml/2006/picture">
                  <pic:nvPicPr>
                    <pic:cNvPr id="27053" name="Picture 27053"/>
                    <pic:cNvPicPr/>
                  </pic:nvPicPr>
                  <pic:blipFill>
                    <a:blip r:embed="rId19"/>
                    <a:stretch>
                      <a:fillRect/>
                    </a:stretch>
                  </pic:blipFill>
                  <pic:spPr>
                    <a:xfrm>
                      <a:off x="0" y="0"/>
                      <a:ext cx="3636264" cy="213360"/>
                    </a:xfrm>
                    <a:prstGeom prst="rect">
                      <a:avLst/>
                    </a:prstGeom>
                  </pic:spPr>
                </pic:pic>
              </a:graphicData>
            </a:graphic>
          </wp:inline>
        </w:drawing>
      </w:r>
      <w:r>
        <w:rPr>
          <w:noProof/>
          <w:sz w:val="22"/>
        </w:rPr>
        <mc:AlternateContent>
          <mc:Choice Requires="wpg">
            <w:drawing>
              <wp:inline distT="0" distB="0" distL="0" distR="0" wp14:anchorId="3169ED09" wp14:editId="47B73C73">
                <wp:extent cx="106693" cy="6071"/>
                <wp:effectExtent l="0" t="0" r="0" b="0"/>
                <wp:docPr id="24783" name="Group 24783"/>
                <wp:cNvGraphicFramePr/>
                <a:graphic xmlns:a="http://schemas.openxmlformats.org/drawingml/2006/main">
                  <a:graphicData uri="http://schemas.microsoft.com/office/word/2010/wordprocessingGroup">
                    <wpg:wgp>
                      <wpg:cNvGrpSpPr/>
                      <wpg:grpSpPr>
                        <a:xfrm>
                          <a:off x="0" y="0"/>
                          <a:ext cx="106693" cy="6071"/>
                          <a:chOff x="0" y="0"/>
                          <a:chExt cx="106693" cy="6071"/>
                        </a:xfrm>
                      </wpg:grpSpPr>
                      <wps:wsp>
                        <wps:cNvPr id="1550" name="Shape 1550"/>
                        <wps:cNvSpPr/>
                        <wps:spPr>
                          <a:xfrm>
                            <a:off x="0" y="0"/>
                            <a:ext cx="106693" cy="0"/>
                          </a:xfrm>
                          <a:custGeom>
                            <a:avLst/>
                            <a:gdLst/>
                            <a:ahLst/>
                            <a:cxnLst/>
                            <a:rect l="0" t="0" r="0" b="0"/>
                            <a:pathLst>
                              <a:path w="106693">
                                <a:moveTo>
                                  <a:pt x="0" y="0"/>
                                </a:moveTo>
                                <a:lnTo>
                                  <a:pt x="10669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xmlns:arto="http://schemas.microsoft.com/office/word/2006/arto">
            <w:pict w14:anchorId="35C8E7BE">
              <v:group id="Group 24783" style="width:8.401pt;height:0.478pt;mso-position-horizontal-relative:char;mso-position-vertical-relative:line" coordsize="1066,60">
                <v:shape id="Shape 1550" style="position:absolute;width:1066;height:0;left:0;top:0;" coordsize="106693,0" path="m0,0l106693,0">
                  <v:stroke on="true" weight="0.478pt" color="#000000" miterlimit="10" joinstyle="miter" endcap="flat"/>
                  <v:fill on="false" color="#000000" opacity="0"/>
                </v:shape>
              </v:group>
            </w:pict>
          </mc:Fallback>
        </mc:AlternateContent>
      </w:r>
      <w:r>
        <w:rPr>
          <w:rFonts w:ascii="Cambria" w:eastAsia="Cambria" w:hAnsi="Cambria" w:cs="Cambria"/>
          <w:b/>
          <w:vertAlign w:val="subscript"/>
        </w:rPr>
        <w:tab/>
        <w:t>n</w:t>
      </w:r>
    </w:p>
    <w:p w14:paraId="7B38F798" w14:textId="77777777" w:rsidR="00626738" w:rsidRDefault="000C769C">
      <w:pPr>
        <w:spacing w:after="111"/>
        <w:ind w:left="2794" w:right="0"/>
      </w:pPr>
      <w:proofErr w:type="gramStart"/>
      <w:r>
        <w:t>e portanto</w:t>
      </w:r>
      <w:proofErr w:type="gramEnd"/>
      <w:r>
        <w:t xml:space="preserve"> </w:t>
      </w:r>
      <w:r>
        <w:rPr>
          <w:rFonts w:ascii="Cambria" w:eastAsia="Cambria" w:hAnsi="Cambria" w:cs="Cambria"/>
          <w:b/>
        </w:rPr>
        <w:t>v</w:t>
      </w:r>
      <w:r>
        <w:rPr>
          <w:noProof/>
        </w:rPr>
        <w:drawing>
          <wp:inline distT="0" distB="0" distL="0" distR="0" wp14:anchorId="5B96DADF" wp14:editId="455787B6">
            <wp:extent cx="1517904" cy="195072"/>
            <wp:effectExtent l="0" t="0" r="0" b="0"/>
            <wp:docPr id="27054" name="Picture 27054"/>
            <wp:cNvGraphicFramePr/>
            <a:graphic xmlns:a="http://schemas.openxmlformats.org/drawingml/2006/main">
              <a:graphicData uri="http://schemas.openxmlformats.org/drawingml/2006/picture">
                <pic:pic xmlns:pic="http://schemas.openxmlformats.org/drawingml/2006/picture">
                  <pic:nvPicPr>
                    <pic:cNvPr id="27054" name="Picture 27054"/>
                    <pic:cNvPicPr/>
                  </pic:nvPicPr>
                  <pic:blipFill>
                    <a:blip r:embed="rId20"/>
                    <a:stretch>
                      <a:fillRect/>
                    </a:stretch>
                  </pic:blipFill>
                  <pic:spPr>
                    <a:xfrm>
                      <a:off x="0" y="0"/>
                      <a:ext cx="1517904" cy="195072"/>
                    </a:xfrm>
                    <a:prstGeom prst="rect">
                      <a:avLst/>
                    </a:prstGeom>
                  </pic:spPr>
                </pic:pic>
              </a:graphicData>
            </a:graphic>
          </wp:inline>
        </w:drawing>
      </w:r>
    </w:p>
    <w:p w14:paraId="537F8412" w14:textId="77777777" w:rsidR="00626738" w:rsidRDefault="000C769C">
      <w:pPr>
        <w:spacing w:after="224"/>
        <w:ind w:left="746" w:right="0"/>
      </w:pPr>
      <w:r>
        <w:t xml:space="preserve">Logo, </w:t>
      </w:r>
      <w:proofErr w:type="spellStart"/>
      <w:r>
        <w:rPr>
          <w:rFonts w:ascii="Cambria" w:eastAsia="Cambria" w:hAnsi="Cambria" w:cs="Cambria"/>
          <w:b/>
        </w:rPr>
        <w:t>v</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é uma combinação linear dos outros vetores.</w:t>
      </w:r>
    </w:p>
    <w:p w14:paraId="5DFA7822" w14:textId="77777777" w:rsidR="00626738" w:rsidRDefault="000C769C">
      <w:pPr>
        <w:spacing w:line="370" w:lineRule="auto"/>
        <w:ind w:left="13" w:right="0"/>
      </w:pPr>
      <w:r>
        <w:t xml:space="preserve">Exemplo 10: Sejam </w:t>
      </w:r>
      <w:r>
        <w:rPr>
          <w:rFonts w:ascii="Cambria" w:eastAsia="Cambria" w:hAnsi="Cambria" w:cs="Cambria"/>
          <w:b/>
        </w:rPr>
        <w:t xml:space="preserve">V </w:t>
      </w:r>
      <w:r>
        <w:rPr>
          <w:rFonts w:ascii="Cambria" w:eastAsia="Cambria" w:hAnsi="Cambria" w:cs="Cambria"/>
        </w:rPr>
        <w:t xml:space="preserve">= </w:t>
      </w:r>
      <w:r>
        <w:t>R</w:t>
      </w:r>
      <w:r>
        <w:rPr>
          <w:rFonts w:ascii="Cambria" w:eastAsia="Cambria" w:hAnsi="Cambria" w:cs="Cambria"/>
          <w:vertAlign w:val="superscript"/>
        </w:rPr>
        <w:t xml:space="preserve">3 </w:t>
      </w:r>
      <w:r>
        <w:t xml:space="preserve">e </w:t>
      </w:r>
      <w:r>
        <w:rPr>
          <w:rFonts w:ascii="Cambria" w:eastAsia="Cambria" w:hAnsi="Cambria" w:cs="Cambria"/>
          <w:i/>
        </w:rPr>
        <w:t>v</w:t>
      </w:r>
      <w:proofErr w:type="gramStart"/>
      <w:r>
        <w:rPr>
          <w:rFonts w:ascii="Cambria" w:eastAsia="Cambria" w:hAnsi="Cambria" w:cs="Cambria"/>
          <w:vertAlign w:val="subscript"/>
        </w:rPr>
        <w:t>1</w:t>
      </w:r>
      <w:r>
        <w:rPr>
          <w:rFonts w:ascii="Cambria" w:eastAsia="Cambria" w:hAnsi="Cambria" w:cs="Cambria"/>
          <w:i/>
        </w:rPr>
        <w:t>,v</w:t>
      </w:r>
      <w:proofErr w:type="gramEnd"/>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b/>
        </w:rPr>
        <w:t>V</w:t>
      </w:r>
      <w:r>
        <w:t xml:space="preserve">, </w:t>
      </w:r>
      <w:r>
        <w:rPr>
          <w:rFonts w:ascii="Cambria" w:eastAsia="Cambria" w:hAnsi="Cambria" w:cs="Cambria"/>
        </w:rPr>
        <w:t>{</w:t>
      </w:r>
      <w:r>
        <w:rPr>
          <w:rFonts w:ascii="Cambria" w:eastAsia="Cambria" w:hAnsi="Cambria" w:cs="Cambria"/>
          <w:b/>
        </w:rPr>
        <w:t>v</w:t>
      </w:r>
      <w:r>
        <w:rPr>
          <w:rFonts w:ascii="Cambria" w:eastAsia="Cambria" w:hAnsi="Cambria" w:cs="Cambria"/>
          <w:vertAlign w:val="subscript"/>
        </w:rPr>
        <w:t>1</w:t>
      </w:r>
      <w:r>
        <w:rPr>
          <w:rFonts w:ascii="Cambria" w:eastAsia="Cambria" w:hAnsi="Cambria" w:cs="Cambria"/>
          <w:i/>
        </w:rPr>
        <w:t>,</w:t>
      </w:r>
      <w:r>
        <w:rPr>
          <w:rFonts w:ascii="Cambria" w:eastAsia="Cambria" w:hAnsi="Cambria" w:cs="Cambria"/>
          <w:b/>
        </w:rPr>
        <w:t>v</w:t>
      </w:r>
      <w:r>
        <w:rPr>
          <w:rFonts w:ascii="Cambria" w:eastAsia="Cambria" w:hAnsi="Cambria" w:cs="Cambria"/>
          <w:vertAlign w:val="subscript"/>
        </w:rPr>
        <w:t>2</w:t>
      </w:r>
      <w:r>
        <w:rPr>
          <w:rFonts w:ascii="Cambria" w:eastAsia="Cambria" w:hAnsi="Cambria" w:cs="Cambria"/>
        </w:rPr>
        <w:t xml:space="preserve">} </w:t>
      </w:r>
      <w:r>
        <w:t xml:space="preserve">é LD </w:t>
      </w:r>
      <w:r>
        <w:rPr>
          <w:rFonts w:ascii="Cambria" w:eastAsia="Cambria" w:hAnsi="Cambria" w:cs="Cambria"/>
        </w:rPr>
        <w:t xml:space="preserve">⇐⇒ </w:t>
      </w:r>
      <w:r>
        <w:rPr>
          <w:rFonts w:ascii="Cambria" w:eastAsia="Cambria" w:hAnsi="Cambria" w:cs="Cambria"/>
          <w:b/>
        </w:rPr>
        <w:t>v</w:t>
      </w:r>
      <w:r>
        <w:rPr>
          <w:rFonts w:ascii="Cambria" w:eastAsia="Cambria" w:hAnsi="Cambria" w:cs="Cambria"/>
          <w:vertAlign w:val="subscript"/>
        </w:rPr>
        <w:t xml:space="preserve">1 </w:t>
      </w:r>
      <w:r>
        <w:t xml:space="preserve">e </w:t>
      </w:r>
      <w:r>
        <w:rPr>
          <w:rFonts w:ascii="Cambria" w:eastAsia="Cambria" w:hAnsi="Cambria" w:cs="Cambria"/>
          <w:b/>
        </w:rPr>
        <w:t>v</w:t>
      </w:r>
      <w:r>
        <w:rPr>
          <w:rFonts w:ascii="Cambria" w:eastAsia="Cambria" w:hAnsi="Cambria" w:cs="Cambria"/>
          <w:vertAlign w:val="subscript"/>
        </w:rPr>
        <w:t xml:space="preserve">2 </w:t>
      </w:r>
      <w:r>
        <w:t xml:space="preserve">estiverem na mesma reta, que passa pela origem. </w:t>
      </w:r>
      <w:r>
        <w:rPr>
          <w:rFonts w:ascii="Cambria" w:eastAsia="Cambria" w:hAnsi="Cambria" w:cs="Cambria"/>
        </w:rPr>
        <w:t>(</w:t>
      </w:r>
      <w:r>
        <w:rPr>
          <w:rFonts w:ascii="Cambria" w:eastAsia="Cambria" w:hAnsi="Cambria" w:cs="Cambria"/>
          <w:b/>
        </w:rPr>
        <w:t>v</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λ</w:t>
      </w:r>
      <w:r>
        <w:rPr>
          <w:rFonts w:ascii="Cambria" w:eastAsia="Cambria" w:hAnsi="Cambria" w:cs="Cambria"/>
          <w:b/>
        </w:rPr>
        <w:t>v</w:t>
      </w:r>
      <w:r>
        <w:rPr>
          <w:rFonts w:ascii="Cambria" w:eastAsia="Cambria" w:hAnsi="Cambria" w:cs="Cambria"/>
          <w:vertAlign w:val="subscript"/>
        </w:rPr>
        <w:t>2</w:t>
      </w:r>
      <w:r>
        <w:rPr>
          <w:rFonts w:ascii="Cambria" w:eastAsia="Cambria" w:hAnsi="Cambria" w:cs="Cambria"/>
        </w:rPr>
        <w:t>)</w:t>
      </w:r>
      <w:r>
        <w:t>.</w:t>
      </w:r>
    </w:p>
    <w:p w14:paraId="6CDFA922" w14:textId="77777777" w:rsidR="00626738" w:rsidRDefault="000C769C">
      <w:pPr>
        <w:spacing w:after="271" w:line="259" w:lineRule="auto"/>
        <w:ind w:left="2313" w:right="0" w:firstLine="0"/>
        <w:jc w:val="left"/>
      </w:pPr>
      <w:r>
        <w:rPr>
          <w:noProof/>
        </w:rPr>
        <w:lastRenderedPageBreak/>
        <w:drawing>
          <wp:inline distT="0" distB="0" distL="0" distR="0" wp14:anchorId="49FE1DC5" wp14:editId="34C8E170">
            <wp:extent cx="2794635" cy="2906078"/>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21"/>
                    <a:stretch>
                      <a:fillRect/>
                    </a:stretch>
                  </pic:blipFill>
                  <pic:spPr>
                    <a:xfrm>
                      <a:off x="0" y="0"/>
                      <a:ext cx="2794635" cy="2906078"/>
                    </a:xfrm>
                    <a:prstGeom prst="rect">
                      <a:avLst/>
                    </a:prstGeom>
                  </pic:spPr>
                </pic:pic>
              </a:graphicData>
            </a:graphic>
          </wp:inline>
        </w:drawing>
      </w:r>
    </w:p>
    <w:p w14:paraId="5B68760F" w14:textId="77777777" w:rsidR="00626738" w:rsidRDefault="000C769C">
      <w:pPr>
        <w:spacing w:after="232"/>
        <w:ind w:left="37" w:right="19" w:hanging="10"/>
        <w:jc w:val="center"/>
      </w:pPr>
      <w:r>
        <w:t>Figura 5 – Retirado de (BOLDRINI et al., 1986), pg. 115.</w:t>
      </w:r>
    </w:p>
    <w:p w14:paraId="51860F44" w14:textId="77777777" w:rsidR="00626738" w:rsidRDefault="00626738">
      <w:pPr>
        <w:sectPr w:rsidR="00626738" w:rsidSect="001A55AA">
          <w:headerReference w:type="even" r:id="rId22"/>
          <w:headerReference w:type="default" r:id="rId23"/>
          <w:headerReference w:type="first" r:id="rId24"/>
          <w:pgSz w:w="11906" w:h="16838"/>
          <w:pgMar w:top="1701" w:right="1092" w:bottom="1355" w:left="1693" w:header="1083" w:footer="720" w:gutter="0"/>
          <w:cols w:space="720"/>
        </w:sectPr>
      </w:pPr>
    </w:p>
    <w:p w14:paraId="1F047A2C" w14:textId="77777777" w:rsidR="00626738" w:rsidRDefault="000C769C">
      <w:pPr>
        <w:spacing w:after="618"/>
        <w:ind w:left="22" w:right="0" w:hanging="10"/>
        <w:jc w:val="left"/>
      </w:pPr>
      <w:r>
        <w:rPr>
          <w:sz w:val="50"/>
        </w:rPr>
        <w:lastRenderedPageBreak/>
        <w:t>3 Transformações Lineares</w:t>
      </w:r>
    </w:p>
    <w:p w14:paraId="09CFB4FE" w14:textId="77777777" w:rsidR="00626738" w:rsidRDefault="000C769C">
      <w:pPr>
        <w:spacing w:after="76" w:line="259" w:lineRule="auto"/>
        <w:ind w:left="10" w:right="27" w:hanging="10"/>
        <w:jc w:val="right"/>
      </w:pPr>
      <w:r>
        <w:t>Neste capítulo, iremos tratar sobre um tipo especial de função ou aplicação, onde, segundo</w:t>
      </w:r>
    </w:p>
    <w:p w14:paraId="005F20EF" w14:textId="77777777" w:rsidR="00626738" w:rsidRDefault="000C769C">
      <w:pPr>
        <w:spacing w:after="70" w:line="334" w:lineRule="auto"/>
        <w:ind w:left="12" w:right="0" w:firstLine="1"/>
        <w:jc w:val="left"/>
      </w:pPr>
      <w:r>
        <w:t>(STEINBRUCH; WINTERLE, 1987), o domínio e o contradomínio são espaços vetoriais reais. Assim, tanto a variável independente como a variável dependente são vetores, razão pela qual essas funções são chamadas vetoriais.</w:t>
      </w:r>
    </w:p>
    <w:p w14:paraId="5C7F2E30" w14:textId="77777777" w:rsidR="00626738" w:rsidRDefault="000C769C">
      <w:pPr>
        <w:spacing w:after="176"/>
        <w:ind w:left="12" w:right="0" w:firstLine="737"/>
      </w:pPr>
      <w:r>
        <w:t>Nosso estudo das funções vetoriais lineares em questão, será focado, nas transformações lineares.</w:t>
      </w:r>
    </w:p>
    <w:p w14:paraId="161BDE94" w14:textId="77777777" w:rsidR="00626738" w:rsidRDefault="000C769C">
      <w:pPr>
        <w:spacing w:after="363" w:line="327" w:lineRule="auto"/>
        <w:ind w:left="13" w:right="0"/>
      </w:pPr>
      <w:r>
        <w:t xml:space="preserve">Definição 04: Sejam </w:t>
      </w:r>
      <w:r>
        <w:rPr>
          <w:rFonts w:ascii="Cambria" w:eastAsia="Cambria" w:hAnsi="Cambria" w:cs="Cambria"/>
          <w:b/>
        </w:rPr>
        <w:t xml:space="preserve">V </w:t>
      </w:r>
      <w:r>
        <w:t xml:space="preserve">e </w:t>
      </w:r>
      <w:r>
        <w:rPr>
          <w:rFonts w:ascii="Cambria" w:eastAsia="Cambria" w:hAnsi="Cambria" w:cs="Cambria"/>
          <w:b/>
        </w:rPr>
        <w:t xml:space="preserve">W </w:t>
      </w:r>
      <w:r>
        <w:t xml:space="preserve">dois espaços vetoriais. Uma transformação linear (aplicação linear) é uma função de </w:t>
      </w:r>
      <w:r>
        <w:rPr>
          <w:rFonts w:ascii="Cambria" w:eastAsia="Cambria" w:hAnsi="Cambria" w:cs="Cambria"/>
          <w:b/>
        </w:rPr>
        <w:t xml:space="preserve">V </w:t>
      </w:r>
      <w:r>
        <w:t xml:space="preserve">em </w:t>
      </w:r>
      <w:r>
        <w:rPr>
          <w:rFonts w:ascii="Cambria" w:eastAsia="Cambria" w:hAnsi="Cambria" w:cs="Cambria"/>
          <w:b/>
        </w:rPr>
        <w:t>W</w:t>
      </w:r>
      <w:r>
        <w:t xml:space="preserve">, </w:t>
      </w:r>
      <w:proofErr w:type="gramStart"/>
      <w:r>
        <w:rPr>
          <w:rFonts w:ascii="Cambria" w:eastAsia="Cambria" w:hAnsi="Cambria" w:cs="Cambria"/>
          <w:b/>
        </w:rPr>
        <w:t xml:space="preserve">F </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b/>
        </w:rPr>
        <w:t xml:space="preserve">V </w:t>
      </w:r>
      <w:r>
        <w:rPr>
          <w:rFonts w:ascii="Cambria" w:eastAsia="Cambria" w:hAnsi="Cambria" w:cs="Cambria"/>
        </w:rPr>
        <w:t xml:space="preserve">→ </w:t>
      </w:r>
      <w:r>
        <w:rPr>
          <w:rFonts w:ascii="Cambria" w:eastAsia="Cambria" w:hAnsi="Cambria" w:cs="Cambria"/>
          <w:b/>
        </w:rPr>
        <w:t>W</w:t>
      </w:r>
      <w:r>
        <w:t>, que satisfaz as seguintes condições:</w:t>
      </w:r>
    </w:p>
    <w:p w14:paraId="46368E49" w14:textId="77777777" w:rsidR="00626738" w:rsidRDefault="000C769C">
      <w:pPr>
        <w:numPr>
          <w:ilvl w:val="0"/>
          <w:numId w:val="13"/>
        </w:numPr>
        <w:spacing w:after="293"/>
        <w:ind w:left="612" w:right="0" w:hanging="296"/>
      </w:pPr>
      <w:r>
        <w:t xml:space="preserve">Para quaisquer </w:t>
      </w:r>
      <w:r>
        <w:rPr>
          <w:rFonts w:ascii="Cambria" w:eastAsia="Cambria" w:hAnsi="Cambria" w:cs="Cambria"/>
          <w:b/>
        </w:rPr>
        <w:t xml:space="preserve">u </w:t>
      </w:r>
      <w:r>
        <w:t xml:space="preserve">e </w:t>
      </w:r>
      <w:r>
        <w:rPr>
          <w:rFonts w:ascii="Cambria" w:eastAsia="Cambria" w:hAnsi="Cambria" w:cs="Cambria"/>
          <w:b/>
        </w:rPr>
        <w:t xml:space="preserve">v </w:t>
      </w:r>
      <w:r>
        <w:t xml:space="preserve">em </w:t>
      </w:r>
      <w:r>
        <w:rPr>
          <w:rFonts w:ascii="Cambria" w:eastAsia="Cambria" w:hAnsi="Cambria" w:cs="Cambria"/>
          <w:b/>
        </w:rPr>
        <w:t>V</w:t>
      </w:r>
      <w:r>
        <w:t xml:space="preserve">, </w:t>
      </w:r>
      <w:proofErr w:type="gramStart"/>
      <w:r>
        <w:rPr>
          <w:rFonts w:ascii="Cambria" w:eastAsia="Cambria" w:hAnsi="Cambria" w:cs="Cambria"/>
          <w:b/>
        </w:rPr>
        <w:t>F</w:t>
      </w:r>
      <w:r>
        <w:rPr>
          <w:rFonts w:ascii="Cambria" w:eastAsia="Cambria" w:hAnsi="Cambria" w:cs="Cambria"/>
        </w:rPr>
        <w:t>(</w:t>
      </w:r>
      <w:proofErr w:type="gramEnd"/>
      <w:r>
        <w:rPr>
          <w:rFonts w:ascii="Cambria" w:eastAsia="Cambria" w:hAnsi="Cambria" w:cs="Cambria"/>
          <w:b/>
        </w:rPr>
        <w:t xml:space="preserve">u </w:t>
      </w:r>
      <w:r>
        <w:rPr>
          <w:rFonts w:ascii="Cambria" w:eastAsia="Cambria" w:hAnsi="Cambria" w:cs="Cambria"/>
        </w:rPr>
        <w:t xml:space="preserve">+ </w:t>
      </w:r>
      <w:r>
        <w:rPr>
          <w:rFonts w:ascii="Cambria" w:eastAsia="Cambria" w:hAnsi="Cambria" w:cs="Cambria"/>
          <w:b/>
        </w:rPr>
        <w:t>v</w:t>
      </w:r>
      <w:r>
        <w:rPr>
          <w:rFonts w:ascii="Cambria" w:eastAsia="Cambria" w:hAnsi="Cambria" w:cs="Cambria"/>
        </w:rPr>
        <w:t xml:space="preserve">) = </w:t>
      </w:r>
      <w:r>
        <w:rPr>
          <w:rFonts w:ascii="Cambria" w:eastAsia="Cambria" w:hAnsi="Cambria" w:cs="Cambria"/>
          <w:b/>
        </w:rPr>
        <w:t>F</w:t>
      </w:r>
      <w:r>
        <w:rPr>
          <w:rFonts w:ascii="Cambria" w:eastAsia="Cambria" w:hAnsi="Cambria" w:cs="Cambria"/>
        </w:rPr>
        <w:t>(</w:t>
      </w:r>
      <w:r>
        <w:rPr>
          <w:rFonts w:ascii="Cambria" w:eastAsia="Cambria" w:hAnsi="Cambria" w:cs="Cambria"/>
          <w:i/>
        </w:rPr>
        <w:t>u</w:t>
      </w:r>
      <w:r>
        <w:rPr>
          <w:rFonts w:ascii="Cambria" w:eastAsia="Cambria" w:hAnsi="Cambria" w:cs="Cambria"/>
        </w:rPr>
        <w:t xml:space="preserve">) + </w:t>
      </w:r>
      <w:r>
        <w:rPr>
          <w:rFonts w:ascii="Cambria" w:eastAsia="Cambria" w:hAnsi="Cambria" w:cs="Cambria"/>
          <w:b/>
        </w:rPr>
        <w:t>F</w:t>
      </w:r>
      <w:r>
        <w:rPr>
          <w:rFonts w:ascii="Cambria" w:eastAsia="Cambria" w:hAnsi="Cambria" w:cs="Cambria"/>
        </w:rPr>
        <w:t>(</w:t>
      </w:r>
      <w:r>
        <w:rPr>
          <w:rFonts w:ascii="Cambria" w:eastAsia="Cambria" w:hAnsi="Cambria" w:cs="Cambria"/>
          <w:i/>
        </w:rPr>
        <w:t>v</w:t>
      </w:r>
      <w:r>
        <w:rPr>
          <w:rFonts w:ascii="Cambria" w:eastAsia="Cambria" w:hAnsi="Cambria" w:cs="Cambria"/>
        </w:rPr>
        <w:t>)</w:t>
      </w:r>
      <w:r>
        <w:t>. Homogeneidade</w:t>
      </w:r>
    </w:p>
    <w:p w14:paraId="35FD5B0A" w14:textId="77777777" w:rsidR="00626738" w:rsidRDefault="000C769C">
      <w:pPr>
        <w:numPr>
          <w:ilvl w:val="0"/>
          <w:numId w:val="13"/>
        </w:numPr>
        <w:spacing w:after="484"/>
        <w:ind w:left="612" w:right="0" w:hanging="296"/>
      </w:pPr>
      <w:r>
        <w:t xml:space="preserve">Para quaisquer </w:t>
      </w:r>
      <w:r>
        <w:rPr>
          <w:rFonts w:ascii="Cambria" w:eastAsia="Cambria" w:hAnsi="Cambria" w:cs="Cambria"/>
          <w:i/>
        </w:rPr>
        <w:t xml:space="preserve">k </w:t>
      </w:r>
      <w:r>
        <w:rPr>
          <w:rFonts w:ascii="Cambria" w:eastAsia="Cambria" w:hAnsi="Cambria" w:cs="Cambria"/>
        </w:rPr>
        <w:t xml:space="preserve">∈ </w:t>
      </w:r>
      <w:r>
        <w:t xml:space="preserve">R e </w:t>
      </w:r>
      <w:r>
        <w:rPr>
          <w:rFonts w:ascii="Cambria" w:eastAsia="Cambria" w:hAnsi="Cambria" w:cs="Cambria"/>
          <w:b/>
        </w:rPr>
        <w:t xml:space="preserve">v </w:t>
      </w:r>
      <w:r>
        <w:rPr>
          <w:rFonts w:ascii="Cambria" w:eastAsia="Cambria" w:hAnsi="Cambria" w:cs="Cambria"/>
        </w:rPr>
        <w:t xml:space="preserve">∈ </w:t>
      </w:r>
      <w:r>
        <w:rPr>
          <w:rFonts w:ascii="Cambria" w:eastAsia="Cambria" w:hAnsi="Cambria" w:cs="Cambria"/>
          <w:b/>
        </w:rPr>
        <w:t>V</w:t>
      </w:r>
      <w:r>
        <w:t xml:space="preserve">, </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k</w:t>
      </w:r>
      <w:r>
        <w:rPr>
          <w:rFonts w:ascii="Cambria" w:eastAsia="Cambria" w:hAnsi="Cambria" w:cs="Cambria"/>
          <w:b/>
        </w:rPr>
        <w:t>v</w:t>
      </w:r>
      <w:proofErr w:type="spellEnd"/>
      <w:r>
        <w:rPr>
          <w:rFonts w:ascii="Cambria" w:eastAsia="Cambria" w:hAnsi="Cambria" w:cs="Cambria"/>
        </w:rPr>
        <w:t xml:space="preserve">) = </w:t>
      </w:r>
      <w:proofErr w:type="spellStart"/>
      <w:r>
        <w:rPr>
          <w:rFonts w:ascii="Cambria" w:eastAsia="Cambria" w:hAnsi="Cambria" w:cs="Cambria"/>
          <w:i/>
        </w:rPr>
        <w:t>k</w:t>
      </w:r>
      <w:r>
        <w:rPr>
          <w:rFonts w:ascii="Cambria" w:eastAsia="Cambria" w:hAnsi="Cambria" w:cs="Cambria"/>
          <w:b/>
        </w:rPr>
        <w:t>F</w:t>
      </w:r>
      <w:proofErr w:type="spellEnd"/>
      <w:r>
        <w:rPr>
          <w:rFonts w:ascii="Cambria" w:eastAsia="Cambria" w:hAnsi="Cambria" w:cs="Cambria"/>
        </w:rPr>
        <w:t>(</w:t>
      </w:r>
      <w:r>
        <w:rPr>
          <w:rFonts w:ascii="Cambria" w:eastAsia="Cambria" w:hAnsi="Cambria" w:cs="Cambria"/>
          <w:b/>
        </w:rPr>
        <w:t>v</w:t>
      </w:r>
      <w:r>
        <w:rPr>
          <w:rFonts w:ascii="Cambria" w:eastAsia="Cambria" w:hAnsi="Cambria" w:cs="Cambria"/>
        </w:rPr>
        <w:t>)</w:t>
      </w:r>
      <w:r>
        <w:t>. Aditividade</w:t>
      </w:r>
    </w:p>
    <w:p w14:paraId="539A6446" w14:textId="77777777" w:rsidR="00626738" w:rsidRDefault="000C769C">
      <w:pPr>
        <w:spacing w:after="130" w:line="328" w:lineRule="auto"/>
        <w:ind w:left="12" w:right="0" w:firstLine="737"/>
      </w:pPr>
      <w:r>
        <w:t xml:space="preserve">No caso especial em que </w:t>
      </w:r>
      <w:r>
        <w:rPr>
          <w:rFonts w:ascii="Cambria" w:eastAsia="Cambria" w:hAnsi="Cambria" w:cs="Cambria"/>
          <w:b/>
        </w:rPr>
        <w:t xml:space="preserve">V </w:t>
      </w:r>
      <w:r>
        <w:rPr>
          <w:rFonts w:ascii="Cambria" w:eastAsia="Cambria" w:hAnsi="Cambria" w:cs="Cambria"/>
        </w:rPr>
        <w:t xml:space="preserve">= </w:t>
      </w:r>
      <w:r>
        <w:rPr>
          <w:rFonts w:ascii="Cambria" w:eastAsia="Cambria" w:hAnsi="Cambria" w:cs="Cambria"/>
          <w:b/>
        </w:rPr>
        <w:t>W</w:t>
      </w:r>
      <w:r>
        <w:t xml:space="preserve">, a transformação linear é denominada operador linear do espaço vetorial </w:t>
      </w:r>
      <w:r>
        <w:rPr>
          <w:rFonts w:ascii="Cambria" w:eastAsia="Cambria" w:hAnsi="Cambria" w:cs="Cambria"/>
          <w:b/>
        </w:rPr>
        <w:t xml:space="preserve">V </w:t>
      </w:r>
      <w:r>
        <w:t>(ANTON, 2010).</w:t>
      </w:r>
    </w:p>
    <w:p w14:paraId="6505C2DF" w14:textId="77777777" w:rsidR="00626738" w:rsidRDefault="000C769C">
      <w:pPr>
        <w:spacing w:after="232"/>
        <w:ind w:left="37" w:right="102" w:hanging="10"/>
        <w:jc w:val="center"/>
      </w:pPr>
      <w:r>
        <w:t xml:space="preserve">Válido em: </w:t>
      </w:r>
      <w:r>
        <w:rPr>
          <w:rFonts w:ascii="Cambria" w:eastAsia="Cambria" w:hAnsi="Cambria" w:cs="Cambria"/>
        </w:rPr>
        <w:t>∀</w:t>
      </w:r>
      <w:proofErr w:type="spellStart"/>
      <w:proofErr w:type="gramStart"/>
      <w:r>
        <w:rPr>
          <w:rFonts w:ascii="Cambria" w:eastAsia="Cambria" w:hAnsi="Cambria" w:cs="Cambria"/>
          <w:b/>
        </w:rPr>
        <w:t>v</w:t>
      </w:r>
      <w:r>
        <w:rPr>
          <w:rFonts w:ascii="Cambria" w:eastAsia="Cambria" w:hAnsi="Cambria" w:cs="Cambria"/>
          <w:i/>
        </w:rPr>
        <w:t>,</w:t>
      </w:r>
      <w:r>
        <w:rPr>
          <w:rFonts w:ascii="Cambria" w:eastAsia="Cambria" w:hAnsi="Cambria" w:cs="Cambria"/>
          <w:b/>
        </w:rPr>
        <w:t>v</w:t>
      </w:r>
      <w:proofErr w:type="spellEnd"/>
      <w:proofErr w:type="gramEnd"/>
      <w:r>
        <w:rPr>
          <w:rFonts w:ascii="Cambria" w:eastAsia="Cambria" w:hAnsi="Cambria" w:cs="Cambria"/>
          <w:b/>
        </w:rPr>
        <w:t xml:space="preserve"> </w:t>
      </w:r>
      <w:r>
        <w:rPr>
          <w:rFonts w:ascii="Cambria" w:eastAsia="Cambria" w:hAnsi="Cambria" w:cs="Cambria"/>
        </w:rPr>
        <w:t xml:space="preserve">∈ </w:t>
      </w:r>
      <w:r>
        <w:rPr>
          <w:rFonts w:ascii="Cambria" w:eastAsia="Cambria" w:hAnsi="Cambria" w:cs="Cambria"/>
          <w:b/>
        </w:rPr>
        <w:t xml:space="preserve">V </w:t>
      </w:r>
      <w:r>
        <w:t xml:space="preserve">e </w:t>
      </w:r>
      <w:r>
        <w:rPr>
          <w:rFonts w:ascii="Cambria" w:eastAsia="Cambria" w:hAnsi="Cambria" w:cs="Cambria"/>
        </w:rPr>
        <w:t>∀</w:t>
      </w:r>
      <w:r>
        <w:rPr>
          <w:rFonts w:ascii="Cambria" w:eastAsia="Cambria" w:hAnsi="Cambria" w:cs="Cambria"/>
          <w:i/>
        </w:rPr>
        <w:t xml:space="preserve">k </w:t>
      </w:r>
      <w:r>
        <w:rPr>
          <w:rFonts w:ascii="Cambria" w:eastAsia="Cambria" w:hAnsi="Cambria" w:cs="Cambria"/>
        </w:rPr>
        <w:t xml:space="preserve">∈ </w:t>
      </w:r>
      <w:r>
        <w:t>R.</w:t>
      </w:r>
    </w:p>
    <w:p w14:paraId="2911BF01" w14:textId="77777777" w:rsidR="00626738" w:rsidRDefault="000C769C">
      <w:pPr>
        <w:spacing w:line="327" w:lineRule="auto"/>
        <w:ind w:left="12" w:right="0" w:firstLine="737"/>
      </w:pPr>
      <w:r>
        <w:t xml:space="preserve">Trataremos </w:t>
      </w:r>
      <w:r>
        <w:rPr>
          <w:rFonts w:ascii="Cambria" w:eastAsia="Cambria" w:hAnsi="Cambria" w:cs="Cambria"/>
          <w:b/>
        </w:rPr>
        <w:t xml:space="preserve">F </w:t>
      </w:r>
      <w:r>
        <w:t xml:space="preserve">como </w:t>
      </w:r>
      <w:r>
        <w:rPr>
          <w:rFonts w:ascii="Cambria" w:eastAsia="Cambria" w:hAnsi="Cambria" w:cs="Cambria"/>
          <w:b/>
        </w:rPr>
        <w:t xml:space="preserve">T </w:t>
      </w:r>
      <w:r>
        <w:t xml:space="preserve">por convenção daqui em diante. Para se dizer que </w:t>
      </w:r>
      <w:r>
        <w:rPr>
          <w:rFonts w:ascii="Cambria" w:eastAsia="Cambria" w:hAnsi="Cambria" w:cs="Cambria"/>
          <w:b/>
        </w:rPr>
        <w:t xml:space="preserve">T </w:t>
      </w:r>
      <w:r>
        <w:t xml:space="preserve">é uma transformação linear do espaço vetorial </w:t>
      </w:r>
      <w:r>
        <w:rPr>
          <w:rFonts w:ascii="Cambria" w:eastAsia="Cambria" w:hAnsi="Cambria" w:cs="Cambria"/>
          <w:b/>
        </w:rPr>
        <w:t xml:space="preserve">V </w:t>
      </w:r>
      <w:r>
        <w:t xml:space="preserve">no espaço vetorial </w:t>
      </w:r>
      <w:r>
        <w:rPr>
          <w:rFonts w:ascii="Cambria" w:eastAsia="Cambria" w:hAnsi="Cambria" w:cs="Cambria"/>
          <w:b/>
        </w:rPr>
        <w:t>W</w:t>
      </w:r>
      <w:r>
        <w:t xml:space="preserve">, será denotado por </w:t>
      </w:r>
      <w:proofErr w:type="gramStart"/>
      <w:r>
        <w:rPr>
          <w:rFonts w:ascii="Cambria" w:eastAsia="Cambria" w:hAnsi="Cambria" w:cs="Cambria"/>
          <w:b/>
        </w:rPr>
        <w:t xml:space="preserve">T </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b/>
        </w:rPr>
        <w:t xml:space="preserve">V </w:t>
      </w:r>
      <w:r>
        <w:rPr>
          <w:rFonts w:ascii="Cambria" w:eastAsia="Cambria" w:hAnsi="Cambria" w:cs="Cambria"/>
        </w:rPr>
        <w:t>−→</w:t>
      </w:r>
    </w:p>
    <w:p w14:paraId="28D9429C" w14:textId="77777777" w:rsidR="00626738" w:rsidRDefault="000C769C">
      <w:pPr>
        <w:spacing w:after="51" w:line="426" w:lineRule="auto"/>
        <w:ind w:left="763" w:right="0" w:hanging="751"/>
      </w:pPr>
      <w:r>
        <w:rPr>
          <w:rFonts w:ascii="Cambria" w:eastAsia="Cambria" w:hAnsi="Cambria" w:cs="Cambria"/>
          <w:b/>
        </w:rPr>
        <w:t>W</w:t>
      </w:r>
      <w:r>
        <w:t xml:space="preserve">, onde </w:t>
      </w:r>
      <w:r>
        <w:rPr>
          <w:rFonts w:ascii="Cambria" w:eastAsia="Cambria" w:hAnsi="Cambria" w:cs="Cambria"/>
          <w:b/>
        </w:rPr>
        <w:t xml:space="preserve">T </w:t>
      </w:r>
      <w:r>
        <w:t xml:space="preserve">é a função, cada vetor </w:t>
      </w:r>
      <w:r>
        <w:rPr>
          <w:rFonts w:ascii="Cambria" w:eastAsia="Cambria" w:hAnsi="Cambria" w:cs="Cambria"/>
          <w:b/>
        </w:rPr>
        <w:t xml:space="preserve">v </w:t>
      </w:r>
      <w:r>
        <w:rPr>
          <w:rFonts w:ascii="Cambria" w:eastAsia="Cambria" w:hAnsi="Cambria" w:cs="Cambria"/>
        </w:rPr>
        <w:t xml:space="preserve">∈ </w:t>
      </w:r>
      <w:r>
        <w:rPr>
          <w:rFonts w:ascii="Cambria" w:eastAsia="Cambria" w:hAnsi="Cambria" w:cs="Cambria"/>
          <w:b/>
        </w:rPr>
        <w:t xml:space="preserve">V </w:t>
      </w:r>
      <w:r>
        <w:t xml:space="preserve">tem uma só imagem </w:t>
      </w:r>
      <w:r>
        <w:rPr>
          <w:rFonts w:ascii="Cambria" w:eastAsia="Cambria" w:hAnsi="Cambria" w:cs="Cambria"/>
          <w:b/>
        </w:rPr>
        <w:t xml:space="preserve">w </w:t>
      </w:r>
      <w:r>
        <w:rPr>
          <w:rFonts w:ascii="Cambria" w:eastAsia="Cambria" w:hAnsi="Cambria" w:cs="Cambria"/>
        </w:rPr>
        <w:t xml:space="preserve">∈ </w:t>
      </w:r>
      <w:r>
        <w:rPr>
          <w:rFonts w:ascii="Cambria" w:eastAsia="Cambria" w:hAnsi="Cambria" w:cs="Cambria"/>
          <w:b/>
        </w:rPr>
        <w:t>W</w:t>
      </w:r>
      <w:r>
        <w:t xml:space="preserve">, indicado por </w:t>
      </w:r>
      <w:r>
        <w:rPr>
          <w:rFonts w:ascii="Cambria" w:eastAsia="Cambria" w:hAnsi="Cambria" w:cs="Cambria"/>
          <w:b/>
        </w:rPr>
        <w:t xml:space="preserve">w </w:t>
      </w:r>
      <w:r>
        <w:rPr>
          <w:rFonts w:ascii="Cambria" w:eastAsia="Cambria" w:hAnsi="Cambria" w:cs="Cambria"/>
        </w:rPr>
        <w:t xml:space="preserve">= </w:t>
      </w:r>
      <w:r>
        <w:rPr>
          <w:rFonts w:ascii="Cambria" w:eastAsia="Cambria" w:hAnsi="Cambria" w:cs="Cambria"/>
          <w:b/>
        </w:rPr>
        <w:t>T</w:t>
      </w:r>
      <w:r>
        <w:rPr>
          <w:rFonts w:ascii="Cambria" w:eastAsia="Cambria" w:hAnsi="Cambria" w:cs="Cambria"/>
        </w:rPr>
        <w:t>(</w:t>
      </w:r>
      <w:r>
        <w:rPr>
          <w:rFonts w:ascii="Cambria" w:eastAsia="Cambria" w:hAnsi="Cambria" w:cs="Cambria"/>
          <w:b/>
        </w:rPr>
        <w:t>v</w:t>
      </w:r>
      <w:r>
        <w:rPr>
          <w:rFonts w:ascii="Cambria" w:eastAsia="Cambria" w:hAnsi="Cambria" w:cs="Cambria"/>
        </w:rPr>
        <w:t>)</w:t>
      </w:r>
      <w:r>
        <w:t xml:space="preserve">. Tomemos por dois conjuntos de vetores, </w:t>
      </w:r>
      <w:r>
        <w:rPr>
          <w:rFonts w:ascii="Cambria" w:eastAsia="Cambria" w:hAnsi="Cambria" w:cs="Cambria"/>
          <w:b/>
        </w:rPr>
        <w:t xml:space="preserve">V </w:t>
      </w:r>
      <w:r>
        <w:rPr>
          <w:rFonts w:ascii="Cambria" w:eastAsia="Cambria" w:hAnsi="Cambria" w:cs="Cambria"/>
        </w:rPr>
        <w:t xml:space="preserve">= </w:t>
      </w:r>
      <w:r>
        <w:t>R</w:t>
      </w:r>
      <w:r>
        <w:rPr>
          <w:rFonts w:ascii="Cambria" w:eastAsia="Cambria" w:hAnsi="Cambria" w:cs="Cambria"/>
          <w:vertAlign w:val="superscript"/>
        </w:rPr>
        <w:t xml:space="preserve">2 </w:t>
      </w:r>
      <w:r>
        <w:t xml:space="preserve">e </w:t>
      </w:r>
      <w:r>
        <w:rPr>
          <w:rFonts w:ascii="Cambria" w:eastAsia="Cambria" w:hAnsi="Cambria" w:cs="Cambria"/>
          <w:b/>
        </w:rPr>
        <w:t xml:space="preserve">W </w:t>
      </w:r>
      <w:r>
        <w:rPr>
          <w:rFonts w:ascii="Cambria" w:eastAsia="Cambria" w:hAnsi="Cambria" w:cs="Cambria"/>
        </w:rPr>
        <w:t xml:space="preserve">= </w:t>
      </w:r>
      <w:r>
        <w:t>R</w:t>
      </w:r>
      <w:r>
        <w:rPr>
          <w:rFonts w:ascii="Cambria" w:eastAsia="Cambria" w:hAnsi="Cambria" w:cs="Cambria"/>
          <w:vertAlign w:val="superscript"/>
        </w:rPr>
        <w:t>3</w:t>
      </w:r>
      <w:r>
        <w:t>.</w:t>
      </w:r>
    </w:p>
    <w:p w14:paraId="31DD2BD2" w14:textId="77777777" w:rsidR="00626738" w:rsidRDefault="000C769C">
      <w:pPr>
        <w:spacing w:after="102" w:line="381" w:lineRule="auto"/>
        <w:ind w:left="12" w:right="0" w:firstLine="747"/>
      </w:pPr>
      <w:r>
        <w:t xml:space="preserve">Uma transformação de </w:t>
      </w:r>
      <w:proofErr w:type="gramStart"/>
      <w:r>
        <w:rPr>
          <w:rFonts w:ascii="Cambria" w:eastAsia="Cambria" w:hAnsi="Cambria" w:cs="Cambria"/>
          <w:b/>
        </w:rPr>
        <w:t xml:space="preserve">T </w:t>
      </w:r>
      <w:r>
        <w:rPr>
          <w:rFonts w:ascii="Cambria" w:eastAsia="Cambria" w:hAnsi="Cambria" w:cs="Cambria"/>
        </w:rPr>
        <w:t>:</w:t>
      </w:r>
      <w:proofErr w:type="gramEnd"/>
      <w:r>
        <w:rPr>
          <w:rFonts w:ascii="Cambria" w:eastAsia="Cambria" w:hAnsi="Cambria" w:cs="Cambria"/>
        </w:rPr>
        <w:t xml:space="preserve"> </w:t>
      </w:r>
      <w:r>
        <w:t>R</w:t>
      </w:r>
      <w:r>
        <w:rPr>
          <w:rFonts w:ascii="Cambria" w:eastAsia="Cambria" w:hAnsi="Cambria" w:cs="Cambria"/>
          <w:vertAlign w:val="superscript"/>
        </w:rPr>
        <w:t xml:space="preserve">2 </w:t>
      </w:r>
      <w:r>
        <w:rPr>
          <w:rFonts w:ascii="Cambria" w:eastAsia="Cambria" w:hAnsi="Cambria" w:cs="Cambria"/>
        </w:rPr>
        <w:t xml:space="preserve">−→ </w:t>
      </w:r>
      <w:r>
        <w:t>R</w:t>
      </w:r>
      <w:r>
        <w:rPr>
          <w:rFonts w:ascii="Cambria" w:eastAsia="Cambria" w:hAnsi="Cambria" w:cs="Cambria"/>
          <w:vertAlign w:val="superscript"/>
        </w:rPr>
        <w:t xml:space="preserve">3 </w:t>
      </w:r>
      <w:r>
        <w:t xml:space="preserve">associa vetores </w:t>
      </w:r>
      <w:r>
        <w:rPr>
          <w:rFonts w:ascii="Cambria" w:eastAsia="Cambria" w:hAnsi="Cambria" w:cs="Cambria"/>
          <w:b/>
        </w:rPr>
        <w:t xml:space="preserve">v </w:t>
      </w:r>
      <w:r>
        <w:rPr>
          <w:rFonts w:ascii="Cambria" w:eastAsia="Cambria" w:hAnsi="Cambria" w:cs="Cambria"/>
        </w:rPr>
        <w:t>= (</w:t>
      </w:r>
      <w:proofErr w:type="spellStart"/>
      <w:r>
        <w:rPr>
          <w:rFonts w:ascii="Cambria" w:eastAsia="Cambria" w:hAnsi="Cambria" w:cs="Cambria"/>
          <w:i/>
        </w:rPr>
        <w:t>x,y</w:t>
      </w:r>
      <w:proofErr w:type="spellEnd"/>
      <w:r>
        <w:rPr>
          <w:rFonts w:ascii="Cambria" w:eastAsia="Cambria" w:hAnsi="Cambria" w:cs="Cambria"/>
        </w:rPr>
        <w:t xml:space="preserve">) ∈ </w:t>
      </w:r>
      <w:r>
        <w:t>R</w:t>
      </w:r>
      <w:r>
        <w:rPr>
          <w:rFonts w:ascii="Cambria" w:eastAsia="Cambria" w:hAnsi="Cambria" w:cs="Cambria"/>
          <w:vertAlign w:val="superscript"/>
        </w:rPr>
        <w:t xml:space="preserve">2 </w:t>
      </w:r>
      <w:r>
        <w:t xml:space="preserve">com vetores </w:t>
      </w:r>
      <w:r>
        <w:rPr>
          <w:rFonts w:ascii="Cambria" w:eastAsia="Cambria" w:hAnsi="Cambria" w:cs="Cambria"/>
          <w:b/>
        </w:rPr>
        <w:t xml:space="preserve">w </w:t>
      </w:r>
      <w:r>
        <w:rPr>
          <w:rFonts w:ascii="Cambria" w:eastAsia="Cambria" w:hAnsi="Cambria" w:cs="Cambria"/>
        </w:rPr>
        <w:t>= (</w:t>
      </w:r>
      <w:proofErr w:type="spellStart"/>
      <w:r>
        <w:rPr>
          <w:rFonts w:ascii="Cambria" w:eastAsia="Cambria" w:hAnsi="Cambria" w:cs="Cambria"/>
          <w:i/>
        </w:rPr>
        <w:t>x,y,z</w:t>
      </w:r>
      <w:proofErr w:type="spellEnd"/>
      <w:r>
        <w:rPr>
          <w:rFonts w:ascii="Cambria" w:eastAsia="Cambria" w:hAnsi="Cambria" w:cs="Cambria"/>
        </w:rPr>
        <w:t xml:space="preserve">) ∈ </w:t>
      </w:r>
      <w:r>
        <w:t>R</w:t>
      </w:r>
      <w:r>
        <w:rPr>
          <w:rFonts w:ascii="Cambria" w:eastAsia="Cambria" w:hAnsi="Cambria" w:cs="Cambria"/>
          <w:vertAlign w:val="superscript"/>
        </w:rPr>
        <w:t>3</w:t>
      </w:r>
    </w:p>
    <w:p w14:paraId="0CE6E644" w14:textId="77777777" w:rsidR="00626738" w:rsidRDefault="000C769C">
      <w:pPr>
        <w:spacing w:line="354" w:lineRule="auto"/>
        <w:ind w:left="13" w:right="0"/>
      </w:pPr>
      <w:r>
        <w:t xml:space="preserve">Exemplo 11: Declarado esta transformação linear </w:t>
      </w:r>
      <w:r>
        <w:rPr>
          <w:rFonts w:ascii="Cambria" w:eastAsia="Cambria" w:hAnsi="Cambria" w:cs="Cambria"/>
          <w:b/>
        </w:rPr>
        <w:t>T</w:t>
      </w:r>
      <w:r>
        <w:rPr>
          <w:rFonts w:ascii="Cambria" w:eastAsia="Cambria" w:hAnsi="Cambria" w:cs="Cambria"/>
        </w:rPr>
        <w:t>(</w:t>
      </w:r>
      <w:proofErr w:type="spellStart"/>
      <w:proofErr w:type="gramStart"/>
      <w:r>
        <w:rPr>
          <w:rFonts w:ascii="Cambria" w:eastAsia="Cambria" w:hAnsi="Cambria" w:cs="Cambria"/>
          <w:i/>
        </w:rPr>
        <w:t>x,y</w:t>
      </w:r>
      <w:proofErr w:type="spellEnd"/>
      <w:proofErr w:type="gramEnd"/>
      <w:r>
        <w:rPr>
          <w:rFonts w:ascii="Cambria" w:eastAsia="Cambria" w:hAnsi="Cambria" w:cs="Cambria"/>
        </w:rPr>
        <w:t>) = (</w:t>
      </w:r>
      <w:proofErr w:type="spellStart"/>
      <w:r>
        <w:rPr>
          <w:rFonts w:ascii="Cambria" w:eastAsia="Cambria" w:hAnsi="Cambria" w:cs="Cambria"/>
          <w:i/>
        </w:rPr>
        <w:t>x,y,x</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y</w:t>
      </w:r>
      <w:r>
        <w:rPr>
          <w:rFonts w:ascii="Cambria" w:eastAsia="Cambria" w:hAnsi="Cambria" w:cs="Cambria"/>
        </w:rPr>
        <w:t>)</w:t>
      </w:r>
      <w:r>
        <w:t>. Iremos selecionar alguns vetores em R</w:t>
      </w:r>
      <w:r>
        <w:rPr>
          <w:rFonts w:ascii="Cambria" w:eastAsia="Cambria" w:hAnsi="Cambria" w:cs="Cambria"/>
          <w:vertAlign w:val="superscript"/>
        </w:rPr>
        <w:t xml:space="preserve">2 </w:t>
      </w:r>
      <w:r>
        <w:t xml:space="preserve">e calcular suas imagens sob a transformação </w:t>
      </w:r>
      <w:r>
        <w:rPr>
          <w:rFonts w:ascii="Cambria" w:eastAsia="Cambria" w:hAnsi="Cambria" w:cs="Cambria"/>
          <w:b/>
        </w:rPr>
        <w:t>T</w:t>
      </w:r>
      <w:r>
        <w:t xml:space="preserve">. Por exemplo, os vetores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e </w:t>
      </w:r>
      <w:r>
        <w:rPr>
          <w:rFonts w:ascii="Cambria" w:eastAsia="Cambria" w:hAnsi="Cambria" w:cs="Cambria"/>
        </w:rPr>
        <w:t>(0</w:t>
      </w:r>
      <w:r>
        <w:rPr>
          <w:rFonts w:ascii="Cambria" w:eastAsia="Cambria" w:hAnsi="Cambria" w:cs="Cambria"/>
          <w:i/>
        </w:rPr>
        <w:t>,</w:t>
      </w:r>
      <w:r>
        <w:rPr>
          <w:rFonts w:ascii="Cambria" w:eastAsia="Cambria" w:hAnsi="Cambria" w:cs="Cambria"/>
        </w:rPr>
        <w:t>1)</w:t>
      </w:r>
      <w:r>
        <w:t xml:space="preserve">. Para </w:t>
      </w:r>
      <w:r>
        <w:rPr>
          <w:rFonts w:ascii="Cambria" w:eastAsia="Cambria" w:hAnsi="Cambria" w:cs="Cambria"/>
        </w:rPr>
        <w:t>(1</w:t>
      </w:r>
      <w:r>
        <w:rPr>
          <w:rFonts w:ascii="Cambria" w:eastAsia="Cambria" w:hAnsi="Cambria" w:cs="Cambria"/>
          <w:i/>
        </w:rPr>
        <w:t>,</w:t>
      </w:r>
      <w:r>
        <w:rPr>
          <w:rFonts w:ascii="Cambria" w:eastAsia="Cambria" w:hAnsi="Cambria" w:cs="Cambria"/>
        </w:rPr>
        <w:t>0)</w:t>
      </w:r>
      <w:r>
        <w:t>, temos:</w:t>
      </w:r>
    </w:p>
    <w:p w14:paraId="111C836A" w14:textId="77777777" w:rsidR="00626738" w:rsidRDefault="000C769C">
      <w:pPr>
        <w:spacing w:after="209"/>
        <w:ind w:left="1105" w:right="1109" w:hanging="10"/>
        <w:jc w:val="center"/>
      </w:pPr>
      <w:proofErr w:type="gramStart"/>
      <w:r>
        <w:rPr>
          <w:rFonts w:ascii="Cambria" w:eastAsia="Cambria" w:hAnsi="Cambria" w:cs="Cambria"/>
          <w:b/>
        </w:rPr>
        <w:t>T</w:t>
      </w:r>
      <w:r>
        <w:rPr>
          <w:rFonts w:ascii="Cambria" w:eastAsia="Cambria" w:hAnsi="Cambria" w:cs="Cambria"/>
        </w:rPr>
        <w:t>(</w:t>
      </w:r>
      <w:proofErr w:type="gramEnd"/>
      <w:r>
        <w:rPr>
          <w:rFonts w:ascii="Cambria" w:eastAsia="Cambria" w:hAnsi="Cambria" w:cs="Cambria"/>
        </w:rPr>
        <w:t>1</w:t>
      </w:r>
      <w:r>
        <w:rPr>
          <w:rFonts w:ascii="Cambria" w:eastAsia="Cambria" w:hAnsi="Cambria" w:cs="Cambria"/>
          <w:i/>
        </w:rPr>
        <w:t>,</w:t>
      </w:r>
      <w:r>
        <w:rPr>
          <w:rFonts w:ascii="Cambria" w:eastAsia="Cambria" w:hAnsi="Cambria" w:cs="Cambria"/>
        </w:rPr>
        <w:t>0) = (1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 + 0) = (1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w:t>
      </w:r>
    </w:p>
    <w:p w14:paraId="0DEA42A4" w14:textId="77777777" w:rsidR="00626738" w:rsidRDefault="000C769C">
      <w:pPr>
        <w:spacing w:after="46"/>
        <w:ind w:left="13" w:right="0"/>
      </w:pPr>
      <w:r>
        <w:t xml:space="preserve">e para </w:t>
      </w:r>
      <w:r>
        <w:rPr>
          <w:rFonts w:ascii="Cambria" w:eastAsia="Cambria" w:hAnsi="Cambria" w:cs="Cambria"/>
        </w:rPr>
        <w:t>(0</w:t>
      </w:r>
      <w:r>
        <w:rPr>
          <w:rFonts w:ascii="Cambria" w:eastAsia="Cambria" w:hAnsi="Cambria" w:cs="Cambria"/>
          <w:i/>
        </w:rPr>
        <w:t>,</w:t>
      </w:r>
      <w:r>
        <w:rPr>
          <w:rFonts w:ascii="Cambria" w:eastAsia="Cambria" w:hAnsi="Cambria" w:cs="Cambria"/>
        </w:rPr>
        <w:t>1)</w:t>
      </w:r>
      <w:r>
        <w:t>, temos:</w:t>
      </w:r>
    </w:p>
    <w:p w14:paraId="6F0B4BD7" w14:textId="77777777" w:rsidR="00626738" w:rsidRDefault="000C769C">
      <w:pPr>
        <w:spacing w:after="209"/>
        <w:ind w:left="1105" w:right="1109" w:hanging="10"/>
        <w:jc w:val="center"/>
      </w:pPr>
      <w:proofErr w:type="gramStart"/>
      <w:r>
        <w:rPr>
          <w:rFonts w:ascii="Cambria" w:eastAsia="Cambria" w:hAnsi="Cambria" w:cs="Cambria"/>
          <w:b/>
        </w:rPr>
        <w:t>T</w:t>
      </w:r>
      <w:r>
        <w:rPr>
          <w:rFonts w:ascii="Cambria" w:eastAsia="Cambria" w:hAnsi="Cambria" w:cs="Cambria"/>
        </w:rPr>
        <w:t>(</w:t>
      </w:r>
      <w:proofErr w:type="gramEnd"/>
      <w:r>
        <w:rPr>
          <w:rFonts w:ascii="Cambria" w:eastAsia="Cambria" w:hAnsi="Cambria" w:cs="Cambria"/>
        </w:rPr>
        <w:t>0</w:t>
      </w:r>
      <w:r>
        <w:rPr>
          <w:rFonts w:ascii="Cambria" w:eastAsia="Cambria" w:hAnsi="Cambria" w:cs="Cambria"/>
          <w:i/>
        </w:rPr>
        <w:t>,</w:t>
      </w:r>
      <w:r>
        <w:rPr>
          <w:rFonts w:ascii="Cambria" w:eastAsia="Cambria" w:hAnsi="Cambria" w:cs="Cambria"/>
        </w:rPr>
        <w:t>1) =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 + 1) =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1)</w:t>
      </w:r>
      <w:r>
        <w:t>.</w:t>
      </w:r>
    </w:p>
    <w:p w14:paraId="1F697523" w14:textId="77777777" w:rsidR="00626738" w:rsidRDefault="000C769C">
      <w:pPr>
        <w:ind w:left="765" w:right="0"/>
      </w:pPr>
      <w:r>
        <w:lastRenderedPageBreak/>
        <w:t>Segue a imagem em R</w:t>
      </w:r>
      <w:r>
        <w:rPr>
          <w:rFonts w:ascii="Cambria" w:eastAsia="Cambria" w:hAnsi="Cambria" w:cs="Cambria"/>
          <w:vertAlign w:val="superscript"/>
        </w:rPr>
        <w:t>3</w:t>
      </w:r>
      <w:r>
        <w:t>:</w:t>
      </w:r>
    </w:p>
    <w:p w14:paraId="2BBF8746" w14:textId="77777777" w:rsidR="00626738" w:rsidRDefault="000C769C">
      <w:pPr>
        <w:tabs>
          <w:tab w:val="center" w:pos="1620"/>
          <w:tab w:val="center" w:pos="5872"/>
        </w:tabs>
        <w:spacing w:after="0" w:line="259" w:lineRule="auto"/>
        <w:ind w:left="0" w:right="0" w:firstLine="0"/>
        <w:jc w:val="left"/>
      </w:pPr>
      <w:r>
        <w:rPr>
          <w:sz w:val="22"/>
        </w:rPr>
        <w:tab/>
      </w:r>
      <w:r>
        <w:t>R</w:t>
      </w:r>
      <w:r>
        <w:rPr>
          <w:rFonts w:ascii="Cambria" w:eastAsia="Cambria" w:hAnsi="Cambria" w:cs="Cambria"/>
          <w:sz w:val="16"/>
        </w:rPr>
        <w:t>2</w:t>
      </w:r>
      <w:r>
        <w:rPr>
          <w:rFonts w:ascii="Cambria" w:eastAsia="Cambria" w:hAnsi="Cambria" w:cs="Cambria"/>
          <w:sz w:val="16"/>
        </w:rPr>
        <w:tab/>
      </w:r>
      <w:r>
        <w:t>R</w:t>
      </w:r>
      <w:r>
        <w:rPr>
          <w:rFonts w:ascii="Cambria" w:eastAsia="Cambria" w:hAnsi="Cambria" w:cs="Cambria"/>
          <w:sz w:val="16"/>
        </w:rPr>
        <w:t>3</w:t>
      </w:r>
    </w:p>
    <w:p w14:paraId="6DB54DD0" w14:textId="77777777" w:rsidR="00626738" w:rsidRDefault="000C769C">
      <w:pPr>
        <w:spacing w:after="526" w:line="259" w:lineRule="auto"/>
        <w:ind w:left="774" w:right="0" w:firstLine="0"/>
        <w:jc w:val="left"/>
      </w:pPr>
      <w:r>
        <w:rPr>
          <w:noProof/>
          <w:sz w:val="22"/>
        </w:rPr>
        <mc:AlternateContent>
          <mc:Choice Requires="wpg">
            <w:drawing>
              <wp:inline distT="0" distB="0" distL="0" distR="0" wp14:anchorId="197D5B7C" wp14:editId="792B56B2">
                <wp:extent cx="3780047" cy="2160027"/>
                <wp:effectExtent l="0" t="0" r="0" b="0"/>
                <wp:docPr id="26599" name="Group 26599"/>
                <wp:cNvGraphicFramePr/>
                <a:graphic xmlns:a="http://schemas.openxmlformats.org/drawingml/2006/main">
                  <a:graphicData uri="http://schemas.microsoft.com/office/word/2010/wordprocessingGroup">
                    <wpg:wgp>
                      <wpg:cNvGrpSpPr/>
                      <wpg:grpSpPr>
                        <a:xfrm>
                          <a:off x="0" y="0"/>
                          <a:ext cx="3780047" cy="2160027"/>
                          <a:chOff x="0" y="0"/>
                          <a:chExt cx="3780047" cy="2160027"/>
                        </a:xfrm>
                      </wpg:grpSpPr>
                      <wps:wsp>
                        <wps:cNvPr id="1916" name="Shape 1916"/>
                        <wps:cNvSpPr/>
                        <wps:spPr>
                          <a:xfrm>
                            <a:off x="0" y="0"/>
                            <a:ext cx="1080013" cy="2160027"/>
                          </a:xfrm>
                          <a:custGeom>
                            <a:avLst/>
                            <a:gdLst/>
                            <a:ahLst/>
                            <a:cxnLst/>
                            <a:rect l="0" t="0" r="0" b="0"/>
                            <a:pathLst>
                              <a:path w="1080013" h="2160027">
                                <a:moveTo>
                                  <a:pt x="1080013" y="1080014"/>
                                </a:moveTo>
                                <a:cubicBezTo>
                                  <a:pt x="1080013" y="483531"/>
                                  <a:pt x="838248" y="0"/>
                                  <a:pt x="540007" y="0"/>
                                </a:cubicBezTo>
                                <a:cubicBezTo>
                                  <a:pt x="241765" y="0"/>
                                  <a:pt x="0" y="483531"/>
                                  <a:pt x="0" y="1080014"/>
                                </a:cubicBezTo>
                                <a:cubicBezTo>
                                  <a:pt x="0" y="1676496"/>
                                  <a:pt x="241765" y="2160027"/>
                                  <a:pt x="540007" y="2160027"/>
                                </a:cubicBezTo>
                                <a:cubicBezTo>
                                  <a:pt x="838248" y="2160027"/>
                                  <a:pt x="1080013" y="1676496"/>
                                  <a:pt x="1080013" y="1080014"/>
                                </a:cubicBezTo>
                                <a:close/>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1920" name="Rectangle 1920"/>
                        <wps:cNvSpPr/>
                        <wps:spPr>
                          <a:xfrm>
                            <a:off x="374551" y="472599"/>
                            <a:ext cx="175765" cy="179319"/>
                          </a:xfrm>
                          <a:prstGeom prst="rect">
                            <a:avLst/>
                          </a:prstGeom>
                          <a:ln>
                            <a:noFill/>
                          </a:ln>
                        </wps:spPr>
                        <wps:txbx>
                          <w:txbxContent>
                            <w:p w14:paraId="2D6B3AEF" w14:textId="77777777" w:rsidR="00626738" w:rsidRDefault="000C769C">
                              <w:pPr>
                                <w:spacing w:after="160" w:line="259" w:lineRule="auto"/>
                                <w:ind w:left="0" w:right="0" w:firstLine="0"/>
                                <w:jc w:val="left"/>
                              </w:pPr>
                              <w:r>
                                <w:rPr>
                                  <w:rFonts w:ascii="Cambria" w:eastAsia="Cambria" w:hAnsi="Cambria" w:cs="Cambria"/>
                                </w:rPr>
                                <w:t>(1</w:t>
                              </w:r>
                            </w:p>
                          </w:txbxContent>
                        </wps:txbx>
                        <wps:bodyPr horzOverflow="overflow" vert="horz" lIns="0" tIns="0" rIns="0" bIns="0" rtlCol="0">
                          <a:noAutofit/>
                        </wps:bodyPr>
                      </wps:wsp>
                      <wps:wsp>
                        <wps:cNvPr id="1921" name="Rectangle 1921"/>
                        <wps:cNvSpPr/>
                        <wps:spPr>
                          <a:xfrm>
                            <a:off x="506707" y="472599"/>
                            <a:ext cx="54926" cy="179319"/>
                          </a:xfrm>
                          <a:prstGeom prst="rect">
                            <a:avLst/>
                          </a:prstGeom>
                          <a:ln>
                            <a:noFill/>
                          </a:ln>
                        </wps:spPr>
                        <wps:txbx>
                          <w:txbxContent>
                            <w:p w14:paraId="4924B034" w14:textId="77777777" w:rsidR="00626738" w:rsidRDefault="000C769C">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922" name="Rectangle 1922"/>
                        <wps:cNvSpPr/>
                        <wps:spPr>
                          <a:xfrm>
                            <a:off x="573306" y="472599"/>
                            <a:ext cx="175765" cy="179319"/>
                          </a:xfrm>
                          <a:prstGeom prst="rect">
                            <a:avLst/>
                          </a:prstGeom>
                          <a:ln>
                            <a:noFill/>
                          </a:ln>
                        </wps:spPr>
                        <wps:txbx>
                          <w:txbxContent>
                            <w:p w14:paraId="569631E8"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23" name="Rectangle 1923"/>
                        <wps:cNvSpPr/>
                        <wps:spPr>
                          <a:xfrm>
                            <a:off x="374551" y="1012603"/>
                            <a:ext cx="175765" cy="179319"/>
                          </a:xfrm>
                          <a:prstGeom prst="rect">
                            <a:avLst/>
                          </a:prstGeom>
                          <a:ln>
                            <a:noFill/>
                          </a:ln>
                        </wps:spPr>
                        <wps:txbx>
                          <w:txbxContent>
                            <w:p w14:paraId="7986BA75"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24" name="Rectangle 1924"/>
                        <wps:cNvSpPr/>
                        <wps:spPr>
                          <a:xfrm>
                            <a:off x="506707" y="1012603"/>
                            <a:ext cx="54926" cy="179319"/>
                          </a:xfrm>
                          <a:prstGeom prst="rect">
                            <a:avLst/>
                          </a:prstGeom>
                          <a:ln>
                            <a:noFill/>
                          </a:ln>
                        </wps:spPr>
                        <wps:txbx>
                          <w:txbxContent>
                            <w:p w14:paraId="24169443" w14:textId="77777777" w:rsidR="00626738" w:rsidRDefault="000C769C">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925" name="Rectangle 1925"/>
                        <wps:cNvSpPr/>
                        <wps:spPr>
                          <a:xfrm>
                            <a:off x="573306" y="1012603"/>
                            <a:ext cx="175765" cy="179319"/>
                          </a:xfrm>
                          <a:prstGeom prst="rect">
                            <a:avLst/>
                          </a:prstGeom>
                          <a:ln>
                            <a:noFill/>
                          </a:ln>
                        </wps:spPr>
                        <wps:txbx>
                          <w:txbxContent>
                            <w:p w14:paraId="40AE92C3" w14:textId="77777777" w:rsidR="00626738" w:rsidRDefault="000C769C">
                              <w:pPr>
                                <w:spacing w:after="160" w:line="259" w:lineRule="auto"/>
                                <w:ind w:left="0" w:right="0" w:firstLine="0"/>
                                <w:jc w:val="left"/>
                              </w:pPr>
                              <w:r>
                                <w:rPr>
                                  <w:rFonts w:ascii="Cambria" w:eastAsia="Cambria" w:hAnsi="Cambria" w:cs="Cambria"/>
                                </w:rPr>
                                <w:t>1)</w:t>
                              </w:r>
                            </w:p>
                          </w:txbxContent>
                        </wps:txbx>
                        <wps:bodyPr horzOverflow="overflow" vert="horz" lIns="0" tIns="0" rIns="0" bIns="0" rtlCol="0">
                          <a:noAutofit/>
                        </wps:bodyPr>
                      </wps:wsp>
                      <wps:wsp>
                        <wps:cNvPr id="1926" name="Rectangle 1926"/>
                        <wps:cNvSpPr/>
                        <wps:spPr>
                          <a:xfrm>
                            <a:off x="374551" y="1552594"/>
                            <a:ext cx="175765" cy="179319"/>
                          </a:xfrm>
                          <a:prstGeom prst="rect">
                            <a:avLst/>
                          </a:prstGeom>
                          <a:ln>
                            <a:noFill/>
                          </a:ln>
                        </wps:spPr>
                        <wps:txbx>
                          <w:txbxContent>
                            <w:p w14:paraId="4E0D9261"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27" name="Rectangle 1927"/>
                        <wps:cNvSpPr/>
                        <wps:spPr>
                          <a:xfrm>
                            <a:off x="506707" y="1552594"/>
                            <a:ext cx="54926" cy="179319"/>
                          </a:xfrm>
                          <a:prstGeom prst="rect">
                            <a:avLst/>
                          </a:prstGeom>
                          <a:ln>
                            <a:noFill/>
                          </a:ln>
                        </wps:spPr>
                        <wps:txbx>
                          <w:txbxContent>
                            <w:p w14:paraId="3F0F967C" w14:textId="77777777" w:rsidR="00626738" w:rsidRDefault="000C769C">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928" name="Rectangle 1928"/>
                        <wps:cNvSpPr/>
                        <wps:spPr>
                          <a:xfrm>
                            <a:off x="573306" y="1552594"/>
                            <a:ext cx="175765" cy="179319"/>
                          </a:xfrm>
                          <a:prstGeom prst="rect">
                            <a:avLst/>
                          </a:prstGeom>
                          <a:ln>
                            <a:noFill/>
                          </a:ln>
                        </wps:spPr>
                        <wps:txbx>
                          <w:txbxContent>
                            <w:p w14:paraId="0B847932"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29" name="Shape 1929"/>
                        <wps:cNvSpPr/>
                        <wps:spPr>
                          <a:xfrm>
                            <a:off x="2700034" y="0"/>
                            <a:ext cx="1080013" cy="2160027"/>
                          </a:xfrm>
                          <a:custGeom>
                            <a:avLst/>
                            <a:gdLst/>
                            <a:ahLst/>
                            <a:cxnLst/>
                            <a:rect l="0" t="0" r="0" b="0"/>
                            <a:pathLst>
                              <a:path w="1080013" h="2160027">
                                <a:moveTo>
                                  <a:pt x="1080013" y="1080014"/>
                                </a:moveTo>
                                <a:cubicBezTo>
                                  <a:pt x="1080013" y="483531"/>
                                  <a:pt x="838248" y="0"/>
                                  <a:pt x="540007" y="0"/>
                                </a:cubicBezTo>
                                <a:cubicBezTo>
                                  <a:pt x="241765" y="0"/>
                                  <a:pt x="0" y="483531"/>
                                  <a:pt x="0" y="1080014"/>
                                </a:cubicBezTo>
                                <a:cubicBezTo>
                                  <a:pt x="0" y="1676496"/>
                                  <a:pt x="241765" y="2160027"/>
                                  <a:pt x="540007" y="2160027"/>
                                </a:cubicBezTo>
                                <a:cubicBezTo>
                                  <a:pt x="838248" y="2160027"/>
                                  <a:pt x="1080013" y="1676496"/>
                                  <a:pt x="1080013" y="1080014"/>
                                </a:cubicBezTo>
                                <a:close/>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1933" name="Rectangle 1933"/>
                        <wps:cNvSpPr/>
                        <wps:spPr>
                          <a:xfrm>
                            <a:off x="3004086" y="472599"/>
                            <a:ext cx="175764" cy="179319"/>
                          </a:xfrm>
                          <a:prstGeom prst="rect">
                            <a:avLst/>
                          </a:prstGeom>
                          <a:ln>
                            <a:noFill/>
                          </a:ln>
                        </wps:spPr>
                        <wps:txbx>
                          <w:txbxContent>
                            <w:p w14:paraId="129196CD" w14:textId="77777777" w:rsidR="00626738" w:rsidRDefault="000C769C">
                              <w:pPr>
                                <w:spacing w:after="160" w:line="259" w:lineRule="auto"/>
                                <w:ind w:left="0" w:right="0" w:firstLine="0"/>
                                <w:jc w:val="left"/>
                              </w:pPr>
                              <w:r>
                                <w:rPr>
                                  <w:rFonts w:ascii="Cambria" w:eastAsia="Cambria" w:hAnsi="Cambria" w:cs="Cambria"/>
                                </w:rPr>
                                <w:t>(1</w:t>
                              </w:r>
                            </w:p>
                          </w:txbxContent>
                        </wps:txbx>
                        <wps:bodyPr horzOverflow="overflow" vert="horz" lIns="0" tIns="0" rIns="0" bIns="0" rtlCol="0">
                          <a:noAutofit/>
                        </wps:bodyPr>
                      </wps:wsp>
                      <wps:wsp>
                        <wps:cNvPr id="1934" name="Rectangle 1934"/>
                        <wps:cNvSpPr/>
                        <wps:spPr>
                          <a:xfrm>
                            <a:off x="3136229" y="472599"/>
                            <a:ext cx="54926" cy="179319"/>
                          </a:xfrm>
                          <a:prstGeom prst="rect">
                            <a:avLst/>
                          </a:prstGeom>
                          <a:ln>
                            <a:noFill/>
                          </a:ln>
                        </wps:spPr>
                        <wps:txbx>
                          <w:txbxContent>
                            <w:p w14:paraId="67F6C927" w14:textId="77777777" w:rsidR="00626738" w:rsidRDefault="000C769C">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935" name="Rectangle 1935"/>
                        <wps:cNvSpPr/>
                        <wps:spPr>
                          <a:xfrm>
                            <a:off x="3202828" y="472599"/>
                            <a:ext cx="98868" cy="179319"/>
                          </a:xfrm>
                          <a:prstGeom prst="rect">
                            <a:avLst/>
                          </a:prstGeom>
                          <a:ln>
                            <a:noFill/>
                          </a:ln>
                        </wps:spPr>
                        <wps:txbx>
                          <w:txbxContent>
                            <w:p w14:paraId="02BA0A67"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36" name="Rectangle 1936"/>
                        <wps:cNvSpPr/>
                        <wps:spPr>
                          <a:xfrm>
                            <a:off x="3277161" y="472599"/>
                            <a:ext cx="54926" cy="179319"/>
                          </a:xfrm>
                          <a:prstGeom prst="rect">
                            <a:avLst/>
                          </a:prstGeom>
                          <a:ln>
                            <a:noFill/>
                          </a:ln>
                        </wps:spPr>
                        <wps:txbx>
                          <w:txbxContent>
                            <w:p w14:paraId="122FC1AA" w14:textId="77777777" w:rsidR="00626738" w:rsidRDefault="000C769C">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937" name="Rectangle 1937"/>
                        <wps:cNvSpPr/>
                        <wps:spPr>
                          <a:xfrm>
                            <a:off x="3343773" y="472599"/>
                            <a:ext cx="175764" cy="179319"/>
                          </a:xfrm>
                          <a:prstGeom prst="rect">
                            <a:avLst/>
                          </a:prstGeom>
                          <a:ln>
                            <a:noFill/>
                          </a:ln>
                        </wps:spPr>
                        <wps:txbx>
                          <w:txbxContent>
                            <w:p w14:paraId="2947A0DC" w14:textId="77777777" w:rsidR="00626738" w:rsidRDefault="000C769C">
                              <w:pPr>
                                <w:spacing w:after="160" w:line="259" w:lineRule="auto"/>
                                <w:ind w:left="0" w:right="0" w:firstLine="0"/>
                                <w:jc w:val="left"/>
                              </w:pPr>
                              <w:r>
                                <w:rPr>
                                  <w:rFonts w:ascii="Cambria" w:eastAsia="Cambria" w:hAnsi="Cambria" w:cs="Cambria"/>
                                </w:rPr>
                                <w:t>1)</w:t>
                              </w:r>
                            </w:p>
                          </w:txbxContent>
                        </wps:txbx>
                        <wps:bodyPr horzOverflow="overflow" vert="horz" lIns="0" tIns="0" rIns="0" bIns="0" rtlCol="0">
                          <a:noAutofit/>
                        </wps:bodyPr>
                      </wps:wsp>
                      <wps:wsp>
                        <wps:cNvPr id="1938" name="Rectangle 1938"/>
                        <wps:cNvSpPr/>
                        <wps:spPr>
                          <a:xfrm>
                            <a:off x="3004086" y="1012603"/>
                            <a:ext cx="175764" cy="179319"/>
                          </a:xfrm>
                          <a:prstGeom prst="rect">
                            <a:avLst/>
                          </a:prstGeom>
                          <a:ln>
                            <a:noFill/>
                          </a:ln>
                        </wps:spPr>
                        <wps:txbx>
                          <w:txbxContent>
                            <w:p w14:paraId="70E146A4"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39" name="Rectangle 1939"/>
                        <wps:cNvSpPr/>
                        <wps:spPr>
                          <a:xfrm>
                            <a:off x="3136229" y="1012603"/>
                            <a:ext cx="54926" cy="179319"/>
                          </a:xfrm>
                          <a:prstGeom prst="rect">
                            <a:avLst/>
                          </a:prstGeom>
                          <a:ln>
                            <a:noFill/>
                          </a:ln>
                        </wps:spPr>
                        <wps:txbx>
                          <w:txbxContent>
                            <w:p w14:paraId="34A4A4B0" w14:textId="77777777" w:rsidR="00626738" w:rsidRDefault="000C769C">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940" name="Rectangle 1940"/>
                        <wps:cNvSpPr/>
                        <wps:spPr>
                          <a:xfrm>
                            <a:off x="3202828" y="1012603"/>
                            <a:ext cx="98868" cy="179319"/>
                          </a:xfrm>
                          <a:prstGeom prst="rect">
                            <a:avLst/>
                          </a:prstGeom>
                          <a:ln>
                            <a:noFill/>
                          </a:ln>
                        </wps:spPr>
                        <wps:txbx>
                          <w:txbxContent>
                            <w:p w14:paraId="059E667B" w14:textId="77777777" w:rsidR="00626738" w:rsidRDefault="000C769C">
                              <w:pPr>
                                <w:spacing w:after="160" w:line="259" w:lineRule="auto"/>
                                <w:ind w:left="0" w:right="0" w:firstLine="0"/>
                                <w:jc w:val="left"/>
                              </w:pPr>
                              <w:r>
                                <w:rPr>
                                  <w:rFonts w:ascii="Cambria" w:eastAsia="Cambria" w:hAnsi="Cambria" w:cs="Cambria"/>
                                </w:rPr>
                                <w:t>1</w:t>
                              </w:r>
                            </w:p>
                          </w:txbxContent>
                        </wps:txbx>
                        <wps:bodyPr horzOverflow="overflow" vert="horz" lIns="0" tIns="0" rIns="0" bIns="0" rtlCol="0">
                          <a:noAutofit/>
                        </wps:bodyPr>
                      </wps:wsp>
                      <wps:wsp>
                        <wps:cNvPr id="1941" name="Rectangle 1941"/>
                        <wps:cNvSpPr/>
                        <wps:spPr>
                          <a:xfrm>
                            <a:off x="3277161" y="1012603"/>
                            <a:ext cx="54926" cy="179319"/>
                          </a:xfrm>
                          <a:prstGeom prst="rect">
                            <a:avLst/>
                          </a:prstGeom>
                          <a:ln>
                            <a:noFill/>
                          </a:ln>
                        </wps:spPr>
                        <wps:txbx>
                          <w:txbxContent>
                            <w:p w14:paraId="0BCF2767" w14:textId="77777777" w:rsidR="00626738" w:rsidRDefault="000C769C">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942" name="Rectangle 1942"/>
                        <wps:cNvSpPr/>
                        <wps:spPr>
                          <a:xfrm>
                            <a:off x="3343773" y="1012603"/>
                            <a:ext cx="175764" cy="179319"/>
                          </a:xfrm>
                          <a:prstGeom prst="rect">
                            <a:avLst/>
                          </a:prstGeom>
                          <a:ln>
                            <a:noFill/>
                          </a:ln>
                        </wps:spPr>
                        <wps:txbx>
                          <w:txbxContent>
                            <w:p w14:paraId="7076B544"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43" name="Rectangle 1943"/>
                        <wps:cNvSpPr/>
                        <wps:spPr>
                          <a:xfrm>
                            <a:off x="3004086" y="1552594"/>
                            <a:ext cx="175764" cy="179319"/>
                          </a:xfrm>
                          <a:prstGeom prst="rect">
                            <a:avLst/>
                          </a:prstGeom>
                          <a:ln>
                            <a:noFill/>
                          </a:ln>
                        </wps:spPr>
                        <wps:txbx>
                          <w:txbxContent>
                            <w:p w14:paraId="5CBFA36A"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44" name="Rectangle 1944"/>
                        <wps:cNvSpPr/>
                        <wps:spPr>
                          <a:xfrm>
                            <a:off x="3136229" y="1552594"/>
                            <a:ext cx="54926" cy="179319"/>
                          </a:xfrm>
                          <a:prstGeom prst="rect">
                            <a:avLst/>
                          </a:prstGeom>
                          <a:ln>
                            <a:noFill/>
                          </a:ln>
                        </wps:spPr>
                        <wps:txbx>
                          <w:txbxContent>
                            <w:p w14:paraId="22F8923D" w14:textId="77777777" w:rsidR="00626738" w:rsidRDefault="000C769C">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945" name="Rectangle 1945"/>
                        <wps:cNvSpPr/>
                        <wps:spPr>
                          <a:xfrm>
                            <a:off x="3202828" y="1552594"/>
                            <a:ext cx="98868" cy="179319"/>
                          </a:xfrm>
                          <a:prstGeom prst="rect">
                            <a:avLst/>
                          </a:prstGeom>
                          <a:ln>
                            <a:noFill/>
                          </a:ln>
                        </wps:spPr>
                        <wps:txbx>
                          <w:txbxContent>
                            <w:p w14:paraId="1AD2AF46"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46" name="Rectangle 1946"/>
                        <wps:cNvSpPr/>
                        <wps:spPr>
                          <a:xfrm>
                            <a:off x="3277161" y="1552594"/>
                            <a:ext cx="54926" cy="179319"/>
                          </a:xfrm>
                          <a:prstGeom prst="rect">
                            <a:avLst/>
                          </a:prstGeom>
                          <a:ln>
                            <a:noFill/>
                          </a:ln>
                        </wps:spPr>
                        <wps:txbx>
                          <w:txbxContent>
                            <w:p w14:paraId="0EF011BE" w14:textId="77777777" w:rsidR="00626738" w:rsidRDefault="000C769C">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947" name="Rectangle 1947"/>
                        <wps:cNvSpPr/>
                        <wps:spPr>
                          <a:xfrm>
                            <a:off x="3343773" y="1552594"/>
                            <a:ext cx="175764" cy="179319"/>
                          </a:xfrm>
                          <a:prstGeom prst="rect">
                            <a:avLst/>
                          </a:prstGeom>
                          <a:ln>
                            <a:noFill/>
                          </a:ln>
                        </wps:spPr>
                        <wps:txbx>
                          <w:txbxContent>
                            <w:p w14:paraId="3B70B7A1" w14:textId="77777777" w:rsidR="00626738" w:rsidRDefault="000C769C">
                              <w:pPr>
                                <w:spacing w:after="160" w:line="259" w:lineRule="auto"/>
                                <w:ind w:left="0" w:right="0" w:firstLine="0"/>
                                <w:jc w:val="left"/>
                              </w:pPr>
                              <w:r>
                                <w:rPr>
                                  <w:rFonts w:ascii="Cambria" w:eastAsia="Cambria" w:hAnsi="Cambria" w:cs="Cambria"/>
                                </w:rPr>
                                <w:t>0)</w:t>
                              </w:r>
                            </w:p>
                          </w:txbxContent>
                        </wps:txbx>
                        <wps:bodyPr horzOverflow="overflow" vert="horz" lIns="0" tIns="0" rIns="0" bIns="0" rtlCol="0">
                          <a:noAutofit/>
                        </wps:bodyPr>
                      </wps:wsp>
                      <wps:wsp>
                        <wps:cNvPr id="1948" name="Shape 1948"/>
                        <wps:cNvSpPr/>
                        <wps:spPr>
                          <a:xfrm>
                            <a:off x="810010" y="540007"/>
                            <a:ext cx="2114478" cy="0"/>
                          </a:xfrm>
                          <a:custGeom>
                            <a:avLst/>
                            <a:gdLst/>
                            <a:ahLst/>
                            <a:cxnLst/>
                            <a:rect l="0" t="0" r="0" b="0"/>
                            <a:pathLst>
                              <a:path w="2114478">
                                <a:moveTo>
                                  <a:pt x="0" y="0"/>
                                </a:moveTo>
                                <a:lnTo>
                                  <a:pt x="211447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49" name="Shape 1949"/>
                        <wps:cNvSpPr/>
                        <wps:spPr>
                          <a:xfrm>
                            <a:off x="2919427" y="521028"/>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 name="Rectangle 1950"/>
                        <wps:cNvSpPr/>
                        <wps:spPr>
                          <a:xfrm>
                            <a:off x="1830606" y="381502"/>
                            <a:ext cx="157994" cy="179319"/>
                          </a:xfrm>
                          <a:prstGeom prst="rect">
                            <a:avLst/>
                          </a:prstGeom>
                          <a:ln>
                            <a:noFill/>
                          </a:ln>
                        </wps:spPr>
                        <wps:txbx>
                          <w:txbxContent>
                            <w:p w14:paraId="606A073F" w14:textId="77777777" w:rsidR="00626738" w:rsidRDefault="000C769C">
                              <w:pPr>
                                <w:spacing w:after="160" w:line="259" w:lineRule="auto"/>
                                <w:ind w:left="0" w:right="0" w:firstLine="0"/>
                                <w:jc w:val="left"/>
                              </w:pPr>
                              <w:r>
                                <w:rPr>
                                  <w:rFonts w:ascii="Cambria" w:eastAsia="Cambria" w:hAnsi="Cambria" w:cs="Cambria"/>
                                  <w:b/>
                                </w:rPr>
                                <w:t>T</w:t>
                              </w:r>
                            </w:p>
                          </w:txbxContent>
                        </wps:txbx>
                        <wps:bodyPr horzOverflow="overflow" vert="horz" lIns="0" tIns="0" rIns="0" bIns="0" rtlCol="0">
                          <a:noAutofit/>
                        </wps:bodyPr>
                      </wps:wsp>
                      <wps:wsp>
                        <wps:cNvPr id="1951" name="Shape 1951"/>
                        <wps:cNvSpPr/>
                        <wps:spPr>
                          <a:xfrm>
                            <a:off x="810010" y="1080014"/>
                            <a:ext cx="2114478" cy="0"/>
                          </a:xfrm>
                          <a:custGeom>
                            <a:avLst/>
                            <a:gdLst/>
                            <a:ahLst/>
                            <a:cxnLst/>
                            <a:rect l="0" t="0" r="0" b="0"/>
                            <a:pathLst>
                              <a:path w="2114478">
                                <a:moveTo>
                                  <a:pt x="0" y="0"/>
                                </a:moveTo>
                                <a:lnTo>
                                  <a:pt x="211447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52" name="Shape 1952"/>
                        <wps:cNvSpPr/>
                        <wps:spPr>
                          <a:xfrm>
                            <a:off x="2919427" y="1061035"/>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 name="Rectangle 1953"/>
                        <wps:cNvSpPr/>
                        <wps:spPr>
                          <a:xfrm>
                            <a:off x="1830606" y="921506"/>
                            <a:ext cx="157994" cy="179319"/>
                          </a:xfrm>
                          <a:prstGeom prst="rect">
                            <a:avLst/>
                          </a:prstGeom>
                          <a:ln>
                            <a:noFill/>
                          </a:ln>
                        </wps:spPr>
                        <wps:txbx>
                          <w:txbxContent>
                            <w:p w14:paraId="76D5B926" w14:textId="77777777" w:rsidR="00626738" w:rsidRDefault="000C769C">
                              <w:pPr>
                                <w:spacing w:after="160" w:line="259" w:lineRule="auto"/>
                                <w:ind w:left="0" w:right="0" w:firstLine="0"/>
                                <w:jc w:val="left"/>
                              </w:pPr>
                              <w:r>
                                <w:rPr>
                                  <w:rFonts w:ascii="Cambria" w:eastAsia="Cambria" w:hAnsi="Cambria" w:cs="Cambria"/>
                                  <w:b/>
                                </w:rPr>
                                <w:t>T</w:t>
                              </w:r>
                            </w:p>
                          </w:txbxContent>
                        </wps:txbx>
                        <wps:bodyPr horzOverflow="overflow" vert="horz" lIns="0" tIns="0" rIns="0" bIns="0" rtlCol="0">
                          <a:noAutofit/>
                        </wps:bodyPr>
                      </wps:wsp>
                      <wps:wsp>
                        <wps:cNvPr id="1954" name="Shape 1954"/>
                        <wps:cNvSpPr/>
                        <wps:spPr>
                          <a:xfrm>
                            <a:off x="810010" y="1620020"/>
                            <a:ext cx="2114478" cy="0"/>
                          </a:xfrm>
                          <a:custGeom>
                            <a:avLst/>
                            <a:gdLst/>
                            <a:ahLst/>
                            <a:cxnLst/>
                            <a:rect l="0" t="0" r="0" b="0"/>
                            <a:pathLst>
                              <a:path w="2114478">
                                <a:moveTo>
                                  <a:pt x="0" y="0"/>
                                </a:moveTo>
                                <a:lnTo>
                                  <a:pt x="211447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55" name="Shape 1955"/>
                        <wps:cNvSpPr/>
                        <wps:spPr>
                          <a:xfrm>
                            <a:off x="2919427" y="1601042"/>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 name="Rectangle 1956"/>
                        <wps:cNvSpPr/>
                        <wps:spPr>
                          <a:xfrm>
                            <a:off x="1830606" y="1461510"/>
                            <a:ext cx="157994" cy="179319"/>
                          </a:xfrm>
                          <a:prstGeom prst="rect">
                            <a:avLst/>
                          </a:prstGeom>
                          <a:ln>
                            <a:noFill/>
                          </a:ln>
                        </wps:spPr>
                        <wps:txbx>
                          <w:txbxContent>
                            <w:p w14:paraId="56817FA5" w14:textId="77777777" w:rsidR="00626738" w:rsidRDefault="000C769C">
                              <w:pPr>
                                <w:spacing w:after="160" w:line="259" w:lineRule="auto"/>
                                <w:ind w:left="0" w:right="0" w:firstLine="0"/>
                                <w:jc w:val="left"/>
                              </w:pPr>
                              <w:r>
                                <w:rPr>
                                  <w:rFonts w:ascii="Cambria" w:eastAsia="Cambria" w:hAnsi="Cambria" w:cs="Cambria"/>
                                  <w:b/>
                                </w:rPr>
                                <w:t>T</w:t>
                              </w:r>
                            </w:p>
                          </w:txbxContent>
                        </wps:txbx>
                        <wps:bodyPr horzOverflow="overflow" vert="horz" lIns="0" tIns="0" rIns="0" bIns="0" rtlCol="0">
                          <a:noAutofit/>
                        </wps:bodyPr>
                      </wps:wsp>
                    </wpg:wgp>
                  </a:graphicData>
                </a:graphic>
              </wp:inline>
            </w:drawing>
          </mc:Choice>
          <mc:Fallback>
            <w:pict>
              <v:group w14:anchorId="197D5B7C" id="Group 26599" o:spid="_x0000_s1026" style="width:297.65pt;height:170.1pt;mso-position-horizontal-relative:char;mso-position-vertical-relative:line" coordsize="378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">
                <v:shape id="Shape 1916" o:spid="_x0000_s1027" style="position:absolute;width:10800;height:21600;visibility:visible;mso-wrap-style:square;v-text-anchor:top" coordsize="1080013,21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" path="m1080013,1080014c1080013,483531,838248,,540007,,241765,,,483531,,1080014v,596482,241765,1080013,540007,1080013c838248,2160027,1080013,1676496,1080013,1080014xe" filled="f" strokeweight=".35147mm">
                  <v:stroke miterlimit="83231f" joinstyle="miter"/>
                  <v:path arrowok="t" textboxrect="0,0,1080013,2160027"/>
                </v:shape>
                <v:rect id="Rectangle 1920" o:spid="_x0000_s1028" style="position:absolute;left:3745;top:4725;width:175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2D6B3AEF" w14:textId="77777777" w:rsidR="00626738" w:rsidRDefault="000C769C">
                        <w:pPr>
                          <w:spacing w:after="160" w:line="259" w:lineRule="auto"/>
                          <w:ind w:left="0" w:right="0" w:firstLine="0"/>
                          <w:jc w:val="left"/>
                        </w:pPr>
                        <w:r>
                          <w:rPr>
                            <w:rFonts w:ascii="Cambria" w:eastAsia="Cambria" w:hAnsi="Cambria" w:cs="Cambria"/>
                          </w:rPr>
                          <w:t>(1</w:t>
                        </w:r>
                      </w:p>
                    </w:txbxContent>
                  </v:textbox>
                </v:rect>
                <v:rect id="Rectangle 1921" o:spid="_x0000_s1029" style="position:absolute;left:5067;top:4725;width:54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14:paraId="4924B034" w14:textId="77777777" w:rsidR="00626738" w:rsidRDefault="000C769C">
                        <w:pPr>
                          <w:spacing w:after="160" w:line="259" w:lineRule="auto"/>
                          <w:ind w:left="0" w:right="0" w:firstLine="0"/>
                          <w:jc w:val="left"/>
                        </w:pPr>
                        <w:r>
                          <w:rPr>
                            <w:rFonts w:ascii="Cambria" w:eastAsia="Cambria" w:hAnsi="Cambria" w:cs="Cambria"/>
                            <w:i/>
                          </w:rPr>
                          <w:t>,</w:t>
                        </w:r>
                      </w:p>
                    </w:txbxContent>
                  </v:textbox>
                </v:rect>
                <v:rect id="Rectangle 1922" o:spid="_x0000_s1030" style="position:absolute;left:5733;top:4725;width:175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14:paraId="569631E8" w14:textId="77777777" w:rsidR="00626738" w:rsidRDefault="000C769C">
                        <w:pPr>
                          <w:spacing w:after="160" w:line="259" w:lineRule="auto"/>
                          <w:ind w:left="0" w:right="0" w:firstLine="0"/>
                          <w:jc w:val="left"/>
                        </w:pPr>
                        <w:r>
                          <w:rPr>
                            <w:rFonts w:ascii="Cambria" w:eastAsia="Cambria" w:hAnsi="Cambria" w:cs="Cambria"/>
                          </w:rPr>
                          <w:t>0)</w:t>
                        </w:r>
                      </w:p>
                    </w:txbxContent>
                  </v:textbox>
                </v:rect>
                <v:rect id="Rectangle 1923" o:spid="_x0000_s1031" style="position:absolute;left:3745;top:10126;width:175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14:paraId="7986BA75" w14:textId="77777777" w:rsidR="00626738" w:rsidRDefault="000C769C">
                        <w:pPr>
                          <w:spacing w:after="160" w:line="259" w:lineRule="auto"/>
                          <w:ind w:left="0" w:right="0" w:firstLine="0"/>
                          <w:jc w:val="left"/>
                        </w:pPr>
                        <w:r>
                          <w:rPr>
                            <w:rFonts w:ascii="Cambria" w:eastAsia="Cambria" w:hAnsi="Cambria" w:cs="Cambria"/>
                          </w:rPr>
                          <w:t>(0</w:t>
                        </w:r>
                      </w:p>
                    </w:txbxContent>
                  </v:textbox>
                </v:rect>
                <v:rect id="Rectangle 1924" o:spid="_x0000_s1032" style="position:absolute;left:5067;top:10126;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14:paraId="24169443" w14:textId="77777777" w:rsidR="00626738" w:rsidRDefault="000C769C">
                        <w:pPr>
                          <w:spacing w:after="160" w:line="259" w:lineRule="auto"/>
                          <w:ind w:left="0" w:right="0" w:firstLine="0"/>
                          <w:jc w:val="left"/>
                        </w:pPr>
                        <w:r>
                          <w:rPr>
                            <w:rFonts w:ascii="Cambria" w:eastAsia="Cambria" w:hAnsi="Cambria" w:cs="Cambria"/>
                            <w:i/>
                          </w:rPr>
                          <w:t>,</w:t>
                        </w:r>
                      </w:p>
                    </w:txbxContent>
                  </v:textbox>
                </v:rect>
                <v:rect id="Rectangle 1925" o:spid="_x0000_s1033" style="position:absolute;left:5733;top:10126;width:175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14:paraId="40AE92C3" w14:textId="77777777" w:rsidR="00626738" w:rsidRDefault="000C769C">
                        <w:pPr>
                          <w:spacing w:after="160" w:line="259" w:lineRule="auto"/>
                          <w:ind w:left="0" w:right="0" w:firstLine="0"/>
                          <w:jc w:val="left"/>
                        </w:pPr>
                        <w:r>
                          <w:rPr>
                            <w:rFonts w:ascii="Cambria" w:eastAsia="Cambria" w:hAnsi="Cambria" w:cs="Cambria"/>
                          </w:rPr>
                          <w:t>1)</w:t>
                        </w:r>
                      </w:p>
                    </w:txbxContent>
                  </v:textbox>
                </v:rect>
                <v:rect id="Rectangle 1926" o:spid="_x0000_s1034" style="position:absolute;left:3745;top:15525;width:175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14:paraId="4E0D9261" w14:textId="77777777" w:rsidR="00626738" w:rsidRDefault="000C769C">
                        <w:pPr>
                          <w:spacing w:after="160" w:line="259" w:lineRule="auto"/>
                          <w:ind w:left="0" w:right="0" w:firstLine="0"/>
                          <w:jc w:val="left"/>
                        </w:pPr>
                        <w:r>
                          <w:rPr>
                            <w:rFonts w:ascii="Cambria" w:eastAsia="Cambria" w:hAnsi="Cambria" w:cs="Cambria"/>
                          </w:rPr>
                          <w:t>(0</w:t>
                        </w:r>
                      </w:p>
                    </w:txbxContent>
                  </v:textbox>
                </v:rect>
                <v:rect id="Rectangle 1927" o:spid="_x0000_s1035" style="position:absolute;left:5067;top:15525;width:54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3F0F967C" w14:textId="77777777" w:rsidR="00626738" w:rsidRDefault="000C769C">
                        <w:pPr>
                          <w:spacing w:after="160" w:line="259" w:lineRule="auto"/>
                          <w:ind w:left="0" w:right="0" w:firstLine="0"/>
                          <w:jc w:val="left"/>
                        </w:pPr>
                        <w:r>
                          <w:rPr>
                            <w:rFonts w:ascii="Cambria" w:eastAsia="Cambria" w:hAnsi="Cambria" w:cs="Cambria"/>
                            <w:i/>
                          </w:rPr>
                          <w:t>,</w:t>
                        </w:r>
                      </w:p>
                    </w:txbxContent>
                  </v:textbox>
                </v:rect>
                <v:rect id="Rectangle 1928" o:spid="_x0000_s1036" style="position:absolute;left:5733;top:15525;width:175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14:paraId="0B847932" w14:textId="77777777" w:rsidR="00626738" w:rsidRDefault="000C769C">
                        <w:pPr>
                          <w:spacing w:after="160" w:line="259" w:lineRule="auto"/>
                          <w:ind w:left="0" w:right="0" w:firstLine="0"/>
                          <w:jc w:val="left"/>
                        </w:pPr>
                        <w:r>
                          <w:rPr>
                            <w:rFonts w:ascii="Cambria" w:eastAsia="Cambria" w:hAnsi="Cambria" w:cs="Cambria"/>
                          </w:rPr>
                          <w:t>0)</w:t>
                        </w:r>
                      </w:p>
                    </w:txbxContent>
                  </v:textbox>
                </v:rect>
                <v:shape id="Shape 1929" o:spid="_x0000_s1037" style="position:absolute;left:27000;width:10800;height:21600;visibility:visible;mso-wrap-style:square;v-text-anchor:top" coordsize="1080013,21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" path="m1080013,1080014c1080013,483531,838248,,540007,,241765,,,483531,,1080014v,596482,241765,1080013,540007,1080013c838248,2160027,1080013,1676496,1080013,1080014xe" filled="f" strokeweight=".35147mm">
                  <v:stroke miterlimit="83231f" joinstyle="miter"/>
                  <v:path arrowok="t" textboxrect="0,0,1080013,2160027"/>
                </v:shape>
                <v:rect id="Rectangle 1933" o:spid="_x0000_s1038" style="position:absolute;left:30040;top:4725;width:175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129196CD" w14:textId="77777777" w:rsidR="00626738" w:rsidRDefault="000C769C">
                        <w:pPr>
                          <w:spacing w:after="160" w:line="259" w:lineRule="auto"/>
                          <w:ind w:left="0" w:right="0" w:firstLine="0"/>
                          <w:jc w:val="left"/>
                        </w:pPr>
                        <w:r>
                          <w:rPr>
                            <w:rFonts w:ascii="Cambria" w:eastAsia="Cambria" w:hAnsi="Cambria" w:cs="Cambria"/>
                          </w:rPr>
                          <w:t>(1</w:t>
                        </w:r>
                      </w:p>
                    </w:txbxContent>
                  </v:textbox>
                </v:rect>
                <v:rect id="Rectangle 1934" o:spid="_x0000_s1039" style="position:absolute;left:31362;top:4725;width:54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67F6C927" w14:textId="77777777" w:rsidR="00626738" w:rsidRDefault="000C769C">
                        <w:pPr>
                          <w:spacing w:after="160" w:line="259" w:lineRule="auto"/>
                          <w:ind w:left="0" w:right="0" w:firstLine="0"/>
                          <w:jc w:val="left"/>
                        </w:pPr>
                        <w:r>
                          <w:rPr>
                            <w:rFonts w:ascii="Cambria" w:eastAsia="Cambria" w:hAnsi="Cambria" w:cs="Cambria"/>
                            <w:i/>
                          </w:rPr>
                          <w:t>,</w:t>
                        </w:r>
                      </w:p>
                    </w:txbxContent>
                  </v:textbox>
                </v:rect>
                <v:rect id="Rectangle 1935" o:spid="_x0000_s1040" style="position:absolute;left:32028;top:4725;width:98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14:paraId="02BA0A67" w14:textId="77777777" w:rsidR="00626738" w:rsidRDefault="000C769C">
                        <w:pPr>
                          <w:spacing w:after="160" w:line="259" w:lineRule="auto"/>
                          <w:ind w:left="0" w:right="0" w:firstLine="0"/>
                          <w:jc w:val="left"/>
                        </w:pPr>
                        <w:r>
                          <w:rPr>
                            <w:rFonts w:ascii="Cambria" w:eastAsia="Cambria" w:hAnsi="Cambria" w:cs="Cambria"/>
                          </w:rPr>
                          <w:t>0</w:t>
                        </w:r>
                      </w:p>
                    </w:txbxContent>
                  </v:textbox>
                </v:rect>
                <v:rect id="Rectangle 1936" o:spid="_x0000_s1041" style="position:absolute;left:32771;top:4725;width:54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122FC1AA" w14:textId="77777777" w:rsidR="00626738" w:rsidRDefault="000C769C">
                        <w:pPr>
                          <w:spacing w:after="160" w:line="259" w:lineRule="auto"/>
                          <w:ind w:left="0" w:right="0" w:firstLine="0"/>
                          <w:jc w:val="left"/>
                        </w:pPr>
                        <w:r>
                          <w:rPr>
                            <w:rFonts w:ascii="Cambria" w:eastAsia="Cambria" w:hAnsi="Cambria" w:cs="Cambria"/>
                            <w:i/>
                          </w:rPr>
                          <w:t>,</w:t>
                        </w:r>
                      </w:p>
                    </w:txbxContent>
                  </v:textbox>
                </v:rect>
                <v:rect id="Rectangle 1937" o:spid="_x0000_s1042" style="position:absolute;left:33437;top:4725;width:175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14:paraId="2947A0DC" w14:textId="77777777" w:rsidR="00626738" w:rsidRDefault="000C769C">
                        <w:pPr>
                          <w:spacing w:after="160" w:line="259" w:lineRule="auto"/>
                          <w:ind w:left="0" w:right="0" w:firstLine="0"/>
                          <w:jc w:val="left"/>
                        </w:pPr>
                        <w:r>
                          <w:rPr>
                            <w:rFonts w:ascii="Cambria" w:eastAsia="Cambria" w:hAnsi="Cambria" w:cs="Cambria"/>
                          </w:rPr>
                          <w:t>1)</w:t>
                        </w:r>
                      </w:p>
                    </w:txbxContent>
                  </v:textbox>
                </v:rect>
                <v:rect id="Rectangle 1938" o:spid="_x0000_s1043" style="position:absolute;left:30040;top:10126;width:175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14:paraId="70E146A4" w14:textId="77777777" w:rsidR="00626738" w:rsidRDefault="000C769C">
                        <w:pPr>
                          <w:spacing w:after="160" w:line="259" w:lineRule="auto"/>
                          <w:ind w:left="0" w:right="0" w:firstLine="0"/>
                          <w:jc w:val="left"/>
                        </w:pPr>
                        <w:r>
                          <w:rPr>
                            <w:rFonts w:ascii="Cambria" w:eastAsia="Cambria" w:hAnsi="Cambria" w:cs="Cambria"/>
                          </w:rPr>
                          <w:t>(0</w:t>
                        </w:r>
                      </w:p>
                    </w:txbxContent>
                  </v:textbox>
                </v:rect>
                <v:rect id="Rectangle 1939" o:spid="_x0000_s1044" style="position:absolute;left:31362;top:10126;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34A4A4B0" w14:textId="77777777" w:rsidR="00626738" w:rsidRDefault="000C769C">
                        <w:pPr>
                          <w:spacing w:after="160" w:line="259" w:lineRule="auto"/>
                          <w:ind w:left="0" w:right="0" w:firstLine="0"/>
                          <w:jc w:val="left"/>
                        </w:pPr>
                        <w:r>
                          <w:rPr>
                            <w:rFonts w:ascii="Cambria" w:eastAsia="Cambria" w:hAnsi="Cambria" w:cs="Cambria"/>
                            <w:i/>
                          </w:rPr>
                          <w:t>,</w:t>
                        </w:r>
                      </w:p>
                    </w:txbxContent>
                  </v:textbox>
                </v:rect>
                <v:rect id="Rectangle 1940" o:spid="_x0000_s1045" style="position:absolute;left:32028;top:10126;width:9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059E667B" w14:textId="77777777" w:rsidR="00626738" w:rsidRDefault="000C769C">
                        <w:pPr>
                          <w:spacing w:after="160" w:line="259" w:lineRule="auto"/>
                          <w:ind w:left="0" w:right="0" w:firstLine="0"/>
                          <w:jc w:val="left"/>
                        </w:pPr>
                        <w:r>
                          <w:rPr>
                            <w:rFonts w:ascii="Cambria" w:eastAsia="Cambria" w:hAnsi="Cambria" w:cs="Cambria"/>
                          </w:rPr>
                          <w:t>1</w:t>
                        </w:r>
                      </w:p>
                    </w:txbxContent>
                  </v:textbox>
                </v:rect>
                <v:rect id="Rectangle 1941" o:spid="_x0000_s1046" style="position:absolute;left:32771;top:10126;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14:paraId="0BCF2767" w14:textId="77777777" w:rsidR="00626738" w:rsidRDefault="000C769C">
                        <w:pPr>
                          <w:spacing w:after="160" w:line="259" w:lineRule="auto"/>
                          <w:ind w:left="0" w:right="0" w:firstLine="0"/>
                          <w:jc w:val="left"/>
                        </w:pPr>
                        <w:r>
                          <w:rPr>
                            <w:rFonts w:ascii="Cambria" w:eastAsia="Cambria" w:hAnsi="Cambria" w:cs="Cambria"/>
                            <w:i/>
                          </w:rPr>
                          <w:t>,</w:t>
                        </w:r>
                      </w:p>
                    </w:txbxContent>
                  </v:textbox>
                </v:rect>
                <v:rect id="Rectangle 1942" o:spid="_x0000_s1047" style="position:absolute;left:33437;top:10126;width:175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14:paraId="7076B544" w14:textId="77777777" w:rsidR="00626738" w:rsidRDefault="000C769C">
                        <w:pPr>
                          <w:spacing w:after="160" w:line="259" w:lineRule="auto"/>
                          <w:ind w:left="0" w:right="0" w:firstLine="0"/>
                          <w:jc w:val="left"/>
                        </w:pPr>
                        <w:r>
                          <w:rPr>
                            <w:rFonts w:ascii="Cambria" w:eastAsia="Cambria" w:hAnsi="Cambria" w:cs="Cambria"/>
                          </w:rPr>
                          <w:t>0)</w:t>
                        </w:r>
                      </w:p>
                    </w:txbxContent>
                  </v:textbox>
                </v:rect>
                <v:rect id="Rectangle 1943" o:spid="_x0000_s1048" style="position:absolute;left:30040;top:15525;width:175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filled="f" stroked="f">
                  <v:textbox inset="0,0,0,0">
                    <w:txbxContent>
                      <w:p w14:paraId="5CBFA36A" w14:textId="77777777" w:rsidR="00626738" w:rsidRDefault="000C769C">
                        <w:pPr>
                          <w:spacing w:after="160" w:line="259" w:lineRule="auto"/>
                          <w:ind w:left="0" w:right="0" w:firstLine="0"/>
                          <w:jc w:val="left"/>
                        </w:pPr>
                        <w:r>
                          <w:rPr>
                            <w:rFonts w:ascii="Cambria" w:eastAsia="Cambria" w:hAnsi="Cambria" w:cs="Cambria"/>
                          </w:rPr>
                          <w:t>(0</w:t>
                        </w:r>
                      </w:p>
                    </w:txbxContent>
                  </v:textbox>
                </v:rect>
                <v:rect id="Rectangle 1944" o:spid="_x0000_s1049" style="position:absolute;left:31362;top:15525;width:54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14:paraId="22F8923D" w14:textId="77777777" w:rsidR="00626738" w:rsidRDefault="000C769C">
                        <w:pPr>
                          <w:spacing w:after="160" w:line="259" w:lineRule="auto"/>
                          <w:ind w:left="0" w:right="0" w:firstLine="0"/>
                          <w:jc w:val="left"/>
                        </w:pPr>
                        <w:r>
                          <w:rPr>
                            <w:rFonts w:ascii="Cambria" w:eastAsia="Cambria" w:hAnsi="Cambria" w:cs="Cambria"/>
                            <w:i/>
                          </w:rPr>
                          <w:t>,</w:t>
                        </w:r>
                      </w:p>
                    </w:txbxContent>
                  </v:textbox>
                </v:rect>
                <v:rect id="Rectangle 1945" o:spid="_x0000_s1050" style="position:absolute;left:32028;top:15525;width:98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1AD2AF46" w14:textId="77777777" w:rsidR="00626738" w:rsidRDefault="000C769C">
                        <w:pPr>
                          <w:spacing w:after="160" w:line="259" w:lineRule="auto"/>
                          <w:ind w:left="0" w:right="0" w:firstLine="0"/>
                          <w:jc w:val="left"/>
                        </w:pPr>
                        <w:r>
                          <w:rPr>
                            <w:rFonts w:ascii="Cambria" w:eastAsia="Cambria" w:hAnsi="Cambria" w:cs="Cambria"/>
                          </w:rPr>
                          <w:t>0</w:t>
                        </w:r>
                      </w:p>
                    </w:txbxContent>
                  </v:textbox>
                </v:rect>
                <v:rect id="Rectangle 1946" o:spid="_x0000_s1051" style="position:absolute;left:32771;top:15525;width:54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0EF011BE" w14:textId="77777777" w:rsidR="00626738" w:rsidRDefault="000C769C">
                        <w:pPr>
                          <w:spacing w:after="160" w:line="259" w:lineRule="auto"/>
                          <w:ind w:left="0" w:right="0" w:firstLine="0"/>
                          <w:jc w:val="left"/>
                        </w:pPr>
                        <w:r>
                          <w:rPr>
                            <w:rFonts w:ascii="Cambria" w:eastAsia="Cambria" w:hAnsi="Cambria" w:cs="Cambria"/>
                            <w:i/>
                          </w:rPr>
                          <w:t>,</w:t>
                        </w:r>
                      </w:p>
                    </w:txbxContent>
                  </v:textbox>
                </v:rect>
                <v:rect id="Rectangle 1947" o:spid="_x0000_s1052" style="position:absolute;left:33437;top:15525;width:175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14:paraId="3B70B7A1" w14:textId="77777777" w:rsidR="00626738" w:rsidRDefault="000C769C">
                        <w:pPr>
                          <w:spacing w:after="160" w:line="259" w:lineRule="auto"/>
                          <w:ind w:left="0" w:right="0" w:firstLine="0"/>
                          <w:jc w:val="left"/>
                        </w:pPr>
                        <w:r>
                          <w:rPr>
                            <w:rFonts w:ascii="Cambria" w:eastAsia="Cambria" w:hAnsi="Cambria" w:cs="Cambria"/>
                          </w:rPr>
                          <w:t>0)</w:t>
                        </w:r>
                      </w:p>
                    </w:txbxContent>
                  </v:textbox>
                </v:rect>
                <v:shape id="Shape 1948" o:spid="_x0000_s1053" style="position:absolute;left:8100;top:5400;width:21144;height:0;visibility:visible;mso-wrap-style:square;v-text-anchor:top" coordsize="2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" path="m,l2114478,e" filled="f" strokeweight=".14058mm">
                  <v:stroke miterlimit="83231f" joinstyle="miter"/>
                  <v:path arrowok="t" textboxrect="0,0,2114478,0"/>
                </v:shape>
                <v:shape id="Shape 1949" o:spid="_x0000_s1054" style="position:absolute;left:29194;top:5210;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" path="m,c15183,8857,37114,16448,50610,18979,37114,21509,15183,29101,,37957l,xe" fillcolor="black" stroked="f" strokeweight="0">
                  <v:stroke miterlimit="83231f" joinstyle="miter"/>
                  <v:path arrowok="t" textboxrect="0,0,50610,37957"/>
                </v:shape>
                <v:rect id="Rectangle 1950" o:spid="_x0000_s1055" style="position:absolute;left:18306;top:3815;width:158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14:paraId="606A073F" w14:textId="77777777" w:rsidR="00626738" w:rsidRDefault="000C769C">
                        <w:pPr>
                          <w:spacing w:after="160" w:line="259" w:lineRule="auto"/>
                          <w:ind w:left="0" w:right="0" w:firstLine="0"/>
                          <w:jc w:val="left"/>
                        </w:pPr>
                        <w:r>
                          <w:rPr>
                            <w:rFonts w:ascii="Cambria" w:eastAsia="Cambria" w:hAnsi="Cambria" w:cs="Cambria"/>
                            <w:b/>
                          </w:rPr>
                          <w:t>T</w:t>
                        </w:r>
                      </w:p>
                    </w:txbxContent>
                  </v:textbox>
                </v:rect>
                <v:shape id="Shape 1951" o:spid="_x0000_s1056" style="position:absolute;left:8100;top:10800;width:21144;height:0;visibility:visible;mso-wrap-style:square;v-text-anchor:top" coordsize="2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" path="m,l2114478,e" filled="f" strokeweight=".14058mm">
                  <v:stroke miterlimit="83231f" joinstyle="miter"/>
                  <v:path arrowok="t" textboxrect="0,0,2114478,0"/>
                </v:shape>
                <v:shape id="Shape 1952" o:spid="_x0000_s1057" style="position:absolute;left:29194;top:10610;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" path="m,c15183,8857,37114,16448,50610,18979,37114,21509,15183,29101,,37957l,xe" fillcolor="black" stroked="f" strokeweight="0">
                  <v:stroke miterlimit="83231f" joinstyle="miter"/>
                  <v:path arrowok="t" textboxrect="0,0,50610,37957"/>
                </v:shape>
                <v:rect id="Rectangle 1953" o:spid="_x0000_s1058" style="position:absolute;left:18306;top:9215;width:158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14:paraId="76D5B926" w14:textId="77777777" w:rsidR="00626738" w:rsidRDefault="000C769C">
                        <w:pPr>
                          <w:spacing w:after="160" w:line="259" w:lineRule="auto"/>
                          <w:ind w:left="0" w:right="0" w:firstLine="0"/>
                          <w:jc w:val="left"/>
                        </w:pPr>
                        <w:r>
                          <w:rPr>
                            <w:rFonts w:ascii="Cambria" w:eastAsia="Cambria" w:hAnsi="Cambria" w:cs="Cambria"/>
                            <w:b/>
                          </w:rPr>
                          <w:t>T</w:t>
                        </w:r>
                      </w:p>
                    </w:txbxContent>
                  </v:textbox>
                </v:rect>
                <v:shape id="Shape 1954" o:spid="_x0000_s1059" style="position:absolute;left:8100;top:16200;width:21144;height:0;visibility:visible;mso-wrap-style:square;v-text-anchor:top" coordsize="2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" path="m,l2114478,e" filled="f" strokeweight=".14058mm">
                  <v:stroke miterlimit="83231f" joinstyle="miter"/>
                  <v:path arrowok="t" textboxrect="0,0,2114478,0"/>
                </v:shape>
                <v:shape id="Shape 1955" o:spid="_x0000_s1060" style="position:absolute;left:29194;top:16010;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" path="m,c15183,8857,37114,16448,50610,18979,37114,21509,15183,29101,,37957l,xe" fillcolor="black" stroked="f" strokeweight="0">
                  <v:stroke miterlimit="83231f" joinstyle="miter"/>
                  <v:path arrowok="t" textboxrect="0,0,50610,37957"/>
                </v:shape>
                <v:rect id="Rectangle 1956" o:spid="_x0000_s1061" style="position:absolute;left:18306;top:14615;width:158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14:paraId="56817FA5" w14:textId="77777777" w:rsidR="00626738" w:rsidRDefault="000C769C">
                        <w:pPr>
                          <w:spacing w:after="160" w:line="259" w:lineRule="auto"/>
                          <w:ind w:left="0" w:right="0" w:firstLine="0"/>
                          <w:jc w:val="left"/>
                        </w:pPr>
                        <w:r>
                          <w:rPr>
                            <w:rFonts w:ascii="Cambria" w:eastAsia="Cambria" w:hAnsi="Cambria" w:cs="Cambria"/>
                            <w:b/>
                          </w:rPr>
                          <w:t>T</w:t>
                        </w:r>
                      </w:p>
                    </w:txbxContent>
                  </v:textbox>
                </v:rect>
                <w10:anchorlock/>
              </v:group>
            </w:pict>
          </mc:Fallback>
        </mc:AlternateContent>
      </w:r>
    </w:p>
    <w:p w14:paraId="5F77060B" w14:textId="77777777" w:rsidR="00626738" w:rsidRDefault="000C769C">
      <w:pPr>
        <w:spacing w:after="387"/>
        <w:ind w:left="1183" w:right="0"/>
      </w:pPr>
      <w:r>
        <w:t xml:space="preserve">Uma função </w:t>
      </w:r>
      <w:proofErr w:type="gramStart"/>
      <w:r>
        <w:rPr>
          <w:rFonts w:ascii="Cambria" w:eastAsia="Cambria" w:hAnsi="Cambria" w:cs="Cambria"/>
          <w:b/>
        </w:rPr>
        <w:t xml:space="preserve">T </w:t>
      </w:r>
      <w:r>
        <w:rPr>
          <w:rFonts w:ascii="Cambria" w:eastAsia="Cambria" w:hAnsi="Cambria" w:cs="Cambria"/>
        </w:rPr>
        <w:t>:</w:t>
      </w:r>
      <w:proofErr w:type="gramEnd"/>
      <w:r>
        <w:rPr>
          <w:rFonts w:ascii="Cambria" w:eastAsia="Cambria" w:hAnsi="Cambria" w:cs="Cambria"/>
        </w:rPr>
        <w:t xml:space="preserve"> </w:t>
      </w:r>
      <w:r>
        <w:t>R</w:t>
      </w:r>
      <w:r>
        <w:rPr>
          <w:rFonts w:ascii="Cambria" w:eastAsia="Cambria" w:hAnsi="Cambria" w:cs="Cambria"/>
          <w:vertAlign w:val="superscript"/>
        </w:rPr>
        <w:t xml:space="preserve">2 </w:t>
      </w:r>
      <w:r>
        <w:rPr>
          <w:rFonts w:ascii="Cambria" w:eastAsia="Cambria" w:hAnsi="Cambria" w:cs="Cambria"/>
        </w:rPr>
        <w:t xml:space="preserve">−→ </w:t>
      </w:r>
      <w:r>
        <w:t>R</w:t>
      </w:r>
      <w:r>
        <w:rPr>
          <w:rFonts w:ascii="Cambria" w:eastAsia="Cambria" w:hAnsi="Cambria" w:cs="Cambria"/>
          <w:vertAlign w:val="superscript"/>
        </w:rPr>
        <w:t xml:space="preserve">3 </w:t>
      </w:r>
      <w:r>
        <w:t xml:space="preserve">com </w:t>
      </w:r>
      <w:r>
        <w:rPr>
          <w:rFonts w:ascii="Cambria" w:eastAsia="Cambria" w:hAnsi="Cambria" w:cs="Cambria"/>
          <w:b/>
        </w:rPr>
        <w:t xml:space="preserve">T </w:t>
      </w:r>
      <w:r>
        <w:rPr>
          <w:rFonts w:ascii="Cambria" w:eastAsia="Cambria" w:hAnsi="Cambria" w:cs="Cambria"/>
        </w:rPr>
        <w:t>= {(</w:t>
      </w:r>
      <w:proofErr w:type="spellStart"/>
      <w:r>
        <w:rPr>
          <w:rFonts w:ascii="Cambria" w:eastAsia="Cambria" w:hAnsi="Cambria" w:cs="Cambria"/>
          <w:i/>
        </w:rPr>
        <w:t>x,y,x</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y</w:t>
      </w:r>
      <w:r>
        <w:rPr>
          <w:rFonts w:ascii="Cambria" w:eastAsia="Cambria" w:hAnsi="Cambria" w:cs="Cambria"/>
        </w:rPr>
        <w:t>)}</w:t>
      </w:r>
    </w:p>
    <w:p w14:paraId="742FB9F8" w14:textId="77777777" w:rsidR="00626738" w:rsidRDefault="000C769C">
      <w:pPr>
        <w:spacing w:after="70" w:line="334" w:lineRule="auto"/>
        <w:ind w:left="12" w:right="0" w:firstLine="0"/>
        <w:jc w:val="left"/>
      </w:pPr>
      <w:r>
        <w:t xml:space="preserve">Exemplo 12: Se tomarmos um vetor arbitrário e fazemos uma transformação linear idêntica, ou seja, </w:t>
      </w:r>
      <w:r>
        <w:rPr>
          <w:rFonts w:ascii="Cambria" w:eastAsia="Cambria" w:hAnsi="Cambria" w:cs="Cambria"/>
        </w:rPr>
        <w:t>1</w:t>
      </w:r>
      <w:r>
        <w:rPr>
          <w:rFonts w:ascii="Cambria" w:eastAsia="Cambria" w:hAnsi="Cambria" w:cs="Cambria"/>
          <w:i/>
        </w:rPr>
        <w:t xml:space="preserve">α </w:t>
      </w:r>
      <w:r>
        <w:t xml:space="preserve">= </w:t>
      </w:r>
      <w:r>
        <w:rPr>
          <w:rFonts w:ascii="Cambria" w:eastAsia="Cambria" w:hAnsi="Cambria" w:cs="Cambria"/>
          <w:i/>
        </w:rPr>
        <w:t>α</w:t>
      </w:r>
      <w:r>
        <w:t xml:space="preserve">, é uma transformação linear de </w:t>
      </w:r>
      <w:r>
        <w:rPr>
          <w:rFonts w:ascii="Cambria" w:eastAsia="Cambria" w:hAnsi="Cambria" w:cs="Cambria"/>
          <w:b/>
        </w:rPr>
        <w:t xml:space="preserve">V </w:t>
      </w:r>
      <w:r>
        <w:t xml:space="preserve">em </w:t>
      </w:r>
      <w:r>
        <w:rPr>
          <w:rFonts w:ascii="Cambria" w:eastAsia="Cambria" w:hAnsi="Cambria" w:cs="Cambria"/>
          <w:b/>
        </w:rPr>
        <w:t>V</w:t>
      </w:r>
      <w:r>
        <w:t xml:space="preserve">. A transformação é definida por </w:t>
      </w:r>
      <w:r>
        <w:rPr>
          <w:rFonts w:ascii="Cambria" w:eastAsia="Cambria" w:hAnsi="Cambria" w:cs="Cambria"/>
        </w:rPr>
        <w:t>0</w:t>
      </w:r>
      <w:r>
        <w:rPr>
          <w:rFonts w:ascii="Cambria" w:eastAsia="Cambria" w:hAnsi="Cambria" w:cs="Cambria"/>
          <w:i/>
        </w:rPr>
        <w:t xml:space="preserve">α </w:t>
      </w:r>
      <w:r>
        <w:rPr>
          <w:rFonts w:ascii="Cambria" w:eastAsia="Cambria" w:hAnsi="Cambria" w:cs="Cambria"/>
        </w:rPr>
        <w:t>= 0</w:t>
      </w:r>
      <w:r>
        <w:t xml:space="preserve">, é também uma transformação linear de </w:t>
      </w:r>
      <w:r>
        <w:rPr>
          <w:rFonts w:ascii="Cambria" w:eastAsia="Cambria" w:hAnsi="Cambria" w:cs="Cambria"/>
          <w:b/>
        </w:rPr>
        <w:t xml:space="preserve">V </w:t>
      </w:r>
      <w:r>
        <w:t xml:space="preserve">em </w:t>
      </w:r>
      <w:r>
        <w:rPr>
          <w:rFonts w:ascii="Cambria" w:eastAsia="Cambria" w:hAnsi="Cambria" w:cs="Cambria"/>
          <w:b/>
        </w:rPr>
        <w:t xml:space="preserve">V </w:t>
      </w:r>
      <w:r>
        <w:t>(HOFFMAN; KUNZE, 1979).</w:t>
      </w:r>
    </w:p>
    <w:p w14:paraId="65FE6776" w14:textId="77777777" w:rsidR="00626738" w:rsidRDefault="000C769C">
      <w:pPr>
        <w:spacing w:after="10" w:line="334" w:lineRule="auto"/>
        <w:ind w:left="12" w:right="0" w:firstLine="737"/>
        <w:jc w:val="left"/>
      </w:pPr>
      <w:r>
        <w:t>De acordo com o exemplo acima, percebe-se, que será uma função onde o gráfico passa a reta pela origem se supormos uma função afim, R</w:t>
      </w:r>
      <w:r>
        <w:rPr>
          <w:rFonts w:ascii="Cambria" w:eastAsia="Cambria" w:hAnsi="Cambria" w:cs="Cambria"/>
          <w:vertAlign w:val="superscript"/>
        </w:rPr>
        <w:t xml:space="preserve">1 </w:t>
      </w:r>
      <w:r>
        <w:t>em R</w:t>
      </w:r>
      <w:r>
        <w:rPr>
          <w:rFonts w:ascii="Cambria" w:eastAsia="Cambria" w:hAnsi="Cambria" w:cs="Cambria"/>
          <w:vertAlign w:val="superscript"/>
        </w:rPr>
        <w:t>1</w:t>
      </w:r>
      <w:r>
        <w:t xml:space="preserve">. Uma transformação linear mantém combinações lineares </w:t>
      </w:r>
      <w:r>
        <w:rPr>
          <w:rFonts w:ascii="Cambria" w:eastAsia="Cambria" w:hAnsi="Cambria" w:cs="Cambria"/>
          <w:i/>
        </w:rPr>
        <w:t xml:space="preserve">W </w:t>
      </w:r>
      <w:r>
        <w:rPr>
          <w:rFonts w:ascii="Cambria" w:eastAsia="Cambria" w:hAnsi="Cambria" w:cs="Cambria"/>
        </w:rPr>
        <w:t>= [</w:t>
      </w:r>
      <w:r>
        <w:rPr>
          <w:rFonts w:ascii="Cambria" w:eastAsia="Cambria" w:hAnsi="Cambria" w:cs="Cambria"/>
          <w:b/>
        </w:rPr>
        <w:t>v</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b/>
        </w:rPr>
        <w:t>v</w:t>
      </w:r>
      <w:r>
        <w:rPr>
          <w:rFonts w:ascii="Cambria" w:eastAsia="Cambria" w:hAnsi="Cambria" w:cs="Cambria"/>
          <w:i/>
          <w:vertAlign w:val="subscript"/>
        </w:rPr>
        <w:t>n</w:t>
      </w:r>
      <w:proofErr w:type="spellEnd"/>
      <w:r>
        <w:rPr>
          <w:rFonts w:ascii="Cambria" w:eastAsia="Cambria" w:hAnsi="Cambria" w:cs="Cambria"/>
        </w:rPr>
        <w:t xml:space="preserve">] </w:t>
      </w:r>
      <w:r>
        <w:t xml:space="preserve">são vetores que pertencem a </w:t>
      </w:r>
      <w:r>
        <w:rPr>
          <w:rFonts w:ascii="Cambria" w:eastAsia="Cambria" w:hAnsi="Cambria" w:cs="Cambria"/>
          <w:b/>
        </w:rPr>
        <w:t xml:space="preserve">V </w:t>
      </w:r>
      <w:r>
        <w:t xml:space="preserve">e possui seus escalares </w:t>
      </w:r>
      <w:r>
        <w:rPr>
          <w:rFonts w:ascii="Cambria" w:eastAsia="Cambria" w:hAnsi="Cambria" w:cs="Cambria"/>
          <w:i/>
        </w:rPr>
        <w:t>c</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i/>
        </w:rPr>
        <w:t>c</w:t>
      </w:r>
      <w:r>
        <w:rPr>
          <w:rFonts w:ascii="Cambria" w:eastAsia="Cambria" w:hAnsi="Cambria" w:cs="Cambria"/>
          <w:i/>
          <w:vertAlign w:val="subscript"/>
        </w:rPr>
        <w:t>n</w:t>
      </w:r>
      <w:proofErr w:type="spellEnd"/>
      <w:r>
        <w:t>, então:</w:t>
      </w:r>
    </w:p>
    <w:p w14:paraId="6BD40A2F" w14:textId="77777777" w:rsidR="00626738" w:rsidRPr="00A2244E" w:rsidRDefault="000C769C">
      <w:pPr>
        <w:spacing w:after="209"/>
        <w:ind w:left="1105" w:right="1109" w:hanging="10"/>
        <w:jc w:val="center"/>
        <w:rPr>
          <w:lang w:val="en-US"/>
        </w:rPr>
      </w:pPr>
      <w:r w:rsidRPr="00A2244E">
        <w:rPr>
          <w:rFonts w:ascii="Cambria" w:eastAsia="Cambria" w:hAnsi="Cambria" w:cs="Cambria"/>
          <w:b/>
          <w:lang w:val="en-US"/>
        </w:rPr>
        <w:t>T</w:t>
      </w:r>
      <w:r w:rsidRPr="00A2244E">
        <w:rPr>
          <w:rFonts w:ascii="Cambria" w:eastAsia="Cambria" w:hAnsi="Cambria" w:cs="Cambria"/>
          <w:lang w:val="en-US"/>
        </w:rPr>
        <w:t>(</w:t>
      </w:r>
      <w:r w:rsidRPr="00A2244E">
        <w:rPr>
          <w:rFonts w:ascii="Cambria" w:eastAsia="Cambria" w:hAnsi="Cambria" w:cs="Cambria"/>
          <w:i/>
          <w:lang w:val="en-US"/>
        </w:rPr>
        <w:t>c</w:t>
      </w:r>
      <w:r w:rsidRPr="00A2244E">
        <w:rPr>
          <w:rFonts w:ascii="Cambria" w:eastAsia="Cambria" w:hAnsi="Cambria" w:cs="Cambria"/>
          <w:vertAlign w:val="subscript"/>
          <w:lang w:val="en-US"/>
        </w:rPr>
        <w:t>1</w:t>
      </w:r>
      <w:r w:rsidRPr="00A2244E">
        <w:rPr>
          <w:rFonts w:ascii="Cambria" w:eastAsia="Cambria" w:hAnsi="Cambria" w:cs="Cambria"/>
          <w:b/>
          <w:lang w:val="en-US"/>
        </w:rPr>
        <w:t>v</w:t>
      </w:r>
      <w:proofErr w:type="gramStart"/>
      <w:r w:rsidRPr="00A2244E">
        <w:rPr>
          <w:rFonts w:ascii="Cambria" w:eastAsia="Cambria" w:hAnsi="Cambria" w:cs="Cambria"/>
          <w:vertAlign w:val="subscript"/>
          <w:lang w:val="en-US"/>
        </w:rPr>
        <w:t>1</w:t>
      </w:r>
      <w:r w:rsidRPr="00A2244E">
        <w:rPr>
          <w:rFonts w:ascii="Cambria" w:eastAsia="Cambria" w:hAnsi="Cambria" w:cs="Cambria"/>
          <w:i/>
          <w:lang w:val="en-US"/>
        </w:rPr>
        <w:t>,...</w:t>
      </w:r>
      <w:proofErr w:type="gramEnd"/>
      <w:r w:rsidRPr="00A2244E">
        <w:rPr>
          <w:rFonts w:ascii="Cambria" w:eastAsia="Cambria" w:hAnsi="Cambria" w:cs="Cambria"/>
          <w:i/>
          <w:lang w:val="en-US"/>
        </w:rPr>
        <w:t>,</w:t>
      </w:r>
      <w:proofErr w:type="spellStart"/>
      <w:r w:rsidRPr="00A2244E">
        <w:rPr>
          <w:rFonts w:ascii="Cambria" w:eastAsia="Cambria" w:hAnsi="Cambria" w:cs="Cambria"/>
          <w:i/>
          <w:lang w:val="en-US"/>
        </w:rPr>
        <w:t>c</w:t>
      </w:r>
      <w:r w:rsidRPr="00A2244E">
        <w:rPr>
          <w:rFonts w:ascii="Cambria" w:eastAsia="Cambria" w:hAnsi="Cambria" w:cs="Cambria"/>
          <w:i/>
          <w:vertAlign w:val="subscript"/>
          <w:lang w:val="en-US"/>
        </w:rPr>
        <w:t>n</w:t>
      </w:r>
      <w:r w:rsidRPr="00A2244E">
        <w:rPr>
          <w:rFonts w:ascii="Cambria" w:eastAsia="Cambria" w:hAnsi="Cambria" w:cs="Cambria"/>
          <w:b/>
          <w:lang w:val="en-US"/>
        </w:rPr>
        <w:t>v</w:t>
      </w:r>
      <w:r w:rsidRPr="00A2244E">
        <w:rPr>
          <w:rFonts w:ascii="Cambria" w:eastAsia="Cambria" w:hAnsi="Cambria" w:cs="Cambria"/>
          <w:i/>
          <w:vertAlign w:val="subscript"/>
          <w:lang w:val="en-US"/>
        </w:rPr>
        <w:t>n</w:t>
      </w:r>
      <w:proofErr w:type="spellEnd"/>
      <w:r w:rsidRPr="00A2244E">
        <w:rPr>
          <w:rFonts w:ascii="Cambria" w:eastAsia="Cambria" w:hAnsi="Cambria" w:cs="Cambria"/>
          <w:lang w:val="en-US"/>
        </w:rPr>
        <w:t xml:space="preserve">) = </w:t>
      </w:r>
      <w:r w:rsidRPr="00A2244E">
        <w:rPr>
          <w:rFonts w:ascii="Cambria" w:eastAsia="Cambria" w:hAnsi="Cambria" w:cs="Cambria"/>
          <w:b/>
          <w:lang w:val="en-US"/>
        </w:rPr>
        <w:t>T</w:t>
      </w:r>
      <w:r w:rsidRPr="00A2244E">
        <w:rPr>
          <w:rFonts w:ascii="Cambria" w:eastAsia="Cambria" w:hAnsi="Cambria" w:cs="Cambria"/>
          <w:lang w:val="en-US"/>
        </w:rPr>
        <w:t>(</w:t>
      </w:r>
      <w:r w:rsidRPr="00A2244E">
        <w:rPr>
          <w:rFonts w:ascii="Cambria" w:eastAsia="Cambria" w:hAnsi="Cambria" w:cs="Cambria"/>
          <w:i/>
          <w:lang w:val="en-US"/>
        </w:rPr>
        <w:t>c</w:t>
      </w:r>
      <w:r w:rsidRPr="00A2244E">
        <w:rPr>
          <w:rFonts w:ascii="Cambria" w:eastAsia="Cambria" w:hAnsi="Cambria" w:cs="Cambria"/>
          <w:vertAlign w:val="subscript"/>
          <w:lang w:val="en-US"/>
        </w:rPr>
        <w:t>1</w:t>
      </w:r>
      <w:r w:rsidRPr="00A2244E">
        <w:rPr>
          <w:rFonts w:ascii="Cambria" w:eastAsia="Cambria" w:hAnsi="Cambria" w:cs="Cambria"/>
          <w:b/>
          <w:lang w:val="en-US"/>
        </w:rPr>
        <w:t>v</w:t>
      </w:r>
      <w:r w:rsidRPr="00A2244E">
        <w:rPr>
          <w:rFonts w:ascii="Cambria" w:eastAsia="Cambria" w:hAnsi="Cambria" w:cs="Cambria"/>
          <w:vertAlign w:val="subscript"/>
          <w:lang w:val="en-US"/>
        </w:rPr>
        <w:t xml:space="preserve">1 </w:t>
      </w:r>
      <w:r w:rsidRPr="00A2244E">
        <w:rPr>
          <w:rFonts w:ascii="Cambria" w:eastAsia="Cambria" w:hAnsi="Cambria" w:cs="Cambria"/>
          <w:lang w:val="en-US"/>
        </w:rPr>
        <w:t xml:space="preserve">+ </w:t>
      </w:r>
      <w:r w:rsidRPr="00A2244E">
        <w:rPr>
          <w:rFonts w:ascii="Cambria" w:eastAsia="Cambria" w:hAnsi="Cambria" w:cs="Cambria"/>
          <w:i/>
          <w:lang w:val="en-US"/>
        </w:rPr>
        <w:t>c</w:t>
      </w:r>
      <w:r w:rsidRPr="00A2244E">
        <w:rPr>
          <w:rFonts w:ascii="Cambria" w:eastAsia="Cambria" w:hAnsi="Cambria" w:cs="Cambria"/>
          <w:vertAlign w:val="subscript"/>
          <w:lang w:val="en-US"/>
        </w:rPr>
        <w:t>2</w:t>
      </w:r>
      <w:r w:rsidRPr="00A2244E">
        <w:rPr>
          <w:rFonts w:ascii="Cambria" w:eastAsia="Cambria" w:hAnsi="Cambria" w:cs="Cambria"/>
          <w:b/>
          <w:lang w:val="en-US"/>
        </w:rPr>
        <w:t>v</w:t>
      </w:r>
      <w:r w:rsidRPr="00A2244E">
        <w:rPr>
          <w:rFonts w:ascii="Cambria" w:eastAsia="Cambria" w:hAnsi="Cambria" w:cs="Cambria"/>
          <w:vertAlign w:val="subscript"/>
          <w:lang w:val="en-US"/>
        </w:rPr>
        <w:t>2</w:t>
      </w:r>
      <w:r w:rsidRPr="00A2244E">
        <w:rPr>
          <w:rFonts w:ascii="Cambria" w:eastAsia="Cambria" w:hAnsi="Cambria" w:cs="Cambria"/>
          <w:lang w:val="en-US"/>
        </w:rPr>
        <w:t xml:space="preserve">) = </w:t>
      </w:r>
      <w:r w:rsidRPr="00A2244E">
        <w:rPr>
          <w:rFonts w:ascii="Cambria" w:eastAsia="Cambria" w:hAnsi="Cambria" w:cs="Cambria"/>
          <w:i/>
          <w:lang w:val="en-US"/>
        </w:rPr>
        <w:t>c</w:t>
      </w:r>
      <w:r w:rsidRPr="00A2244E">
        <w:rPr>
          <w:rFonts w:ascii="Cambria" w:eastAsia="Cambria" w:hAnsi="Cambria" w:cs="Cambria"/>
          <w:vertAlign w:val="subscript"/>
          <w:lang w:val="en-US"/>
        </w:rPr>
        <w:t>1</w:t>
      </w:r>
      <w:r w:rsidRPr="00A2244E">
        <w:rPr>
          <w:rFonts w:ascii="Cambria" w:eastAsia="Cambria" w:hAnsi="Cambria" w:cs="Cambria"/>
          <w:lang w:val="en-US"/>
        </w:rPr>
        <w:t>(</w:t>
      </w:r>
      <w:r w:rsidRPr="00A2244E">
        <w:rPr>
          <w:rFonts w:ascii="Cambria" w:eastAsia="Cambria" w:hAnsi="Cambria" w:cs="Cambria"/>
          <w:b/>
          <w:lang w:val="en-US"/>
        </w:rPr>
        <w:t>Tv</w:t>
      </w:r>
      <w:r w:rsidRPr="00A2244E">
        <w:rPr>
          <w:rFonts w:ascii="Cambria" w:eastAsia="Cambria" w:hAnsi="Cambria" w:cs="Cambria"/>
          <w:vertAlign w:val="subscript"/>
          <w:lang w:val="en-US"/>
        </w:rPr>
        <w:t>1</w:t>
      </w:r>
      <w:r w:rsidRPr="00A2244E">
        <w:rPr>
          <w:rFonts w:ascii="Cambria" w:eastAsia="Cambria" w:hAnsi="Cambria" w:cs="Cambria"/>
          <w:lang w:val="en-US"/>
        </w:rPr>
        <w:t xml:space="preserve">) + </w:t>
      </w:r>
      <w:r w:rsidRPr="00A2244E">
        <w:rPr>
          <w:rFonts w:ascii="Cambria" w:eastAsia="Cambria" w:hAnsi="Cambria" w:cs="Cambria"/>
          <w:i/>
          <w:lang w:val="en-US"/>
        </w:rPr>
        <w:t>c</w:t>
      </w:r>
      <w:r w:rsidRPr="00A2244E">
        <w:rPr>
          <w:rFonts w:ascii="Cambria" w:eastAsia="Cambria" w:hAnsi="Cambria" w:cs="Cambria"/>
          <w:vertAlign w:val="subscript"/>
          <w:lang w:val="en-US"/>
        </w:rPr>
        <w:t>2</w:t>
      </w:r>
      <w:r w:rsidRPr="00A2244E">
        <w:rPr>
          <w:rFonts w:ascii="Cambria" w:eastAsia="Cambria" w:hAnsi="Cambria" w:cs="Cambria"/>
          <w:lang w:val="en-US"/>
        </w:rPr>
        <w:t>(</w:t>
      </w:r>
      <w:r w:rsidRPr="00A2244E">
        <w:rPr>
          <w:rFonts w:ascii="Cambria" w:eastAsia="Cambria" w:hAnsi="Cambria" w:cs="Cambria"/>
          <w:b/>
          <w:lang w:val="en-US"/>
        </w:rPr>
        <w:t>Tv</w:t>
      </w:r>
      <w:r w:rsidRPr="00A2244E">
        <w:rPr>
          <w:rFonts w:ascii="Cambria" w:eastAsia="Cambria" w:hAnsi="Cambria" w:cs="Cambria"/>
          <w:vertAlign w:val="subscript"/>
          <w:lang w:val="en-US"/>
        </w:rPr>
        <w:t>2</w:t>
      </w:r>
      <w:r w:rsidRPr="00A2244E">
        <w:rPr>
          <w:rFonts w:ascii="Cambria" w:eastAsia="Cambria" w:hAnsi="Cambria" w:cs="Cambria"/>
          <w:lang w:val="en-US"/>
        </w:rPr>
        <w:t>)</w:t>
      </w:r>
    </w:p>
    <w:p w14:paraId="409791A1" w14:textId="77777777" w:rsidR="00626738" w:rsidRDefault="000C769C">
      <w:pPr>
        <w:spacing w:after="91"/>
        <w:ind w:left="13" w:right="0"/>
      </w:pPr>
      <w:r>
        <w:t xml:space="preserve">Exemplo 13: Tomemos um caso que desejamos dobrar nosso espaço vetorial, dado um vetor </w:t>
      </w:r>
      <w:r>
        <w:rPr>
          <w:rFonts w:ascii="Cambria" w:eastAsia="Cambria" w:hAnsi="Cambria" w:cs="Cambria"/>
          <w:b/>
        </w:rPr>
        <w:t xml:space="preserve">V </w:t>
      </w:r>
      <w:r>
        <w:rPr>
          <w:rFonts w:ascii="Cambria" w:eastAsia="Cambria" w:hAnsi="Cambria" w:cs="Cambria"/>
        </w:rPr>
        <w:t>=</w:t>
      </w:r>
    </w:p>
    <w:p w14:paraId="11BA9E57" w14:textId="77777777" w:rsidR="00626738" w:rsidRDefault="000C769C">
      <w:pPr>
        <w:spacing w:line="400" w:lineRule="auto"/>
        <w:ind w:left="13" w:right="0"/>
      </w:pPr>
      <w:r>
        <w:rPr>
          <w:rFonts w:ascii="Cambria" w:eastAsia="Cambria" w:hAnsi="Cambria" w:cs="Cambria"/>
        </w:rPr>
        <w:t>(2</w:t>
      </w:r>
      <w:r>
        <w:rPr>
          <w:rFonts w:ascii="Cambria" w:eastAsia="Cambria" w:hAnsi="Cambria" w:cs="Cambria"/>
          <w:i/>
        </w:rPr>
        <w:t>,</w:t>
      </w:r>
      <w:r>
        <w:rPr>
          <w:rFonts w:ascii="Cambria" w:eastAsia="Cambria" w:hAnsi="Cambria" w:cs="Cambria"/>
        </w:rPr>
        <w:t>2</w:t>
      </w:r>
      <w:proofErr w:type="gramStart"/>
      <w:r>
        <w:rPr>
          <w:rFonts w:ascii="Cambria" w:eastAsia="Cambria" w:hAnsi="Cambria" w:cs="Cambria"/>
        </w:rPr>
        <w:t>);</w:t>
      </w:r>
      <w:r>
        <w:rPr>
          <w:rFonts w:ascii="Cambria" w:eastAsia="Cambria" w:hAnsi="Cambria" w:cs="Cambria"/>
          <w:b/>
        </w:rPr>
        <w:t>V</w:t>
      </w:r>
      <w:r>
        <w:rPr>
          <w:rFonts w:ascii="Cambria" w:eastAsia="Cambria" w:hAnsi="Cambria" w:cs="Cambria"/>
          <w:i/>
        </w:rPr>
        <w:t>in</w:t>
      </w:r>
      <w:r>
        <w:t>R</w:t>
      </w:r>
      <w:proofErr w:type="gramEnd"/>
      <w:r>
        <w:rPr>
          <w:rFonts w:ascii="Cambria" w:eastAsia="Cambria" w:hAnsi="Cambria" w:cs="Cambria"/>
          <w:vertAlign w:val="superscript"/>
        </w:rPr>
        <w:t>2</w:t>
      </w:r>
      <w:r>
        <w:t xml:space="preserve">, a transformação linear será dada por, </w:t>
      </w:r>
      <w:r>
        <w:rPr>
          <w:rFonts w:ascii="Cambria" w:eastAsia="Cambria" w:hAnsi="Cambria" w:cs="Cambria"/>
          <w:b/>
        </w:rPr>
        <w:t>T</w:t>
      </w:r>
      <w:r>
        <w:rPr>
          <w:rFonts w:ascii="Cambria" w:eastAsia="Cambria" w:hAnsi="Cambria" w:cs="Cambria"/>
        </w:rPr>
        <w:t>(</w:t>
      </w:r>
      <w:proofErr w:type="spellStart"/>
      <w:r>
        <w:rPr>
          <w:rFonts w:ascii="Cambria" w:eastAsia="Cambria" w:hAnsi="Cambria" w:cs="Cambria"/>
          <w:i/>
        </w:rPr>
        <w:t>x,y</w:t>
      </w:r>
      <w:proofErr w:type="spellEnd"/>
      <w:r>
        <w:rPr>
          <w:rFonts w:ascii="Cambria" w:eastAsia="Cambria" w:hAnsi="Cambria" w:cs="Cambria"/>
        </w:rPr>
        <w:t>) = (2</w:t>
      </w:r>
      <w:r>
        <w:rPr>
          <w:rFonts w:ascii="Cambria" w:eastAsia="Cambria" w:hAnsi="Cambria" w:cs="Cambria"/>
          <w:i/>
        </w:rPr>
        <w:t>x,</w:t>
      </w:r>
      <w:r>
        <w:rPr>
          <w:rFonts w:ascii="Cambria" w:eastAsia="Cambria" w:hAnsi="Cambria" w:cs="Cambria"/>
        </w:rPr>
        <w:t>2</w:t>
      </w:r>
      <w:r>
        <w:rPr>
          <w:rFonts w:ascii="Cambria" w:eastAsia="Cambria" w:hAnsi="Cambria" w:cs="Cambria"/>
          <w:i/>
        </w:rPr>
        <w:t>y</w:t>
      </w:r>
      <w:r>
        <w:rPr>
          <w:rFonts w:ascii="Cambria" w:eastAsia="Cambria" w:hAnsi="Cambria" w:cs="Cambria"/>
        </w:rPr>
        <w:t>)</w:t>
      </w:r>
      <w:r>
        <w:rPr>
          <w:rFonts w:ascii="Cambria" w:eastAsia="Cambria" w:hAnsi="Cambria" w:cs="Cambria"/>
          <w:i/>
        </w:rPr>
        <w:t>in</w:t>
      </w:r>
      <w:r>
        <w:t>R</w:t>
      </w:r>
      <w:r>
        <w:rPr>
          <w:rFonts w:ascii="Cambria" w:eastAsia="Cambria" w:hAnsi="Cambria" w:cs="Cambria"/>
          <w:vertAlign w:val="superscript"/>
        </w:rPr>
        <w:t>2</w:t>
      </w:r>
      <w:r>
        <w:t>. Nosso domínio e contradomínio está em R</w:t>
      </w:r>
      <w:r>
        <w:rPr>
          <w:rFonts w:ascii="Cambria" w:eastAsia="Cambria" w:hAnsi="Cambria" w:cs="Cambria"/>
          <w:vertAlign w:val="superscript"/>
        </w:rPr>
        <w:t>2</w:t>
      </w:r>
      <w:r>
        <w:t xml:space="preserve">, portanto o resultado será por </w:t>
      </w:r>
      <w:r>
        <w:rPr>
          <w:rFonts w:ascii="Cambria" w:eastAsia="Cambria" w:hAnsi="Cambria" w:cs="Cambria"/>
          <w:b/>
        </w:rPr>
        <w:t xml:space="preserve">W </w:t>
      </w:r>
      <w:r>
        <w:rPr>
          <w:rFonts w:ascii="Cambria" w:eastAsia="Cambria" w:hAnsi="Cambria" w:cs="Cambria"/>
        </w:rPr>
        <w:t>= (2 × 2</w:t>
      </w:r>
      <w:r>
        <w:rPr>
          <w:rFonts w:ascii="Cambria" w:eastAsia="Cambria" w:hAnsi="Cambria" w:cs="Cambria"/>
          <w:i/>
        </w:rPr>
        <w:t>,</w:t>
      </w:r>
      <w:r>
        <w:rPr>
          <w:rFonts w:ascii="Cambria" w:eastAsia="Cambria" w:hAnsi="Cambria" w:cs="Cambria"/>
        </w:rPr>
        <w:t xml:space="preserve">2 × 2) </w:t>
      </w:r>
      <w:r>
        <w:t>∴</w:t>
      </w:r>
      <w:r>
        <w:rPr>
          <w:rFonts w:ascii="Cambria" w:eastAsia="Cambria" w:hAnsi="Cambria" w:cs="Cambria"/>
          <w:b/>
        </w:rPr>
        <w:t xml:space="preserve">W </w:t>
      </w:r>
      <w:r>
        <w:rPr>
          <w:rFonts w:ascii="Cambria" w:eastAsia="Cambria" w:hAnsi="Cambria" w:cs="Cambria"/>
        </w:rPr>
        <w:t>= (4</w:t>
      </w:r>
      <w:r>
        <w:rPr>
          <w:rFonts w:ascii="Cambria" w:eastAsia="Cambria" w:hAnsi="Cambria" w:cs="Cambria"/>
          <w:i/>
        </w:rPr>
        <w:t>,</w:t>
      </w:r>
      <w:r>
        <w:rPr>
          <w:rFonts w:ascii="Cambria" w:eastAsia="Cambria" w:hAnsi="Cambria" w:cs="Cambria"/>
        </w:rPr>
        <w:t>4)</w:t>
      </w:r>
    </w:p>
    <w:p w14:paraId="3F5922B5" w14:textId="77777777" w:rsidR="00626738" w:rsidRDefault="000C769C">
      <w:pPr>
        <w:spacing w:after="271" w:line="259" w:lineRule="auto"/>
        <w:ind w:left="1620" w:right="0" w:firstLine="0"/>
        <w:jc w:val="left"/>
      </w:pPr>
      <w:r>
        <w:rPr>
          <w:noProof/>
        </w:rPr>
        <w:lastRenderedPageBreak/>
        <w:drawing>
          <wp:inline distT="0" distB="0" distL="0" distR="0" wp14:anchorId="0EA9E2C7" wp14:editId="266DA65D">
            <wp:extent cx="3699336" cy="2154246"/>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25"/>
                    <a:stretch>
                      <a:fillRect/>
                    </a:stretch>
                  </pic:blipFill>
                  <pic:spPr>
                    <a:xfrm>
                      <a:off x="0" y="0"/>
                      <a:ext cx="3699336" cy="2154246"/>
                    </a:xfrm>
                    <a:prstGeom prst="rect">
                      <a:avLst/>
                    </a:prstGeom>
                  </pic:spPr>
                </pic:pic>
              </a:graphicData>
            </a:graphic>
          </wp:inline>
        </w:drawing>
      </w:r>
    </w:p>
    <w:p w14:paraId="59954EF2" w14:textId="77777777" w:rsidR="00626738" w:rsidRDefault="000C769C">
      <w:pPr>
        <w:spacing w:after="232"/>
        <w:ind w:left="37" w:right="0" w:hanging="10"/>
        <w:jc w:val="center"/>
      </w:pPr>
      <w:r>
        <w:t>Figura 6 – Exemplo 13.</w:t>
      </w:r>
    </w:p>
    <w:p w14:paraId="500287E8" w14:textId="77777777" w:rsidR="00626738" w:rsidRDefault="000C769C">
      <w:pPr>
        <w:spacing w:line="327" w:lineRule="auto"/>
        <w:ind w:left="12" w:right="0" w:firstLine="747"/>
      </w:pPr>
      <w:r>
        <w:t xml:space="preserve">Para uma matriz de transformação linear </w:t>
      </w:r>
      <w:r>
        <w:rPr>
          <w:rFonts w:ascii="Cambria" w:eastAsia="Cambria" w:hAnsi="Cambria" w:cs="Cambria"/>
          <w:b/>
        </w:rPr>
        <w:t xml:space="preserve">T </w:t>
      </w:r>
      <w:r>
        <w:t xml:space="preserve">de </w:t>
      </w:r>
      <w:r>
        <w:rPr>
          <w:rFonts w:ascii="Cambria" w:eastAsia="Cambria" w:hAnsi="Cambria" w:cs="Cambria"/>
          <w:b/>
        </w:rPr>
        <w:t xml:space="preserve">V </w:t>
      </w:r>
      <w:r>
        <w:t xml:space="preserve">em si mesma, existe uma matriz única </w:t>
      </w:r>
      <w:r>
        <w:rPr>
          <w:rFonts w:ascii="Cambria" w:eastAsia="Cambria" w:hAnsi="Cambria" w:cs="Cambria"/>
          <w:b/>
        </w:rPr>
        <w:t xml:space="preserve">A </w:t>
      </w:r>
      <w:r>
        <w:t xml:space="preserve">de dimensão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 xml:space="preserve">n </w:t>
      </w:r>
      <w:r>
        <w:t xml:space="preserve">que representa </w:t>
      </w:r>
      <w:r>
        <w:rPr>
          <w:rFonts w:ascii="Cambria" w:eastAsia="Cambria" w:hAnsi="Cambria" w:cs="Cambria"/>
          <w:b/>
        </w:rPr>
        <w:t>T</w:t>
      </w:r>
      <w:r>
        <w:t>. Essa matriz é definida pela seguinte propriedade:</w:t>
      </w:r>
    </w:p>
    <w:p w14:paraId="0C24C200" w14:textId="77777777" w:rsidR="00626738" w:rsidRDefault="000C769C">
      <w:pPr>
        <w:spacing w:after="211" w:line="259" w:lineRule="auto"/>
        <w:ind w:left="10" w:right="14" w:hanging="10"/>
        <w:jc w:val="center"/>
      </w:pPr>
      <w:proofErr w:type="gramStart"/>
      <w:r>
        <w:rPr>
          <w:rFonts w:ascii="Cambria" w:eastAsia="Cambria" w:hAnsi="Cambria" w:cs="Cambria"/>
          <w:b/>
        </w:rPr>
        <w:t>T</w:t>
      </w:r>
      <w:r>
        <w:rPr>
          <w:rFonts w:ascii="Cambria" w:eastAsia="Cambria" w:hAnsi="Cambria" w:cs="Cambria"/>
        </w:rPr>
        <w:t>(</w:t>
      </w:r>
      <w:proofErr w:type="gramEnd"/>
      <w:r>
        <w:rPr>
          <w:rFonts w:ascii="Cambria" w:eastAsia="Cambria" w:hAnsi="Cambria" w:cs="Cambria"/>
          <w:b/>
        </w:rPr>
        <w:t xml:space="preserve">v </w:t>
      </w:r>
      <w:r>
        <w:rPr>
          <w:rFonts w:ascii="Cambria" w:eastAsia="Cambria" w:hAnsi="Cambria" w:cs="Cambria"/>
        </w:rPr>
        <w:t xml:space="preserve">= </w:t>
      </w:r>
      <w:proofErr w:type="spellStart"/>
      <w:r>
        <w:rPr>
          <w:rFonts w:ascii="Cambria" w:eastAsia="Cambria" w:hAnsi="Cambria" w:cs="Cambria"/>
          <w:b/>
        </w:rPr>
        <w:t>Av</w:t>
      </w:r>
      <w:proofErr w:type="spellEnd"/>
      <w:r>
        <w:rPr>
          <w:rFonts w:ascii="Cambria" w:eastAsia="Cambria" w:hAnsi="Cambria" w:cs="Cambria"/>
        </w:rPr>
        <w:t>)</w:t>
      </w:r>
    </w:p>
    <w:p w14:paraId="793330FF" w14:textId="77777777" w:rsidR="00626738" w:rsidRDefault="000C769C">
      <w:pPr>
        <w:spacing w:after="158"/>
        <w:ind w:left="13" w:right="0"/>
      </w:pPr>
      <w:r>
        <w:t xml:space="preserve">para todo vetor </w:t>
      </w:r>
      <w:proofErr w:type="gramStart"/>
      <w:r>
        <w:rPr>
          <w:rFonts w:ascii="Cambria" w:eastAsia="Cambria" w:hAnsi="Cambria" w:cs="Cambria"/>
          <w:b/>
        </w:rPr>
        <w:t xml:space="preserve">v </w:t>
      </w:r>
      <w:r>
        <w:t>em</w:t>
      </w:r>
      <w:proofErr w:type="gramEnd"/>
      <w:r>
        <w:t xml:space="preserve"> </w:t>
      </w:r>
      <w:r>
        <w:rPr>
          <w:rFonts w:ascii="Cambria" w:eastAsia="Cambria" w:hAnsi="Cambria" w:cs="Cambria"/>
          <w:b/>
        </w:rPr>
        <w:t>V</w:t>
      </w:r>
      <w:r>
        <w:t xml:space="preserve">. A matriz </w:t>
      </w:r>
      <w:r>
        <w:rPr>
          <w:rFonts w:ascii="Cambria" w:eastAsia="Cambria" w:hAnsi="Cambria" w:cs="Cambria"/>
          <w:b/>
        </w:rPr>
        <w:t xml:space="preserve">A </w:t>
      </w:r>
      <w:r>
        <w:t xml:space="preserve">é chamada de matriz de transformação de </w:t>
      </w:r>
      <w:r>
        <w:rPr>
          <w:rFonts w:ascii="Cambria" w:eastAsia="Cambria" w:hAnsi="Cambria" w:cs="Cambria"/>
          <w:b/>
        </w:rPr>
        <w:t>T</w:t>
      </w:r>
      <w:r>
        <w:t>.</w:t>
      </w:r>
    </w:p>
    <w:p w14:paraId="3BEB8CEA" w14:textId="77777777" w:rsidR="00626738" w:rsidRDefault="000C769C">
      <w:pPr>
        <w:spacing w:after="0" w:line="334" w:lineRule="auto"/>
        <w:ind w:left="12" w:right="0" w:firstLine="737"/>
        <w:jc w:val="left"/>
      </w:pPr>
      <w:r>
        <w:t>Consideremos agora no segmento da transformação linear e no campo da geometria o uso de operações como rotações, reflexões e projeções. Tomemos o espaço vetorial bidimensional R</w:t>
      </w:r>
      <w:r>
        <w:rPr>
          <w:rFonts w:ascii="Cambria" w:eastAsia="Cambria" w:hAnsi="Cambria" w:cs="Cambria"/>
          <w:vertAlign w:val="superscript"/>
        </w:rPr>
        <w:t xml:space="preserve">2 </w:t>
      </w:r>
      <w:r>
        <w:t xml:space="preserve">com base canônica </w:t>
      </w:r>
      <w:r>
        <w:rPr>
          <w:rFonts w:ascii="Cambria" w:eastAsia="Cambria" w:hAnsi="Cambria" w:cs="Cambria"/>
          <w:b/>
        </w:rPr>
        <w:t>e</w:t>
      </w:r>
      <w:r>
        <w:rPr>
          <w:rFonts w:ascii="Cambria" w:eastAsia="Cambria" w:hAnsi="Cambria" w:cs="Cambria"/>
          <w:vertAlign w:val="subscript"/>
        </w:rPr>
        <w:t xml:space="preserve">1 </w:t>
      </w:r>
      <w:r>
        <w:rPr>
          <w:rFonts w:ascii="Cambria" w:eastAsia="Cambria" w:hAnsi="Cambria" w:cs="Cambria"/>
        </w:rPr>
        <w:t>= (1</w:t>
      </w:r>
      <w:r>
        <w:rPr>
          <w:rFonts w:ascii="Cambria" w:eastAsia="Cambria" w:hAnsi="Cambria" w:cs="Cambria"/>
          <w:i/>
        </w:rPr>
        <w:t>,</w:t>
      </w:r>
      <w:r>
        <w:rPr>
          <w:rFonts w:ascii="Cambria" w:eastAsia="Cambria" w:hAnsi="Cambria" w:cs="Cambria"/>
        </w:rPr>
        <w:t xml:space="preserve">0) </w:t>
      </w:r>
      <w:r>
        <w:t xml:space="preserve">e </w:t>
      </w:r>
      <w:r>
        <w:rPr>
          <w:rFonts w:ascii="Cambria" w:eastAsia="Cambria" w:hAnsi="Cambria" w:cs="Cambria"/>
          <w:b/>
        </w:rPr>
        <w:t>e</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1)</w:t>
      </w:r>
      <w:r>
        <w:t>. A rotação de 90 graus no sentido anti-horário pode ser representada pela seguinte matriz de transformação:</w:t>
      </w:r>
    </w:p>
    <w:p w14:paraId="5689C499" w14:textId="77777777" w:rsidR="00626738" w:rsidRDefault="000C769C">
      <w:pPr>
        <w:spacing w:after="209"/>
        <w:ind w:left="1105" w:right="1109" w:hanging="10"/>
        <w:jc w:val="center"/>
      </w:pPr>
      <w:r>
        <w:rPr>
          <w:rFonts w:ascii="Cambria" w:eastAsia="Cambria" w:hAnsi="Cambria" w:cs="Cambria"/>
          <w:b/>
        </w:rPr>
        <w:t xml:space="preserve">R </w:t>
      </w:r>
      <w:r>
        <w:rPr>
          <w:rFonts w:ascii="Cambria" w:eastAsia="Cambria" w:hAnsi="Cambria" w:cs="Cambria"/>
        </w:rPr>
        <w:t>= [[0</w:t>
      </w:r>
      <w:r>
        <w:rPr>
          <w:rFonts w:ascii="Cambria" w:eastAsia="Cambria" w:hAnsi="Cambria" w:cs="Cambria"/>
          <w:i/>
        </w:rPr>
        <w:t>,</w:t>
      </w:r>
      <w:r>
        <w:rPr>
          <w:rFonts w:ascii="Cambria" w:eastAsia="Cambria" w:hAnsi="Cambria" w:cs="Cambria"/>
        </w:rPr>
        <w:t>1</w:t>
      </w:r>
      <w:proofErr w:type="gramStart"/>
      <w:r>
        <w:rPr>
          <w:rFonts w:ascii="Cambria" w:eastAsia="Cambria" w:hAnsi="Cambria" w:cs="Cambria"/>
        </w:rPr>
        <w:t>]</w:t>
      </w:r>
      <w:r>
        <w:rPr>
          <w:rFonts w:ascii="Cambria" w:eastAsia="Cambria" w:hAnsi="Cambria" w:cs="Cambria"/>
          <w:i/>
        </w:rPr>
        <w:t>,</w:t>
      </w:r>
      <w:r>
        <w:rPr>
          <w:rFonts w:ascii="Cambria" w:eastAsia="Cambria" w:hAnsi="Cambria" w:cs="Cambria"/>
        </w:rPr>
        <w:t>[</w:t>
      </w:r>
      <w:proofErr w:type="gramEnd"/>
      <w:r>
        <w:rPr>
          <w:rFonts w:ascii="Cambria" w:eastAsia="Cambria" w:hAnsi="Cambria" w:cs="Cambria"/>
        </w:rPr>
        <w:t>−1</w:t>
      </w:r>
      <w:r>
        <w:rPr>
          <w:rFonts w:ascii="Cambria" w:eastAsia="Cambria" w:hAnsi="Cambria" w:cs="Cambria"/>
          <w:i/>
        </w:rPr>
        <w:t>,</w:t>
      </w:r>
      <w:r>
        <w:rPr>
          <w:rFonts w:ascii="Cambria" w:eastAsia="Cambria" w:hAnsi="Cambria" w:cs="Cambria"/>
        </w:rPr>
        <w:t>0]]</w:t>
      </w:r>
    </w:p>
    <w:p w14:paraId="7E480861" w14:textId="77777777" w:rsidR="00626738" w:rsidRDefault="000C769C">
      <w:pPr>
        <w:spacing w:after="440"/>
        <w:ind w:left="765" w:right="0"/>
      </w:pPr>
      <w:r>
        <w:t xml:space="preserve">A matriz </w:t>
      </w:r>
      <w:r>
        <w:rPr>
          <w:rFonts w:ascii="Cambria" w:eastAsia="Cambria" w:hAnsi="Cambria" w:cs="Cambria"/>
          <w:b/>
        </w:rPr>
        <w:t xml:space="preserve">R </w:t>
      </w:r>
      <w:r>
        <w:t>chamada de matriz de rotação, possui algumas propriedades:</w:t>
      </w:r>
    </w:p>
    <w:p w14:paraId="2C767989" w14:textId="77777777" w:rsidR="00626738" w:rsidRDefault="000C769C">
      <w:pPr>
        <w:numPr>
          <w:ilvl w:val="0"/>
          <w:numId w:val="14"/>
        </w:numPr>
        <w:spacing w:after="40"/>
        <w:ind w:left="612" w:right="0" w:hanging="296"/>
      </w:pPr>
      <w:r>
        <w:t xml:space="preserve">Ortogonalidade: A matriz </w:t>
      </w:r>
      <w:r>
        <w:rPr>
          <w:rFonts w:ascii="Cambria" w:eastAsia="Cambria" w:hAnsi="Cambria" w:cs="Cambria"/>
          <w:b/>
        </w:rPr>
        <w:t xml:space="preserve">R </w:t>
      </w:r>
      <w:r>
        <w:t xml:space="preserve">é ortogonal, </w:t>
      </w:r>
      <w:proofErr w:type="gramStart"/>
      <w:r>
        <w:t>ou seja</w:t>
      </w:r>
      <w:proofErr w:type="gramEnd"/>
      <w:r>
        <w:t xml:space="preserve"> sua transporta é inversa:</w:t>
      </w:r>
    </w:p>
    <w:p w14:paraId="58213FD4" w14:textId="77777777" w:rsidR="00626738" w:rsidRDefault="000C769C">
      <w:pPr>
        <w:spacing w:after="369" w:line="259" w:lineRule="auto"/>
        <w:ind w:left="10" w:right="24" w:hanging="10"/>
        <w:jc w:val="center"/>
      </w:pPr>
      <w:r>
        <w:rPr>
          <w:rFonts w:ascii="Cambria" w:eastAsia="Cambria" w:hAnsi="Cambria" w:cs="Cambria"/>
          <w:b/>
        </w:rPr>
        <w:t>R</w:t>
      </w:r>
      <w:r>
        <w:rPr>
          <w:rFonts w:ascii="Cambria" w:eastAsia="Cambria" w:hAnsi="Cambria" w:cs="Cambria"/>
          <w:i/>
          <w:sz w:val="16"/>
        </w:rPr>
        <w:t xml:space="preserve">T </w:t>
      </w:r>
      <w:r>
        <w:rPr>
          <w:rFonts w:ascii="Cambria" w:eastAsia="Cambria" w:hAnsi="Cambria" w:cs="Cambria"/>
        </w:rPr>
        <w:t xml:space="preserve">= </w:t>
      </w:r>
      <w:r>
        <w:rPr>
          <w:rFonts w:ascii="Cambria" w:eastAsia="Cambria" w:hAnsi="Cambria" w:cs="Cambria"/>
          <w:b/>
        </w:rPr>
        <w:t>R</w:t>
      </w:r>
      <w:r>
        <w:rPr>
          <w:rFonts w:ascii="Cambria" w:eastAsia="Cambria" w:hAnsi="Cambria" w:cs="Cambria"/>
          <w:sz w:val="16"/>
        </w:rPr>
        <w:t>−1</w:t>
      </w:r>
    </w:p>
    <w:p w14:paraId="0E9A97AA" w14:textId="77777777" w:rsidR="00626738" w:rsidRDefault="000C769C">
      <w:pPr>
        <w:numPr>
          <w:ilvl w:val="0"/>
          <w:numId w:val="14"/>
        </w:numPr>
        <w:spacing w:after="72"/>
        <w:ind w:left="612" w:right="0" w:hanging="296"/>
      </w:pPr>
      <w:r>
        <w:t xml:space="preserve">Determinante: O determinante da matriz </w:t>
      </w:r>
      <w:r>
        <w:rPr>
          <w:rFonts w:ascii="Cambria" w:eastAsia="Cambria" w:hAnsi="Cambria" w:cs="Cambria"/>
          <w:b/>
        </w:rPr>
        <w:t xml:space="preserve">R </w:t>
      </w:r>
      <w:r>
        <w:t xml:space="preserve">é igual a </w:t>
      </w:r>
      <w:r>
        <w:rPr>
          <w:rFonts w:ascii="Cambria" w:eastAsia="Cambria" w:hAnsi="Cambria" w:cs="Cambria"/>
        </w:rPr>
        <w:t>−1</w:t>
      </w:r>
      <w:r>
        <w:t>.</w:t>
      </w:r>
    </w:p>
    <w:p w14:paraId="5BB8FA98" w14:textId="77777777" w:rsidR="00626738" w:rsidRDefault="000C769C">
      <w:pPr>
        <w:spacing w:after="456"/>
        <w:ind w:left="1105" w:right="1109" w:hanging="10"/>
        <w:jc w:val="center"/>
      </w:pPr>
      <w:proofErr w:type="spellStart"/>
      <w:r>
        <w:rPr>
          <w:rFonts w:ascii="Cambria" w:eastAsia="Cambria" w:hAnsi="Cambria" w:cs="Cambria"/>
        </w:rPr>
        <w:t>det</w:t>
      </w:r>
      <w:proofErr w:type="spellEnd"/>
      <w:r>
        <w:rPr>
          <w:rFonts w:ascii="Cambria" w:eastAsia="Cambria" w:hAnsi="Cambria" w:cs="Cambria"/>
        </w:rPr>
        <w:t>(</w:t>
      </w:r>
      <w:r>
        <w:rPr>
          <w:rFonts w:ascii="Cambria" w:eastAsia="Cambria" w:hAnsi="Cambria" w:cs="Cambria"/>
          <w:b/>
        </w:rPr>
        <w:t>R</w:t>
      </w:r>
      <w:r>
        <w:rPr>
          <w:rFonts w:ascii="Cambria" w:eastAsia="Cambria" w:hAnsi="Cambria" w:cs="Cambria"/>
        </w:rPr>
        <w:t>) = −1</w:t>
      </w:r>
    </w:p>
    <w:p w14:paraId="62728F01" w14:textId="77777777" w:rsidR="00626738" w:rsidRDefault="000C769C">
      <w:pPr>
        <w:spacing w:line="328" w:lineRule="auto"/>
        <w:ind w:left="12" w:right="0" w:firstLine="737"/>
      </w:pPr>
      <w:r>
        <w:t xml:space="preserve">Ao rotacionar um vetor </w:t>
      </w:r>
      <w:r>
        <w:rPr>
          <w:rFonts w:ascii="Cambria" w:eastAsia="Cambria" w:hAnsi="Cambria" w:cs="Cambria"/>
          <w:b/>
        </w:rPr>
        <w:t xml:space="preserve">v </w:t>
      </w:r>
      <w:r>
        <w:rPr>
          <w:rFonts w:ascii="Cambria" w:eastAsia="Cambria" w:hAnsi="Cambria" w:cs="Cambria"/>
        </w:rPr>
        <w:t>= (</w:t>
      </w:r>
      <w:proofErr w:type="spellStart"/>
      <w:proofErr w:type="gramStart"/>
      <w:r>
        <w:rPr>
          <w:rFonts w:ascii="Cambria" w:eastAsia="Cambria" w:hAnsi="Cambria" w:cs="Cambria"/>
          <w:i/>
        </w:rPr>
        <w:t>x,y</w:t>
      </w:r>
      <w:proofErr w:type="spellEnd"/>
      <w:proofErr w:type="gramEnd"/>
      <w:r>
        <w:rPr>
          <w:rFonts w:ascii="Cambria" w:eastAsia="Cambria" w:hAnsi="Cambria" w:cs="Cambria"/>
        </w:rPr>
        <w:t xml:space="preserve">) </w:t>
      </w:r>
      <w:r>
        <w:t xml:space="preserve">em 90 graus no sentido anti-horário, basta aplicar a matriz de rotação em </w:t>
      </w:r>
      <w:r>
        <w:rPr>
          <w:rFonts w:ascii="Cambria" w:eastAsia="Cambria" w:hAnsi="Cambria" w:cs="Cambria"/>
          <w:b/>
        </w:rPr>
        <w:t>v</w:t>
      </w:r>
      <w:r>
        <w:t>.</w:t>
      </w:r>
    </w:p>
    <w:p w14:paraId="5FE507E2" w14:textId="77777777" w:rsidR="00626738" w:rsidRDefault="000C769C">
      <w:pPr>
        <w:spacing w:after="209"/>
        <w:ind w:left="1105" w:right="1109" w:hanging="10"/>
        <w:jc w:val="center"/>
      </w:pPr>
      <w:r>
        <w:rPr>
          <w:rFonts w:ascii="Cambria" w:eastAsia="Cambria" w:hAnsi="Cambria" w:cs="Cambria"/>
          <w:b/>
        </w:rPr>
        <w:t>v</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b/>
        </w:rPr>
        <w:t xml:space="preserve">R </w:t>
      </w:r>
      <w:r>
        <w:rPr>
          <w:rFonts w:ascii="Cambria" w:eastAsia="Cambria" w:hAnsi="Cambria" w:cs="Cambria"/>
        </w:rPr>
        <w:t xml:space="preserve">× </w:t>
      </w:r>
      <w:r>
        <w:rPr>
          <w:rFonts w:ascii="Cambria" w:eastAsia="Cambria" w:hAnsi="Cambria" w:cs="Cambria"/>
          <w:b/>
        </w:rPr>
        <w:t xml:space="preserve">v </w:t>
      </w:r>
      <w:r>
        <w:rPr>
          <w:rFonts w:ascii="Cambria" w:eastAsia="Cambria" w:hAnsi="Cambria" w:cs="Cambria"/>
        </w:rPr>
        <w:t>= [[−1</w:t>
      </w:r>
      <w:r>
        <w:rPr>
          <w:rFonts w:ascii="Cambria" w:eastAsia="Cambria" w:hAnsi="Cambria" w:cs="Cambria"/>
          <w:i/>
        </w:rPr>
        <w:t>,</w:t>
      </w:r>
      <w:r>
        <w:rPr>
          <w:rFonts w:ascii="Cambria" w:eastAsia="Cambria" w:hAnsi="Cambria" w:cs="Cambria"/>
        </w:rPr>
        <w:t>0</w:t>
      </w:r>
      <w:proofErr w:type="gramStart"/>
      <w:r>
        <w:rPr>
          <w:rFonts w:ascii="Cambria" w:eastAsia="Cambria" w:hAnsi="Cambria" w:cs="Cambria"/>
        </w:rPr>
        <w:t>]</w:t>
      </w:r>
      <w:r>
        <w:rPr>
          <w:rFonts w:ascii="Cambria" w:eastAsia="Cambria" w:hAnsi="Cambria" w:cs="Cambria"/>
          <w:i/>
        </w:rPr>
        <w:t>,</w:t>
      </w:r>
      <w:r>
        <w:rPr>
          <w:rFonts w:ascii="Cambria" w:eastAsia="Cambria" w:hAnsi="Cambria" w:cs="Cambria"/>
        </w:rPr>
        <w:t>[</w:t>
      </w:r>
      <w:proofErr w:type="gramEnd"/>
      <w:r>
        <w:rPr>
          <w:rFonts w:ascii="Cambria" w:eastAsia="Cambria" w:hAnsi="Cambria" w:cs="Cambria"/>
        </w:rPr>
        <w:t>0</w:t>
      </w:r>
      <w:r>
        <w:rPr>
          <w:rFonts w:ascii="Cambria" w:eastAsia="Cambria" w:hAnsi="Cambria" w:cs="Cambria"/>
          <w:i/>
        </w:rPr>
        <w:t>,</w:t>
      </w:r>
      <w:r>
        <w:rPr>
          <w:rFonts w:ascii="Cambria" w:eastAsia="Cambria" w:hAnsi="Cambria" w:cs="Cambria"/>
        </w:rPr>
        <w:t>−1]] × [</w:t>
      </w:r>
      <w:proofErr w:type="spellStart"/>
      <w:r>
        <w:rPr>
          <w:rFonts w:ascii="Cambria" w:eastAsia="Cambria" w:hAnsi="Cambria" w:cs="Cambria"/>
          <w:i/>
        </w:rPr>
        <w:t>x,y</w:t>
      </w:r>
      <w:proofErr w:type="spellEnd"/>
      <w:r>
        <w:rPr>
          <w:rFonts w:ascii="Cambria" w:eastAsia="Cambria" w:hAnsi="Cambria" w:cs="Cambria"/>
        </w:rPr>
        <w:t>] = [</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rPr>
        <w:t>]</w:t>
      </w:r>
    </w:p>
    <w:p w14:paraId="706C3FDE" w14:textId="77777777" w:rsidR="00626738" w:rsidRDefault="000C769C">
      <w:pPr>
        <w:spacing w:line="335" w:lineRule="auto"/>
        <w:ind w:left="12" w:right="0" w:firstLine="737"/>
      </w:pPr>
      <w:r>
        <w:t xml:space="preserve">No caso em questão, o operador de rotação de um angulo qualquer como </w:t>
      </w:r>
      <w:r>
        <w:rPr>
          <w:rFonts w:ascii="Cambria" w:eastAsia="Cambria" w:hAnsi="Cambria" w:cs="Cambria"/>
          <w:i/>
        </w:rPr>
        <w:t xml:space="preserve">θ </w:t>
      </w:r>
      <w:r>
        <w:t>em torno e origem em R</w:t>
      </w:r>
      <w:r>
        <w:rPr>
          <w:rFonts w:ascii="Cambria" w:eastAsia="Cambria" w:hAnsi="Cambria" w:cs="Cambria"/>
          <w:vertAlign w:val="superscript"/>
        </w:rPr>
        <w:t>2</w:t>
      </w:r>
      <w:r>
        <w:t xml:space="preserve">, tratando-se o operador </w:t>
      </w:r>
      <w:proofErr w:type="gramStart"/>
      <w:r>
        <w:rPr>
          <w:rFonts w:ascii="Cambria" w:eastAsia="Cambria" w:hAnsi="Cambria" w:cs="Cambria"/>
          <w:b/>
        </w:rPr>
        <w:t xml:space="preserve">R </w:t>
      </w:r>
      <w:r>
        <w:rPr>
          <w:rFonts w:ascii="Cambria" w:eastAsia="Cambria" w:hAnsi="Cambria" w:cs="Cambria"/>
        </w:rPr>
        <w:t>:</w:t>
      </w:r>
      <w:proofErr w:type="gramEnd"/>
      <w:r>
        <w:rPr>
          <w:rFonts w:ascii="Cambria" w:eastAsia="Cambria" w:hAnsi="Cambria" w:cs="Cambria"/>
        </w:rPr>
        <w:t xml:space="preserve"> </w:t>
      </w:r>
      <w:r>
        <w:t>R</w:t>
      </w:r>
      <w:r>
        <w:rPr>
          <w:rFonts w:ascii="Cambria" w:eastAsia="Cambria" w:hAnsi="Cambria" w:cs="Cambria"/>
          <w:vertAlign w:val="superscript"/>
        </w:rPr>
        <w:t xml:space="preserve">2 </w:t>
      </w:r>
      <w:r>
        <w:rPr>
          <w:rFonts w:ascii="Cambria" w:eastAsia="Cambria" w:hAnsi="Cambria" w:cs="Cambria"/>
        </w:rPr>
        <w:t xml:space="preserve">−→ </w:t>
      </w:r>
      <w:r>
        <w:t>R</w:t>
      </w:r>
      <w:r>
        <w:rPr>
          <w:rFonts w:ascii="Cambria" w:eastAsia="Cambria" w:hAnsi="Cambria" w:cs="Cambria"/>
          <w:vertAlign w:val="superscript"/>
        </w:rPr>
        <w:t>2</w:t>
      </w:r>
      <w:r>
        <w:t xml:space="preserve">, resulta em </w:t>
      </w:r>
      <w:r>
        <w:rPr>
          <w:rFonts w:ascii="Cambria" w:eastAsia="Cambria" w:hAnsi="Cambria" w:cs="Cambria"/>
          <w:b/>
        </w:rPr>
        <w:t>R</w:t>
      </w:r>
      <w:r>
        <w:rPr>
          <w:rFonts w:ascii="Cambria" w:eastAsia="Cambria" w:hAnsi="Cambria" w:cs="Cambria"/>
        </w:rPr>
        <w:t>(</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v</w:t>
      </w:r>
      <w:r>
        <w:rPr>
          <w:rFonts w:ascii="Cambria" w:eastAsia="Cambria" w:hAnsi="Cambria" w:cs="Cambria"/>
        </w:rPr>
        <w:t xml:space="preserve">) = </w:t>
      </w:r>
      <w:r>
        <w:rPr>
          <w:rFonts w:ascii="Cambria" w:eastAsia="Cambria" w:hAnsi="Cambria" w:cs="Cambria"/>
          <w:b/>
        </w:rPr>
        <w:t>R</w:t>
      </w:r>
      <w:r>
        <w:rPr>
          <w:rFonts w:ascii="Cambria" w:eastAsia="Cambria" w:hAnsi="Cambria" w:cs="Cambria"/>
        </w:rPr>
        <w:t>(</w:t>
      </w:r>
      <w:r>
        <w:rPr>
          <w:rFonts w:ascii="Cambria" w:eastAsia="Cambria" w:hAnsi="Cambria" w:cs="Cambria"/>
          <w:i/>
        </w:rPr>
        <w:t>u</w:t>
      </w:r>
      <w:r>
        <w:rPr>
          <w:rFonts w:ascii="Cambria" w:eastAsia="Cambria" w:hAnsi="Cambria" w:cs="Cambria"/>
        </w:rPr>
        <w:t xml:space="preserve">) + </w:t>
      </w:r>
      <w:r>
        <w:rPr>
          <w:rFonts w:ascii="Cambria" w:eastAsia="Cambria" w:hAnsi="Cambria" w:cs="Cambria"/>
          <w:b/>
        </w:rPr>
        <w:t>R</w:t>
      </w:r>
      <w:r>
        <w:rPr>
          <w:rFonts w:ascii="Cambria" w:eastAsia="Cambria" w:hAnsi="Cambria" w:cs="Cambria"/>
        </w:rPr>
        <w:t>(</w:t>
      </w:r>
      <w:r>
        <w:rPr>
          <w:rFonts w:ascii="Cambria" w:eastAsia="Cambria" w:hAnsi="Cambria" w:cs="Cambria"/>
          <w:i/>
        </w:rPr>
        <w:t>v</w:t>
      </w:r>
      <w:r>
        <w:rPr>
          <w:rFonts w:ascii="Cambria" w:eastAsia="Cambria" w:hAnsi="Cambria" w:cs="Cambria"/>
        </w:rPr>
        <w:t>)</w:t>
      </w:r>
      <w:r>
        <w:t>.</w:t>
      </w:r>
    </w:p>
    <w:p w14:paraId="03DB0E87" w14:textId="77777777" w:rsidR="00626738" w:rsidRDefault="000C769C">
      <w:pPr>
        <w:spacing w:after="271" w:line="259" w:lineRule="auto"/>
        <w:ind w:left="633" w:right="0" w:firstLine="0"/>
        <w:jc w:val="left"/>
      </w:pPr>
      <w:r>
        <w:rPr>
          <w:noProof/>
        </w:rPr>
        <w:lastRenderedPageBreak/>
        <w:drawing>
          <wp:inline distT="0" distB="0" distL="0" distR="0" wp14:anchorId="57940EDB" wp14:editId="660AD5ED">
            <wp:extent cx="4953000" cy="2552700"/>
            <wp:effectExtent l="0" t="0" r="0" b="0"/>
            <wp:docPr id="2261" name="Picture 2261"/>
            <wp:cNvGraphicFramePr/>
            <a:graphic xmlns:a="http://schemas.openxmlformats.org/drawingml/2006/main">
              <a:graphicData uri="http://schemas.openxmlformats.org/drawingml/2006/picture">
                <pic:pic xmlns:pic="http://schemas.openxmlformats.org/drawingml/2006/picture">
                  <pic:nvPicPr>
                    <pic:cNvPr id="2261" name="Picture 2261"/>
                    <pic:cNvPicPr/>
                  </pic:nvPicPr>
                  <pic:blipFill>
                    <a:blip r:embed="rId26"/>
                    <a:stretch>
                      <a:fillRect/>
                    </a:stretch>
                  </pic:blipFill>
                  <pic:spPr>
                    <a:xfrm>
                      <a:off x="0" y="0"/>
                      <a:ext cx="4953000" cy="2552700"/>
                    </a:xfrm>
                    <a:prstGeom prst="rect">
                      <a:avLst/>
                    </a:prstGeom>
                  </pic:spPr>
                </pic:pic>
              </a:graphicData>
            </a:graphic>
          </wp:inline>
        </w:drawing>
      </w:r>
    </w:p>
    <w:p w14:paraId="05C913A8" w14:textId="77777777" w:rsidR="00626738" w:rsidRDefault="000C769C">
      <w:pPr>
        <w:spacing w:after="232"/>
        <w:ind w:left="37" w:right="26" w:hanging="10"/>
        <w:jc w:val="center"/>
      </w:pPr>
      <w:r>
        <w:t>Figura 7 – Retirado de (NOGUEIRA, 2013)</w:t>
      </w:r>
    </w:p>
    <w:p w14:paraId="0E03D9DE" w14:textId="77777777" w:rsidR="00626738" w:rsidRDefault="000C769C">
      <w:pPr>
        <w:pStyle w:val="Ttulo2"/>
        <w:tabs>
          <w:tab w:val="center" w:pos="3716"/>
        </w:tabs>
        <w:ind w:left="0" w:firstLine="0"/>
      </w:pPr>
      <w:r>
        <w:t>3.1</w:t>
      </w:r>
      <w:r>
        <w:tab/>
        <w:t>Núcleo de uma Transformação Linear</w:t>
      </w:r>
    </w:p>
    <w:p w14:paraId="44C9D837" w14:textId="77777777" w:rsidR="00626738" w:rsidRDefault="000C769C">
      <w:pPr>
        <w:spacing w:after="60"/>
        <w:ind w:left="12" w:right="0" w:firstLine="737"/>
      </w:pPr>
      <w:r>
        <w:t xml:space="preserve">Em transformações lineares. O núcleo, também chamado de espaço nulo de uma transformação linear </w:t>
      </w:r>
      <w:r>
        <w:rPr>
          <w:rFonts w:ascii="Cambria" w:eastAsia="Cambria" w:hAnsi="Cambria" w:cs="Cambria"/>
          <w:b/>
        </w:rPr>
        <w:t>T</w:t>
      </w:r>
      <w:r>
        <w:t xml:space="preserve">, denotado por </w:t>
      </w:r>
      <w:r>
        <w:rPr>
          <w:rFonts w:ascii="Cambria" w:eastAsia="Cambria" w:hAnsi="Cambria" w:cs="Cambria"/>
          <w:b/>
        </w:rPr>
        <w:t>N</w:t>
      </w:r>
      <w:r>
        <w:rPr>
          <w:rFonts w:ascii="Cambria" w:eastAsia="Cambria" w:hAnsi="Cambria" w:cs="Cambria"/>
        </w:rPr>
        <w:t>(</w:t>
      </w:r>
      <w:r>
        <w:rPr>
          <w:rFonts w:ascii="Cambria" w:eastAsia="Cambria" w:hAnsi="Cambria" w:cs="Cambria"/>
          <w:b/>
        </w:rPr>
        <w:t>T</w:t>
      </w:r>
      <w:r>
        <w:rPr>
          <w:rFonts w:ascii="Cambria" w:eastAsia="Cambria" w:hAnsi="Cambria" w:cs="Cambria"/>
        </w:rPr>
        <w:t>)</w:t>
      </w:r>
      <w:r>
        <w:t xml:space="preserve">, é o conjunto de todos os vetores no domínio de </w:t>
      </w:r>
      <w:r>
        <w:rPr>
          <w:rFonts w:ascii="Cambria" w:eastAsia="Cambria" w:hAnsi="Cambria" w:cs="Cambria"/>
          <w:b/>
        </w:rPr>
        <w:t xml:space="preserve">T </w:t>
      </w:r>
      <w:r>
        <w:t xml:space="preserve">que são mapeados para o vetor nulo. Portanto, representa o conjunto de soluções para a equação homogênea </w:t>
      </w:r>
      <w:r>
        <w:rPr>
          <w:rFonts w:ascii="Cambria" w:eastAsia="Cambria" w:hAnsi="Cambria" w:cs="Cambria"/>
          <w:b/>
        </w:rPr>
        <w:t>T</w:t>
      </w:r>
      <w:r>
        <w:rPr>
          <w:rFonts w:ascii="Cambria" w:eastAsia="Cambria" w:hAnsi="Cambria" w:cs="Cambria"/>
        </w:rPr>
        <w:t>(</w:t>
      </w:r>
      <w:r>
        <w:rPr>
          <w:rFonts w:ascii="Cambria" w:eastAsia="Cambria" w:hAnsi="Cambria" w:cs="Cambria"/>
          <w:i/>
        </w:rPr>
        <w:t>x</w:t>
      </w:r>
      <w:r>
        <w:rPr>
          <w:rFonts w:ascii="Cambria" w:eastAsia="Cambria" w:hAnsi="Cambria" w:cs="Cambria"/>
        </w:rPr>
        <w:t>) = 0</w:t>
      </w:r>
      <w:r>
        <w:t>. O núcleo é definido como:</w:t>
      </w:r>
    </w:p>
    <w:p w14:paraId="0E788329" w14:textId="77777777" w:rsidR="00626738" w:rsidRDefault="000C769C">
      <w:pPr>
        <w:spacing w:after="209"/>
        <w:ind w:left="1105" w:right="1109" w:hanging="10"/>
        <w:jc w:val="center"/>
      </w:pPr>
      <w:r>
        <w:rPr>
          <w:rFonts w:ascii="Cambria" w:eastAsia="Cambria" w:hAnsi="Cambria" w:cs="Cambria"/>
          <w:b/>
        </w:rPr>
        <w:t>N</w:t>
      </w:r>
      <w:r>
        <w:rPr>
          <w:rFonts w:ascii="Cambria" w:eastAsia="Cambria" w:hAnsi="Cambria" w:cs="Cambria"/>
        </w:rPr>
        <w:t>(</w:t>
      </w:r>
      <w:r>
        <w:rPr>
          <w:rFonts w:ascii="Cambria" w:eastAsia="Cambria" w:hAnsi="Cambria" w:cs="Cambria"/>
          <w:b/>
        </w:rPr>
        <w:t>T</w:t>
      </w:r>
      <w:r>
        <w:rPr>
          <w:rFonts w:ascii="Cambria" w:eastAsia="Cambria" w:hAnsi="Cambria" w:cs="Cambria"/>
        </w:rPr>
        <w:t>) =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b/>
        </w:rPr>
        <w:t xml:space="preserve">U </w:t>
      </w:r>
      <w:r>
        <w:rPr>
          <w:rFonts w:ascii="Cambria" w:eastAsia="Cambria" w:hAnsi="Cambria" w:cs="Cambria"/>
        </w:rPr>
        <w:t xml:space="preserve">| </w:t>
      </w:r>
      <w:r>
        <w:rPr>
          <w:rFonts w:ascii="Cambria" w:eastAsia="Cambria" w:hAnsi="Cambria" w:cs="Cambria"/>
          <w:b/>
        </w:rPr>
        <w:t>T</w:t>
      </w:r>
      <w:r>
        <w:rPr>
          <w:rFonts w:ascii="Cambria" w:eastAsia="Cambria" w:hAnsi="Cambria" w:cs="Cambria"/>
        </w:rPr>
        <w:t>(</w:t>
      </w:r>
      <w:r>
        <w:rPr>
          <w:rFonts w:ascii="Cambria" w:eastAsia="Cambria" w:hAnsi="Cambria" w:cs="Cambria"/>
          <w:i/>
        </w:rPr>
        <w:t>x</w:t>
      </w:r>
      <w:r>
        <w:rPr>
          <w:rFonts w:ascii="Cambria" w:eastAsia="Cambria" w:hAnsi="Cambria" w:cs="Cambria"/>
        </w:rPr>
        <w:t>) = 0}</w:t>
      </w:r>
    </w:p>
    <w:p w14:paraId="404C72D1" w14:textId="77777777" w:rsidR="00626738" w:rsidRDefault="000C769C">
      <w:pPr>
        <w:spacing w:after="106"/>
        <w:ind w:left="13" w:right="0"/>
      </w:pPr>
      <w:r>
        <w:t xml:space="preserve">onde </w:t>
      </w:r>
      <w:r>
        <w:rPr>
          <w:rFonts w:ascii="Cambria" w:eastAsia="Cambria" w:hAnsi="Cambria" w:cs="Cambria"/>
          <w:b/>
        </w:rPr>
        <w:t xml:space="preserve">U </w:t>
      </w:r>
      <w:r>
        <w:t xml:space="preserve">representa o domínio de </w:t>
      </w:r>
      <w:r>
        <w:rPr>
          <w:rFonts w:ascii="Cambria" w:eastAsia="Cambria" w:hAnsi="Cambria" w:cs="Cambria"/>
          <w:b/>
        </w:rPr>
        <w:t>T</w:t>
      </w:r>
      <w:r>
        <w:t>.</w:t>
      </w:r>
    </w:p>
    <w:p w14:paraId="4FDD9B3C" w14:textId="77777777" w:rsidR="00626738" w:rsidRDefault="000C769C">
      <w:pPr>
        <w:ind w:left="765" w:right="0"/>
      </w:pPr>
      <w:r>
        <w:t xml:space="preserve">Para </w:t>
      </w:r>
      <w:r>
        <w:rPr>
          <w:rFonts w:ascii="Cambria" w:eastAsia="Cambria" w:hAnsi="Cambria" w:cs="Cambria"/>
          <w:b/>
        </w:rPr>
        <w:t>N</w:t>
      </w:r>
      <w:r>
        <w:rPr>
          <w:noProof/>
        </w:rPr>
        <w:drawing>
          <wp:inline distT="0" distB="0" distL="0" distR="0" wp14:anchorId="48BDD44B" wp14:editId="35860A01">
            <wp:extent cx="1386840" cy="210312"/>
            <wp:effectExtent l="0" t="0" r="0" b="0"/>
            <wp:docPr id="27055" name="Picture 27055"/>
            <wp:cNvGraphicFramePr/>
            <a:graphic xmlns:a="http://schemas.openxmlformats.org/drawingml/2006/main">
              <a:graphicData uri="http://schemas.openxmlformats.org/drawingml/2006/picture">
                <pic:pic xmlns:pic="http://schemas.openxmlformats.org/drawingml/2006/picture">
                  <pic:nvPicPr>
                    <pic:cNvPr id="27055" name="Picture 27055"/>
                    <pic:cNvPicPr/>
                  </pic:nvPicPr>
                  <pic:blipFill>
                    <a:blip r:embed="rId27"/>
                    <a:stretch>
                      <a:fillRect/>
                    </a:stretch>
                  </pic:blipFill>
                  <pic:spPr>
                    <a:xfrm>
                      <a:off x="0" y="0"/>
                      <a:ext cx="1386840" cy="210312"/>
                    </a:xfrm>
                    <a:prstGeom prst="rect">
                      <a:avLst/>
                    </a:prstGeom>
                  </pic:spPr>
                </pic:pic>
              </a:graphicData>
            </a:graphic>
          </wp:inline>
        </w:drawing>
      </w:r>
      <w:r>
        <w:t>, segue o diagrama:</w:t>
      </w:r>
    </w:p>
    <w:p w14:paraId="03992870" w14:textId="77777777" w:rsidR="00626738" w:rsidRDefault="000C769C">
      <w:pPr>
        <w:spacing w:after="271" w:line="259" w:lineRule="auto"/>
        <w:ind w:left="1008" w:right="0" w:firstLine="0"/>
        <w:jc w:val="left"/>
      </w:pPr>
      <w:r>
        <w:rPr>
          <w:noProof/>
        </w:rPr>
        <w:drawing>
          <wp:inline distT="0" distB="0" distL="0" distR="0" wp14:anchorId="723A8A26" wp14:editId="4AD2C013">
            <wp:extent cx="4476750" cy="2466975"/>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28"/>
                    <a:stretch>
                      <a:fillRect/>
                    </a:stretch>
                  </pic:blipFill>
                  <pic:spPr>
                    <a:xfrm>
                      <a:off x="0" y="0"/>
                      <a:ext cx="4476750" cy="2466975"/>
                    </a:xfrm>
                    <a:prstGeom prst="rect">
                      <a:avLst/>
                    </a:prstGeom>
                  </pic:spPr>
                </pic:pic>
              </a:graphicData>
            </a:graphic>
          </wp:inline>
        </w:drawing>
      </w:r>
    </w:p>
    <w:p w14:paraId="25B109C9" w14:textId="77777777" w:rsidR="00626738" w:rsidRDefault="000C769C">
      <w:pPr>
        <w:spacing w:after="661"/>
        <w:ind w:left="37" w:right="26" w:hanging="10"/>
        <w:jc w:val="center"/>
      </w:pPr>
      <w:r>
        <w:t>Figura 8 – Retirado de (STEINBRUCH; WINTERLE, 1987)</w:t>
      </w:r>
    </w:p>
    <w:p w14:paraId="13D1273C" w14:textId="77777777" w:rsidR="00626738" w:rsidRDefault="000C769C">
      <w:pPr>
        <w:spacing w:after="194"/>
        <w:ind w:left="13" w:right="0"/>
      </w:pPr>
      <w:r>
        <w:lastRenderedPageBreak/>
        <w:t xml:space="preserve">então, </w:t>
      </w:r>
      <w:r>
        <w:rPr>
          <w:rFonts w:ascii="Cambria" w:eastAsia="Cambria" w:hAnsi="Cambria" w:cs="Cambria"/>
          <w:b/>
        </w:rPr>
        <w:t>N</w:t>
      </w:r>
      <w:r>
        <w:rPr>
          <w:rFonts w:ascii="Cambria" w:eastAsia="Cambria" w:hAnsi="Cambria" w:cs="Cambria"/>
        </w:rPr>
        <w:t>(</w:t>
      </w:r>
      <w:r>
        <w:rPr>
          <w:rFonts w:ascii="Cambria" w:eastAsia="Cambria" w:hAnsi="Cambria" w:cs="Cambria"/>
          <w:b/>
        </w:rPr>
        <w:t>T</w:t>
      </w:r>
      <w:r>
        <w:rPr>
          <w:rFonts w:ascii="Cambria" w:eastAsia="Cambria" w:hAnsi="Cambria" w:cs="Cambria"/>
        </w:rPr>
        <w:t xml:space="preserve">) ⊂ </w:t>
      </w:r>
      <w:r>
        <w:rPr>
          <w:rFonts w:ascii="Cambria" w:eastAsia="Cambria" w:hAnsi="Cambria" w:cs="Cambria"/>
          <w:b/>
        </w:rPr>
        <w:t xml:space="preserve">V </w:t>
      </w:r>
      <w:r>
        <w:t xml:space="preserve">e </w:t>
      </w:r>
      <w:r>
        <w:rPr>
          <w:rFonts w:ascii="Cambria" w:eastAsia="Cambria" w:hAnsi="Cambria" w:cs="Cambria"/>
          <w:b/>
        </w:rPr>
        <w:t>N</w:t>
      </w:r>
      <w:r>
        <w:rPr>
          <w:rFonts w:ascii="Cambria" w:eastAsia="Cambria" w:hAnsi="Cambria" w:cs="Cambria"/>
        </w:rPr>
        <w:t>(</w:t>
      </w:r>
      <w:r>
        <w:rPr>
          <w:rFonts w:ascii="Cambria" w:eastAsia="Cambria" w:hAnsi="Cambria" w:cs="Cambria"/>
          <w:b/>
        </w:rPr>
        <w:t>T</w:t>
      </w:r>
      <w:r>
        <w:rPr>
          <w:rFonts w:ascii="Cambria" w:eastAsia="Cambria" w:hAnsi="Cambria" w:cs="Cambria"/>
        </w:rPr>
        <w:t>) ̸= ∅</w:t>
      </w:r>
      <w:r>
        <w:t xml:space="preserve">, pois </w:t>
      </w:r>
      <w:r>
        <w:rPr>
          <w:rFonts w:ascii="Cambria" w:eastAsia="Cambria" w:hAnsi="Cambria" w:cs="Cambria"/>
        </w:rPr>
        <w:t xml:space="preserve">0 ∈ </w:t>
      </w:r>
      <w:r>
        <w:rPr>
          <w:rFonts w:ascii="Cambria" w:eastAsia="Cambria" w:hAnsi="Cambria" w:cs="Cambria"/>
          <w:b/>
        </w:rPr>
        <w:t>N</w:t>
      </w:r>
      <w:r>
        <w:rPr>
          <w:rFonts w:ascii="Cambria" w:eastAsia="Cambria" w:hAnsi="Cambria" w:cs="Cambria"/>
        </w:rPr>
        <w:t>(</w:t>
      </w:r>
      <w:r>
        <w:rPr>
          <w:rFonts w:ascii="Cambria" w:eastAsia="Cambria" w:hAnsi="Cambria" w:cs="Cambria"/>
          <w:b/>
        </w:rPr>
        <w:t>T</w:t>
      </w:r>
      <w:r>
        <w:rPr>
          <w:rFonts w:ascii="Cambria" w:eastAsia="Cambria" w:hAnsi="Cambria" w:cs="Cambria"/>
        </w:rPr>
        <w:t>)</w:t>
      </w:r>
      <w:r>
        <w:t xml:space="preserve">, se </w:t>
      </w:r>
      <w:proofErr w:type="gramStart"/>
      <w:r>
        <w:rPr>
          <w:rFonts w:ascii="Cambria" w:eastAsia="Cambria" w:hAnsi="Cambria" w:cs="Cambria"/>
          <w:b/>
        </w:rPr>
        <w:t>T</w:t>
      </w:r>
      <w:r>
        <w:rPr>
          <w:rFonts w:ascii="Cambria" w:eastAsia="Cambria" w:hAnsi="Cambria" w:cs="Cambria"/>
        </w:rPr>
        <w:t>(</w:t>
      </w:r>
      <w:proofErr w:type="gramEnd"/>
      <w:r>
        <w:rPr>
          <w:rFonts w:ascii="Cambria" w:eastAsia="Cambria" w:hAnsi="Cambria" w:cs="Cambria"/>
        </w:rPr>
        <w:t>0) = 0</w:t>
      </w:r>
      <w:r>
        <w:t>.</w:t>
      </w:r>
    </w:p>
    <w:p w14:paraId="59DAD9A6" w14:textId="77777777" w:rsidR="00626738" w:rsidRDefault="000C769C">
      <w:pPr>
        <w:spacing w:after="356" w:line="334" w:lineRule="auto"/>
        <w:ind w:left="12" w:right="0" w:firstLine="737"/>
        <w:jc w:val="left"/>
      </w:pPr>
      <w:r>
        <w:t>De acordo com (LANG, 2003), que, enfatizou a importância do núcleo na compreensão da injetividade de uma transformação linear, ou seja, a capacidade de preservar a identidade dos vetores. O núcleo de uma transformação linear possui duas propriedades, que regem:</w:t>
      </w:r>
    </w:p>
    <w:p w14:paraId="3BDC9FA1" w14:textId="77777777" w:rsidR="00626738" w:rsidRDefault="000C769C">
      <w:pPr>
        <w:numPr>
          <w:ilvl w:val="0"/>
          <w:numId w:val="15"/>
        </w:numPr>
        <w:spacing w:after="268"/>
        <w:ind w:left="612" w:right="0" w:hanging="296"/>
      </w:pPr>
      <w:r>
        <w:t xml:space="preserve">O núcleo de uma transformação linear </w:t>
      </w:r>
      <w:proofErr w:type="gramStart"/>
      <w:r>
        <w:rPr>
          <w:rFonts w:ascii="Cambria" w:eastAsia="Cambria" w:hAnsi="Cambria" w:cs="Cambria"/>
          <w:b/>
        </w:rPr>
        <w:t xml:space="preserve">T </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b/>
        </w:rPr>
        <w:t xml:space="preserve">V </w:t>
      </w:r>
      <w:r>
        <w:rPr>
          <w:rFonts w:ascii="Cambria" w:eastAsia="Cambria" w:hAnsi="Cambria" w:cs="Cambria"/>
        </w:rPr>
        <w:t xml:space="preserve">−→ </w:t>
      </w:r>
      <w:r>
        <w:rPr>
          <w:rFonts w:ascii="Cambria" w:eastAsia="Cambria" w:hAnsi="Cambria" w:cs="Cambria"/>
          <w:b/>
        </w:rPr>
        <w:t xml:space="preserve">W </w:t>
      </w:r>
      <w:r>
        <w:t xml:space="preserve">é um subespaço vetorial de </w:t>
      </w:r>
      <w:r>
        <w:rPr>
          <w:rFonts w:ascii="Cambria" w:eastAsia="Cambria" w:hAnsi="Cambria" w:cs="Cambria"/>
          <w:b/>
        </w:rPr>
        <w:t>V</w:t>
      </w:r>
      <w:r>
        <w:t>.</w:t>
      </w:r>
    </w:p>
    <w:p w14:paraId="19E4B3AA" w14:textId="77777777" w:rsidR="00626738" w:rsidRDefault="000C769C">
      <w:pPr>
        <w:numPr>
          <w:ilvl w:val="0"/>
          <w:numId w:val="15"/>
        </w:numPr>
        <w:spacing w:after="456"/>
        <w:ind w:left="612" w:right="0" w:hanging="296"/>
      </w:pPr>
      <w:r>
        <w:t xml:space="preserve">Uma transformação linear </w:t>
      </w:r>
      <w:proofErr w:type="gramStart"/>
      <w:r>
        <w:rPr>
          <w:rFonts w:ascii="Cambria" w:eastAsia="Cambria" w:hAnsi="Cambria" w:cs="Cambria"/>
          <w:b/>
        </w:rPr>
        <w:t xml:space="preserve">T </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b/>
        </w:rPr>
        <w:t xml:space="preserve">V </w:t>
      </w:r>
      <w:r>
        <w:rPr>
          <w:rFonts w:ascii="Cambria" w:eastAsia="Cambria" w:hAnsi="Cambria" w:cs="Cambria"/>
        </w:rPr>
        <w:t xml:space="preserve">−→ </w:t>
      </w:r>
      <w:r>
        <w:rPr>
          <w:rFonts w:ascii="Cambria" w:eastAsia="Cambria" w:hAnsi="Cambria" w:cs="Cambria"/>
          <w:b/>
        </w:rPr>
        <w:t xml:space="preserve">W </w:t>
      </w:r>
      <w:r>
        <w:t xml:space="preserve">é injetora se, e somente se, </w:t>
      </w:r>
      <w:r>
        <w:rPr>
          <w:rFonts w:ascii="Cambria" w:eastAsia="Cambria" w:hAnsi="Cambria" w:cs="Cambria"/>
          <w:b/>
        </w:rPr>
        <w:t>N</w:t>
      </w:r>
      <w:r>
        <w:rPr>
          <w:rFonts w:ascii="Cambria" w:eastAsia="Cambria" w:hAnsi="Cambria" w:cs="Cambria"/>
        </w:rPr>
        <w:t>(</w:t>
      </w:r>
      <w:r>
        <w:rPr>
          <w:rFonts w:ascii="Cambria" w:eastAsia="Cambria" w:hAnsi="Cambria" w:cs="Cambria"/>
          <w:b/>
        </w:rPr>
        <w:t>T</w:t>
      </w:r>
      <w:r>
        <w:rPr>
          <w:rFonts w:ascii="Cambria" w:eastAsia="Cambria" w:hAnsi="Cambria" w:cs="Cambria"/>
        </w:rPr>
        <w:t>) = {0}</w:t>
      </w:r>
      <w:r>
        <w:t>.</w:t>
      </w:r>
    </w:p>
    <w:p w14:paraId="75CD41DE" w14:textId="77777777" w:rsidR="00626738" w:rsidRDefault="000C769C">
      <w:pPr>
        <w:spacing w:line="366" w:lineRule="auto"/>
        <w:ind w:left="12" w:right="0" w:firstLine="737"/>
      </w:pPr>
      <w:r>
        <w:t xml:space="preserve">Se </w:t>
      </w:r>
      <w:r>
        <w:rPr>
          <w:rFonts w:ascii="Cambria" w:eastAsia="Cambria" w:hAnsi="Cambria" w:cs="Cambria"/>
          <w:b/>
        </w:rPr>
        <w:t>v</w:t>
      </w:r>
      <w:r>
        <w:rPr>
          <w:rFonts w:ascii="Cambria" w:eastAsia="Cambria" w:hAnsi="Cambria" w:cs="Cambria"/>
        </w:rPr>
        <w:t>)</w:t>
      </w:r>
      <w:r>
        <w:rPr>
          <w:rFonts w:ascii="Cambria" w:eastAsia="Cambria" w:hAnsi="Cambria" w:cs="Cambria"/>
          <w:vertAlign w:val="subscript"/>
        </w:rPr>
        <w:t xml:space="preserve">1 </w:t>
      </w:r>
      <w:r>
        <w:t xml:space="preserve">e </w:t>
      </w:r>
      <w:r>
        <w:rPr>
          <w:rFonts w:ascii="Cambria" w:eastAsia="Cambria" w:hAnsi="Cambria" w:cs="Cambria"/>
          <w:b/>
        </w:rPr>
        <w:t>v</w:t>
      </w:r>
      <w:r>
        <w:rPr>
          <w:rFonts w:ascii="Cambria" w:eastAsia="Cambria" w:hAnsi="Cambria" w:cs="Cambria"/>
        </w:rPr>
        <w:t>)</w:t>
      </w:r>
      <w:r>
        <w:rPr>
          <w:rFonts w:ascii="Cambria" w:eastAsia="Cambria" w:hAnsi="Cambria" w:cs="Cambria"/>
          <w:vertAlign w:val="subscript"/>
        </w:rPr>
        <w:t xml:space="preserve">2 </w:t>
      </w:r>
      <w:r>
        <w:t xml:space="preserve">pertencem ao núcleo </w:t>
      </w:r>
      <w:r>
        <w:rPr>
          <w:rFonts w:ascii="Cambria" w:eastAsia="Cambria" w:hAnsi="Cambria" w:cs="Cambria"/>
          <w:b/>
        </w:rPr>
        <w:t>N</w:t>
      </w:r>
      <w:r>
        <w:rPr>
          <w:rFonts w:ascii="Cambria" w:eastAsia="Cambria" w:hAnsi="Cambria" w:cs="Cambria"/>
        </w:rPr>
        <w:t>(</w:t>
      </w:r>
      <w:r>
        <w:rPr>
          <w:rFonts w:ascii="Cambria" w:eastAsia="Cambria" w:hAnsi="Cambria" w:cs="Cambria"/>
          <w:b/>
        </w:rPr>
        <w:t>T</w:t>
      </w:r>
      <w:r>
        <w:rPr>
          <w:rFonts w:ascii="Cambria" w:eastAsia="Cambria" w:hAnsi="Cambria" w:cs="Cambria"/>
        </w:rPr>
        <w:t xml:space="preserve">) </w:t>
      </w:r>
      <w:r>
        <w:t xml:space="preserve">e </w:t>
      </w:r>
      <w:r>
        <w:rPr>
          <w:rFonts w:ascii="Cambria" w:eastAsia="Cambria" w:hAnsi="Cambria" w:cs="Cambria"/>
          <w:i/>
        </w:rPr>
        <w:t xml:space="preserve">k </w:t>
      </w:r>
      <w:r>
        <w:t xml:space="preserve">um número real qualquer. Então, </w:t>
      </w:r>
      <w:r>
        <w:rPr>
          <w:rFonts w:ascii="Cambria" w:eastAsia="Cambria" w:hAnsi="Cambria" w:cs="Cambria"/>
          <w:b/>
        </w:rPr>
        <w:t>T</w:t>
      </w:r>
      <w:r>
        <w:rPr>
          <w:rFonts w:ascii="Cambria" w:eastAsia="Cambria" w:hAnsi="Cambria" w:cs="Cambria"/>
        </w:rPr>
        <w:t>(</w:t>
      </w:r>
      <w:r>
        <w:rPr>
          <w:rFonts w:ascii="Cambria" w:eastAsia="Cambria" w:hAnsi="Cambria" w:cs="Cambria"/>
          <w:b/>
        </w:rPr>
        <w:t>v</w:t>
      </w:r>
      <w:r>
        <w:rPr>
          <w:rFonts w:ascii="Cambria" w:eastAsia="Cambria" w:hAnsi="Cambria" w:cs="Cambria"/>
          <w:vertAlign w:val="subscript"/>
        </w:rPr>
        <w:t>1</w:t>
      </w:r>
      <w:r>
        <w:rPr>
          <w:rFonts w:ascii="Cambria" w:eastAsia="Cambria" w:hAnsi="Cambria" w:cs="Cambria"/>
        </w:rPr>
        <w:t xml:space="preserve">) = 0 </w:t>
      </w:r>
      <w:r>
        <w:t xml:space="preserve">e </w:t>
      </w:r>
      <w:r>
        <w:rPr>
          <w:rFonts w:ascii="Cambria" w:eastAsia="Cambria" w:hAnsi="Cambria" w:cs="Cambria"/>
          <w:b/>
        </w:rPr>
        <w:t>T</w:t>
      </w:r>
      <w:r>
        <w:rPr>
          <w:rFonts w:ascii="Cambria" w:eastAsia="Cambria" w:hAnsi="Cambria" w:cs="Cambria"/>
        </w:rPr>
        <w:t>(</w:t>
      </w:r>
      <w:r>
        <w:rPr>
          <w:rFonts w:ascii="Cambria" w:eastAsia="Cambria" w:hAnsi="Cambria" w:cs="Cambria"/>
          <w:b/>
        </w:rPr>
        <w:t>v</w:t>
      </w:r>
      <w:r>
        <w:rPr>
          <w:rFonts w:ascii="Cambria" w:eastAsia="Cambria" w:hAnsi="Cambria" w:cs="Cambria"/>
          <w:vertAlign w:val="subscript"/>
        </w:rPr>
        <w:t>2</w:t>
      </w:r>
      <w:r>
        <w:rPr>
          <w:rFonts w:ascii="Cambria" w:eastAsia="Cambria" w:hAnsi="Cambria" w:cs="Cambria"/>
        </w:rPr>
        <w:t>) = 0</w:t>
      </w:r>
      <w:r>
        <w:t>. Logo:</w:t>
      </w:r>
    </w:p>
    <w:p w14:paraId="5E64DBEE" w14:textId="77777777" w:rsidR="00626738" w:rsidRDefault="000C769C">
      <w:pPr>
        <w:spacing w:after="209"/>
        <w:ind w:left="1105" w:right="1109" w:hanging="10"/>
        <w:jc w:val="center"/>
      </w:pPr>
      <w:proofErr w:type="gramStart"/>
      <w:r>
        <w:rPr>
          <w:rFonts w:ascii="Cambria" w:eastAsia="Cambria" w:hAnsi="Cambria" w:cs="Cambria"/>
          <w:b/>
        </w:rPr>
        <w:t>T</w:t>
      </w:r>
      <w:r>
        <w:rPr>
          <w:rFonts w:ascii="Cambria" w:eastAsia="Cambria" w:hAnsi="Cambria" w:cs="Cambria"/>
        </w:rPr>
        <w:t>(</w:t>
      </w:r>
      <w:proofErr w:type="gramEnd"/>
      <w:r>
        <w:rPr>
          <w:rFonts w:ascii="Cambria" w:eastAsia="Cambria" w:hAnsi="Cambria" w:cs="Cambria"/>
          <w:b/>
        </w:rPr>
        <w:t>v</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b/>
        </w:rPr>
        <w:t>v</w:t>
      </w:r>
      <w:r>
        <w:rPr>
          <w:rFonts w:ascii="Cambria" w:eastAsia="Cambria" w:hAnsi="Cambria" w:cs="Cambria"/>
          <w:vertAlign w:val="subscript"/>
        </w:rPr>
        <w:t>2</w:t>
      </w:r>
      <w:r>
        <w:rPr>
          <w:rFonts w:ascii="Cambria" w:eastAsia="Cambria" w:hAnsi="Cambria" w:cs="Cambria"/>
        </w:rPr>
        <w:t xml:space="preserve">) = </w:t>
      </w:r>
      <w:r>
        <w:rPr>
          <w:rFonts w:ascii="Cambria" w:eastAsia="Cambria" w:hAnsi="Cambria" w:cs="Cambria"/>
          <w:b/>
        </w:rPr>
        <w:t>T</w:t>
      </w:r>
      <w:r>
        <w:rPr>
          <w:rFonts w:ascii="Cambria" w:eastAsia="Cambria" w:hAnsi="Cambria" w:cs="Cambria"/>
        </w:rPr>
        <w:t>(</w:t>
      </w:r>
      <w:r>
        <w:rPr>
          <w:rFonts w:ascii="Cambria" w:eastAsia="Cambria" w:hAnsi="Cambria" w:cs="Cambria"/>
          <w:b/>
        </w:rPr>
        <w:t>v</w:t>
      </w:r>
      <w:r>
        <w:rPr>
          <w:rFonts w:ascii="Cambria" w:eastAsia="Cambria" w:hAnsi="Cambria" w:cs="Cambria"/>
          <w:vertAlign w:val="subscript"/>
        </w:rPr>
        <w:t>1</w:t>
      </w:r>
      <w:r>
        <w:rPr>
          <w:rFonts w:ascii="Cambria" w:eastAsia="Cambria" w:hAnsi="Cambria" w:cs="Cambria"/>
        </w:rPr>
        <w:t xml:space="preserve">) + </w:t>
      </w:r>
      <w:r>
        <w:rPr>
          <w:rFonts w:ascii="Cambria" w:eastAsia="Cambria" w:hAnsi="Cambria" w:cs="Cambria"/>
          <w:b/>
        </w:rPr>
        <w:t>T</w:t>
      </w:r>
      <w:r>
        <w:rPr>
          <w:rFonts w:ascii="Cambria" w:eastAsia="Cambria" w:hAnsi="Cambria" w:cs="Cambria"/>
        </w:rPr>
        <w:t>(</w:t>
      </w:r>
      <w:r>
        <w:rPr>
          <w:rFonts w:ascii="Cambria" w:eastAsia="Cambria" w:hAnsi="Cambria" w:cs="Cambria"/>
          <w:b/>
        </w:rPr>
        <w:t>v</w:t>
      </w:r>
      <w:r>
        <w:rPr>
          <w:rFonts w:ascii="Cambria" w:eastAsia="Cambria" w:hAnsi="Cambria" w:cs="Cambria"/>
          <w:vertAlign w:val="subscript"/>
        </w:rPr>
        <w:t>2</w:t>
      </w:r>
      <w:r>
        <w:rPr>
          <w:rFonts w:ascii="Cambria" w:eastAsia="Cambria" w:hAnsi="Cambria" w:cs="Cambria"/>
        </w:rPr>
        <w:t>) = 0 + 0 = 0</w:t>
      </w:r>
    </w:p>
    <w:p w14:paraId="5E562415" w14:textId="77777777" w:rsidR="00626738" w:rsidRDefault="000C769C">
      <w:pPr>
        <w:ind w:left="13" w:right="0"/>
      </w:pPr>
      <w:r>
        <w:t xml:space="preserve">portanto, </w:t>
      </w:r>
      <w:r>
        <w:rPr>
          <w:rFonts w:ascii="Cambria" w:eastAsia="Cambria" w:hAnsi="Cambria" w:cs="Cambria"/>
          <w:b/>
        </w:rPr>
        <w:t>v</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b/>
        </w:rPr>
        <w:t>v</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b/>
        </w:rPr>
        <w:t>N</w:t>
      </w:r>
      <w:r>
        <w:rPr>
          <w:rFonts w:ascii="Cambria" w:eastAsia="Cambria" w:hAnsi="Cambria" w:cs="Cambria"/>
        </w:rPr>
        <w:t>(</w:t>
      </w:r>
      <w:r>
        <w:rPr>
          <w:rFonts w:ascii="Cambria" w:eastAsia="Cambria" w:hAnsi="Cambria" w:cs="Cambria"/>
          <w:b/>
        </w:rPr>
        <w:t>T</w:t>
      </w:r>
      <w:r>
        <w:rPr>
          <w:rFonts w:ascii="Cambria" w:eastAsia="Cambria" w:hAnsi="Cambria" w:cs="Cambria"/>
        </w:rPr>
        <w:t>)</w:t>
      </w:r>
      <w:r>
        <w:t>.</w:t>
      </w:r>
    </w:p>
    <w:p w14:paraId="29B325AD" w14:textId="77777777" w:rsidR="00626738" w:rsidRDefault="000C769C">
      <w:pPr>
        <w:pStyle w:val="Ttulo2"/>
        <w:tabs>
          <w:tab w:val="center" w:pos="1788"/>
        </w:tabs>
        <w:spacing w:after="184"/>
        <w:ind w:left="0" w:firstLine="0"/>
      </w:pPr>
      <w:r>
        <w:t>3.2</w:t>
      </w:r>
      <w:r>
        <w:tab/>
        <w:t>Isomorfismo</w:t>
      </w:r>
    </w:p>
    <w:p w14:paraId="58B934D7" w14:textId="77777777" w:rsidR="00626738" w:rsidRDefault="000C769C">
      <w:pPr>
        <w:spacing w:after="83" w:line="259" w:lineRule="auto"/>
        <w:ind w:left="10" w:right="27" w:hanging="10"/>
        <w:jc w:val="right"/>
      </w:pPr>
      <w:r>
        <w:t xml:space="preserve">Um conceito intrigante surge com o isomorfismo. Uma transformação linear </w:t>
      </w:r>
      <w:proofErr w:type="gramStart"/>
      <w:r>
        <w:rPr>
          <w:rFonts w:ascii="Cambria" w:eastAsia="Cambria" w:hAnsi="Cambria" w:cs="Cambria"/>
          <w:b/>
        </w:rPr>
        <w:t xml:space="preserve">T </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b/>
        </w:rPr>
        <w:t xml:space="preserve">U </w:t>
      </w:r>
      <w:r>
        <w:rPr>
          <w:rFonts w:ascii="Cambria" w:eastAsia="Cambria" w:hAnsi="Cambria" w:cs="Cambria"/>
        </w:rPr>
        <w:t>←→</w:t>
      </w:r>
    </w:p>
    <w:p w14:paraId="542CF186" w14:textId="77777777" w:rsidR="00626738" w:rsidRDefault="000C769C">
      <w:pPr>
        <w:spacing w:after="425"/>
        <w:ind w:left="13" w:right="0"/>
      </w:pPr>
      <w:r>
        <w:rPr>
          <w:rFonts w:ascii="Cambria" w:eastAsia="Cambria" w:hAnsi="Cambria" w:cs="Cambria"/>
          <w:b/>
        </w:rPr>
        <w:t>V</w:t>
      </w:r>
      <w:r>
        <w:t xml:space="preserve">, entre espaços vetoriais </w:t>
      </w:r>
      <w:r>
        <w:rPr>
          <w:rFonts w:ascii="Cambria" w:eastAsia="Cambria" w:hAnsi="Cambria" w:cs="Cambria"/>
          <w:b/>
        </w:rPr>
        <w:t xml:space="preserve">U </w:t>
      </w:r>
      <w:r>
        <w:t xml:space="preserve">e </w:t>
      </w:r>
      <w:r>
        <w:rPr>
          <w:rFonts w:ascii="Cambria" w:eastAsia="Cambria" w:hAnsi="Cambria" w:cs="Cambria"/>
          <w:b/>
        </w:rPr>
        <w:t>V</w:t>
      </w:r>
      <w:r>
        <w:t>, é considerado um isomorfismo se atender a duas condições cruciais:</w:t>
      </w:r>
    </w:p>
    <w:p w14:paraId="5B3A7E37" w14:textId="77777777" w:rsidR="00626738" w:rsidRDefault="000C769C">
      <w:pPr>
        <w:numPr>
          <w:ilvl w:val="0"/>
          <w:numId w:val="16"/>
        </w:numPr>
        <w:spacing w:after="192" w:line="327" w:lineRule="auto"/>
        <w:ind w:left="612" w:right="0" w:hanging="296"/>
      </w:pPr>
      <w:r>
        <w:t xml:space="preserve">Injetividade: </w:t>
      </w:r>
      <w:r>
        <w:rPr>
          <w:rFonts w:ascii="Cambria" w:eastAsia="Cambria" w:hAnsi="Cambria" w:cs="Cambria"/>
          <w:b/>
        </w:rPr>
        <w:t xml:space="preserve">T </w:t>
      </w:r>
      <w:r>
        <w:t xml:space="preserve">é injetora, o que significa que mapeia vetores distintos do domínio para vetores distintos no contradomínio. Em outras palavras, </w:t>
      </w:r>
      <w:r>
        <w:rPr>
          <w:rFonts w:ascii="Cambria" w:eastAsia="Cambria" w:hAnsi="Cambria" w:cs="Cambria"/>
          <w:b/>
        </w:rPr>
        <w:t xml:space="preserve">T </w:t>
      </w:r>
      <w:r>
        <w:t>preserva a identidade.</w:t>
      </w:r>
    </w:p>
    <w:p w14:paraId="6E08EA54" w14:textId="77777777" w:rsidR="00626738" w:rsidRDefault="000C769C">
      <w:pPr>
        <w:numPr>
          <w:ilvl w:val="0"/>
          <w:numId w:val="16"/>
        </w:numPr>
        <w:spacing w:after="364" w:line="328" w:lineRule="auto"/>
        <w:ind w:left="612" w:right="0" w:hanging="296"/>
      </w:pPr>
      <w:proofErr w:type="spellStart"/>
      <w:r>
        <w:t>Sobrejetividade</w:t>
      </w:r>
      <w:proofErr w:type="spellEnd"/>
      <w:r>
        <w:t xml:space="preserve">: </w:t>
      </w:r>
      <w:r>
        <w:rPr>
          <w:rFonts w:ascii="Cambria" w:eastAsia="Cambria" w:hAnsi="Cambria" w:cs="Cambria"/>
          <w:b/>
        </w:rPr>
        <w:t xml:space="preserve">T </w:t>
      </w:r>
      <w:r>
        <w:t xml:space="preserve">é </w:t>
      </w:r>
      <w:proofErr w:type="spellStart"/>
      <w:r>
        <w:t>sobrejetora</w:t>
      </w:r>
      <w:proofErr w:type="spellEnd"/>
      <w:r>
        <w:t xml:space="preserve">, mapeando todo vetor em </w:t>
      </w:r>
      <w:r>
        <w:rPr>
          <w:rFonts w:ascii="Cambria" w:eastAsia="Cambria" w:hAnsi="Cambria" w:cs="Cambria"/>
          <w:b/>
        </w:rPr>
        <w:t xml:space="preserve">V </w:t>
      </w:r>
      <w:r>
        <w:t xml:space="preserve">a partir de um vetor em </w:t>
      </w:r>
      <w:r>
        <w:rPr>
          <w:rFonts w:ascii="Cambria" w:eastAsia="Cambria" w:hAnsi="Cambria" w:cs="Cambria"/>
          <w:b/>
        </w:rPr>
        <w:t>U</w:t>
      </w:r>
      <w:r>
        <w:t xml:space="preserve">. Isso significa que a imagem de </w:t>
      </w:r>
      <w:r>
        <w:rPr>
          <w:rFonts w:ascii="Cambria" w:eastAsia="Cambria" w:hAnsi="Cambria" w:cs="Cambria"/>
          <w:b/>
        </w:rPr>
        <w:t xml:space="preserve">T </w:t>
      </w:r>
      <w:r>
        <w:t xml:space="preserve">abrange todo o espaço </w:t>
      </w:r>
      <w:r>
        <w:rPr>
          <w:rFonts w:ascii="Cambria" w:eastAsia="Cambria" w:hAnsi="Cambria" w:cs="Cambria"/>
          <w:b/>
        </w:rPr>
        <w:t>V</w:t>
      </w:r>
      <w:r>
        <w:t>.</w:t>
      </w:r>
    </w:p>
    <w:p w14:paraId="67129D5D" w14:textId="77777777" w:rsidR="00626738" w:rsidRDefault="000C769C">
      <w:pPr>
        <w:spacing w:after="70" w:line="334" w:lineRule="auto"/>
        <w:ind w:left="12" w:right="0" w:firstLine="737"/>
        <w:jc w:val="left"/>
      </w:pPr>
      <w:r>
        <w:t xml:space="preserve">Se </w:t>
      </w:r>
      <w:r>
        <w:rPr>
          <w:rFonts w:ascii="Cambria" w:eastAsia="Cambria" w:hAnsi="Cambria" w:cs="Cambria"/>
          <w:b/>
        </w:rPr>
        <w:t xml:space="preserve">T </w:t>
      </w:r>
      <w:r>
        <w:t xml:space="preserve">satisfaz ambas as condições, podemos afirmar que ela estabelece uma correspondência biunívoca entre </w:t>
      </w:r>
      <w:r>
        <w:rPr>
          <w:rFonts w:ascii="Cambria" w:eastAsia="Cambria" w:hAnsi="Cambria" w:cs="Cambria"/>
          <w:b/>
        </w:rPr>
        <w:t xml:space="preserve">U </w:t>
      </w:r>
      <w:r>
        <w:t xml:space="preserve">e </w:t>
      </w:r>
      <w:r>
        <w:rPr>
          <w:rFonts w:ascii="Cambria" w:eastAsia="Cambria" w:hAnsi="Cambria" w:cs="Cambria"/>
          <w:b/>
        </w:rPr>
        <w:t>V</w:t>
      </w:r>
      <w:r>
        <w:t xml:space="preserve">. Essa relação especial permite que </w:t>
      </w:r>
      <w:proofErr w:type="gramStart"/>
      <w:r>
        <w:t>representamos</w:t>
      </w:r>
      <w:proofErr w:type="gramEnd"/>
      <w:r>
        <w:t xml:space="preserve"> cada vetor em </w:t>
      </w:r>
      <w:r>
        <w:rPr>
          <w:rFonts w:ascii="Cambria" w:eastAsia="Cambria" w:hAnsi="Cambria" w:cs="Cambria"/>
          <w:b/>
        </w:rPr>
        <w:t xml:space="preserve">V </w:t>
      </w:r>
      <w:r>
        <w:t xml:space="preserve">por um único vetor em </w:t>
      </w:r>
      <w:r>
        <w:rPr>
          <w:rFonts w:ascii="Cambria" w:eastAsia="Cambria" w:hAnsi="Cambria" w:cs="Cambria"/>
          <w:b/>
        </w:rPr>
        <w:t>U</w:t>
      </w:r>
      <w:r>
        <w:t>, e vice-versa.</w:t>
      </w:r>
    </w:p>
    <w:p w14:paraId="502BD492" w14:textId="77777777" w:rsidR="00626738" w:rsidRDefault="000C769C">
      <w:pPr>
        <w:spacing w:after="63"/>
        <w:ind w:left="12" w:right="0" w:firstLine="737"/>
      </w:pPr>
      <w:r>
        <w:t xml:space="preserve">O núcleo de uma transformação e seu isomorfismo tem uma conexão que é o Teorema do Núcleo e da Imagem. Este teorema estabelece uma relação crucial entre a dimensão do núcleo, a dimensão da imagem e a dimensão do domínio de uma transformação linear </w:t>
      </w:r>
      <w:r>
        <w:rPr>
          <w:rFonts w:ascii="Cambria" w:eastAsia="Cambria" w:hAnsi="Cambria" w:cs="Cambria"/>
          <w:b/>
        </w:rPr>
        <w:t>T</w:t>
      </w:r>
      <w:r>
        <w:t>:</w:t>
      </w:r>
    </w:p>
    <w:p w14:paraId="3C86D26F" w14:textId="77777777" w:rsidR="00626738" w:rsidRDefault="000C769C">
      <w:pPr>
        <w:spacing w:after="209"/>
        <w:ind w:left="1105" w:right="1109" w:hanging="10"/>
        <w:jc w:val="center"/>
      </w:pPr>
      <w:proofErr w:type="spellStart"/>
      <w:r>
        <w:rPr>
          <w:rFonts w:ascii="Cambria" w:eastAsia="Cambria" w:hAnsi="Cambria" w:cs="Cambria"/>
        </w:rPr>
        <w:t>dim</w:t>
      </w:r>
      <w:proofErr w:type="spellEnd"/>
      <w:r>
        <w:rPr>
          <w:rFonts w:ascii="Cambria" w:eastAsia="Cambria" w:hAnsi="Cambria" w:cs="Cambria"/>
        </w:rPr>
        <w:t>(</w:t>
      </w:r>
      <w:r>
        <w:rPr>
          <w:rFonts w:ascii="Cambria" w:eastAsia="Cambria" w:hAnsi="Cambria" w:cs="Cambria"/>
          <w:b/>
        </w:rPr>
        <w:t>N</w:t>
      </w:r>
      <w:r>
        <w:rPr>
          <w:rFonts w:ascii="Cambria" w:eastAsia="Cambria" w:hAnsi="Cambria" w:cs="Cambria"/>
        </w:rPr>
        <w:t>(</w:t>
      </w:r>
      <w:r>
        <w:rPr>
          <w:rFonts w:ascii="Cambria" w:eastAsia="Cambria" w:hAnsi="Cambria" w:cs="Cambria"/>
          <w:b/>
        </w:rPr>
        <w:t>T</w:t>
      </w:r>
      <w:r>
        <w:rPr>
          <w:rFonts w:ascii="Cambria" w:eastAsia="Cambria" w:hAnsi="Cambria" w:cs="Cambria"/>
        </w:rPr>
        <w:t xml:space="preserve">)) + </w:t>
      </w:r>
      <w:proofErr w:type="spellStart"/>
      <w:proofErr w:type="gramStart"/>
      <w:r>
        <w:rPr>
          <w:rFonts w:ascii="Cambria" w:eastAsia="Cambria" w:hAnsi="Cambria" w:cs="Cambria"/>
        </w:rPr>
        <w:t>dim</w:t>
      </w:r>
      <w:proofErr w:type="spellEnd"/>
      <w:r>
        <w:rPr>
          <w:rFonts w:ascii="Cambria" w:eastAsia="Cambria" w:hAnsi="Cambria" w:cs="Cambria"/>
        </w:rPr>
        <w:t>(</w:t>
      </w:r>
      <w:proofErr w:type="spellStart"/>
      <w:proofErr w:type="gramEnd"/>
      <w:r>
        <w:rPr>
          <w:rFonts w:ascii="Cambria" w:eastAsia="Cambria" w:hAnsi="Cambria" w:cs="Cambria"/>
          <w:i/>
        </w:rPr>
        <w:t>Im</w:t>
      </w:r>
      <w:proofErr w:type="spellEnd"/>
      <w:r>
        <w:rPr>
          <w:rFonts w:ascii="Cambria" w:eastAsia="Cambria" w:hAnsi="Cambria" w:cs="Cambria"/>
        </w:rPr>
        <w:t>(</w:t>
      </w:r>
      <w:r>
        <w:rPr>
          <w:rFonts w:ascii="Cambria" w:eastAsia="Cambria" w:hAnsi="Cambria" w:cs="Cambria"/>
          <w:b/>
        </w:rPr>
        <w:t>T</w:t>
      </w:r>
      <w:r>
        <w:rPr>
          <w:rFonts w:ascii="Cambria" w:eastAsia="Cambria" w:hAnsi="Cambria" w:cs="Cambria"/>
        </w:rPr>
        <w:t xml:space="preserve">)) = </w:t>
      </w:r>
      <w:proofErr w:type="spellStart"/>
      <w:r>
        <w:rPr>
          <w:rFonts w:ascii="Cambria" w:eastAsia="Cambria" w:hAnsi="Cambria" w:cs="Cambria"/>
        </w:rPr>
        <w:t>dim</w:t>
      </w:r>
      <w:proofErr w:type="spellEnd"/>
      <w:r>
        <w:rPr>
          <w:rFonts w:ascii="Cambria" w:eastAsia="Cambria" w:hAnsi="Cambria" w:cs="Cambria"/>
        </w:rPr>
        <w:t>(</w:t>
      </w:r>
      <w:r>
        <w:rPr>
          <w:rFonts w:ascii="Cambria" w:eastAsia="Cambria" w:hAnsi="Cambria" w:cs="Cambria"/>
          <w:b/>
        </w:rPr>
        <w:t>U</w:t>
      </w:r>
      <w:r>
        <w:rPr>
          <w:rFonts w:ascii="Cambria" w:eastAsia="Cambria" w:hAnsi="Cambria" w:cs="Cambria"/>
        </w:rPr>
        <w:t>)</w:t>
      </w:r>
    </w:p>
    <w:p w14:paraId="1B43CDA9" w14:textId="77777777" w:rsidR="00626738" w:rsidRDefault="000C769C">
      <w:pPr>
        <w:spacing w:after="80" w:line="328" w:lineRule="auto"/>
        <w:ind w:left="13" w:right="0"/>
      </w:pPr>
      <w:r>
        <w:lastRenderedPageBreak/>
        <w:t xml:space="preserve">onde </w:t>
      </w:r>
      <w:proofErr w:type="spellStart"/>
      <w:r>
        <w:rPr>
          <w:rFonts w:ascii="Cambria" w:eastAsia="Cambria" w:hAnsi="Cambria" w:cs="Cambria"/>
          <w:i/>
        </w:rPr>
        <w:t>Im</w:t>
      </w:r>
      <w:proofErr w:type="spellEnd"/>
      <w:r>
        <w:rPr>
          <w:rFonts w:ascii="Cambria" w:eastAsia="Cambria" w:hAnsi="Cambria" w:cs="Cambria"/>
        </w:rPr>
        <w:t>(</w:t>
      </w:r>
      <w:r>
        <w:rPr>
          <w:rFonts w:ascii="Cambria" w:eastAsia="Cambria" w:hAnsi="Cambria" w:cs="Cambria"/>
          <w:b/>
        </w:rPr>
        <w:t>T</w:t>
      </w:r>
      <w:r>
        <w:rPr>
          <w:rFonts w:ascii="Cambria" w:eastAsia="Cambria" w:hAnsi="Cambria" w:cs="Cambria"/>
        </w:rPr>
        <w:t xml:space="preserve">) </w:t>
      </w:r>
      <w:r>
        <w:t xml:space="preserve">representa a imagem de </w:t>
      </w:r>
      <w:proofErr w:type="spellStart"/>
      <w:r>
        <w:rPr>
          <w:rFonts w:ascii="Cambria" w:eastAsia="Cambria" w:hAnsi="Cambria" w:cs="Cambria"/>
          <w:i/>
        </w:rPr>
        <w:t>Im</w:t>
      </w:r>
      <w:proofErr w:type="spellEnd"/>
      <w:r>
        <w:rPr>
          <w:rFonts w:ascii="Cambria" w:eastAsia="Cambria" w:hAnsi="Cambria" w:cs="Cambria"/>
        </w:rPr>
        <w:t>(</w:t>
      </w:r>
      <w:r>
        <w:rPr>
          <w:rFonts w:ascii="Cambria" w:eastAsia="Cambria" w:hAnsi="Cambria" w:cs="Cambria"/>
          <w:b/>
        </w:rPr>
        <w:t>T</w:t>
      </w:r>
      <w:r>
        <w:rPr>
          <w:rFonts w:ascii="Cambria" w:eastAsia="Cambria" w:hAnsi="Cambria" w:cs="Cambria"/>
        </w:rPr>
        <w:t>)</w:t>
      </w:r>
      <w:r>
        <w:t xml:space="preserve">, o conjunto de todos os vetores em </w:t>
      </w:r>
      <w:r>
        <w:rPr>
          <w:rFonts w:ascii="Cambria" w:eastAsia="Cambria" w:hAnsi="Cambria" w:cs="Cambria"/>
          <w:b/>
        </w:rPr>
        <w:t xml:space="preserve">V </w:t>
      </w:r>
      <w:r>
        <w:t xml:space="preserve">que são alcançados por </w:t>
      </w:r>
      <w:r>
        <w:rPr>
          <w:rFonts w:ascii="Cambria" w:eastAsia="Cambria" w:hAnsi="Cambria" w:cs="Cambria"/>
          <w:b/>
        </w:rPr>
        <w:t>T</w:t>
      </w:r>
      <w:r>
        <w:t>.</w:t>
      </w:r>
    </w:p>
    <w:p w14:paraId="13357E00" w14:textId="77777777" w:rsidR="00626738" w:rsidRDefault="000C769C">
      <w:pPr>
        <w:spacing w:after="43"/>
        <w:ind w:left="12" w:right="0" w:firstLine="737"/>
      </w:pPr>
      <w:r>
        <w:t xml:space="preserve">O Teorema do Núcleo e da Imagem oferece ferramentas valiosas para determinar se uma transformação linear é um isomorfismo. Se a dimensão do núcleo for zero e a dimensão da imagem for igual à dimensão do domínio, podemos concluir que </w:t>
      </w:r>
      <w:r>
        <w:rPr>
          <w:rFonts w:ascii="Cambria" w:eastAsia="Cambria" w:hAnsi="Cambria" w:cs="Cambria"/>
          <w:b/>
        </w:rPr>
        <w:t xml:space="preserve">T </w:t>
      </w:r>
      <w:r>
        <w:t>é um isomorfismo.</w:t>
      </w:r>
    </w:p>
    <w:p w14:paraId="062F82EC" w14:textId="77777777" w:rsidR="00626738" w:rsidRDefault="00626738">
      <w:pPr>
        <w:sectPr w:rsidR="00626738" w:rsidSect="001A55AA">
          <w:headerReference w:type="even" r:id="rId29"/>
          <w:headerReference w:type="default" r:id="rId30"/>
          <w:headerReference w:type="first" r:id="rId31"/>
          <w:pgSz w:w="11906" w:h="16838"/>
          <w:pgMar w:top="1709" w:right="1092" w:bottom="1800" w:left="1673" w:header="1083" w:footer="720" w:gutter="0"/>
          <w:cols w:space="720"/>
          <w:titlePg/>
        </w:sectPr>
      </w:pPr>
    </w:p>
    <w:p w14:paraId="67BE3EB2" w14:textId="77777777" w:rsidR="00626738" w:rsidRDefault="193513A1" w:rsidP="193513A1">
      <w:pPr>
        <w:numPr>
          <w:ilvl w:val="0"/>
          <w:numId w:val="17"/>
        </w:numPr>
        <w:spacing w:after="414"/>
        <w:ind w:left="563" w:right="0" w:hanging="551"/>
        <w:jc w:val="left"/>
        <w:rPr>
          <w:sz w:val="50"/>
          <w:szCs w:val="50"/>
        </w:rPr>
      </w:pPr>
      <w:r w:rsidRPr="193513A1">
        <w:rPr>
          <w:sz w:val="50"/>
          <w:szCs w:val="50"/>
        </w:rPr>
        <w:lastRenderedPageBreak/>
        <w:t>Aplicações de Transformações Lineares</w:t>
      </w:r>
    </w:p>
    <w:p w14:paraId="4D839C01" w14:textId="473A75F3" w:rsidR="00626738" w:rsidRDefault="5F685C2D" w:rsidP="193513A1">
      <w:pPr>
        <w:spacing w:after="414"/>
        <w:ind w:left="0" w:right="0"/>
        <w:jc w:val="left"/>
      </w:pPr>
      <w:r>
        <w:t xml:space="preserve">As TL têm contribuições significativas para o campo da AL. </w:t>
      </w:r>
      <w:sdt>
        <w:sdtPr>
          <w:tag w:val="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
          <w:id w:val="344760895"/>
          <w:placeholder>
            <w:docPart w:val="DefaultPlaceholder_1081868574"/>
          </w:placeholder>
        </w:sdtPr>
        <w:sdtContent>
          <w:r w:rsidR="00057943" w:rsidRPr="00057943">
            <w:t>STRANG (2006)</w:t>
          </w:r>
        </w:sdtContent>
      </w:sdt>
      <w:r>
        <w:t xml:space="preserve">, renomado matemático e professor do MIT - Massachusetts </w:t>
      </w:r>
      <w:proofErr w:type="spellStart"/>
      <w:r>
        <w:t>Institute</w:t>
      </w:r>
      <w:proofErr w:type="spellEnd"/>
      <w:r>
        <w:t xml:space="preserve"> </w:t>
      </w:r>
      <w:proofErr w:type="spellStart"/>
      <w:r>
        <w:t>of</w:t>
      </w:r>
      <w:proofErr w:type="spellEnd"/>
      <w:r>
        <w:t xml:space="preserve"> Technology, aborda, por exemplo, o processamento de sinais e imagens para compressão, filtragem, reconstrução e análise de dados, a análise de redes e sistemas dinâmicos da engenharia elétrica e ciência da computação, a geometria e a computação gráfica para manipular objetos em espaços tridimensionais, videogames e modelagem em três dimensões, além de </w:t>
      </w:r>
      <w:proofErr w:type="spellStart"/>
      <w:r>
        <w:t>criptosegurança</w:t>
      </w:r>
      <w:proofErr w:type="spellEnd"/>
      <w:r>
        <w:t xml:space="preserve"> e, mais recentemente, análise de dados em decisões gerenciais e aprendizagem de máquina.</w:t>
      </w:r>
    </w:p>
    <w:p w14:paraId="00B2A472" w14:textId="517FC9BF" w:rsidR="00626738" w:rsidRDefault="5F685C2D" w:rsidP="193513A1">
      <w:pPr>
        <w:spacing w:after="414"/>
        <w:ind w:left="0" w:right="0"/>
        <w:jc w:val="left"/>
      </w:pPr>
      <w:r>
        <w:t xml:space="preserve"> A seguir, baseando em um estudo desenvolvido na Universidade Federal de Alagoas </w:t>
      </w:r>
      <w:sdt>
        <w:sdtPr>
          <w:tag w:val="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
          <w:id w:val="1215533979"/>
          <w:placeholder>
            <w:docPart w:val="DefaultPlaceholder_1081868574"/>
          </w:placeholder>
        </w:sdtPr>
        <w:sdtContent>
          <w:r w:rsidR="00057943" w:rsidRPr="00057943">
            <w:t>(Amorim, 2017)</w:t>
          </w:r>
        </w:sdtContent>
      </w:sdt>
      <w:r>
        <w:t xml:space="preserve">, apresentamos algumas aplicações das TL na área de engenharia. </w:t>
      </w:r>
    </w:p>
    <w:p w14:paraId="0A433DBA" w14:textId="7DB6FB0C" w:rsidR="00626738" w:rsidRPr="009F23E4" w:rsidRDefault="193513A1" w:rsidP="193513A1">
      <w:pPr>
        <w:spacing w:after="414"/>
        <w:ind w:left="0" w:right="0"/>
        <w:jc w:val="left"/>
        <w:rPr>
          <w:strike/>
        </w:rPr>
      </w:pPr>
      <w:r w:rsidRPr="009F23E4">
        <w:rPr>
          <w:strike/>
        </w:rPr>
        <w:t>4.1 - Circuitos elétricos</w:t>
      </w:r>
    </w:p>
    <w:p w14:paraId="11007147" w14:textId="60133EF0" w:rsidR="00626738" w:rsidRPr="009F23E4" w:rsidRDefault="5F685C2D" w:rsidP="5F685C2D">
      <w:pPr>
        <w:spacing w:after="414"/>
        <w:ind w:left="0" w:right="0"/>
        <w:jc w:val="left"/>
        <w:rPr>
          <w:strike/>
          <w:color w:val="000000" w:themeColor="text1"/>
        </w:rPr>
      </w:pPr>
      <w:r w:rsidRPr="009F23E4">
        <w:rPr>
          <w:strike/>
        </w:rPr>
        <w:t xml:space="preserve">Um circuito elétrico é composto por geradores que criam correntes elétricas com magnitudes limitadas pelos resistores posicionados em série ou em paralelo, exemplificado na figura 1. Existem três unidades básicas da física: potencial elétrico V (volts = V), resistência R (ohms = Ω) e corrente elétrica I (ampères = A), como por exemplo, baterias, que mantêm a diferença de potencial constante entre seus dois terminais.   </w:t>
      </w:r>
      <w:r w:rsidR="193513A1" w:rsidRPr="009F23E4">
        <w:rPr>
          <w:strike/>
          <w:noProof/>
        </w:rPr>
        <w:drawing>
          <wp:inline distT="0" distB="0" distL="0" distR="0" wp14:anchorId="75CC8D05" wp14:editId="5F685C2D">
            <wp:extent cx="5800725" cy="2562225"/>
            <wp:effectExtent l="0" t="0" r="0" b="0"/>
            <wp:docPr id="1212423725" name="Imagem 121242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12423725"/>
                    <pic:cNvPicPr/>
                  </pic:nvPicPr>
                  <pic:blipFill>
                    <a:blip r:embed="rId32">
                      <a:extLst>
                        <a:ext uri="{28A0092B-C50C-407E-A947-70E740481C1C}">
                          <a14:useLocalDpi xmlns:a14="http://schemas.microsoft.com/office/drawing/2010/main" val="0"/>
                        </a:ext>
                      </a:extLst>
                    </a:blip>
                    <a:stretch>
                      <a:fillRect/>
                    </a:stretch>
                  </pic:blipFill>
                  <pic:spPr>
                    <a:xfrm>
                      <a:off x="0" y="0"/>
                      <a:ext cx="5800725" cy="2562225"/>
                    </a:xfrm>
                    <a:prstGeom prst="rect">
                      <a:avLst/>
                    </a:prstGeom>
                  </pic:spPr>
                </pic:pic>
              </a:graphicData>
            </a:graphic>
          </wp:inline>
        </w:drawing>
      </w:r>
      <w:sdt>
        <w:sdtPr>
          <w:rPr>
            <w:strike/>
          </w:rPr>
          <w:tag w:val="MENDELEY_CITATION_v3_eyJjaXRhdGlvbklEIjoiTUVOREVMRVlfQ0lUQVRJT05fMTU0ZTZlMjAtZWZmNS00NTcwLWEzNTktMTI2M2UzY2FjNDcx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
          <w:id w:val="2043463106"/>
          <w:placeholder>
            <w:docPart w:val="DefaultPlaceholder_1081868574"/>
          </w:placeholder>
        </w:sdtPr>
        <w:sdtContent>
          <w:r w:rsidR="00057943" w:rsidRPr="00057943">
            <w:rPr>
              <w:strike/>
            </w:rPr>
            <w:t>(Amorim, 2017)</w:t>
          </w:r>
        </w:sdtContent>
      </w:sdt>
    </w:p>
    <w:p w14:paraId="05A153AC" w14:textId="20FE3318" w:rsidR="00626738" w:rsidRPr="009F23E4" w:rsidRDefault="193513A1" w:rsidP="193513A1">
      <w:pPr>
        <w:spacing w:after="414"/>
        <w:ind w:left="0" w:right="0"/>
        <w:jc w:val="left"/>
        <w:rPr>
          <w:strike/>
          <w:color w:val="000000" w:themeColor="text1"/>
        </w:rPr>
      </w:pPr>
      <w:r w:rsidRPr="009F23E4">
        <w:rPr>
          <w:strike/>
        </w:rPr>
        <w:t>Para a montagem ou avaliação de um circuito, é necessário descobrir qual a corrente elétrica que passa em cada trecho do circuito e as quedas de potencial. Dependendo do fluxo da corrente elétrica, as intensidades de corrente e as quedas de tensão podem ser positivas ou negativas. Três princípios básicos devem ser considerados:</w:t>
      </w:r>
    </w:p>
    <w:p w14:paraId="25525153" w14:textId="3877F1DF" w:rsidR="00626738" w:rsidRPr="009F23E4" w:rsidRDefault="193513A1" w:rsidP="193513A1">
      <w:pPr>
        <w:pStyle w:val="PargrafodaLista"/>
        <w:numPr>
          <w:ilvl w:val="0"/>
          <w:numId w:val="4"/>
        </w:numPr>
        <w:spacing w:after="414"/>
        <w:ind w:right="0"/>
        <w:jc w:val="left"/>
        <w:rPr>
          <w:strike/>
        </w:rPr>
      </w:pPr>
      <w:r w:rsidRPr="009F23E4">
        <w:rPr>
          <w:b/>
          <w:bCs/>
          <w:strike/>
        </w:rPr>
        <w:lastRenderedPageBreak/>
        <w:t>Lei de Ohm</w:t>
      </w:r>
      <w:r w:rsidRPr="009F23E4">
        <w:rPr>
          <w:strike/>
        </w:rPr>
        <w:t>: A diferença de potencial medida através de um resistor é o produto da corrente que passa por ele e a sua resistência, representado por</w:t>
      </w:r>
    </w:p>
    <w:p w14:paraId="66C7A889" w14:textId="57117F3A" w:rsidR="00626738" w:rsidRPr="009F23E4" w:rsidRDefault="193513A1" w:rsidP="193513A1">
      <w:pPr>
        <w:spacing w:after="414"/>
        <w:ind w:left="3987" w:right="0"/>
        <w:jc w:val="left"/>
        <w:rPr>
          <w:strike/>
        </w:rPr>
      </w:pPr>
      <w:r w:rsidRPr="009F23E4">
        <w:rPr>
          <w:strike/>
        </w:rPr>
        <w:t xml:space="preserve"> V = R.I, </w:t>
      </w:r>
    </w:p>
    <w:p w14:paraId="1B041D2D" w14:textId="2CC15B26" w:rsidR="00626738" w:rsidRPr="009F23E4" w:rsidRDefault="193513A1" w:rsidP="193513A1">
      <w:pPr>
        <w:spacing w:after="414"/>
        <w:ind w:left="3987" w:right="0"/>
        <w:jc w:val="left"/>
        <w:rPr>
          <w:strike/>
        </w:rPr>
      </w:pPr>
      <w:r w:rsidRPr="009F23E4">
        <w:rPr>
          <w:strike/>
        </w:rPr>
        <w:t>onde V é a tensão, em Volts (V), R é a resistência, em ohm (Ω) e I é a corrente, em amperes (A).</w:t>
      </w:r>
    </w:p>
    <w:p w14:paraId="422516E1" w14:textId="01370D63" w:rsidR="00626738" w:rsidRPr="009F23E4" w:rsidRDefault="193513A1" w:rsidP="193513A1">
      <w:pPr>
        <w:pStyle w:val="PargrafodaLista"/>
        <w:numPr>
          <w:ilvl w:val="0"/>
          <w:numId w:val="4"/>
        </w:numPr>
        <w:spacing w:after="414"/>
        <w:ind w:right="0"/>
        <w:jc w:val="left"/>
        <w:rPr>
          <w:strike/>
        </w:rPr>
      </w:pPr>
      <w:r w:rsidRPr="009F23E4">
        <w:rPr>
          <w:b/>
          <w:bCs/>
          <w:strike/>
        </w:rPr>
        <w:t xml:space="preserve">Lei da corrente de </w:t>
      </w:r>
      <w:proofErr w:type="spellStart"/>
      <w:r w:rsidRPr="009F23E4">
        <w:rPr>
          <w:b/>
          <w:bCs/>
          <w:strike/>
        </w:rPr>
        <w:t>Kirchhoff</w:t>
      </w:r>
      <w:proofErr w:type="spellEnd"/>
      <w:r w:rsidRPr="009F23E4">
        <w:rPr>
          <w:strike/>
        </w:rPr>
        <w:t>: Se houver um ponto de ramificação, junção ou nó, a corrente pode se dividir e a soma das correntes que chegam no nó devem ser iguais à soma das correntes que saem do nó, representado por</w:t>
      </w:r>
    </w:p>
    <w:p w14:paraId="1E14C646" w14:textId="7242C776" w:rsidR="00626738" w:rsidRPr="009F23E4" w:rsidRDefault="193513A1" w:rsidP="193513A1">
      <w:pPr>
        <w:spacing w:after="414"/>
        <w:ind w:left="3987" w:right="0"/>
        <w:jc w:val="left"/>
        <w:rPr>
          <w:strike/>
        </w:rPr>
      </w:pPr>
      <w:r w:rsidRPr="009F23E4">
        <w:rPr>
          <w:strike/>
        </w:rPr>
        <w:t xml:space="preserve"> I = I</w:t>
      </w:r>
      <w:r w:rsidRPr="009F23E4">
        <w:rPr>
          <w:strike/>
          <w:vertAlign w:val="subscript"/>
        </w:rPr>
        <w:t>1</w:t>
      </w:r>
      <w:r w:rsidRPr="009F23E4">
        <w:rPr>
          <w:strike/>
        </w:rPr>
        <w:t xml:space="preserve"> + I</w:t>
      </w:r>
      <w:r w:rsidRPr="009F23E4">
        <w:rPr>
          <w:strike/>
          <w:vertAlign w:val="subscript"/>
        </w:rPr>
        <w:t>2</w:t>
      </w:r>
    </w:p>
    <w:p w14:paraId="56E99E29" w14:textId="6F70244B" w:rsidR="00626738" w:rsidRPr="009F23E4" w:rsidRDefault="193513A1" w:rsidP="193513A1">
      <w:pPr>
        <w:pStyle w:val="PargrafodaLista"/>
        <w:numPr>
          <w:ilvl w:val="0"/>
          <w:numId w:val="3"/>
        </w:numPr>
        <w:spacing w:after="414"/>
        <w:ind w:right="0"/>
        <w:jc w:val="left"/>
        <w:rPr>
          <w:strike/>
        </w:rPr>
      </w:pPr>
      <w:r w:rsidRPr="009F23E4">
        <w:rPr>
          <w:b/>
          <w:bCs/>
          <w:strike/>
        </w:rPr>
        <w:t xml:space="preserve">Lei das malhas ou Lei de Voltagem de </w:t>
      </w:r>
      <w:proofErr w:type="spellStart"/>
      <w:r w:rsidRPr="009F23E4">
        <w:rPr>
          <w:b/>
          <w:bCs/>
          <w:strike/>
        </w:rPr>
        <w:t>Kirchhoff</w:t>
      </w:r>
      <w:proofErr w:type="spellEnd"/>
      <w:r w:rsidRPr="009F23E4">
        <w:rPr>
          <w:strike/>
        </w:rPr>
        <w:t xml:space="preserve">: A soma algébrica das variações no potencial ao longo de qualquer malha fechada deve ser igual a zero. </w:t>
      </w:r>
    </w:p>
    <w:p w14:paraId="60C8E498" w14:textId="405A34C4" w:rsidR="00626738" w:rsidRPr="009F23E4" w:rsidRDefault="193513A1" w:rsidP="193513A1">
      <w:pPr>
        <w:spacing w:after="414"/>
        <w:ind w:left="0" w:right="0" w:firstLine="0"/>
        <w:rPr>
          <w:strike/>
        </w:rPr>
      </w:pPr>
      <w:r w:rsidRPr="009F23E4">
        <w:rPr>
          <w:strike/>
        </w:rPr>
        <w:t>Para exemplificar a aplicação das leis, considera-se o circuito da figura 3</w:t>
      </w:r>
    </w:p>
    <w:p w14:paraId="45D5C22E" w14:textId="7F1D3C75" w:rsidR="00626738" w:rsidRPr="009F23E4" w:rsidRDefault="000C769C" w:rsidP="193513A1">
      <w:pPr>
        <w:spacing w:after="414"/>
        <w:ind w:left="0" w:right="0" w:firstLine="0"/>
        <w:rPr>
          <w:strike/>
        </w:rPr>
      </w:pPr>
      <w:r w:rsidRPr="009F23E4">
        <w:rPr>
          <w:strike/>
          <w:noProof/>
        </w:rPr>
        <w:drawing>
          <wp:inline distT="0" distB="0" distL="0" distR="0" wp14:anchorId="17974FA5" wp14:editId="6B6DEE51">
            <wp:extent cx="5762626" cy="2771775"/>
            <wp:effectExtent l="0" t="0" r="0" b="0"/>
            <wp:docPr id="2073333429" name="Imagem 207333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771775"/>
                    </a:xfrm>
                    <a:prstGeom prst="rect">
                      <a:avLst/>
                    </a:prstGeom>
                  </pic:spPr>
                </pic:pic>
              </a:graphicData>
            </a:graphic>
          </wp:inline>
        </w:drawing>
      </w:r>
    </w:p>
    <w:p w14:paraId="08781DE4" w14:textId="4BC84ED3" w:rsidR="00626738" w:rsidRPr="009F23E4" w:rsidRDefault="193513A1" w:rsidP="193513A1">
      <w:pPr>
        <w:spacing w:after="414"/>
        <w:ind w:left="0" w:right="0"/>
        <w:jc w:val="left"/>
        <w:rPr>
          <w:strike/>
        </w:rPr>
      </w:pPr>
      <w:r w:rsidRPr="009F23E4">
        <w:rPr>
          <w:strike/>
        </w:rPr>
        <w:t xml:space="preserve">Considerando a lei dos nós no trecho </w:t>
      </w:r>
      <w:proofErr w:type="spellStart"/>
      <w:r w:rsidRPr="009F23E4">
        <w:rPr>
          <w:i/>
          <w:iCs/>
          <w:strike/>
        </w:rPr>
        <w:t>abefa</w:t>
      </w:r>
      <w:proofErr w:type="spellEnd"/>
      <w:r w:rsidRPr="009F23E4">
        <w:rPr>
          <w:strike/>
        </w:rPr>
        <w:t>, obtemos a equação</w:t>
      </w:r>
    </w:p>
    <w:p w14:paraId="3127EF3A" w14:textId="54CBEBEF" w:rsidR="193513A1" w:rsidRPr="009F23E4" w:rsidRDefault="193513A1" w:rsidP="193513A1">
      <w:pPr>
        <w:spacing w:after="414"/>
        <w:ind w:left="0" w:right="0"/>
        <w:jc w:val="left"/>
        <w:rPr>
          <w:strike/>
        </w:rPr>
      </w:pPr>
      <w:r w:rsidRPr="009F23E4">
        <w:rPr>
          <w:strike/>
          <w:noProof/>
        </w:rPr>
        <w:drawing>
          <wp:inline distT="0" distB="0" distL="0" distR="0" wp14:anchorId="49E8DB64" wp14:editId="1485554A">
            <wp:extent cx="1654175" cy="150608"/>
            <wp:effectExtent l="0" t="0" r="0" b="0"/>
            <wp:docPr id="943087410" name="Imagem 943087410" descr="{&quot;mathml&quot;:&quot;&lt;math style=\&quot;font-family:stix;font-size:16px;\&quot; xmlns=\&quot;http://www.w3.org/1998/Math/MathML\&quot;&gt;&lt;mstyle mathsize=\&quot;16px\&quot;&gt;&lt;mn&gt;18&lt;/mn&gt;&lt;mi&gt;V&lt;/mi&gt;&lt;mo&gt;-&lt;/mo&gt;&lt;mfenced&gt;&lt;mrow&gt;&lt;mn&gt;12&lt;/mn&gt;&lt;mi&gt;&amp;#x3A9;&lt;/mi&gt;&lt;/mrow&gt;&lt;/mfenced&gt;&lt;mi&gt;I&lt;/mi&gt;&lt;mo&gt;-&lt;/mo&gt;&lt;mfenced&gt;&lt;mrow&gt;&lt;mn&gt;6&lt;/mn&gt;&lt;mi&gt;&amp;#x3A9;&lt;/mi&gt;&lt;/mrow&gt;&lt;/mfenced&gt;&lt;msub&gt;&lt;mi&gt;I&lt;/mi&gt;&lt;mn&gt;1&lt;/mn&gt;&lt;/msub&gt;&lt;mo&gt;=&lt;/mo&gt;&lt;mn&gt;0&lt;/mn&gt;&lt;/mstyle&gt;&lt;/math&gt;&quot;,&quot;origin&quot;:&quot;MathType for Microsoft Add-in&quot;}" title="18 V menos abre parênteses 12 ómega maiúsculo fecha parênteses I menos abre parênteses 6 ómega maiúsculo fecha parênteses I com 1 subscrito igual 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54175" cy="150608"/>
                    </a:xfrm>
                    <a:prstGeom prst="rect">
                      <a:avLst/>
                    </a:prstGeom>
                  </pic:spPr>
                </pic:pic>
              </a:graphicData>
            </a:graphic>
          </wp:inline>
        </w:drawing>
      </w:r>
    </w:p>
    <w:p w14:paraId="70C63A87" w14:textId="6A32D6BC" w:rsidR="193513A1" w:rsidRPr="009F23E4" w:rsidRDefault="193513A1" w:rsidP="193513A1">
      <w:pPr>
        <w:spacing w:after="414"/>
        <w:ind w:left="0" w:right="0"/>
        <w:jc w:val="left"/>
        <w:rPr>
          <w:strike/>
        </w:rPr>
      </w:pPr>
    </w:p>
    <w:p w14:paraId="7CFB912E" w14:textId="3BBCE2C9" w:rsidR="193513A1" w:rsidRPr="009F23E4" w:rsidRDefault="193513A1" w:rsidP="193513A1">
      <w:pPr>
        <w:spacing w:after="414"/>
        <w:ind w:left="0" w:right="0"/>
        <w:jc w:val="left"/>
        <w:rPr>
          <w:strike/>
        </w:rPr>
      </w:pPr>
      <w:r w:rsidRPr="009F23E4">
        <w:rPr>
          <w:strike/>
        </w:rPr>
        <w:lastRenderedPageBreak/>
        <w:t xml:space="preserve">Aplicando a lei das malhas no trecho </w:t>
      </w:r>
      <w:proofErr w:type="spellStart"/>
      <w:r w:rsidRPr="009F23E4">
        <w:rPr>
          <w:i/>
          <w:iCs/>
          <w:strike/>
        </w:rPr>
        <w:t>bcdeb</w:t>
      </w:r>
      <w:proofErr w:type="spellEnd"/>
      <w:r w:rsidRPr="009F23E4">
        <w:rPr>
          <w:strike/>
        </w:rPr>
        <w:t>, obtemos a equação</w:t>
      </w:r>
    </w:p>
    <w:p w14:paraId="7C438B18" w14:textId="6B5BAC2B" w:rsidR="193513A1" w:rsidRPr="009F23E4" w:rsidRDefault="193513A1" w:rsidP="193513A1">
      <w:pPr>
        <w:spacing w:after="414"/>
        <w:ind w:left="0" w:right="0"/>
        <w:jc w:val="left"/>
        <w:rPr>
          <w:strike/>
        </w:rPr>
      </w:pPr>
      <w:r w:rsidRPr="009F23E4">
        <w:rPr>
          <w:strike/>
          <w:noProof/>
        </w:rPr>
        <w:drawing>
          <wp:inline distT="0" distB="0" distL="0" distR="0" wp14:anchorId="6366E1EE" wp14:editId="7033F686">
            <wp:extent cx="2284095" cy="143693"/>
            <wp:effectExtent l="0" t="0" r="0" b="0"/>
            <wp:docPr id="996500621" name="Imagem 996500621" descr="{&quot;mathml&quot;:&quot;&lt;math style=\&quot;font-family:stix;font-size:16px;\&quot; xmlns=\&quot;http://www.w3.org/1998/Math/MathML\&quot;&gt;&lt;mstyle mathsize=\&quot;16px\&quot;&gt;&lt;mo&gt;-&lt;/mo&gt;&lt;mfenced&gt;&lt;mrow&gt;&lt;mn&gt;3&lt;/mn&gt;&lt;mi&gt;&amp;#x3A9;&lt;/mi&gt;&lt;/mrow&gt;&lt;/mfenced&gt;&lt;msub&gt;&lt;mi&gt;I&lt;/mi&gt;&lt;mn&gt;2&lt;/mn&gt;&lt;/msub&gt;&lt;mo&gt;+&lt;/mo&gt;&lt;mn&gt;21&lt;/mn&gt;&lt;mi&gt;V&lt;/mi&gt;&lt;mo&gt;-&lt;/mo&gt;&lt;mfenced&gt;&lt;mrow&gt;&lt;mn&gt;2&lt;/mn&gt;&lt;mi&gt;&amp;#x3A9;&lt;/mi&gt;&lt;/mrow&gt;&lt;/mfenced&gt;&lt;msub&gt;&lt;mi&gt;I&lt;/mi&gt;&lt;mn&gt;2&lt;/mn&gt;&lt;/msub&gt;&lt;mo&gt;+&lt;/mo&gt;&lt;mfenced&gt;&lt;mrow&gt;&lt;mn&gt;6&lt;/mn&gt;&lt;mi&gt;&amp;#x3A9;&lt;/mi&gt;&lt;/mrow&gt;&lt;/mfenced&gt;&lt;msub&gt;&lt;mi&gt;I&lt;/mi&gt;&lt;mn&gt;1&lt;/mn&gt;&lt;/msub&gt;&lt;mo&gt;=&lt;/mo&gt;&lt;mn&gt;0&lt;/mn&gt;&lt;/mstyle&gt;&lt;/math&gt;&quot;,&quot;origin&quot;:&quot;MathType for Microsoft Add-in&quot;}" title="menos abre parênteses 3 ómega maiúsculo fecha parênteses I com 2 subscrito mais 21 V menos abre parênteses 2 ómega maiúsculo fecha parênteses I com 2 subscrito mais abre parênteses 6 ómega maiúsculo fecha parênteses I com 1 subscrito igual 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4095" cy="143693"/>
                    </a:xfrm>
                    <a:prstGeom prst="rect">
                      <a:avLst/>
                    </a:prstGeom>
                  </pic:spPr>
                </pic:pic>
              </a:graphicData>
            </a:graphic>
          </wp:inline>
        </w:drawing>
      </w:r>
    </w:p>
    <w:p w14:paraId="13AB4246" w14:textId="65257349" w:rsidR="193513A1" w:rsidRPr="009F23E4" w:rsidRDefault="193513A1" w:rsidP="193513A1">
      <w:pPr>
        <w:spacing w:after="414"/>
        <w:ind w:left="0" w:right="0"/>
        <w:jc w:val="left"/>
        <w:rPr>
          <w:strike/>
        </w:rPr>
      </w:pPr>
      <w:r w:rsidRPr="009F23E4">
        <w:rPr>
          <w:strike/>
        </w:rPr>
        <w:t>Para determinar as correntes, resolvemos o sistema de equações lineares</w:t>
      </w:r>
    </w:p>
    <w:p w14:paraId="1E62796A" w14:textId="0AB5F38E" w:rsidR="193513A1" w:rsidRPr="009F23E4" w:rsidRDefault="193513A1" w:rsidP="193513A1">
      <w:pPr>
        <w:spacing w:after="414"/>
        <w:ind w:left="0" w:right="0"/>
        <w:jc w:val="left"/>
        <w:rPr>
          <w:strike/>
        </w:rPr>
      </w:pPr>
      <w:r w:rsidRPr="009F23E4">
        <w:rPr>
          <w:strike/>
          <w:noProof/>
        </w:rPr>
        <w:drawing>
          <wp:inline distT="0" distB="0" distL="0" distR="0" wp14:anchorId="466A574E" wp14:editId="40073974">
            <wp:extent cx="1357630" cy="707998"/>
            <wp:effectExtent l="0" t="0" r="0" b="0"/>
            <wp:docPr id="469298414" name="Imagem 469298414" descr="{&quot;mathml&quot;:&quot;&lt;math style=\&quot;font-family:stix;font-size:16px;\&quot; xmlns=\&quot;http://www.w3.org/1998/Math/MathML\&quot;&gt;&lt;mstyle mathsize=\&quot;16px\&quot;&gt;&lt;mtable&gt;&lt;mtr&gt;&lt;mtd&gt;&lt;mfenced&gt;&lt;mi&gt;i&lt;/mi&gt;&lt;/mfenced&gt;&lt;mi&gt;I&lt;/mi&gt;&lt;mo&gt;=&lt;/mo&gt;&lt;msub&gt;&lt;mi&gt;I&lt;/mi&gt;&lt;mn&gt;1&lt;/mn&gt;&lt;/msub&gt;&lt;mo&gt;+&lt;/mo&gt;&lt;msub&gt;&lt;mi&gt;I&lt;/mi&gt;&lt;mn&gt;2&lt;/mn&gt;&lt;/msub&gt;&lt;/mtd&gt;&lt;/mtr&gt;&lt;mtr&gt;&lt;mtd&gt;&lt;mfenced&gt;&lt;mrow&gt;&lt;mi&gt;i&lt;/mi&gt;&lt;mi&gt;i&lt;/mi&gt;&lt;/mrow&gt;&lt;/mfenced&gt;&lt;mn&gt;18&lt;/mn&gt;&lt;mo&gt;-&lt;/mo&gt;&lt;mn&gt;12&lt;/mn&gt;&lt;mi&gt;I&lt;/mi&gt;&lt;mo&gt;-&lt;/mo&gt;&lt;mn&gt;6&lt;/mn&gt;&lt;msub&gt;&lt;mi&gt;I&lt;/mi&gt;&lt;mn&gt;2&lt;/mn&gt;&lt;/msub&gt;&lt;mo&gt;=&lt;/mo&gt;&lt;mn&gt;0&lt;/mn&gt;&lt;/mtd&gt;&lt;/mtr&gt;&lt;mtr&gt;&lt;mtd&gt;&lt;mfenced&gt;&lt;mrow&gt;&lt;mi&gt;i&lt;/mi&gt;&lt;mi&gt;i&lt;/mi&gt;&lt;mi&gt;i&lt;/mi&gt;&lt;/mrow&gt;&lt;/mfenced&gt;&lt;mn&gt;21&lt;/mn&gt;&lt;mo&gt;-&lt;/mo&gt;&lt;mn&gt;5&lt;/mn&gt;&lt;msub&gt;&lt;mi&gt;I&lt;/mi&gt;&lt;mn&gt;2&lt;/mn&gt;&lt;/msub&gt;&lt;mo&gt;+&lt;/mo&gt;&lt;mn&gt;6&lt;/mn&gt;&lt;msub&gt;&lt;mi&gt;I&lt;/mi&gt;&lt;mn&gt;1&lt;/mn&gt;&lt;/msub&gt;&lt;mo&gt;=&lt;/mo&gt;&lt;mn&gt;0&lt;/mn&gt;&lt;/mtd&gt;&lt;/mtr&gt;&lt;/mtable&gt;&lt;/mstyle&gt;&lt;/math&gt;&quot;,&quot;origin&quot;:&quot;MathType for Microsoft Add-in&quot;}" title="tabela linha com célula com abre parênteses i fecha parênteses I igual a I com 1 subscrito mais I com 2 subscrito fim da célula linha com célula com abre parênteses i i fecha parênteses 18 menos 12 I menos 6 I com 2 subscrito igual a 0 fim da célula linha com célula com abre parênteses i i i fecha parênteses 21 menos 5 I com 2 subscrito mais 6 I com 1 subscrito igual a 0 fim da célula fim d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7630" cy="707998"/>
                    </a:xfrm>
                    <a:prstGeom prst="rect">
                      <a:avLst/>
                    </a:prstGeom>
                  </pic:spPr>
                </pic:pic>
              </a:graphicData>
            </a:graphic>
          </wp:inline>
        </w:drawing>
      </w:r>
    </w:p>
    <w:p w14:paraId="5337AE1D" w14:textId="6B92C597" w:rsidR="193513A1" w:rsidRPr="009F23E4" w:rsidRDefault="193513A1" w:rsidP="193513A1">
      <w:pPr>
        <w:spacing w:after="414"/>
        <w:ind w:left="0" w:right="0"/>
        <w:jc w:val="left"/>
        <w:rPr>
          <w:strike/>
        </w:rPr>
      </w:pPr>
      <w:r w:rsidRPr="009F23E4">
        <w:rPr>
          <w:strike/>
        </w:rPr>
        <w:t>Dividimos a equação (</w:t>
      </w:r>
      <w:proofErr w:type="spellStart"/>
      <w:r w:rsidRPr="009F23E4">
        <w:rPr>
          <w:strike/>
        </w:rPr>
        <w:t>ii</w:t>
      </w:r>
      <w:proofErr w:type="spellEnd"/>
      <w:r w:rsidRPr="009F23E4">
        <w:rPr>
          <w:strike/>
        </w:rPr>
        <w:t>) por 6:</w:t>
      </w:r>
    </w:p>
    <w:p w14:paraId="7C047642" w14:textId="5F102BB2" w:rsidR="193513A1" w:rsidRPr="009F23E4" w:rsidRDefault="193513A1" w:rsidP="193513A1">
      <w:pPr>
        <w:spacing w:after="414"/>
        <w:ind w:left="0" w:right="0"/>
        <w:jc w:val="left"/>
        <w:rPr>
          <w:strike/>
        </w:rPr>
      </w:pPr>
      <w:r w:rsidRPr="009F23E4">
        <w:rPr>
          <w:strike/>
          <w:noProof/>
        </w:rPr>
        <w:drawing>
          <wp:inline distT="0" distB="0" distL="0" distR="0" wp14:anchorId="7CFD83CE" wp14:editId="77F65426">
            <wp:extent cx="1357630" cy="707998"/>
            <wp:effectExtent l="0" t="0" r="0" b="0"/>
            <wp:docPr id="154465770" name="Imagem 154465770" descr="{&quot;mathml&quot;:&quot;&lt;math style=\&quot;font-family:stix;font-size:16px;\&quot; xmlns=\&quot;http://www.w3.org/1998/Math/MathML\&quot;&gt;&lt;mstyle mathsize=\&quot;16px\&quot;&gt;&lt;mtable&gt;&lt;mtr&gt;&lt;mtd&gt;&lt;mfenced&gt;&lt;mi&gt;i&lt;/mi&gt;&lt;/mfenced&gt;&lt;mi&gt;I&lt;/mi&gt;&lt;mo&gt;=&lt;/mo&gt;&lt;msub&gt;&lt;mi&gt;I&lt;/mi&gt;&lt;mn&gt;1&lt;/mn&gt;&lt;/msub&gt;&lt;mo&gt;+&lt;/mo&gt;&lt;msub&gt;&lt;mi&gt;I&lt;/mi&gt;&lt;mn&gt;2&lt;/mn&gt;&lt;/msub&gt;&lt;/mtd&gt;&lt;/mtr&gt;&lt;mtr&gt;&lt;mtd&gt;&lt;mfenced&gt;&lt;mrow&gt;&lt;mi&gt;i&lt;/mi&gt;&lt;mi&gt;i&lt;/mi&gt;&lt;/mrow&gt;&lt;/mfenced&gt;&lt;mn&gt;3&lt;/mn&gt;&lt;mo&gt;-&lt;/mo&gt;&lt;mn&gt;2&lt;/mn&gt;&lt;mi&gt;I&lt;/mi&gt;&lt;mo&gt;-&lt;/mo&gt;&lt;msub&gt;&lt;mi&gt;I&lt;/mi&gt;&lt;mn&gt;1&lt;/mn&gt;&lt;/msub&gt;&lt;mo&gt;=&lt;/mo&gt;&lt;mn&gt;0&lt;/mn&gt;&lt;/mtd&gt;&lt;/mtr&gt;&lt;mtr&gt;&lt;mtd&gt;&lt;mfenced&gt;&lt;mrow&gt;&lt;mi&gt;i&lt;/mi&gt;&lt;mi&gt;i&lt;/mi&gt;&lt;mi&gt;i&lt;/mi&gt;&lt;/mrow&gt;&lt;/mfenced&gt;&lt;mn&gt;21&lt;/mn&gt;&lt;mo&gt;-&lt;/mo&gt;&lt;mn&gt;5&lt;/mn&gt;&lt;msub&gt;&lt;mi&gt;I&lt;/mi&gt;&lt;mn&gt;2&lt;/mn&gt;&lt;/msub&gt;&lt;mo&gt;+&lt;/mo&gt;&lt;mn&gt;6&lt;/mn&gt;&lt;msub&gt;&lt;mi&gt;I&lt;/mi&gt;&lt;mn&gt;1&lt;/mn&gt;&lt;/msub&gt;&lt;mo&gt;=&lt;/mo&gt;&lt;mn&gt;0&lt;/mn&gt;&lt;/mtd&gt;&lt;/mtr&gt;&lt;/mtable&gt;&lt;/mstyle&gt;&lt;/math&gt;&quot;,&quot;origin&quot;:&quot;MathType for Microsoft Add-in&quot;}" title="tabela linha com célula com abre parênteses i fecha parênteses I igual a I com 1 subscrito mais I com 2 subscrito fim da célula linha com célula com abre parênteses i i fecha parênteses 3 menos 2 I menos I com 1 subscrito igual a 0 fim da célula linha com célula com abre parênteses i i i fecha parênteses 21 menos 5 I com 2 subscrito mais 6 I com 1 subscrito igual a 0 fim da célula fim d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7630" cy="707998"/>
                    </a:xfrm>
                    <a:prstGeom prst="rect">
                      <a:avLst/>
                    </a:prstGeom>
                  </pic:spPr>
                </pic:pic>
              </a:graphicData>
            </a:graphic>
          </wp:inline>
        </w:drawing>
      </w:r>
    </w:p>
    <w:p w14:paraId="2F9735F2" w14:textId="3C9ED248" w:rsidR="193513A1" w:rsidRPr="009F23E4" w:rsidRDefault="193513A1" w:rsidP="193513A1">
      <w:pPr>
        <w:spacing w:after="414"/>
        <w:ind w:left="0" w:right="0"/>
        <w:jc w:val="left"/>
        <w:rPr>
          <w:strike/>
        </w:rPr>
      </w:pPr>
      <w:r w:rsidRPr="009F23E4">
        <w:rPr>
          <w:strike/>
        </w:rPr>
        <w:t xml:space="preserve">Representado em matriz aumentada, temos o sistema consistente </w:t>
      </w:r>
    </w:p>
    <w:p w14:paraId="239B90D6" w14:textId="402F1F24" w:rsidR="193513A1" w:rsidRPr="009F23E4" w:rsidRDefault="193513A1" w:rsidP="193513A1">
      <w:pPr>
        <w:spacing w:after="414"/>
        <w:ind w:left="0" w:right="0"/>
        <w:jc w:val="left"/>
        <w:rPr>
          <w:strike/>
        </w:rPr>
      </w:pPr>
      <w:r w:rsidRPr="009F23E4">
        <w:rPr>
          <w:strike/>
          <w:noProof/>
        </w:rPr>
        <w:drawing>
          <wp:inline distT="0" distB="0" distL="0" distR="0" wp14:anchorId="6466E379" wp14:editId="34BDFF42">
            <wp:extent cx="1201420" cy="642532"/>
            <wp:effectExtent l="0" t="0" r="0" b="0"/>
            <wp:docPr id="262135577" name="Imagem 262135577" descr="{&quot;mathml&quot;:&quot;&lt;math style=\&quot;font-family:stix;font-size:16px;\&quot; xmlns=\&quot;http://www.w3.org/1998/Math/MathML\&quot;&gt;&lt;mstyle mathsize=\&quot;16px\&quot;&gt;&lt;mfenced open=\&quot;[\&quot; close=\&quot;]\&quot;&gt;&lt;mtable&gt;&lt;mtr&gt;&lt;mtd&gt;&lt;mn&gt;1&lt;/mn&gt;&lt;/mtd&gt;&lt;mtd&gt;&lt;mo&gt;-&lt;/mo&gt;&lt;mn&gt;1&lt;/mn&gt;&lt;/mtd&gt;&lt;mtd&gt;&lt;menclose notation=\&quot;right\&quot;&gt;&lt;mo&gt;-&lt;/mo&gt;&lt;mn&gt;1&lt;/mn&gt;&lt;/menclose&gt;&lt;/mtd&gt;&lt;mtd&gt;&lt;mn&gt;0&lt;/mn&gt;&lt;/mtd&gt;&lt;/mtr&gt;&lt;mtr&gt;&lt;mtd&gt;&lt;mo&gt;-&lt;/mo&gt;&lt;mn&gt;2&lt;/mn&gt;&lt;/mtd&gt;&lt;mtd&gt;&lt;mo&gt;-&lt;/mo&gt;&lt;mn&gt;1&lt;/mn&gt;&lt;/mtd&gt;&lt;mtd&gt;&lt;menclose notation=\&quot;right\&quot;&gt;&lt;mn&gt;0&lt;/mn&gt;&lt;mo&gt;&amp;#xA0;&lt;/mo&gt;&lt;/menclose&gt;&lt;/mtd&gt;&lt;mtd&gt;&lt;mo&gt;-&lt;/mo&gt;&lt;mn&gt;3&lt;/mn&gt;&lt;/mtd&gt;&lt;/mtr&gt;&lt;mtr&gt;&lt;mtd&gt;&lt;mn&gt;0&lt;/mn&gt;&lt;/mtd&gt;&lt;mtd&gt;&lt;mn&gt;6&lt;/mn&gt;&lt;/mtd&gt;&lt;mtd&gt;&lt;menclose notation=\&quot;right\&quot;&gt;&lt;mo&gt;-&lt;/mo&gt;&lt;mn&gt;5&lt;/mn&gt;&lt;/menclose&gt;&lt;/mtd&gt;&lt;mtd&gt;&lt;mn&gt;21&lt;/mn&gt;&lt;/mtd&gt;&lt;/mtr&gt;&lt;/mtable&gt;&lt;/mfenced&gt;&lt;/mstyle&gt;&lt;/math&gt;&quot;,&quot;origin&quot;:&quot;MathType for Microsoft Add-in&quot;}" title="abre colchetes tabela linha com 1 célula com menos 1 fim da célula célula com menos 1em moldura direita fecha moldura fim da célula 0 linha com célula com menos 2 fim da célula célula com menos 1 fim da célula célula com 0 espaço em moldura direita fecha moldura fim da célula célula com menos 3 fim da célula linha com 0 6 célula com menos 5em moldura direita fecha moldura fim da célula 21 fim da tabela fecha colch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01420" cy="642532"/>
                    </a:xfrm>
                    <a:prstGeom prst="rect">
                      <a:avLst/>
                    </a:prstGeom>
                  </pic:spPr>
                </pic:pic>
              </a:graphicData>
            </a:graphic>
          </wp:inline>
        </w:drawing>
      </w:r>
      <w:r w:rsidRPr="009F23E4">
        <w:rPr>
          <w:strike/>
        </w:rPr>
        <w:tab/>
      </w:r>
      <w:r w:rsidRPr="009F23E4">
        <w:rPr>
          <w:strike/>
        </w:rPr>
        <w:tab/>
      </w:r>
      <w:r w:rsidRPr="009F23E4">
        <w:rPr>
          <w:strike/>
          <w:noProof/>
        </w:rPr>
        <w:drawing>
          <wp:inline distT="0" distB="0" distL="0" distR="0" wp14:anchorId="7A288736" wp14:editId="491E3EB7">
            <wp:extent cx="1838727" cy="627115"/>
            <wp:effectExtent l="0" t="0" r="0" b="0"/>
            <wp:docPr id="748899382" name="Imagem 74889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838727" cy="627115"/>
                    </a:xfrm>
                    <a:prstGeom prst="rect">
                      <a:avLst/>
                    </a:prstGeom>
                  </pic:spPr>
                </pic:pic>
              </a:graphicData>
            </a:graphic>
          </wp:inline>
        </w:drawing>
      </w:r>
    </w:p>
    <w:p w14:paraId="21CFD0FE" w14:textId="576AD4E0" w:rsidR="193513A1" w:rsidRPr="009F23E4" w:rsidRDefault="193513A1" w:rsidP="193513A1">
      <w:pPr>
        <w:spacing w:after="414"/>
        <w:ind w:left="0" w:right="0"/>
        <w:jc w:val="left"/>
        <w:rPr>
          <w:strike/>
          <w:highlight w:val="yellow"/>
        </w:rPr>
      </w:pPr>
      <w:r w:rsidRPr="009F23E4">
        <w:rPr>
          <w:strike/>
          <w:highlight w:val="yellow"/>
        </w:rPr>
        <w:t xml:space="preserve">Utilizando o método de Gauss-Jordan, podemos adotar a seguinte sequência: </w:t>
      </w:r>
    </w:p>
    <w:p w14:paraId="11BC7897" w14:textId="19477905"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multiplicar a primeira linha por 2;</w:t>
      </w:r>
    </w:p>
    <w:p w14:paraId="368A239F" w14:textId="38CBD396"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Somar o resultado à linha 2;</w:t>
      </w:r>
    </w:p>
    <w:p w14:paraId="23F0C1B7" w14:textId="3C0768B1"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Multiplicar a linha 2 por 2;</w:t>
      </w:r>
    </w:p>
    <w:p w14:paraId="23B8C180" w14:textId="135EC0F2"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Somar o resultado à linha 3;</w:t>
      </w:r>
    </w:p>
    <w:p w14:paraId="4E00AE00" w14:textId="131C89BF"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 xml:space="preserve">Multiplicar a linha 3 por </w:t>
      </w:r>
      <w:r w:rsidRPr="009F23E4">
        <w:rPr>
          <w:strike/>
          <w:noProof/>
          <w:highlight w:val="yellow"/>
        </w:rPr>
        <w:drawing>
          <wp:inline distT="0" distB="0" distL="0" distR="0" wp14:anchorId="3F291F79" wp14:editId="5A0CB664">
            <wp:extent cx="266065" cy="318011"/>
            <wp:effectExtent l="0" t="0" r="0" b="0"/>
            <wp:docPr id="208109524" name="Imagem 208109524" descr="{&quot;mathml&quot;:&quot;&lt;math style=\&quot;font-family:stix;font-size:16px;\&quot; xmlns=\&quot;http://www.w3.org/1998/Math/MathML\&quot;&gt;&lt;mstyle mathsize=\&quot;16px\&quot;&gt;&lt;mo&gt;-&lt;/mo&gt;&lt;mfrac&gt;&lt;mn&gt;1&lt;/mn&gt;&lt;mn&gt;9&lt;/mn&gt;&lt;/mfrac&gt;&lt;/mstyle&gt;&lt;/math&gt;&quot;,&quot;origin&quot;:&quot;MathType for Microsoft Add-in&quot;}" title="menos 1 sob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065" cy="318011"/>
                    </a:xfrm>
                    <a:prstGeom prst="rect">
                      <a:avLst/>
                    </a:prstGeom>
                  </pic:spPr>
                </pic:pic>
              </a:graphicData>
            </a:graphic>
          </wp:inline>
        </w:drawing>
      </w:r>
      <w:r w:rsidRPr="009F23E4">
        <w:rPr>
          <w:strike/>
          <w:highlight w:val="yellow"/>
        </w:rPr>
        <w:t>;</w:t>
      </w:r>
    </w:p>
    <w:p w14:paraId="24273C81" w14:textId="43564A0B"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Multiplicar a linha 3 por 1</w:t>
      </w:r>
    </w:p>
    <w:p w14:paraId="65161358" w14:textId="748F9183"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 xml:space="preserve">Somar à linha 1 </w:t>
      </w:r>
    </w:p>
    <w:p w14:paraId="3D947782" w14:textId="1E137606"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Multiplicar a linha 3 por 2</w:t>
      </w:r>
    </w:p>
    <w:p w14:paraId="3A180A27" w14:textId="4EB6B94C"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Somar à linha 2;</w:t>
      </w:r>
    </w:p>
    <w:p w14:paraId="3E62A293" w14:textId="44B57064"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 xml:space="preserve">Multiplicar a linha 2 por </w:t>
      </w:r>
      <w:r w:rsidRPr="009F23E4">
        <w:rPr>
          <w:strike/>
          <w:noProof/>
          <w:highlight w:val="yellow"/>
        </w:rPr>
        <w:drawing>
          <wp:inline distT="0" distB="0" distL="0" distR="0" wp14:anchorId="7CF98BE0" wp14:editId="084BABDB">
            <wp:extent cx="266065" cy="314325"/>
            <wp:effectExtent l="0" t="0" r="0" b="0"/>
            <wp:docPr id="1951848247" name="Imagem 1951848247" descr="{&quot;mathml&quot;:&quot;&lt;math style=\&quot;font-family:stix;font-size:16px;\&quot; xmlns=\&quot;http://www.w3.org/1998/Math/MathML\&quot;&gt;&lt;semantics&gt;&lt;mstyle mathsize=\&quot;16px\&quot;&gt;&lt;mo&gt;-&lt;/mo&gt;&lt;mfrac&gt;&lt;mn&gt;1&lt;/mn&gt;&lt;mn&gt;3&lt;/mn&gt;&lt;/mfrac&gt;&lt;/mstyle&gt;&lt;annotation encoding=\&quot;application/json\&quot;&gt;{\&quot;x\&quot;:[[4,24],[37,93,149],[85,100,101,101],[78,108,109,78,78,90,100,107,108,105,93,81,77]],\&quot;y\&quot;:[[120,120],[130,130,130],[29,7,8,113],[146,146,146,188,188,188,192,202,226,249,254,251,239]],\&quot;t\&quot;:[[0,0],[0,0,0],[0,0,0,0],[0,0,0,0,0,0,0,0,0,0,0,0,0]],\&quot;version\&quot;:\&quot;2.0.0\&quot;}&lt;/annotation&gt;&lt;/semantics&gt;&lt;/math&gt;&quot;,&quot;origin&quot;:&quot;MathType for Microsoft Add-in&quot;}" title="menos 1 ter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6065" cy="314325"/>
                    </a:xfrm>
                    <a:prstGeom prst="rect">
                      <a:avLst/>
                    </a:prstGeom>
                  </pic:spPr>
                </pic:pic>
              </a:graphicData>
            </a:graphic>
          </wp:inline>
        </w:drawing>
      </w:r>
      <w:r w:rsidRPr="009F23E4">
        <w:rPr>
          <w:strike/>
          <w:highlight w:val="yellow"/>
        </w:rPr>
        <w:t>;</w:t>
      </w:r>
    </w:p>
    <w:p w14:paraId="7A6EF648" w14:textId="1FDC3E27" w:rsidR="193513A1" w:rsidRPr="009F23E4" w:rsidRDefault="193513A1" w:rsidP="193513A1">
      <w:pPr>
        <w:pStyle w:val="PargrafodaLista"/>
        <w:numPr>
          <w:ilvl w:val="0"/>
          <w:numId w:val="2"/>
        </w:numPr>
        <w:spacing w:after="414"/>
        <w:ind w:right="0"/>
        <w:jc w:val="left"/>
        <w:rPr>
          <w:strike/>
          <w:highlight w:val="yellow"/>
        </w:rPr>
      </w:pPr>
      <w:r w:rsidRPr="009F23E4">
        <w:rPr>
          <w:strike/>
          <w:highlight w:val="yellow"/>
        </w:rPr>
        <w:t>Somar à linha 1</w:t>
      </w:r>
    </w:p>
    <w:p w14:paraId="3EDD0190" w14:textId="4A3A31A7" w:rsidR="193513A1" w:rsidRPr="009F23E4" w:rsidRDefault="193513A1" w:rsidP="193513A1">
      <w:pPr>
        <w:spacing w:after="414"/>
        <w:ind w:left="0" w:right="0"/>
        <w:rPr>
          <w:strike/>
          <w:highlight w:val="yellow"/>
        </w:rPr>
      </w:pPr>
      <w:r w:rsidRPr="009F23E4">
        <w:rPr>
          <w:strike/>
          <w:highlight w:val="yellow"/>
        </w:rPr>
        <w:t>Após a finalização da sequência, tem-se a seguinte matriz</w:t>
      </w:r>
    </w:p>
    <w:p w14:paraId="3E9ED2BB" w14:textId="736C953B" w:rsidR="193513A1" w:rsidRPr="009F23E4" w:rsidRDefault="193513A1" w:rsidP="193513A1">
      <w:pPr>
        <w:spacing w:after="414"/>
        <w:ind w:left="0" w:right="0"/>
        <w:rPr>
          <w:strike/>
        </w:rPr>
      </w:pPr>
      <w:commentRangeStart w:id="0"/>
      <w:r w:rsidRPr="009F23E4">
        <w:rPr>
          <w:strike/>
          <w:noProof/>
          <w:highlight w:val="yellow"/>
        </w:rPr>
        <w:lastRenderedPageBreak/>
        <w:drawing>
          <wp:inline distT="0" distB="0" distL="0" distR="0" wp14:anchorId="39A78BBD" wp14:editId="4AC1CFBF">
            <wp:extent cx="812800" cy="603885"/>
            <wp:effectExtent l="0" t="0" r="0" b="0"/>
            <wp:docPr id="205573961" name="Imagem 205573961" descr="{&quot;mathml&quot;:&quot;&lt;math style=\&quot;font-family:stix;font-size:16px;\&quot; xmlns=\&quot;http://www.w3.org/1998/Math/MathML\&quot;&gt;&lt;mstyle mathsize=\&quot;16px\&quot;&gt;&lt;mfenced open=\&quot;[\&quot; close=\&quot;]\&quot;&gt;&lt;mtable&gt;&lt;mtr&gt;&lt;mtd&gt;&lt;mn&gt;1&lt;/mn&gt;&lt;/mtd&gt;&lt;mtd&gt;&lt;mn&gt;0&lt;/mn&gt;&lt;/mtd&gt;&lt;mtd&gt;&lt;mn&gt;0&lt;/mn&gt;&lt;/mtd&gt;&lt;mtd&gt;&lt;mn&gt;2&lt;/mn&gt;&lt;/mtd&gt;&lt;/mtr&gt;&lt;mtr&gt;&lt;mtd&gt;&lt;mn&gt;0&lt;/mn&gt;&lt;/mtd&gt;&lt;mtd&gt;&lt;mn&gt;1&lt;/mn&gt;&lt;/mtd&gt;&lt;mtd&gt;&lt;mn&gt;0&lt;/mn&gt;&lt;/mtd&gt;&lt;mtd&gt;&lt;mo&gt;-&lt;/mo&gt;&lt;mn&gt;1&lt;/mn&gt;&lt;/mtd&gt;&lt;/mtr&gt;&lt;mtr&gt;&lt;mtd&gt;&lt;mn&gt;0&lt;/mn&gt;&lt;/mtd&gt;&lt;mtd&gt;&lt;mn&gt;0&lt;/mn&gt;&lt;/mtd&gt;&lt;mtd&gt;&lt;mn&gt;1&lt;/mn&gt;&lt;/mtd&gt;&lt;mtd&gt;&lt;mn&gt;3&lt;/mn&gt;&lt;/mtd&gt;&lt;/mtr&gt;&lt;/mtable&gt;&lt;/mfenced&gt;&lt;/mstyle&gt;&lt;/math&gt;&quot;,&quot;origin&quot;:&quot;MathType for Microsoft Add-in&quot;}" title="abre colchetes tabela linha com 1 0 0 2 linha com 0 1 0 célula com menos 1 fim da célula linha com 0 0 1 3 fim da tabela fecha colch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12800" cy="603885"/>
                    </a:xfrm>
                    <a:prstGeom prst="rect">
                      <a:avLst/>
                    </a:prstGeom>
                  </pic:spPr>
                </pic:pic>
              </a:graphicData>
            </a:graphic>
          </wp:inline>
        </w:drawing>
      </w:r>
      <w:commentRangeEnd w:id="0"/>
      <w:r w:rsidR="002731E3" w:rsidRPr="009F23E4">
        <w:rPr>
          <w:rStyle w:val="Refdecomentrio"/>
          <w:strike/>
        </w:rPr>
        <w:commentReference w:id="0"/>
      </w:r>
    </w:p>
    <w:p w14:paraId="0F4BDB63" w14:textId="2DE21C69" w:rsidR="193513A1" w:rsidRPr="009F23E4" w:rsidRDefault="193513A1" w:rsidP="193513A1">
      <w:pPr>
        <w:spacing w:after="414"/>
        <w:ind w:left="0" w:right="0"/>
        <w:rPr>
          <w:strike/>
        </w:rPr>
      </w:pPr>
      <w:r w:rsidRPr="009F23E4">
        <w:rPr>
          <w:strike/>
        </w:rPr>
        <w:t xml:space="preserve">Desta forma, </w:t>
      </w:r>
      <w:r w:rsidRPr="009F23E4">
        <w:rPr>
          <w:strike/>
          <w:noProof/>
        </w:rPr>
        <w:drawing>
          <wp:inline distT="0" distB="0" distL="0" distR="0" wp14:anchorId="77B9F0EE" wp14:editId="026A801F">
            <wp:extent cx="1520190" cy="151004"/>
            <wp:effectExtent l="0" t="0" r="0" b="0"/>
            <wp:docPr id="397562895" name="Imagem 397562895" descr="{&quot;mathml&quot;:&quot;&lt;math style=\&quot;font-family:stix;font-size:16px;\&quot; xmlns=\&quot;http://www.w3.org/1998/Math/MathML\&quot;&gt;&lt;mstyle mathsize=\&quot;16px\&quot;&gt;&lt;mi&gt;I&lt;/mi&gt;&lt;mo&gt;=&lt;/mo&gt;&lt;mn&gt;2&lt;/mn&gt;&lt;mi&gt;A&lt;/mi&gt;&lt;mo&gt;,&lt;/mo&gt;&lt;mo&gt;&amp;#xA0;&lt;/mo&gt;&lt;msub&gt;&lt;mi&gt;I&lt;/mi&gt;&lt;mn&gt;1&lt;/mn&gt;&lt;/msub&gt;&lt;mo&gt;=&lt;/mo&gt;&lt;mo&gt;-&lt;/mo&gt;&lt;mn&gt;1&lt;/mn&gt;&lt;mi&gt;A&lt;/mi&gt;&lt;mo&gt;&amp;#xA0;&lt;/mo&gt;&lt;mi&gt;e&lt;/mi&gt;&lt;mo&gt;&amp;#xA0;&lt;/mo&gt;&lt;msub&gt;&lt;mi&gt;I&lt;/mi&gt;&lt;mn&gt;2&lt;/mn&gt;&lt;/msub&gt;&lt;mo&gt;=&lt;/mo&gt;&lt;mn&gt;3&lt;/mn&gt;&lt;mi&gt;A&lt;/mi&gt;&lt;/mstyle&gt;&lt;/math&gt;&quot;,&quot;origin&quot;:&quot;MathType for Microsoft Add-in&quot;}" title="I igual a 2 A vírgula espaço I com 1 subscrito igual a menos 1 A espaço e espaço I com 2 subscrito igual a 3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0190" cy="151004"/>
                    </a:xfrm>
                    <a:prstGeom prst="rect">
                      <a:avLst/>
                    </a:prstGeom>
                  </pic:spPr>
                </pic:pic>
              </a:graphicData>
            </a:graphic>
          </wp:inline>
        </w:drawing>
      </w:r>
      <w:r w:rsidRPr="009F23E4">
        <w:rPr>
          <w:strike/>
        </w:rPr>
        <w:t>. Considerando que o valor de I</w:t>
      </w:r>
      <w:r w:rsidRPr="009F23E4">
        <w:rPr>
          <w:strike/>
          <w:vertAlign w:val="subscript"/>
        </w:rPr>
        <w:t xml:space="preserve">1 </w:t>
      </w:r>
      <w:r w:rsidRPr="009F23E4">
        <w:rPr>
          <w:strike/>
        </w:rPr>
        <w:t>é negativo, o sentido da corrente é oposto ao indicado.</w:t>
      </w:r>
    </w:p>
    <w:p w14:paraId="05BCB484" w14:textId="070AACE4" w:rsidR="193513A1" w:rsidRPr="009F23E4" w:rsidRDefault="193513A1" w:rsidP="193513A1">
      <w:pPr>
        <w:spacing w:after="414"/>
        <w:ind w:left="0" w:right="0"/>
        <w:rPr>
          <w:strike/>
        </w:rPr>
      </w:pPr>
      <w:r w:rsidRPr="009F23E4">
        <w:rPr>
          <w:strike/>
        </w:rPr>
        <w:t xml:space="preserve">Utilizando </w:t>
      </w:r>
      <w:r w:rsidRPr="009F23E4">
        <w:rPr>
          <w:strike/>
          <w:noProof/>
        </w:rPr>
        <w:drawing>
          <wp:inline distT="0" distB="0" distL="0" distR="0" wp14:anchorId="74858FE5" wp14:editId="6BC512AE">
            <wp:extent cx="620395" cy="168910"/>
            <wp:effectExtent l="0" t="0" r="0" b="0"/>
            <wp:docPr id="1480318423" name="Imagem 1480318423" descr="{&quot;mathml&quot;:&quot;&lt;math style=\&quot;font-family:stix;font-size:16px;\&quot; xmlns=\&quot;http://www.w3.org/1998/Math/MathML\&quot;&gt;&lt;mstyle mathsize=\&quot;16px\&quot;&gt;&lt;mi&gt;V&lt;/mi&gt;&lt;mo&gt;=&lt;/mo&gt;&lt;msub&gt;&lt;mi&gt;R&lt;/mi&gt;&lt;mrow&gt;&lt;mi&gt;e&lt;/mi&gt;&lt;mi&gt;q&lt;/mi&gt;&lt;/mrow&gt;&lt;/msub&gt;&lt;mo&gt;&amp;#xB7;&lt;/mo&gt;&lt;msub&gt;&lt;mi&gt;I&lt;/mi&gt;&lt;mn&gt;2&lt;/mn&gt;&lt;/msub&gt;&lt;/mstyle&gt;&lt;/math&gt;&quot;,&quot;origin&quot;:&quot;MathType for Microsoft Add-in&quot;}" title="V igual a R com e q subscrito fim do subscrito vezes I com 2 subsc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0395" cy="168910"/>
                    </a:xfrm>
                    <a:prstGeom prst="rect">
                      <a:avLst/>
                    </a:prstGeom>
                  </pic:spPr>
                </pic:pic>
              </a:graphicData>
            </a:graphic>
          </wp:inline>
        </w:drawing>
      </w:r>
      <w:r w:rsidRPr="009F23E4">
        <w:rPr>
          <w:strike/>
        </w:rPr>
        <w:t>, determinamos a queda de potencial na combinação em paralelo formada pelos resistores de 3Ω e 6Ω. Assim:</w:t>
      </w:r>
    </w:p>
    <w:p w14:paraId="5981C727" w14:textId="0EAB2DE1" w:rsidR="193513A1" w:rsidRPr="009F23E4" w:rsidRDefault="193513A1" w:rsidP="193513A1">
      <w:pPr>
        <w:spacing w:after="414"/>
        <w:ind w:left="0" w:right="0"/>
        <w:rPr>
          <w:strike/>
        </w:rPr>
      </w:pPr>
      <w:r w:rsidRPr="009F23E4">
        <w:rPr>
          <w:strike/>
          <w:noProof/>
        </w:rPr>
        <w:drawing>
          <wp:inline distT="0" distB="0" distL="0" distR="0" wp14:anchorId="7F599207" wp14:editId="0B057779">
            <wp:extent cx="1028065" cy="97011"/>
            <wp:effectExtent l="0" t="0" r="0" b="0"/>
            <wp:docPr id="280441039" name="Imagem 280441039" descr="{&quot;mathml&quot;:&quot;&lt;math style=\&quot;font-family:stix;font-size:16px;\&quot; xmlns=\&quot;http://www.w3.org/1998/Math/MathML\&quot;&gt;&lt;mstyle mathsize=\&quot;16px\&quot;&gt;&lt;mi&gt;V&lt;/mi&gt;&lt;mo&gt;&amp;#xA0;&lt;/mo&gt;&lt;mo&gt;=&lt;/mo&gt;&lt;mo&gt;&amp;#xA0;&lt;/mo&gt;&lt;mn&gt;2&lt;/mn&gt;&lt;mo&gt;&amp;#xB7;&lt;/mo&gt;&lt;mn&gt;3&lt;/mn&gt;&lt;mo&gt;=&lt;/mo&gt;&lt;mn&gt;6&lt;/mn&gt;&lt;mo&gt;&amp;#xA0;&lt;/mo&gt;&lt;mi&gt;V&lt;/mi&gt;&lt;mi&gt;o&lt;/mi&gt;&lt;mi&gt;l&lt;/mi&gt;&lt;mi&gt;t&lt;/mi&gt;&lt;mi&gt;s&lt;/mi&gt;&lt;/mstyle&gt;&lt;/math&gt;&quot;,&quot;origin&quot;:&quot;MathType for Microsoft Add-in&quot;}" title="V espaço igual a espaço 2 vezes 3 igual a 6 espaço V o l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28065" cy="97011"/>
                    </a:xfrm>
                    <a:prstGeom prst="rect">
                      <a:avLst/>
                    </a:prstGeom>
                  </pic:spPr>
                </pic:pic>
              </a:graphicData>
            </a:graphic>
          </wp:inline>
        </w:drawing>
      </w:r>
    </w:p>
    <w:p w14:paraId="0A6C9B1B" w14:textId="5A72AF7E" w:rsidR="193513A1" w:rsidRPr="009F23E4" w:rsidRDefault="193513A1" w:rsidP="193513A1">
      <w:pPr>
        <w:spacing w:after="414"/>
        <w:ind w:left="0" w:right="0"/>
        <w:jc w:val="left"/>
        <w:rPr>
          <w:strike/>
        </w:rPr>
      </w:pPr>
      <w:r w:rsidRPr="009F23E4">
        <w:rPr>
          <w:strike/>
          <w:noProof/>
        </w:rPr>
        <w:drawing>
          <wp:inline distT="0" distB="0" distL="0" distR="0" wp14:anchorId="1B9ADC19" wp14:editId="64091182">
            <wp:extent cx="5762626" cy="3324225"/>
            <wp:effectExtent l="0" t="0" r="0" b="0"/>
            <wp:docPr id="286339107" name="Imagem 28633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62626" cy="3324225"/>
                    </a:xfrm>
                    <a:prstGeom prst="rect">
                      <a:avLst/>
                    </a:prstGeom>
                  </pic:spPr>
                </pic:pic>
              </a:graphicData>
            </a:graphic>
          </wp:inline>
        </w:drawing>
      </w:r>
    </w:p>
    <w:p w14:paraId="1396CB2F" w14:textId="5295940F" w:rsidR="193513A1" w:rsidRPr="009F23E4" w:rsidRDefault="5F685C2D" w:rsidP="193513A1">
      <w:pPr>
        <w:spacing w:after="414"/>
        <w:ind w:left="0" w:right="0"/>
        <w:jc w:val="left"/>
        <w:rPr>
          <w:strike/>
        </w:rPr>
      </w:pPr>
      <w:r w:rsidRPr="009F23E4">
        <w:rPr>
          <w:strike/>
        </w:rPr>
        <w:t xml:space="preserve">Feita a demonstração de aplicação de um sistema de equações lineares, temos que a este modelo tem apenas 3 malhas. Mas circuitos reais contêm inúmeras malhas, gerando uma grande quantidade de equações com n variáveis, dificultando o cálculo à mão, surgindo assim a necessidade de utilizar programas específicos para chegar à solução, como o </w:t>
      </w:r>
      <w:proofErr w:type="spellStart"/>
      <w:r w:rsidRPr="009F23E4">
        <w:rPr>
          <w:strike/>
        </w:rPr>
        <w:t>MatLab</w:t>
      </w:r>
      <w:proofErr w:type="spellEnd"/>
      <w:r w:rsidRPr="009F23E4">
        <w:rPr>
          <w:strike/>
        </w:rPr>
        <w:t>.</w:t>
      </w:r>
    </w:p>
    <w:p w14:paraId="1543B222" w14:textId="3965C6CE" w:rsidR="5F685C2D" w:rsidRPr="00331EDE" w:rsidRDefault="5F685C2D" w:rsidP="5F685C2D">
      <w:pPr>
        <w:spacing w:after="414"/>
        <w:ind w:left="0" w:right="0"/>
        <w:jc w:val="left"/>
        <w:rPr>
          <w:b/>
          <w:bCs/>
        </w:rPr>
      </w:pPr>
      <w:r w:rsidRPr="00331EDE">
        <w:rPr>
          <w:b/>
          <w:bCs/>
        </w:rPr>
        <w:t>4.</w:t>
      </w:r>
      <w:r w:rsidR="00773261">
        <w:rPr>
          <w:b/>
          <w:bCs/>
        </w:rPr>
        <w:t>1</w:t>
      </w:r>
      <w:r w:rsidRPr="00331EDE">
        <w:rPr>
          <w:b/>
          <w:bCs/>
        </w:rPr>
        <w:t xml:space="preserve"> Posicionamento de um braço robótico</w:t>
      </w:r>
    </w:p>
    <w:p w14:paraId="50D9CF3D" w14:textId="12C8C952" w:rsidR="5F685C2D" w:rsidRDefault="5F685C2D" w:rsidP="5F685C2D">
      <w:pPr>
        <w:spacing w:after="414"/>
        <w:ind w:left="0" w:right="0"/>
        <w:jc w:val="left"/>
      </w:pPr>
      <w:r>
        <w:t>Para executar atividades repetitivas, perigosas e precisas, um braço robótico, composto por elos e juntas conforme figura 4 é dispositivo dotado de articulações e pode ser programado utilizando aplicações de AL, considerando as variações de posição no plano e no espaço.</w:t>
      </w:r>
    </w:p>
    <w:p w14:paraId="5DB61C4A" w14:textId="4FE4E776" w:rsidR="5F685C2D" w:rsidRDefault="5F685C2D" w:rsidP="5F685C2D">
      <w:pPr>
        <w:spacing w:after="414"/>
        <w:ind w:left="0" w:right="0"/>
        <w:jc w:val="left"/>
      </w:pPr>
      <w:r>
        <w:rPr>
          <w:noProof/>
        </w:rPr>
        <w:lastRenderedPageBreak/>
        <w:drawing>
          <wp:inline distT="0" distB="0" distL="0" distR="0" wp14:anchorId="4EDFB83E" wp14:editId="1F62AE5B">
            <wp:extent cx="4168501" cy="3452159"/>
            <wp:effectExtent l="0" t="0" r="0" b="0"/>
            <wp:docPr id="240710349" name="Picture 24071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168501" cy="3452159"/>
                    </a:xfrm>
                    <a:prstGeom prst="rect">
                      <a:avLst/>
                    </a:prstGeom>
                  </pic:spPr>
                </pic:pic>
              </a:graphicData>
            </a:graphic>
          </wp:inline>
        </w:drawing>
      </w:r>
    </w:p>
    <w:p w14:paraId="1A90FFB2" w14:textId="71789661" w:rsidR="5F685C2D" w:rsidRDefault="5F685C2D" w:rsidP="5F685C2D">
      <w:pPr>
        <w:spacing w:after="414"/>
        <w:ind w:left="0" w:right="0"/>
        <w:jc w:val="left"/>
      </w:pPr>
      <w:r>
        <w:t xml:space="preserve">Para representar a aplicação, considere que a figura 5a contém um braço robótico com dois graus de liberdade e seus </w:t>
      </w:r>
      <w:proofErr w:type="spellStart"/>
      <w:r>
        <w:t>comprimeots</w:t>
      </w:r>
      <w:proofErr w:type="spellEnd"/>
      <w:r>
        <w:t xml:space="preserve"> são indicados por d</w:t>
      </w:r>
      <w:r w:rsidRPr="5F685C2D">
        <w:rPr>
          <w:vertAlign w:val="subscript"/>
        </w:rPr>
        <w:t>1</w:t>
      </w:r>
      <w:r>
        <w:t>, d</w:t>
      </w:r>
      <w:r w:rsidRPr="5F685C2D">
        <w:rPr>
          <w:vertAlign w:val="subscript"/>
        </w:rPr>
        <w:t>2</w:t>
      </w:r>
      <w:r>
        <w:t xml:space="preserve"> e d</w:t>
      </w:r>
      <w:r w:rsidRPr="5F685C2D">
        <w:rPr>
          <w:vertAlign w:val="subscript"/>
        </w:rPr>
        <w:t xml:space="preserve">3 </w:t>
      </w:r>
      <w:r w:rsidRPr="5F685C2D">
        <w:t xml:space="preserve">dos elos, e os ângulos da posição </w:t>
      </w:r>
      <w:proofErr w:type="spellStart"/>
      <w:r w:rsidRPr="5F685C2D">
        <w:t>iniciao</w:t>
      </w:r>
      <w:proofErr w:type="spellEnd"/>
      <w:r w:rsidRPr="5F685C2D">
        <w:t xml:space="preserve"> do braço com base no ponto P, nas coordenadas iniciais (x</w:t>
      </w:r>
      <w:r w:rsidRPr="5F685C2D">
        <w:rPr>
          <w:vertAlign w:val="subscript"/>
        </w:rPr>
        <w:t>0</w:t>
      </w:r>
      <w:r w:rsidRPr="5F685C2D">
        <w:t>, y</w:t>
      </w:r>
      <w:r w:rsidRPr="5F685C2D">
        <w:rPr>
          <w:vertAlign w:val="subscript"/>
        </w:rPr>
        <w:t>0</w:t>
      </w:r>
      <w:r w:rsidRPr="5F685C2D">
        <w:t>). Na figura 5b, está demonstrada como seria o efeito desse movimento, com o ponto P na coordenada (x</w:t>
      </w:r>
      <w:r w:rsidRPr="5F685C2D">
        <w:rPr>
          <w:vertAlign w:val="subscript"/>
        </w:rPr>
        <w:t>1</w:t>
      </w:r>
      <w:r w:rsidRPr="5F685C2D">
        <w:t>, y</w:t>
      </w:r>
      <w:r w:rsidRPr="5F685C2D">
        <w:rPr>
          <w:vertAlign w:val="subscript"/>
        </w:rPr>
        <w:t>1</w:t>
      </w:r>
      <w:r w:rsidRPr="5F685C2D">
        <w:t>), utilizando as TL.</w:t>
      </w:r>
    </w:p>
    <w:p w14:paraId="15F42BD5" w14:textId="43AE3727" w:rsidR="5F685C2D" w:rsidRDefault="5F685C2D" w:rsidP="5F685C2D">
      <w:pPr>
        <w:spacing w:after="414"/>
        <w:ind w:left="0" w:right="0"/>
        <w:jc w:val="left"/>
      </w:pPr>
      <w:r>
        <w:rPr>
          <w:noProof/>
        </w:rPr>
        <w:drawing>
          <wp:inline distT="0" distB="0" distL="0" distR="0" wp14:anchorId="28CDD808" wp14:editId="36413629">
            <wp:extent cx="5762626" cy="2466975"/>
            <wp:effectExtent l="0" t="0" r="0" b="0"/>
            <wp:docPr id="679209994" name="Picture 679209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62626" cy="2466975"/>
                    </a:xfrm>
                    <a:prstGeom prst="rect">
                      <a:avLst/>
                    </a:prstGeom>
                  </pic:spPr>
                </pic:pic>
              </a:graphicData>
            </a:graphic>
          </wp:inline>
        </w:drawing>
      </w:r>
      <w:r>
        <w:t>A Figura 9a apresenta o movimento de rotação e translação, e a figura 9b mostra o movimento de translação e rotação, observando que o resultado é diferente de acordo com a ordem aplicada.</w:t>
      </w:r>
    </w:p>
    <w:p w14:paraId="388FB027" w14:textId="6C2480A3" w:rsidR="5F685C2D" w:rsidRDefault="5F685C2D" w:rsidP="5F685C2D">
      <w:pPr>
        <w:spacing w:after="414"/>
        <w:ind w:left="0" w:right="0"/>
        <w:jc w:val="left"/>
      </w:pPr>
      <w:r>
        <w:rPr>
          <w:noProof/>
        </w:rPr>
        <w:lastRenderedPageBreak/>
        <w:drawing>
          <wp:inline distT="0" distB="0" distL="0" distR="0" wp14:anchorId="6039A0ED" wp14:editId="093042DE">
            <wp:extent cx="5762626" cy="3733800"/>
            <wp:effectExtent l="0" t="0" r="0" b="0"/>
            <wp:docPr id="1365665711" name="Picture 136566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62626" cy="3733800"/>
                    </a:xfrm>
                    <a:prstGeom prst="rect">
                      <a:avLst/>
                    </a:prstGeom>
                  </pic:spPr>
                </pic:pic>
              </a:graphicData>
            </a:graphic>
          </wp:inline>
        </w:drawing>
      </w:r>
    </w:p>
    <w:p w14:paraId="36C155B0" w14:textId="7836ED3D" w:rsidR="5F685C2D" w:rsidRDefault="5F685C2D" w:rsidP="5F685C2D">
      <w:pPr>
        <w:spacing w:after="414"/>
        <w:ind w:left="0" w:right="0"/>
        <w:jc w:val="left"/>
      </w:pPr>
      <w:r>
        <w:t>Utilizando as TL, consideramos que o sistema adotado como global foi o do antebraço.</w:t>
      </w:r>
    </w:p>
    <w:p w14:paraId="62D2FED6" w14:textId="1308FFFB" w:rsidR="5F685C2D" w:rsidRDefault="5F685C2D" w:rsidP="5F685C2D">
      <w:pPr>
        <w:spacing w:after="414"/>
        <w:ind w:left="0" w:right="0"/>
        <w:jc w:val="left"/>
      </w:pPr>
      <w:r>
        <w:t>Denominemos este sistema por {𝐴</w:t>
      </w:r>
      <w:r w:rsidRPr="5F685C2D">
        <w:rPr>
          <w:vertAlign w:val="superscript"/>
        </w:rPr>
        <w:t>0</w:t>
      </w:r>
      <w:r>
        <w:t>}. Onde 𝑒</w:t>
      </w:r>
      <w:r w:rsidRPr="5F685C2D">
        <w:rPr>
          <w:vertAlign w:val="subscript"/>
        </w:rPr>
        <w:t>1</w:t>
      </w:r>
      <w:r>
        <w:t xml:space="preserve"> e 𝑒</w:t>
      </w:r>
      <w:r w:rsidRPr="5F685C2D">
        <w:rPr>
          <w:vertAlign w:val="subscript"/>
        </w:rPr>
        <w:t>2</w:t>
      </w:r>
      <w:r>
        <w:t xml:space="preserve"> são os vetores da base canônica</w:t>
      </w:r>
    </w:p>
    <w:p w14:paraId="64D4FEBB" w14:textId="636D2E90" w:rsidR="5F685C2D" w:rsidRDefault="5F685C2D" w:rsidP="5F685C2D">
      <w:pPr>
        <w:spacing w:after="414"/>
        <w:ind w:left="0" w:right="0"/>
        <w:jc w:val="left"/>
      </w:pPr>
      <w:r>
        <w:t>do ℝ</w:t>
      </w:r>
      <w:r w:rsidRPr="5F685C2D">
        <w:rPr>
          <w:vertAlign w:val="superscript"/>
        </w:rPr>
        <w:t>2</w:t>
      </w:r>
      <w:r>
        <w:t>, com origem no ponto O (Figura 5-b) e 𝑑</w:t>
      </w:r>
      <w:r w:rsidRPr="5F685C2D">
        <w:rPr>
          <w:vertAlign w:val="subscript"/>
        </w:rPr>
        <w:t>1</w:t>
      </w:r>
      <w:r>
        <w:t xml:space="preserve"> o comprimento do braço e de 𝜃</w:t>
      </w:r>
      <w:r w:rsidRPr="5F685C2D">
        <w:rPr>
          <w:vertAlign w:val="subscript"/>
        </w:rPr>
        <w:t>1</w:t>
      </w:r>
      <w:r>
        <w:t xml:space="preserve"> o ângulo que o antebraço faz com o eixo determinado por 𝑒</w:t>
      </w:r>
      <w:r w:rsidRPr="5F685C2D">
        <w:rPr>
          <w:vertAlign w:val="subscript"/>
        </w:rPr>
        <w:t>1</w:t>
      </w:r>
      <w:r>
        <w:t>. Seja 𝐴</w:t>
      </w:r>
      <w:r w:rsidRPr="5F685C2D">
        <w:rPr>
          <w:vertAlign w:val="superscript"/>
        </w:rPr>
        <w:t>1</w:t>
      </w:r>
      <w:r>
        <w:t xml:space="preserve"> = {𝑓</w:t>
      </w:r>
      <w:r w:rsidRPr="5F685C2D">
        <w:rPr>
          <w:vertAlign w:val="subscript"/>
        </w:rPr>
        <w:t>1</w:t>
      </w:r>
      <w:r>
        <w:t>, 𝑓</w:t>
      </w:r>
      <w:r w:rsidRPr="5F685C2D">
        <w:rPr>
          <w:rFonts w:asciiTheme="minorHAnsi" w:eastAsiaTheme="minorEastAsia" w:hAnsiTheme="minorHAnsi" w:cstheme="minorBidi"/>
          <w:color w:val="000000" w:themeColor="text1"/>
          <w:vertAlign w:val="subscript"/>
        </w:rPr>
        <w:t>2</w:t>
      </w:r>
      <w:r>
        <w:t>} o sistema local obtido da rotação do sistema 𝐴</w:t>
      </w:r>
      <w:r w:rsidRPr="5F685C2D">
        <w:rPr>
          <w:vertAlign w:val="superscript"/>
        </w:rPr>
        <w:t>0</w:t>
      </w:r>
      <w:r>
        <w:t xml:space="preserve"> pelo ângulo 𝜃</w:t>
      </w:r>
      <w:r w:rsidRPr="5F685C2D">
        <w:rPr>
          <w:vertAlign w:val="subscript"/>
        </w:rPr>
        <w:t>1</w:t>
      </w:r>
      <w:r>
        <w:t xml:space="preserve"> seguida da translação na direção de 𝑒</w:t>
      </w:r>
      <w:r w:rsidRPr="5F685C2D">
        <w:rPr>
          <w:vertAlign w:val="subscript"/>
        </w:rPr>
        <w:t>1</w:t>
      </w:r>
      <w:r>
        <w:t xml:space="preserve"> por um</w:t>
      </w:r>
    </w:p>
    <w:p w14:paraId="486472E9" w14:textId="1012C203" w:rsidR="5F685C2D" w:rsidRDefault="5F685C2D" w:rsidP="5F685C2D">
      <w:pPr>
        <w:spacing w:after="414"/>
        <w:ind w:left="0" w:right="0"/>
        <w:jc w:val="left"/>
      </w:pPr>
      <w:r>
        <w:t>comprimento 𝑑</w:t>
      </w:r>
      <w:r w:rsidRPr="5F685C2D">
        <w:rPr>
          <w:rFonts w:asciiTheme="minorHAnsi" w:eastAsiaTheme="minorEastAsia" w:hAnsiTheme="minorHAnsi" w:cstheme="minorBidi"/>
          <w:color w:val="000000" w:themeColor="text1"/>
          <w:vertAlign w:val="subscript"/>
        </w:rPr>
        <w:t>1</w:t>
      </w:r>
      <w:r>
        <w:t>.</w:t>
      </w:r>
    </w:p>
    <w:p w14:paraId="2DBF1CF7" w14:textId="5A730989" w:rsidR="5F685C2D" w:rsidRDefault="5F685C2D" w:rsidP="5F685C2D">
      <w:pPr>
        <w:spacing w:after="414"/>
        <w:ind w:left="0" w:right="0"/>
        <w:jc w:val="left"/>
      </w:pPr>
      <w:r>
        <w:t>A partir da transformação de rotação, a matriz é representada por</w:t>
      </w:r>
    </w:p>
    <w:p w14:paraId="1ECD133B" w14:textId="2F2F286F" w:rsidR="5F685C2D" w:rsidRDefault="5F685C2D" w:rsidP="5F685C2D">
      <w:pPr>
        <w:spacing w:after="414"/>
        <w:ind w:left="0" w:right="0"/>
        <w:jc w:val="left"/>
      </w:pPr>
      <w:r>
        <w:t xml:space="preserve"> </w:t>
      </w:r>
      <w:r>
        <w:rPr>
          <w:noProof/>
        </w:rPr>
        <w:drawing>
          <wp:inline distT="0" distB="0" distL="0" distR="0" wp14:anchorId="59493E8E" wp14:editId="3973AA37">
            <wp:extent cx="2720576" cy="784928"/>
            <wp:effectExtent l="0" t="0" r="0" b="0"/>
            <wp:docPr id="1280717901" name="Picture 128071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720576" cy="784928"/>
                    </a:xfrm>
                    <a:prstGeom prst="rect">
                      <a:avLst/>
                    </a:prstGeom>
                  </pic:spPr>
                </pic:pic>
              </a:graphicData>
            </a:graphic>
          </wp:inline>
        </w:drawing>
      </w:r>
    </w:p>
    <w:p w14:paraId="1A007D37" w14:textId="3455116F" w:rsidR="4AFA7DB5" w:rsidRDefault="5F685C2D" w:rsidP="4AFA7DB5">
      <w:pPr>
        <w:spacing w:after="414"/>
        <w:ind w:left="0" w:right="0"/>
        <w:jc w:val="left"/>
      </w:pPr>
      <w:r>
        <w:t>E sua respectiva matriz de translação na direção de 𝑑</w:t>
      </w:r>
      <w:r w:rsidRPr="5F685C2D">
        <w:rPr>
          <w:vertAlign w:val="subscript"/>
        </w:rPr>
        <w:t>1</w:t>
      </w:r>
      <w:r>
        <w:t>𝑒</w:t>
      </w:r>
      <w:r w:rsidRPr="5F685C2D">
        <w:rPr>
          <w:vertAlign w:val="subscript"/>
        </w:rPr>
        <w:t>1</w:t>
      </w:r>
      <w:r>
        <w:t xml:space="preserve"> é dada por </w:t>
      </w:r>
    </w:p>
    <w:p w14:paraId="3EC2AC06" w14:textId="248358AB" w:rsidR="193513A1" w:rsidRDefault="193513A1" w:rsidP="5F685C2D">
      <w:pPr>
        <w:spacing w:after="414"/>
        <w:ind w:left="0" w:right="0"/>
        <w:jc w:val="left"/>
      </w:pPr>
      <w:r>
        <w:rPr>
          <w:noProof/>
        </w:rPr>
        <w:lastRenderedPageBreak/>
        <w:drawing>
          <wp:inline distT="0" distB="0" distL="0" distR="0" wp14:anchorId="471DD808" wp14:editId="7D0BC618">
            <wp:extent cx="1623201" cy="800170"/>
            <wp:effectExtent l="0" t="0" r="0" b="0"/>
            <wp:docPr id="791263033" name="Picture 79126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623201" cy="800170"/>
                    </a:xfrm>
                    <a:prstGeom prst="rect">
                      <a:avLst/>
                    </a:prstGeom>
                  </pic:spPr>
                </pic:pic>
              </a:graphicData>
            </a:graphic>
          </wp:inline>
        </w:drawing>
      </w:r>
    </w:p>
    <w:p w14:paraId="6A54101E" w14:textId="13EC8166" w:rsidR="193513A1" w:rsidRDefault="5F685C2D" w:rsidP="5F685C2D">
      <w:pPr>
        <w:spacing w:after="414"/>
        <w:ind w:left="0" w:right="0"/>
        <w:jc w:val="left"/>
      </w:pPr>
      <w:r>
        <w:t>Desta forma, a composição de T1 com R1 fica</w:t>
      </w:r>
    </w:p>
    <w:p w14:paraId="00CABD65" w14:textId="7AC97ACE" w:rsidR="193513A1" w:rsidRDefault="193513A1" w:rsidP="5F685C2D">
      <w:pPr>
        <w:spacing w:after="414"/>
        <w:ind w:left="0" w:right="0"/>
        <w:jc w:val="left"/>
      </w:pPr>
      <w:r>
        <w:rPr>
          <w:noProof/>
        </w:rPr>
        <w:drawing>
          <wp:inline distT="0" distB="0" distL="0" distR="0" wp14:anchorId="0278004E" wp14:editId="0012E36F">
            <wp:extent cx="5762626" cy="733425"/>
            <wp:effectExtent l="0" t="0" r="0" b="0"/>
            <wp:docPr id="1286061585" name="Picture 128606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62626" cy="733425"/>
                    </a:xfrm>
                    <a:prstGeom prst="rect">
                      <a:avLst/>
                    </a:prstGeom>
                  </pic:spPr>
                </pic:pic>
              </a:graphicData>
            </a:graphic>
          </wp:inline>
        </w:drawing>
      </w:r>
      <w:r w:rsidR="5F685C2D">
        <w:t>Considerando que 𝑑2 é o comprimento do antebraço e 𝜃2 o ângulo que mão</w:t>
      </w:r>
    </w:p>
    <w:p w14:paraId="1310F214" w14:textId="76543433" w:rsidR="193513A1" w:rsidRDefault="5F685C2D" w:rsidP="5F685C2D">
      <w:pPr>
        <w:spacing w:after="414"/>
        <w:ind w:left="0" w:right="0"/>
        <w:jc w:val="left"/>
      </w:pPr>
      <w:r>
        <w:t xml:space="preserve">faz com o eixo determinado por 𝑓1, o sistema local 𝐴² = {𝑔1, 𝑔2} é obtido da rotação do sistema 𝐴¹ pelo ângulo 𝜃2 seguida da translação, na direção de 𝑓1, por um comprimento 𝑑2, representado pela matriz de rotação </w:t>
      </w:r>
    </w:p>
    <w:p w14:paraId="5F0A4266" w14:textId="486BF9B5" w:rsidR="193513A1" w:rsidRDefault="193513A1" w:rsidP="5F685C2D">
      <w:pPr>
        <w:spacing w:after="414"/>
        <w:ind w:left="0" w:right="0"/>
        <w:jc w:val="left"/>
      </w:pPr>
      <w:r>
        <w:rPr>
          <w:noProof/>
        </w:rPr>
        <w:drawing>
          <wp:inline distT="0" distB="0" distL="0" distR="0" wp14:anchorId="50599065" wp14:editId="735F79DD">
            <wp:extent cx="2606266" cy="762066"/>
            <wp:effectExtent l="0" t="0" r="0" b="0"/>
            <wp:docPr id="154794516" name="Picture 15479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606266" cy="762066"/>
                    </a:xfrm>
                    <a:prstGeom prst="rect">
                      <a:avLst/>
                    </a:prstGeom>
                  </pic:spPr>
                </pic:pic>
              </a:graphicData>
            </a:graphic>
          </wp:inline>
        </w:drawing>
      </w:r>
      <w:r w:rsidR="5F685C2D">
        <w:t>E pela matriz de translação</w:t>
      </w:r>
    </w:p>
    <w:p w14:paraId="29C2B038" w14:textId="1977F52C" w:rsidR="5F685C2D" w:rsidRDefault="5F685C2D" w:rsidP="5F685C2D">
      <w:pPr>
        <w:spacing w:after="414"/>
        <w:ind w:left="0" w:right="0"/>
        <w:jc w:val="left"/>
      </w:pPr>
      <w:r>
        <w:rPr>
          <w:noProof/>
        </w:rPr>
        <w:drawing>
          <wp:inline distT="0" distB="0" distL="0" distR="0" wp14:anchorId="2BC2ED65" wp14:editId="41037429">
            <wp:extent cx="1844200" cy="845893"/>
            <wp:effectExtent l="0" t="0" r="0" b="0"/>
            <wp:docPr id="211425294" name="Picture 21142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44200" cy="845893"/>
                    </a:xfrm>
                    <a:prstGeom prst="rect">
                      <a:avLst/>
                    </a:prstGeom>
                  </pic:spPr>
                </pic:pic>
              </a:graphicData>
            </a:graphic>
          </wp:inline>
        </w:drawing>
      </w:r>
      <w:r>
        <w:t>.</w:t>
      </w:r>
    </w:p>
    <w:p w14:paraId="1AE7194C" w14:textId="63598C54" w:rsidR="5F685C2D" w:rsidRDefault="5F685C2D" w:rsidP="5F685C2D">
      <w:pPr>
        <w:spacing w:after="414"/>
        <w:ind w:left="0" w:right="0"/>
        <w:jc w:val="left"/>
      </w:pPr>
      <w:r>
        <w:t>A composição 𝑇2o𝑅2 é representada por:</w:t>
      </w:r>
    </w:p>
    <w:p w14:paraId="3812594C" w14:textId="626247B3" w:rsidR="5F685C2D" w:rsidRDefault="5F685C2D" w:rsidP="5F685C2D">
      <w:pPr>
        <w:spacing w:after="414"/>
        <w:ind w:left="0" w:right="0"/>
        <w:jc w:val="left"/>
      </w:pPr>
      <w:r>
        <w:rPr>
          <w:noProof/>
        </w:rPr>
        <w:drawing>
          <wp:inline distT="0" distB="0" distL="0" distR="0" wp14:anchorId="57A72C34" wp14:editId="2D69BDFA">
            <wp:extent cx="5762626" cy="723900"/>
            <wp:effectExtent l="0" t="0" r="0" b="0"/>
            <wp:docPr id="655226567" name="Picture 65522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62626" cy="723900"/>
                    </a:xfrm>
                    <a:prstGeom prst="rect">
                      <a:avLst/>
                    </a:prstGeom>
                  </pic:spPr>
                </pic:pic>
              </a:graphicData>
            </a:graphic>
          </wp:inline>
        </w:drawing>
      </w:r>
    </w:p>
    <w:p w14:paraId="2BA2EA97" w14:textId="27B04F5D" w:rsidR="5F685C2D" w:rsidRDefault="5F685C2D" w:rsidP="5F685C2D">
      <w:pPr>
        <w:spacing w:after="414"/>
        <w:ind w:left="0" w:right="0"/>
        <w:jc w:val="left"/>
        <w:rPr>
          <w:highlight w:val="yellow"/>
        </w:rPr>
      </w:pPr>
      <w:r w:rsidRPr="5F685C2D">
        <w:rPr>
          <w:highlight w:val="yellow"/>
        </w:rPr>
        <w:t xml:space="preserve">Daqui pra frente, copiar página 37 até a matriz P da página 39 de </w:t>
      </w:r>
      <w:proofErr w:type="gramStart"/>
      <w:r w:rsidRPr="5F685C2D">
        <w:rPr>
          <w:highlight w:val="yellow"/>
        </w:rPr>
        <w:t>Amorim</w:t>
      </w:r>
      <w:r w:rsidR="00113BA0">
        <w:rPr>
          <w:highlight w:val="yellow"/>
        </w:rPr>
        <w:t>(</w:t>
      </w:r>
      <w:proofErr w:type="gramEnd"/>
      <w:r w:rsidR="00113BA0">
        <w:rPr>
          <w:highlight w:val="yellow"/>
        </w:rPr>
        <w:t>2017)</w:t>
      </w:r>
    </w:p>
    <w:p w14:paraId="742E9238" w14:textId="2628A3FA" w:rsidR="5F685C2D" w:rsidRDefault="5F685C2D" w:rsidP="5F685C2D">
      <w:pPr>
        <w:spacing w:after="414"/>
        <w:ind w:left="0" w:right="0"/>
        <w:jc w:val="left"/>
      </w:pPr>
    </w:p>
    <w:p w14:paraId="56BC27B1" w14:textId="0DDCE609" w:rsidR="5F685C2D" w:rsidRDefault="5F685C2D" w:rsidP="5F685C2D">
      <w:pPr>
        <w:spacing w:after="414"/>
        <w:ind w:left="0" w:right="0"/>
        <w:jc w:val="left"/>
      </w:pPr>
    </w:p>
    <w:p w14:paraId="3855D2E1" w14:textId="6627043E" w:rsidR="5F685C2D" w:rsidRPr="00773261" w:rsidRDefault="5F685C2D" w:rsidP="5F685C2D">
      <w:pPr>
        <w:spacing w:after="414"/>
        <w:ind w:left="0" w:right="0"/>
        <w:jc w:val="left"/>
        <w:rPr>
          <w:b/>
          <w:bCs/>
        </w:rPr>
      </w:pPr>
      <w:r w:rsidRPr="00773261">
        <w:rPr>
          <w:b/>
          <w:bCs/>
        </w:rPr>
        <w:lastRenderedPageBreak/>
        <w:t>4.</w:t>
      </w:r>
      <w:r w:rsidR="00773261" w:rsidRPr="00773261">
        <w:rPr>
          <w:b/>
          <w:bCs/>
        </w:rPr>
        <w:t>2</w:t>
      </w:r>
      <w:r w:rsidRPr="00773261">
        <w:rPr>
          <w:b/>
          <w:bCs/>
        </w:rPr>
        <w:t xml:space="preserve"> Aplicação das transformações lineares na educação</w:t>
      </w:r>
    </w:p>
    <w:p w14:paraId="32F914EB" w14:textId="5E104795" w:rsidR="5F685C2D" w:rsidRDefault="5F685C2D" w:rsidP="5F685C2D">
      <w:pPr>
        <w:spacing w:after="414"/>
        <w:ind w:left="0" w:right="0"/>
        <w:jc w:val="left"/>
      </w:pPr>
      <w:r>
        <w:t>É previsto na Base Nacional Comum Curricular (BNCC) que estudantes do Ensino Médio adquiram as competências de:</w:t>
      </w:r>
    </w:p>
    <w:p w14:paraId="0B405D62" w14:textId="660B32DA" w:rsidR="193513A1" w:rsidRDefault="5F685C2D" w:rsidP="5F685C2D">
      <w:pPr>
        <w:pStyle w:val="PargrafodaLista"/>
        <w:numPr>
          <w:ilvl w:val="0"/>
          <w:numId w:val="1"/>
        </w:numPr>
        <w:spacing w:after="414"/>
        <w:ind w:right="0"/>
        <w:jc w:val="left"/>
      </w:pPr>
      <w:r>
        <w:t xml:space="preserve">Utilizar estratégias, conceitos e procedimentos matemáticos para interpretar situações em diversos contextos, sejam atividades cotidianas, sejam fatos das Ciências da Natureza e Humanas, das questões socioeconômicas ou tecnológicas, divulgados por diferentes meios, de modo a contribuir para uma formação geral. </w:t>
      </w:r>
    </w:p>
    <w:p w14:paraId="63C96D9E" w14:textId="07F65DDC" w:rsidR="193513A1" w:rsidRDefault="5F685C2D" w:rsidP="5F685C2D">
      <w:pPr>
        <w:pStyle w:val="PargrafodaLista"/>
        <w:numPr>
          <w:ilvl w:val="0"/>
          <w:numId w:val="1"/>
        </w:numPr>
        <w:spacing w:after="414"/>
        <w:ind w:right="0"/>
        <w:jc w:val="left"/>
      </w:pPr>
      <w:r>
        <w:t xml:space="preserve">Propor ou participar de ações para investigar desafios do mundo contemporâneo e tomar decisões éticas e socialmente responsáveis, com base na análise de problemas sociais, como os voltados a situações de saúde, sustentabilidade, das implicações da tecnologia no mundo do trabalho, entre outros, mobilizando e articulando conceitos, procedimentos e linguagens próprios da Matemática. </w:t>
      </w:r>
    </w:p>
    <w:p w14:paraId="6543DD43" w14:textId="65DEB2B3" w:rsidR="193513A1" w:rsidRDefault="5F685C2D" w:rsidP="5F685C2D">
      <w:pPr>
        <w:pStyle w:val="PargrafodaLista"/>
        <w:numPr>
          <w:ilvl w:val="0"/>
          <w:numId w:val="1"/>
        </w:numPr>
        <w:spacing w:after="414"/>
        <w:ind w:right="0"/>
        <w:jc w:val="left"/>
      </w:pPr>
      <w:r>
        <w:t xml:space="preserve">Utilizar estratégias, conceitos, definições e procedimentos matemáticos para interpretar, construir modelos e resolver problemas em diversos contextos, analisando a plausibilidade dos resultados e a adequação das soluções propostas, de modo a construir argumentação consistente. </w:t>
      </w:r>
    </w:p>
    <w:p w14:paraId="12330165" w14:textId="01CE91B4" w:rsidR="193513A1" w:rsidRDefault="5F685C2D" w:rsidP="5F685C2D">
      <w:pPr>
        <w:pStyle w:val="PargrafodaLista"/>
        <w:numPr>
          <w:ilvl w:val="0"/>
          <w:numId w:val="1"/>
        </w:numPr>
        <w:spacing w:after="414"/>
        <w:ind w:right="0"/>
        <w:jc w:val="left"/>
      </w:pPr>
      <w:r>
        <w:t xml:space="preserve">Compreender e utilizar, com flexibilidade e precisão, diferentes registros de representação matemáticos (algébrico, geométrico, estatístico, computacional etc.), na busca de solução e comunicação de resultados de problemas. </w:t>
      </w:r>
    </w:p>
    <w:p w14:paraId="3DD8C98D" w14:textId="7B4FD54A" w:rsidR="193513A1" w:rsidRDefault="5F685C2D" w:rsidP="5F685C2D">
      <w:pPr>
        <w:pStyle w:val="PargrafodaLista"/>
        <w:numPr>
          <w:ilvl w:val="0"/>
          <w:numId w:val="1"/>
        </w:numPr>
        <w:spacing w:after="414"/>
        <w:ind w:right="0"/>
        <w:jc w:val="left"/>
      </w:pPr>
      <w:r>
        <w:t>Investigar e estabelecer conjecturas a respeito de diferentes conceitos e propriedades matemáticas, empregando estratégias e recursos, como observação de padrões, experimentações e diferentes tecnologias, identificando a necessidade, ou não, de uma demonstração cada vez mais formal na validação das referidas conjecturas.</w:t>
      </w:r>
    </w:p>
    <w:p w14:paraId="2B4CF10A" w14:textId="56B007C7" w:rsidR="5F685C2D" w:rsidRDefault="5F685C2D" w:rsidP="5F685C2D">
      <w:pPr>
        <w:spacing w:after="414"/>
        <w:ind w:left="0" w:right="0" w:firstLine="0"/>
      </w:pPr>
      <w:r>
        <w:t>Em específico, a habilidade (EM13MAT301), que requer que a pessoa estudante possa resolver e elaborar problemas do cotidiano, da Matemática e de outras áreas do conhecimento, que envolvem equações lineares simultâneas, usando técnicas algébricas e gráficas, com ou sem apoio de tecnologias digitais.</w:t>
      </w:r>
    </w:p>
    <w:p w14:paraId="3A322281" w14:textId="7BFD9704" w:rsidR="5F685C2D" w:rsidRDefault="5F685C2D" w:rsidP="5F685C2D">
      <w:pPr>
        <w:spacing w:after="414"/>
        <w:ind w:left="0" w:right="0" w:firstLine="0"/>
        <w:rPr>
          <w:color w:val="000000" w:themeColor="text1"/>
        </w:rPr>
      </w:pPr>
      <w:r>
        <w:t xml:space="preserve">A partir das bases de AL formadas no Ensino Médio, é esperado que estudantes da área de exatas desenvolvam pensamento matemático de forma avançada em cursos de Engenharia, </w:t>
      </w:r>
      <w:r w:rsidR="11735B47">
        <w:t xml:space="preserve">Física Aplicada, entre outros. Para que o ensino aprendizagem seja sólido, professores devem oportunizar </w:t>
      </w:r>
      <w:r w:rsidR="70F8B634">
        <w:t xml:space="preserve">a reflexão dos </w:t>
      </w:r>
      <w:r w:rsidR="170D82C3">
        <w:t>objetos da disciplina</w:t>
      </w:r>
      <w:r w:rsidR="2B54E1D4">
        <w:t xml:space="preserve"> além de</w:t>
      </w:r>
      <w:r w:rsidR="170D82C3">
        <w:t xml:space="preserve"> </w:t>
      </w:r>
      <w:r w:rsidR="737CDB70">
        <w:t xml:space="preserve">definir e </w:t>
      </w:r>
      <w:r w:rsidR="6C957F58">
        <w:t xml:space="preserve">exemplificar os </w:t>
      </w:r>
      <w:r w:rsidR="189930FB">
        <w:t xml:space="preserve">conceitos. </w:t>
      </w:r>
      <w:sdt>
        <w:sdtPr>
          <w:tag w:val="MENDELEY_CITATION_v3_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"/>
          <w:id w:val="37226287"/>
          <w:placeholder>
            <w:docPart w:val="6E898F552B054D229BF7D5CA824C712E"/>
          </w:placeholder>
        </w:sdtPr>
        <w:sdtContent>
          <w:r w:rsidR="00057943" w:rsidRPr="00057943">
            <w:t>(Marins e Savioli, 2016)</w:t>
          </w:r>
        </w:sdtContent>
      </w:sdt>
      <w:r w:rsidR="4EC90C87" w:rsidRPr="4EC90C87">
        <w:rPr>
          <w:color w:val="000000" w:themeColor="text1"/>
        </w:rPr>
        <w:t xml:space="preserve">, </w:t>
      </w:r>
      <w:r w:rsidR="062D728D" w:rsidRPr="062D728D">
        <w:rPr>
          <w:color w:val="000000" w:themeColor="text1"/>
        </w:rPr>
        <w:t xml:space="preserve">não sendo apenas uma </w:t>
      </w:r>
      <w:r w:rsidR="0E7A9583" w:rsidRPr="0E7A9583">
        <w:rPr>
          <w:color w:val="000000" w:themeColor="text1"/>
        </w:rPr>
        <w:t xml:space="preserve">questão </w:t>
      </w:r>
      <w:r w:rsidR="37716603" w:rsidRPr="37716603">
        <w:rPr>
          <w:color w:val="000000" w:themeColor="text1"/>
        </w:rPr>
        <w:t xml:space="preserve">específica brasileira, e </w:t>
      </w:r>
      <w:r w:rsidR="4EEC3414" w:rsidRPr="4EEC3414">
        <w:rPr>
          <w:color w:val="000000" w:themeColor="text1"/>
        </w:rPr>
        <w:t xml:space="preserve">sim </w:t>
      </w:r>
      <w:r w:rsidR="79EEF294" w:rsidRPr="79EEF294">
        <w:rPr>
          <w:color w:val="000000" w:themeColor="text1"/>
        </w:rPr>
        <w:t xml:space="preserve">mundial </w:t>
      </w:r>
      <w:sdt>
        <w:sdtPr>
          <w:tag w:val="MENDELEY_CITATION_v3_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"/>
          <w:id w:val="650881715"/>
          <w:placeholder>
            <w:docPart w:val="5906B349A8204A5891377D0D704E85C9"/>
          </w:placeholder>
        </w:sdtPr>
        <w:sdtContent>
          <w:r w:rsidR="00057943" w:rsidRPr="00057943">
            <w:t>(Pena e Moura, 2016)</w:t>
          </w:r>
        </w:sdtContent>
      </w:sdt>
      <w:r w:rsidR="66BD1D4F" w:rsidRPr="66BD1D4F">
        <w:rPr>
          <w:color w:val="000000" w:themeColor="text1"/>
        </w:rPr>
        <w:t>.</w:t>
      </w:r>
    </w:p>
    <w:p w14:paraId="737BD742" w14:textId="714D4ED8" w:rsidR="66BD1D4F" w:rsidRDefault="06116BAD" w:rsidP="66BD1D4F">
      <w:pPr>
        <w:spacing w:after="414"/>
        <w:ind w:left="0" w:right="0" w:firstLine="0"/>
      </w:pPr>
      <w:r w:rsidRPr="06116BAD">
        <w:rPr>
          <w:color w:val="000000" w:themeColor="text1"/>
        </w:rPr>
        <w:t xml:space="preserve">Com o auxílio do </w:t>
      </w:r>
      <w:r w:rsidR="58D8DC5F" w:rsidRPr="58D8DC5F">
        <w:rPr>
          <w:color w:val="000000" w:themeColor="text1"/>
        </w:rPr>
        <w:t xml:space="preserve">software </w:t>
      </w:r>
      <w:r w:rsidR="2D446077" w:rsidRPr="2D446077">
        <w:rPr>
          <w:color w:val="000000" w:themeColor="text1"/>
        </w:rPr>
        <w:t>GeoGebra, é</w:t>
      </w:r>
      <w:r w:rsidR="1319BA77" w:rsidRPr="1319BA77">
        <w:rPr>
          <w:color w:val="000000" w:themeColor="text1"/>
        </w:rPr>
        <w:t xml:space="preserve"> possível </w:t>
      </w:r>
      <w:r w:rsidR="235D4094" w:rsidRPr="235D4094">
        <w:rPr>
          <w:color w:val="000000" w:themeColor="text1"/>
        </w:rPr>
        <w:t xml:space="preserve">experimentar dinâmicas e visualizações da TL </w:t>
      </w:r>
      <w:sdt>
        <w:sdtPr>
          <w:tag w:val="MENDELEY_CITATION_v3_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"/>
          <w:id w:val="1907669454"/>
          <w:placeholder>
            <w:docPart w:val="57276830A5AE48A0B2F134516613399C"/>
          </w:placeholder>
        </w:sdtPr>
        <w:sdtContent>
          <w:r w:rsidR="00057943" w:rsidRPr="00057943">
            <w:t>(Souza Da Silva, 2015)</w:t>
          </w:r>
        </w:sdtContent>
      </w:sdt>
      <w:r w:rsidR="1F23D340" w:rsidRPr="1F23D340">
        <w:rPr>
          <w:color w:val="000000" w:themeColor="text1"/>
        </w:rPr>
        <w:t>,</w:t>
      </w:r>
      <w:r w:rsidR="19E75959" w:rsidRPr="19E75959">
        <w:rPr>
          <w:color w:val="000000" w:themeColor="text1"/>
        </w:rPr>
        <w:t xml:space="preserve"> facilitando a compreensão</w:t>
      </w:r>
      <w:r w:rsidR="1901FE0C" w:rsidRPr="1901FE0C">
        <w:rPr>
          <w:color w:val="000000" w:themeColor="text1"/>
        </w:rPr>
        <w:t xml:space="preserve"> </w:t>
      </w:r>
      <w:r w:rsidR="43DB2C1F" w:rsidRPr="43DB2C1F">
        <w:rPr>
          <w:color w:val="000000" w:themeColor="text1"/>
        </w:rPr>
        <w:t>e</w:t>
      </w:r>
      <w:r w:rsidR="717DBDFC" w:rsidRPr="717DBDFC">
        <w:rPr>
          <w:color w:val="000000" w:themeColor="text1"/>
        </w:rPr>
        <w:t xml:space="preserve"> aplicação </w:t>
      </w:r>
      <w:r w:rsidR="52A577CD" w:rsidRPr="52A577CD">
        <w:rPr>
          <w:color w:val="000000" w:themeColor="text1"/>
        </w:rPr>
        <w:t xml:space="preserve">dos conceitos apresentados de </w:t>
      </w:r>
      <w:r w:rsidR="6B90C114" w:rsidRPr="6B90C114">
        <w:rPr>
          <w:color w:val="000000" w:themeColor="text1"/>
        </w:rPr>
        <w:lastRenderedPageBreak/>
        <w:t xml:space="preserve">forma </w:t>
      </w:r>
      <w:r w:rsidR="6C087495" w:rsidRPr="6C087495">
        <w:rPr>
          <w:color w:val="000000" w:themeColor="text1"/>
        </w:rPr>
        <w:t xml:space="preserve">mais </w:t>
      </w:r>
      <w:r w:rsidR="6DC3C7DE" w:rsidRPr="6DC3C7DE">
        <w:rPr>
          <w:color w:val="000000" w:themeColor="text1"/>
        </w:rPr>
        <w:t xml:space="preserve">dinâmica </w:t>
      </w:r>
      <w:r w:rsidR="37BF89C8" w:rsidRPr="37BF89C8">
        <w:rPr>
          <w:color w:val="000000" w:themeColor="text1"/>
        </w:rPr>
        <w:t xml:space="preserve">e </w:t>
      </w:r>
      <w:r w:rsidR="19416497" w:rsidRPr="19416497">
        <w:rPr>
          <w:color w:val="000000" w:themeColor="text1"/>
        </w:rPr>
        <w:t xml:space="preserve">efetiva na construção do </w:t>
      </w:r>
      <w:r w:rsidR="69DCEFAB" w:rsidRPr="69DCEFAB">
        <w:rPr>
          <w:color w:val="000000" w:themeColor="text1"/>
        </w:rPr>
        <w:t>conhecimento</w:t>
      </w:r>
      <w:r w:rsidR="13F956AD" w:rsidRPr="13F956AD">
        <w:rPr>
          <w:color w:val="000000" w:themeColor="text1"/>
        </w:rPr>
        <w:t xml:space="preserve"> </w:t>
      </w:r>
      <w:sdt>
        <w:sdtPr>
          <w:tag w:val="MENDELEY_CITATION_v3_eyJjaXRhdGlvbklEIjoiTUVOREVMRVlfQ0lUQVRJT05fYjMwMjgxODUtNWJkYi00ZmNkLWJkN2UtNDYxNmM0YzA1MjQz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
          <w:id w:val="639618227"/>
          <w:placeholder>
            <w:docPart w:val="2862DC5768194CFEAB507414C90A939D"/>
          </w:placeholder>
        </w:sdtPr>
        <w:sdtContent>
          <w:r w:rsidR="00057943" w:rsidRPr="00057943">
            <w:t>(Souza Silva e Costa da Silva, 2017)</w:t>
          </w:r>
        </w:sdtContent>
      </w:sdt>
      <w:r w:rsidR="69DCEFAB">
        <w:t>.</w:t>
      </w:r>
    </w:p>
    <w:p w14:paraId="4D7B0C3A" w14:textId="4D4F33A1" w:rsidR="5B96A55B" w:rsidRDefault="5B96A55B" w:rsidP="5B96A55B">
      <w:pPr>
        <w:spacing w:after="414"/>
        <w:ind w:left="0" w:right="0" w:firstLine="0"/>
        <w:rPr>
          <w:color w:val="000000" w:themeColor="text1"/>
        </w:rPr>
      </w:pPr>
    </w:p>
    <w:p w14:paraId="0B7386A1" w14:textId="355345A2" w:rsidR="193513A1" w:rsidRDefault="193513A1" w:rsidP="193513A1">
      <w:pPr>
        <w:spacing w:after="414"/>
        <w:ind w:left="0" w:right="0"/>
        <w:jc w:val="left"/>
      </w:pPr>
    </w:p>
    <w:p w14:paraId="520C60F7" w14:textId="7D453003" w:rsidR="193513A1" w:rsidRDefault="193513A1" w:rsidP="193513A1">
      <w:pPr>
        <w:spacing w:after="414"/>
        <w:ind w:left="0" w:right="0"/>
        <w:jc w:val="left"/>
      </w:pPr>
    </w:p>
    <w:p w14:paraId="2EC8C131" w14:textId="0AFD6E62" w:rsidR="193513A1" w:rsidRDefault="193513A1" w:rsidP="193513A1">
      <w:pPr>
        <w:spacing w:after="414"/>
        <w:ind w:left="0" w:right="0"/>
        <w:jc w:val="left"/>
      </w:pPr>
    </w:p>
    <w:p w14:paraId="031F6489" w14:textId="77777777" w:rsidR="00626738" w:rsidRDefault="193513A1">
      <w:pPr>
        <w:numPr>
          <w:ilvl w:val="0"/>
          <w:numId w:val="17"/>
        </w:numPr>
        <w:spacing w:after="618"/>
        <w:ind w:left="563" w:right="0" w:hanging="551"/>
        <w:jc w:val="left"/>
      </w:pPr>
      <w:r w:rsidRPr="193513A1">
        <w:rPr>
          <w:sz w:val="50"/>
          <w:szCs w:val="50"/>
        </w:rPr>
        <w:t>Considerações Finais</w:t>
      </w:r>
    </w:p>
    <w:p w14:paraId="666091CA" w14:textId="77777777" w:rsidR="00626738" w:rsidRDefault="000C769C">
      <w:pPr>
        <w:ind w:left="756" w:right="0"/>
      </w:pPr>
      <w:proofErr w:type="spellStart"/>
      <w:r>
        <w:t>That’s</w:t>
      </w:r>
      <w:proofErr w:type="spellEnd"/>
      <w:r>
        <w:t xml:space="preserve"> </w:t>
      </w:r>
      <w:proofErr w:type="spellStart"/>
      <w:r>
        <w:t>all</w:t>
      </w:r>
      <w:proofErr w:type="spellEnd"/>
      <w:r>
        <w:t xml:space="preserve"> folks!</w:t>
      </w:r>
      <w:r>
        <w:br w:type="page"/>
      </w:r>
    </w:p>
    <w:p w14:paraId="21C5F12A" w14:textId="77777777" w:rsidR="00626738" w:rsidRDefault="000C769C">
      <w:pPr>
        <w:spacing w:after="567"/>
        <w:ind w:left="10" w:right="29" w:hanging="10"/>
        <w:jc w:val="center"/>
      </w:pPr>
      <w:r>
        <w:rPr>
          <w:sz w:val="50"/>
        </w:rPr>
        <w:lastRenderedPageBreak/>
        <w:t>Referências</w:t>
      </w:r>
    </w:p>
    <w:p w14:paraId="41C1AFA0" w14:textId="77777777" w:rsidR="00626738" w:rsidRDefault="000C769C">
      <w:pPr>
        <w:spacing w:after="195"/>
        <w:ind w:left="13" w:right="0"/>
      </w:pPr>
      <w:r w:rsidRPr="00A2244E">
        <w:rPr>
          <w:lang w:val="en-US"/>
        </w:rPr>
        <w:t xml:space="preserve">ANTON, H. </w:t>
      </w:r>
      <w:r w:rsidRPr="00A2244E">
        <w:rPr>
          <w:i/>
          <w:lang w:val="en-US"/>
        </w:rPr>
        <w:t>Elementary Linear Algebra</w:t>
      </w:r>
      <w:r w:rsidRPr="00A2244E">
        <w:rPr>
          <w:lang w:val="en-US"/>
        </w:rPr>
        <w:t xml:space="preserve">. </w:t>
      </w:r>
      <w:r>
        <w:t xml:space="preserve">John </w:t>
      </w:r>
      <w:proofErr w:type="spellStart"/>
      <w:r>
        <w:t>Wiley</w:t>
      </w:r>
      <w:proofErr w:type="spellEnd"/>
      <w:r>
        <w:t xml:space="preserve"> &amp; Sons, 2010. ISBN 9780470458211. Disponível em: </w:t>
      </w:r>
      <w:hyperlink r:id="rId60">
        <w:r>
          <w:rPr>
            <w:color w:val="2905C3"/>
          </w:rPr>
          <w:t>&lt;https://books.google.com.br/books?id=YmcQJoFyZ5gC&gt;</w:t>
        </w:r>
      </w:hyperlink>
      <w:hyperlink r:id="rId61">
        <w:r>
          <w:t>.</w:t>
        </w:r>
      </w:hyperlink>
      <w:r>
        <w:t xml:space="preserve"> Citado na página 19.</w:t>
      </w:r>
    </w:p>
    <w:p w14:paraId="3E7B5F06" w14:textId="77777777" w:rsidR="00626738" w:rsidRDefault="000C769C">
      <w:pPr>
        <w:spacing w:after="199"/>
        <w:ind w:left="13" w:right="0"/>
      </w:pPr>
      <w:r>
        <w:t xml:space="preserve">BOLDRINI, J. L. et al. </w:t>
      </w:r>
      <w:proofErr w:type="spellStart"/>
      <w:r>
        <w:rPr>
          <w:i/>
        </w:rPr>
        <w:t>Algebra</w:t>
      </w:r>
      <w:proofErr w:type="spellEnd"/>
      <w:r>
        <w:rPr>
          <w:i/>
        </w:rPr>
        <w:t xml:space="preserve"> Linear</w:t>
      </w:r>
      <w:r>
        <w:t xml:space="preserve">. 3. ed. São Paulo: </w:t>
      </w:r>
      <w:proofErr w:type="spellStart"/>
      <w:r>
        <w:t>Harbra</w:t>
      </w:r>
      <w:proofErr w:type="spellEnd"/>
      <w:r>
        <w:t>, 1986. Citado 3 vezes nas páginas 16, 17 e 18.</w:t>
      </w:r>
    </w:p>
    <w:p w14:paraId="1DF9311D" w14:textId="77777777" w:rsidR="00626738" w:rsidRDefault="000C769C">
      <w:pPr>
        <w:spacing w:after="197"/>
        <w:ind w:left="13" w:right="0"/>
      </w:pPr>
      <w:r>
        <w:t xml:space="preserve">CAMARGO, I. de; BOULOS, P. </w:t>
      </w:r>
      <w:r>
        <w:rPr>
          <w:i/>
        </w:rPr>
        <w:t>Geometria analítica: um tratamento vetorial</w:t>
      </w:r>
      <w:r>
        <w:t>. São Paulo: Prentice Hall, 2005. ISBN 9788587918918.</w:t>
      </w:r>
    </w:p>
    <w:p w14:paraId="7BDDE765" w14:textId="77777777" w:rsidR="00626738" w:rsidRDefault="000C769C">
      <w:pPr>
        <w:spacing w:after="198"/>
        <w:ind w:left="13" w:right="0"/>
      </w:pPr>
      <w:r>
        <w:t xml:space="preserve">HOFFMAN, K.; KUNZE, R. </w:t>
      </w:r>
      <w:r>
        <w:rPr>
          <w:i/>
        </w:rPr>
        <w:t>Álgebra Linear</w:t>
      </w:r>
      <w:r>
        <w:t>. 2. ed. Rio de Janeiro: Livros Técnicos e Científicos, 1979. Citado na página 20.</w:t>
      </w:r>
    </w:p>
    <w:p w14:paraId="0B0300EF" w14:textId="77777777" w:rsidR="00626738" w:rsidRDefault="000C769C">
      <w:pPr>
        <w:spacing w:after="199"/>
        <w:ind w:left="13" w:right="0"/>
      </w:pPr>
      <w:r>
        <w:t xml:space="preserve">LANG, S. </w:t>
      </w:r>
      <w:r w:rsidRPr="00310E8E">
        <w:rPr>
          <w:iCs/>
        </w:rPr>
        <w:t>Álgebra</w:t>
      </w:r>
      <w:r>
        <w:rPr>
          <w:i/>
        </w:rPr>
        <w:t xml:space="preserve"> Linear</w:t>
      </w:r>
      <w:r>
        <w:t>. Rio de Janeiro: Ciência Moderna, 2003. ISBN 9788573932539. Citado na página 22.</w:t>
      </w:r>
    </w:p>
    <w:p w14:paraId="0D479264" w14:textId="77777777" w:rsidR="00626738" w:rsidRDefault="000C769C">
      <w:pPr>
        <w:spacing w:after="198"/>
        <w:ind w:left="13" w:right="0"/>
      </w:pPr>
      <w:r>
        <w:t xml:space="preserve">NOGUEIRA, L. B. </w:t>
      </w:r>
      <w:r>
        <w:rPr>
          <w:i/>
        </w:rPr>
        <w:t xml:space="preserve">Transformações </w:t>
      </w:r>
      <w:proofErr w:type="spellStart"/>
      <w:r>
        <w:rPr>
          <w:i/>
        </w:rPr>
        <w:t>lineraes</w:t>
      </w:r>
      <w:proofErr w:type="spellEnd"/>
      <w:r>
        <w:rPr>
          <w:i/>
        </w:rPr>
        <w:t xml:space="preserve"> no plano e aplicações</w:t>
      </w:r>
      <w:r>
        <w:t>. Dissertação (Mestrado) — Universidade Federal de Goiás, Instituo de Matemática e Estatística, 2013. Citado na página 21.</w:t>
      </w:r>
    </w:p>
    <w:p w14:paraId="4355CA3F" w14:textId="2C53F208" w:rsidR="193513A1" w:rsidRDefault="193513A1" w:rsidP="193513A1">
      <w:pPr>
        <w:spacing w:after="199"/>
        <w:ind w:left="13" w:right="0"/>
        <w:rPr>
          <w:rFonts w:ascii="Times New Roman" w:eastAsia="Times New Roman" w:hAnsi="Times New Roman" w:cs="Times New Roman"/>
          <w:color w:val="000000" w:themeColor="text1"/>
          <w:sz w:val="28"/>
          <w:szCs w:val="28"/>
        </w:rPr>
      </w:pPr>
      <w:r>
        <w:t xml:space="preserve">STEINBRUCH, A.; WINTERLE, P. </w:t>
      </w:r>
      <w:r w:rsidRPr="193513A1">
        <w:rPr>
          <w:i/>
          <w:iCs/>
        </w:rPr>
        <w:t>Álgebra Linear</w:t>
      </w:r>
      <w:r>
        <w:t xml:space="preserve">. Pearson Universidades, 1987. ISBN 9780074504123. Disponível em: </w:t>
      </w:r>
      <w:hyperlink r:id="rId62">
        <w:r w:rsidRPr="193513A1">
          <w:rPr>
            <w:color w:val="2905C3"/>
          </w:rPr>
          <w:t>&lt;https://books.google.com.br/books?id=q36CPgAACAAJ&gt;</w:t>
        </w:r>
      </w:hyperlink>
      <w:hyperlink r:id="rId63">
        <w:r>
          <w:t xml:space="preserve">. </w:t>
        </w:r>
      </w:hyperlink>
      <w:r>
        <w:t>Citado 2 vezes nas páginas 19 e 22.</w:t>
      </w:r>
    </w:p>
    <w:p w14:paraId="6DAB30CA" w14:textId="6CC78A38" w:rsidR="193513A1" w:rsidRPr="00951C3A" w:rsidRDefault="5F685C2D" w:rsidP="193513A1">
      <w:pPr>
        <w:spacing w:after="199"/>
        <w:ind w:left="13" w:right="0"/>
        <w:rPr>
          <w:rFonts w:ascii="Times New Roman" w:eastAsia="Times New Roman" w:hAnsi="Times New Roman" w:cs="Times New Roman"/>
          <w:color w:val="000000" w:themeColor="text1"/>
          <w:sz w:val="28"/>
          <w:szCs w:val="28"/>
          <w:lang w:val="en-US"/>
        </w:rPr>
      </w:pPr>
      <w:r w:rsidRPr="5F685C2D">
        <w:rPr>
          <w:rFonts w:ascii="Times New Roman" w:eastAsia="Times New Roman" w:hAnsi="Times New Roman" w:cs="Times New Roman"/>
          <w:color w:val="000000" w:themeColor="text1"/>
          <w:sz w:val="28"/>
          <w:szCs w:val="28"/>
        </w:rPr>
        <w:t xml:space="preserve">STRANG, G. Álgebra Linear e suas Aplicações. </w:t>
      </w:r>
      <w:r w:rsidRPr="5F685C2D">
        <w:rPr>
          <w:rFonts w:ascii="Times New Roman" w:eastAsia="Times New Roman" w:hAnsi="Times New Roman" w:cs="Times New Roman"/>
          <w:color w:val="000000" w:themeColor="text1"/>
          <w:sz w:val="28"/>
          <w:szCs w:val="28"/>
          <w:lang w:val="en-US"/>
        </w:rPr>
        <w:t xml:space="preserve">Thomson, Fourth Edition, </w:t>
      </w:r>
      <w:proofErr w:type="gramStart"/>
      <w:r w:rsidRPr="5F685C2D">
        <w:rPr>
          <w:rFonts w:ascii="Times New Roman" w:eastAsia="Times New Roman" w:hAnsi="Times New Roman" w:cs="Times New Roman"/>
          <w:color w:val="000000" w:themeColor="text1"/>
          <w:sz w:val="28"/>
          <w:szCs w:val="28"/>
          <w:lang w:val="en-US"/>
        </w:rPr>
        <w:t>2006;</w:t>
      </w:r>
      <w:proofErr w:type="gramEnd"/>
    </w:p>
    <w:sdt>
      <w:sdtPr>
        <w:tag w:val="MENDELEY_BIBLIOGRAPHY"/>
        <w:id w:val="444521115"/>
        <w:placeholder>
          <w:docPart w:val="01DD1E9B96D643F6AA7A1707E33A1887"/>
        </w:placeholder>
      </w:sdtPr>
      <w:sdtContent>
        <w:p w14:paraId="215C5148" w14:textId="77777777" w:rsidR="00057943" w:rsidRDefault="00057943">
          <w:pPr>
            <w:divId w:val="45758918"/>
            <w:rPr>
              <w:rFonts w:eastAsia="Times New Roman"/>
              <w:kern w:val="0"/>
              <w14:ligatures w14:val="none"/>
            </w:rPr>
          </w:pPr>
          <w:r>
            <w:rPr>
              <w:rFonts w:eastAsia="Times New Roman"/>
            </w:rPr>
            <w:t xml:space="preserve">AMORIM, S. R. DE. </w:t>
          </w:r>
          <w:r>
            <w:rPr>
              <w:rFonts w:eastAsia="Times New Roman"/>
              <w:b/>
              <w:bCs/>
            </w:rPr>
            <w:t>Quatro Aplicações da Álgebra Linear na Engenharia</w:t>
          </w:r>
          <w:r>
            <w:rPr>
              <w:rFonts w:eastAsia="Times New Roman"/>
            </w:rPr>
            <w:t>. Delmiro Gouveia: Universidade Federal de Alagoas, 1 dez. 2017.</w:t>
          </w:r>
        </w:p>
        <w:p w14:paraId="6DA6F81E" w14:textId="77777777" w:rsidR="00057943" w:rsidRDefault="00057943">
          <w:pPr>
            <w:divId w:val="1700207019"/>
            <w:rPr>
              <w:rFonts w:eastAsia="Times New Roman"/>
            </w:rPr>
          </w:pPr>
          <w:r>
            <w:rPr>
              <w:rFonts w:eastAsia="Times New Roman"/>
            </w:rPr>
            <w:t xml:space="preserve">BOLDRINI, J. L. </w:t>
          </w:r>
          <w:r>
            <w:rPr>
              <w:rFonts w:eastAsia="Times New Roman"/>
              <w:i/>
              <w:iCs/>
            </w:rPr>
            <w:t>et al.</w:t>
          </w:r>
          <w:r>
            <w:rPr>
              <w:rFonts w:eastAsia="Times New Roman"/>
            </w:rPr>
            <w:t xml:space="preserve"> </w:t>
          </w:r>
          <w:r>
            <w:rPr>
              <w:rFonts w:eastAsia="Times New Roman"/>
              <w:b/>
              <w:bCs/>
            </w:rPr>
            <w:t>Álgebra Linear</w:t>
          </w:r>
          <w:r>
            <w:rPr>
              <w:rFonts w:eastAsia="Times New Roman"/>
            </w:rPr>
            <w:t xml:space="preserve">. 3. ed. Campinas: Editora </w:t>
          </w:r>
          <w:proofErr w:type="spellStart"/>
          <w:r>
            <w:rPr>
              <w:rFonts w:eastAsia="Times New Roman"/>
            </w:rPr>
            <w:t>Harbra</w:t>
          </w:r>
          <w:proofErr w:type="spellEnd"/>
          <w:r>
            <w:rPr>
              <w:rFonts w:eastAsia="Times New Roman"/>
            </w:rPr>
            <w:t xml:space="preserve">, 1980. </w:t>
          </w:r>
        </w:p>
        <w:p w14:paraId="3989833F" w14:textId="77777777" w:rsidR="00057943" w:rsidRDefault="00057943">
          <w:pPr>
            <w:divId w:val="469858848"/>
            <w:rPr>
              <w:rFonts w:eastAsia="Times New Roman"/>
            </w:rPr>
          </w:pPr>
          <w:r>
            <w:rPr>
              <w:rFonts w:eastAsia="Times New Roman"/>
            </w:rPr>
            <w:t xml:space="preserve">MARINS, A. S.; SAVIOLI, A. M. P. DAS D. Pensamento matemático avançado manifestado em tarefas envolvendo transformações lineares. </w:t>
          </w:r>
          <w:r>
            <w:rPr>
              <w:rFonts w:eastAsia="Times New Roman"/>
              <w:b/>
              <w:bCs/>
            </w:rPr>
            <w:t>Ciência &amp; Educação (Bauru)</w:t>
          </w:r>
          <w:r>
            <w:rPr>
              <w:rFonts w:eastAsia="Times New Roman"/>
            </w:rPr>
            <w:t xml:space="preserve">, v. 22, n. 2, p. 489–504, jun. 2016. </w:t>
          </w:r>
        </w:p>
        <w:p w14:paraId="6B7CD489" w14:textId="77777777" w:rsidR="00057943" w:rsidRDefault="00057943">
          <w:pPr>
            <w:divId w:val="1696492672"/>
            <w:rPr>
              <w:rFonts w:eastAsia="Times New Roman"/>
            </w:rPr>
          </w:pPr>
          <w:r>
            <w:rPr>
              <w:rFonts w:eastAsia="Times New Roman"/>
            </w:rPr>
            <w:t xml:space="preserve">PENA, S. DE M.; MOURA, G. Transformações lineares: Um texto para licenciatura em Matemática. 2016. </w:t>
          </w:r>
        </w:p>
        <w:p w14:paraId="2EF28501" w14:textId="77777777" w:rsidR="00057943" w:rsidRDefault="00057943">
          <w:pPr>
            <w:divId w:val="666633302"/>
            <w:rPr>
              <w:rFonts w:eastAsia="Times New Roman"/>
            </w:rPr>
          </w:pPr>
          <w:r>
            <w:rPr>
              <w:rFonts w:eastAsia="Times New Roman"/>
            </w:rPr>
            <w:lastRenderedPageBreak/>
            <w:t xml:space="preserve">RIOS, I. L.; FIGUEIREDO, L. M.; CUNHA, M. O. </w:t>
          </w:r>
          <w:r>
            <w:rPr>
              <w:rFonts w:eastAsia="Times New Roman"/>
              <w:b/>
              <w:bCs/>
            </w:rPr>
            <w:t>Álgebra Linear I</w:t>
          </w:r>
          <w:r>
            <w:rPr>
              <w:rFonts w:eastAsia="Times New Roman"/>
            </w:rPr>
            <w:t>. 3. ed. Rio de Janeiro: [s.n.]. v. 1</w:t>
          </w:r>
        </w:p>
        <w:p w14:paraId="28E54D4F" w14:textId="77777777" w:rsidR="00057943" w:rsidRDefault="00057943">
          <w:pPr>
            <w:divId w:val="416486257"/>
            <w:rPr>
              <w:rFonts w:eastAsia="Times New Roman"/>
            </w:rPr>
          </w:pPr>
          <w:r>
            <w:rPr>
              <w:rFonts w:eastAsia="Times New Roman"/>
            </w:rPr>
            <w:t xml:space="preserve">SOUZA DA SILVA, E. </w:t>
          </w:r>
          <w:r>
            <w:rPr>
              <w:rFonts w:eastAsia="Times New Roman"/>
              <w:b/>
              <w:bCs/>
            </w:rPr>
            <w:t>Transformações Lineares em um curso de licenciatura em Matemática: Uma estratégia didática com uso de tecnologias digitais</w:t>
          </w:r>
          <w:r>
            <w:rPr>
              <w:rFonts w:eastAsia="Times New Roman"/>
            </w:rPr>
            <w:t xml:space="preserve">. São Paulo: </w:t>
          </w:r>
          <w:proofErr w:type="spellStart"/>
          <w:r>
            <w:rPr>
              <w:rFonts w:eastAsia="Times New Roman"/>
            </w:rPr>
            <w:t>Pontífica</w:t>
          </w:r>
          <w:proofErr w:type="spellEnd"/>
          <w:r>
            <w:rPr>
              <w:rFonts w:eastAsia="Times New Roman"/>
            </w:rPr>
            <w:t xml:space="preserve"> Universidade Católica, 2015.</w:t>
          </w:r>
        </w:p>
        <w:p w14:paraId="7FD39049" w14:textId="77777777" w:rsidR="00057943" w:rsidRDefault="00057943">
          <w:pPr>
            <w:divId w:val="1658923435"/>
            <w:rPr>
              <w:rFonts w:eastAsia="Times New Roman"/>
            </w:rPr>
          </w:pPr>
          <w:r>
            <w:rPr>
              <w:rFonts w:eastAsia="Times New Roman"/>
            </w:rPr>
            <w:t xml:space="preserve">SOUZA SILVA, E.; COSTA DA SILVA, J. DO S. </w:t>
          </w:r>
          <w:r>
            <w:rPr>
              <w:rFonts w:eastAsia="Times New Roman"/>
              <w:b/>
              <w:bCs/>
            </w:rPr>
            <w:t xml:space="preserve">Transformações Lineares: Sequência didática e o uso do </w:t>
          </w:r>
          <w:proofErr w:type="spellStart"/>
          <w:r>
            <w:rPr>
              <w:rFonts w:eastAsia="Times New Roman"/>
              <w:b/>
              <w:bCs/>
            </w:rPr>
            <w:t>Geogebra</w:t>
          </w:r>
          <w:r>
            <w:rPr>
              <w:rFonts w:eastAsia="Times New Roman"/>
            </w:rPr>
            <w:t>VII</w:t>
          </w:r>
          <w:proofErr w:type="spellEnd"/>
          <w:r>
            <w:rPr>
              <w:rFonts w:eastAsia="Times New Roman"/>
            </w:rPr>
            <w:t xml:space="preserve"> Congresso Internacional de Ensino da Matemática. </w:t>
          </w:r>
          <w:r>
            <w:rPr>
              <w:rFonts w:eastAsia="Times New Roman"/>
              <w:b/>
              <w:bCs/>
            </w:rPr>
            <w:t>Anais</w:t>
          </w:r>
          <w:r>
            <w:rPr>
              <w:rFonts w:eastAsia="Times New Roman"/>
            </w:rPr>
            <w:t>...Canoas - RS: ULBRA, 4 out. 2017</w:t>
          </w:r>
        </w:p>
        <w:p w14:paraId="72533062" w14:textId="77777777" w:rsidR="00057943" w:rsidRPr="00057943" w:rsidRDefault="00057943">
          <w:pPr>
            <w:divId w:val="373430104"/>
            <w:rPr>
              <w:rFonts w:eastAsia="Times New Roman"/>
              <w:lang w:val="en-US"/>
            </w:rPr>
          </w:pPr>
          <w:r>
            <w:rPr>
              <w:rFonts w:eastAsia="Times New Roman"/>
            </w:rPr>
            <w:t xml:space="preserve">STRANG, G. </w:t>
          </w:r>
          <w:r>
            <w:rPr>
              <w:rFonts w:eastAsia="Times New Roman"/>
              <w:b/>
              <w:bCs/>
            </w:rPr>
            <w:t>Álgebra linear e suas aplicações</w:t>
          </w:r>
          <w:r>
            <w:rPr>
              <w:rFonts w:eastAsia="Times New Roman"/>
            </w:rPr>
            <w:t xml:space="preserve">. </w:t>
          </w:r>
          <w:r w:rsidRPr="00057943">
            <w:rPr>
              <w:rFonts w:eastAsia="Times New Roman"/>
              <w:lang w:val="en-US"/>
            </w:rPr>
            <w:t>4. ed. [</w:t>
          </w:r>
          <w:proofErr w:type="spellStart"/>
          <w:r w:rsidRPr="00057943">
            <w:rPr>
              <w:rFonts w:eastAsia="Times New Roman"/>
              <w:lang w:val="en-US"/>
            </w:rPr>
            <w:t>s.l.</w:t>
          </w:r>
          <w:proofErr w:type="spellEnd"/>
          <w:r w:rsidRPr="00057943">
            <w:rPr>
              <w:rFonts w:eastAsia="Times New Roman"/>
              <w:lang w:val="en-US"/>
            </w:rPr>
            <w:t xml:space="preserve">] CENGAGE Learning, 2006. </w:t>
          </w:r>
        </w:p>
        <w:p w14:paraId="5415A338" w14:textId="7C742725" w:rsidR="193513A1" w:rsidRDefault="00057943" w:rsidP="5F685C2D">
          <w:pPr>
            <w:spacing w:after="199"/>
            <w:rPr>
              <w:lang w:val="en-US"/>
            </w:rPr>
          </w:pPr>
          <w:r w:rsidRPr="00057943">
            <w:rPr>
              <w:rFonts w:eastAsia="Times New Roman"/>
              <w:lang w:val="en-US"/>
            </w:rPr>
            <w:t> </w:t>
          </w:r>
        </w:p>
      </w:sdtContent>
    </w:sdt>
    <w:p w14:paraId="41D109C7" w14:textId="77777777" w:rsidR="00626738" w:rsidRDefault="000C769C">
      <w:pPr>
        <w:ind w:left="13" w:right="0"/>
      </w:pPr>
      <w:r>
        <w:t xml:space="preserve">ULHOA, C. F.; LOURENÇO, M. L. </w:t>
      </w:r>
      <w:r>
        <w:rPr>
          <w:i/>
        </w:rPr>
        <w:t>Um Curso de Álgebra Linear</w:t>
      </w:r>
      <w:r>
        <w:t>. 2. ed. São Paulo: EDUSP,</w:t>
      </w:r>
    </w:p>
    <w:p w14:paraId="0B70DF3A" w14:textId="77777777" w:rsidR="00626738" w:rsidRDefault="193513A1">
      <w:pPr>
        <w:ind w:left="13" w:right="0"/>
      </w:pPr>
      <w:r>
        <w:t>2018.</w:t>
      </w:r>
    </w:p>
    <w:p w14:paraId="1ACE0C8B" w14:textId="282C7964" w:rsidR="193513A1" w:rsidRDefault="193513A1" w:rsidP="193513A1">
      <w:pPr>
        <w:ind w:left="13" w:right="0"/>
      </w:pPr>
    </w:p>
    <w:p w14:paraId="15609004" w14:textId="58097BF1" w:rsidR="5F685C2D" w:rsidRDefault="5F685C2D" w:rsidP="5F685C2D">
      <w:pPr>
        <w:ind w:left="13" w:right="0"/>
        <w:rPr>
          <w:color w:val="auto"/>
        </w:rPr>
      </w:pPr>
      <w:r w:rsidRPr="5F685C2D">
        <w:rPr>
          <w:rFonts w:ascii="Arial" w:eastAsia="Arial" w:hAnsi="Arial" w:cs="Arial"/>
          <w:color w:val="auto"/>
        </w:rPr>
        <w:t>BRASIL. Ministério da Educação. Base Nacional Comum Curricular. Brasília: MEC, 2018.</w:t>
      </w:r>
    </w:p>
    <w:sectPr w:rsidR="5F685C2D">
      <w:headerReference w:type="even" r:id="rId64"/>
      <w:headerReference w:type="default" r:id="rId65"/>
      <w:headerReference w:type="first" r:id="rId66"/>
      <w:pgSz w:w="11906" w:h="16838"/>
      <w:pgMar w:top="1701" w:right="1134" w:bottom="1134" w:left="1701" w:header="1083"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yslan Silva Cruz" w:date="2024-05-11T14:07:00Z" w:initials="HS">
    <w:p w14:paraId="01E4FD15" w14:textId="77777777" w:rsidR="002731E3" w:rsidRDefault="002731E3" w:rsidP="002731E3">
      <w:pPr>
        <w:pStyle w:val="Textodecomentrio"/>
        <w:ind w:left="0" w:firstLine="0"/>
        <w:jc w:val="left"/>
      </w:pPr>
      <w:r>
        <w:rPr>
          <w:rStyle w:val="Refdecomentrio"/>
        </w:rPr>
        <w:annotationRef/>
      </w:r>
      <w:r>
        <w:t>Esses passos não resulta nesta matriz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E4FD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B10142" w16cex:dateUtc="2024-05-11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E4FD15" w16cid:durableId="72B101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06928" w14:textId="77777777" w:rsidR="0032767D" w:rsidRDefault="0032767D">
      <w:pPr>
        <w:spacing w:after="0" w:line="240" w:lineRule="auto"/>
      </w:pPr>
      <w:r>
        <w:separator/>
      </w:r>
    </w:p>
  </w:endnote>
  <w:endnote w:type="continuationSeparator" w:id="0">
    <w:p w14:paraId="65BB79B6" w14:textId="77777777" w:rsidR="0032767D" w:rsidRDefault="0032767D">
      <w:pPr>
        <w:spacing w:after="0" w:line="240" w:lineRule="auto"/>
      </w:pPr>
      <w:r>
        <w:continuationSeparator/>
      </w:r>
    </w:p>
  </w:endnote>
  <w:endnote w:type="continuationNotice" w:id="1">
    <w:p w14:paraId="00BFC052" w14:textId="77777777" w:rsidR="0032767D" w:rsidRDefault="003276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7982B9" w14:textId="77777777" w:rsidR="0032767D" w:rsidRDefault="0032767D">
      <w:pPr>
        <w:spacing w:after="0" w:line="240" w:lineRule="auto"/>
      </w:pPr>
      <w:r>
        <w:separator/>
      </w:r>
    </w:p>
  </w:footnote>
  <w:footnote w:type="continuationSeparator" w:id="0">
    <w:p w14:paraId="61658D64" w14:textId="77777777" w:rsidR="0032767D" w:rsidRDefault="0032767D">
      <w:pPr>
        <w:spacing w:after="0" w:line="240" w:lineRule="auto"/>
      </w:pPr>
      <w:r>
        <w:continuationSeparator/>
      </w:r>
    </w:p>
  </w:footnote>
  <w:footnote w:type="continuationNotice" w:id="1">
    <w:p w14:paraId="3A6F9A4D" w14:textId="77777777" w:rsidR="0032767D" w:rsidRDefault="003276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B767F" w14:textId="77777777" w:rsidR="00626738" w:rsidRDefault="00626738">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32852" w14:textId="77777777" w:rsidR="00626738" w:rsidRDefault="000C769C">
    <w:pPr>
      <w:tabs>
        <w:tab w:val="right" w:pos="9140"/>
      </w:tabs>
      <w:spacing w:after="0" w:line="259" w:lineRule="auto"/>
      <w:ind w:left="0" w:right="0" w:firstLine="0"/>
      <w:jc w:val="left"/>
    </w:pPr>
    <w:r>
      <w:rPr>
        <w:noProof/>
        <w:sz w:val="22"/>
      </w:rPr>
      <mc:AlternateContent>
        <mc:Choice Requires="wpg">
          <w:drawing>
            <wp:anchor distT="0" distB="0" distL="114300" distR="114300" simplePos="0" relativeHeight="251658244" behindDoc="0" locked="0" layoutInCell="1" allowOverlap="1" wp14:anchorId="782B9D45" wp14:editId="3C3D4D16">
              <wp:simplePos x="0" y="0"/>
              <wp:positionH relativeFrom="page">
                <wp:posOffset>1079995</wp:posOffset>
              </wp:positionH>
              <wp:positionV relativeFrom="page">
                <wp:posOffset>831076</wp:posOffset>
              </wp:positionV>
              <wp:extent cx="5759997" cy="5055"/>
              <wp:effectExtent l="0" t="0" r="0" b="0"/>
              <wp:wrapSquare wrapText="bothSides"/>
              <wp:docPr id="27139" name="Group 27139"/>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140" name="Shape 27140"/>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4162880E">
            <v:group id="Group 27139" style="width:453.543pt;height:0.398pt;position:absolute;mso-position-horizontal-relative:page;mso-position-horizontal:absolute;margin-left:85.039pt;mso-position-vertical-relative:page;margin-top:65.439pt;" coordsize="57599,50">
              <v:shape id="Shape 27140"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3. Transformações Lineares</w:t>
    </w:r>
    <w:r>
      <w:rPr>
        <w:i/>
        <w:sz w:val="20"/>
      </w:rPr>
      <w:tab/>
    </w:r>
    <w:r>
      <w:fldChar w:fldCharType="begin"/>
    </w:r>
    <w:r>
      <w:instrText xml:space="preserve"> PAGE   \* MERGEFORMAT </w:instrText>
    </w:r>
    <w:r>
      <w:fldChar w:fldCharType="separate"/>
    </w:r>
    <w:r>
      <w:rPr>
        <w:sz w:val="20"/>
      </w:rPr>
      <w:t>20</w:t>
    </w:r>
    <w:r>
      <w:rPr>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9153E" w14:textId="77777777" w:rsidR="00626738" w:rsidRDefault="000C769C">
    <w:pPr>
      <w:tabs>
        <w:tab w:val="right" w:pos="9140"/>
      </w:tabs>
      <w:spacing w:after="0" w:line="259" w:lineRule="auto"/>
      <w:ind w:left="0" w:right="0" w:firstLine="0"/>
      <w:jc w:val="left"/>
    </w:pPr>
    <w:r>
      <w:rPr>
        <w:noProof/>
        <w:sz w:val="22"/>
      </w:rPr>
      <mc:AlternateContent>
        <mc:Choice Requires="wpg">
          <w:drawing>
            <wp:anchor distT="0" distB="0" distL="114300" distR="114300" simplePos="0" relativeHeight="251658245" behindDoc="0" locked="0" layoutInCell="1" allowOverlap="1" wp14:anchorId="16C329EC" wp14:editId="582C0FE9">
              <wp:simplePos x="0" y="0"/>
              <wp:positionH relativeFrom="page">
                <wp:posOffset>1079995</wp:posOffset>
              </wp:positionH>
              <wp:positionV relativeFrom="page">
                <wp:posOffset>831076</wp:posOffset>
              </wp:positionV>
              <wp:extent cx="5759997" cy="5055"/>
              <wp:effectExtent l="0" t="0" r="0" b="0"/>
              <wp:wrapSquare wrapText="bothSides"/>
              <wp:docPr id="27129" name="Group 27129"/>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130" name="Shape 27130"/>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14D51335">
            <v:group id="Group 27129" style="width:453.543pt;height:0.398pt;position:absolute;mso-position-horizontal-relative:page;mso-position-horizontal:absolute;margin-left:85.039pt;mso-position-vertical-relative:page;margin-top:65.439pt;" coordsize="57599,50">
              <v:shape id="Shape 27130"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3. Transformações Lineares</w:t>
    </w:r>
    <w:r>
      <w:rPr>
        <w:i/>
        <w:sz w:val="20"/>
      </w:rPr>
      <w:tab/>
    </w:r>
    <w:r>
      <w:fldChar w:fldCharType="begin"/>
    </w:r>
    <w:r>
      <w:instrText xml:space="preserve"> PAGE   \* MERGEFORMAT </w:instrText>
    </w:r>
    <w:r>
      <w:fldChar w:fldCharType="separate"/>
    </w:r>
    <w:r>
      <w:rPr>
        <w:sz w:val="20"/>
      </w:rPr>
      <w:t>20</w:t>
    </w:r>
    <w:r>
      <w:rPr>
        <w:sz w:val="20"/>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3F52C" w14:textId="77777777" w:rsidR="00626738" w:rsidRDefault="000C769C">
    <w:pPr>
      <w:spacing w:after="0" w:line="259" w:lineRule="auto"/>
      <w:ind w:left="0" w:right="42"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62A29" w14:textId="77777777" w:rsidR="00626738" w:rsidRDefault="000C769C">
    <w:pPr>
      <w:spacing w:after="0" w:line="259" w:lineRule="auto"/>
      <w:ind w:left="0" w:right="47"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57B11" w14:textId="77777777" w:rsidR="00626738" w:rsidRDefault="000C769C">
    <w:pPr>
      <w:spacing w:after="0" w:line="259" w:lineRule="auto"/>
      <w:ind w:left="0" w:right="47"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EE1A6" w14:textId="77777777" w:rsidR="00626738" w:rsidRDefault="000C769C">
    <w:pPr>
      <w:spacing w:after="0" w:line="259" w:lineRule="auto"/>
      <w:ind w:left="0" w:right="47"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E0197" w14:textId="77777777" w:rsidR="00626738" w:rsidRDefault="0062673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0CD2D" w14:textId="77777777" w:rsidR="00626738" w:rsidRDefault="0062673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AF535" w14:textId="77777777" w:rsidR="00626738" w:rsidRDefault="000C769C">
    <w:pPr>
      <w:spacing w:after="0" w:line="259" w:lineRule="auto"/>
      <w:ind w:left="0" w:right="42"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C5809" w14:textId="77777777" w:rsidR="00626738" w:rsidRDefault="000C769C">
    <w:pPr>
      <w:tabs>
        <w:tab w:val="right" w:pos="9131"/>
      </w:tabs>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3DD2F798" wp14:editId="617158E9">
              <wp:simplePos x="0" y="0"/>
              <wp:positionH relativeFrom="page">
                <wp:posOffset>1079995</wp:posOffset>
              </wp:positionH>
              <wp:positionV relativeFrom="page">
                <wp:posOffset>831076</wp:posOffset>
              </wp:positionV>
              <wp:extent cx="5759997" cy="5055"/>
              <wp:effectExtent l="0" t="0" r="0" b="0"/>
              <wp:wrapSquare wrapText="bothSides"/>
              <wp:docPr id="27075" name="Group 27075"/>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076" name="Shape 27076"/>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0D6EE3FE">
            <v:group id="Group 27075" style="width:453.543pt;height:0.398pt;position:absolute;mso-position-horizontal-relative:page;mso-position-horizontal:absolute;margin-left:85.039pt;mso-position-vertical-relative:page;margin-top:65.439pt;" coordsize="57599,50">
              <v:shape id="Shape 27076"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2. Espaços Vetoriais</w:t>
    </w:r>
    <w:r>
      <w:rPr>
        <w:i/>
        <w:sz w:val="20"/>
      </w:rPr>
      <w:tab/>
    </w:r>
    <w:r>
      <w:fldChar w:fldCharType="begin"/>
    </w:r>
    <w:r>
      <w:instrText xml:space="preserve"> PAGE   \* MERGEFORMAT </w:instrText>
    </w:r>
    <w:r>
      <w:fldChar w:fldCharType="separate"/>
    </w:r>
    <w:r>
      <w:rPr>
        <w:sz w:val="20"/>
      </w:rPr>
      <w:t>13</w:t>
    </w:r>
    <w:r>
      <w:rPr>
        <w:sz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BF714" w14:textId="77777777" w:rsidR="00626738" w:rsidRDefault="000C769C">
    <w:pPr>
      <w:spacing w:after="0" w:line="259" w:lineRule="auto"/>
      <w:ind w:left="0" w:right="42" w:firstLine="0"/>
      <w:jc w:val="right"/>
    </w:pPr>
    <w:r>
      <w:fldChar w:fldCharType="begin"/>
    </w:r>
    <w:r>
      <w:instrText xml:space="preserve"> PAGE   \* MERGEFORMAT </w:instrText>
    </w:r>
    <w:r>
      <w:fldChar w:fldCharType="separate"/>
    </w:r>
    <w:r>
      <w:rPr>
        <w:sz w:val="20"/>
      </w:rPr>
      <w:t>11</w:t>
    </w:r>
    <w:r>
      <w:rPr>
        <w:sz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AAE1B" w14:textId="77777777" w:rsidR="00626738" w:rsidRDefault="000C769C">
    <w:pPr>
      <w:tabs>
        <w:tab w:val="right" w:pos="9121"/>
      </w:tabs>
      <w:spacing w:after="0" w:line="259" w:lineRule="auto"/>
      <w:ind w:left="0" w:right="0" w:firstLine="0"/>
      <w:jc w:val="left"/>
    </w:pPr>
    <w:r>
      <w:rPr>
        <w:noProof/>
        <w:sz w:val="22"/>
      </w:rPr>
      <mc:AlternateContent>
        <mc:Choice Requires="wpg">
          <w:drawing>
            <wp:anchor distT="0" distB="0" distL="114300" distR="114300" simplePos="0" relativeHeight="251658241" behindDoc="0" locked="0" layoutInCell="1" allowOverlap="1" wp14:anchorId="546CC28D" wp14:editId="6B70883E">
              <wp:simplePos x="0" y="0"/>
              <wp:positionH relativeFrom="page">
                <wp:posOffset>1079995</wp:posOffset>
              </wp:positionH>
              <wp:positionV relativeFrom="page">
                <wp:posOffset>831076</wp:posOffset>
              </wp:positionV>
              <wp:extent cx="5759997" cy="5055"/>
              <wp:effectExtent l="0" t="0" r="0" b="0"/>
              <wp:wrapSquare wrapText="bothSides"/>
              <wp:docPr id="27112" name="Group 27112"/>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113" name="Shape 27113"/>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5C10FC00">
            <v:group id="Group 27112" style="width:453.543pt;height:0.398pt;position:absolute;mso-position-horizontal-relative:page;mso-position-horizontal:absolute;margin-left:85.039pt;mso-position-vertical-relative:page;margin-top:65.439pt;" coordsize="57599,50">
              <v:shape id="Shape 27113"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2. Espaços Vetoriais</w:t>
    </w:r>
    <w:r>
      <w:rPr>
        <w:i/>
        <w:sz w:val="20"/>
      </w:rPr>
      <w:tab/>
    </w:r>
    <w:r>
      <w:fldChar w:fldCharType="begin"/>
    </w:r>
    <w:r>
      <w:instrText xml:space="preserve"> PAGE   \* MERGEFORMAT </w:instrText>
    </w:r>
    <w:r>
      <w:fldChar w:fldCharType="separate"/>
    </w:r>
    <w:r>
      <w:rPr>
        <w:sz w:val="20"/>
      </w:rPr>
      <w:t>13</w:t>
    </w:r>
    <w:r>
      <w:rPr>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05A86" w14:textId="77777777" w:rsidR="00626738" w:rsidRDefault="000C769C">
    <w:pPr>
      <w:tabs>
        <w:tab w:val="right" w:pos="9121"/>
      </w:tabs>
      <w:spacing w:after="0" w:line="259" w:lineRule="auto"/>
      <w:ind w:left="0" w:right="0" w:firstLine="0"/>
      <w:jc w:val="left"/>
    </w:pPr>
    <w:r>
      <w:rPr>
        <w:noProof/>
        <w:sz w:val="22"/>
      </w:rPr>
      <mc:AlternateContent>
        <mc:Choice Requires="wpg">
          <w:drawing>
            <wp:anchor distT="0" distB="0" distL="114300" distR="114300" simplePos="0" relativeHeight="251658242" behindDoc="0" locked="0" layoutInCell="1" allowOverlap="1" wp14:anchorId="57279760" wp14:editId="24E72A99">
              <wp:simplePos x="0" y="0"/>
              <wp:positionH relativeFrom="page">
                <wp:posOffset>1079995</wp:posOffset>
              </wp:positionH>
              <wp:positionV relativeFrom="page">
                <wp:posOffset>831076</wp:posOffset>
              </wp:positionV>
              <wp:extent cx="5759997" cy="5055"/>
              <wp:effectExtent l="0" t="0" r="0" b="0"/>
              <wp:wrapSquare wrapText="bothSides"/>
              <wp:docPr id="27102" name="Group 27102"/>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103" name="Shape 27103"/>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44FC6888">
            <v:group id="Group 27102" style="width:453.543pt;height:0.398pt;position:absolute;mso-position-horizontal-relative:page;mso-position-horizontal:absolute;margin-left:85.039pt;mso-position-vertical-relative:page;margin-top:65.439pt;" coordsize="57599,50">
              <v:shape id="Shape 27103"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2. Espaços Vetoriais</w:t>
    </w:r>
    <w:r>
      <w:rPr>
        <w:i/>
        <w:sz w:val="20"/>
      </w:rPr>
      <w:tab/>
    </w:r>
    <w:r>
      <w:fldChar w:fldCharType="begin"/>
    </w:r>
    <w:r>
      <w:instrText xml:space="preserve"> PAGE   \* MERGEFORMAT </w:instrText>
    </w:r>
    <w:r>
      <w:fldChar w:fldCharType="separate"/>
    </w:r>
    <w:r>
      <w:rPr>
        <w:sz w:val="20"/>
      </w:rPr>
      <w:t>13</w:t>
    </w:r>
    <w:r>
      <w:rPr>
        <w:sz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00B9D" w14:textId="77777777" w:rsidR="00626738" w:rsidRDefault="000C769C">
    <w:pPr>
      <w:tabs>
        <w:tab w:val="right" w:pos="9121"/>
      </w:tabs>
      <w:spacing w:after="0" w:line="259" w:lineRule="auto"/>
      <w:ind w:left="0" w:right="0" w:firstLine="0"/>
      <w:jc w:val="left"/>
    </w:pPr>
    <w:r>
      <w:rPr>
        <w:noProof/>
        <w:sz w:val="22"/>
      </w:rPr>
      <mc:AlternateContent>
        <mc:Choice Requires="wpg">
          <w:drawing>
            <wp:anchor distT="0" distB="0" distL="114300" distR="114300" simplePos="0" relativeHeight="251658243" behindDoc="0" locked="0" layoutInCell="1" allowOverlap="1" wp14:anchorId="5359F890" wp14:editId="3DA18301">
              <wp:simplePos x="0" y="0"/>
              <wp:positionH relativeFrom="page">
                <wp:posOffset>1079995</wp:posOffset>
              </wp:positionH>
              <wp:positionV relativeFrom="page">
                <wp:posOffset>831076</wp:posOffset>
              </wp:positionV>
              <wp:extent cx="5759997" cy="5055"/>
              <wp:effectExtent l="0" t="0" r="0" b="0"/>
              <wp:wrapSquare wrapText="bothSides"/>
              <wp:docPr id="27092" name="Group 27092"/>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27093" name="Shape 27093"/>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20F04786">
            <v:group id="Group 27092" style="width:453.543pt;height:0.398pt;position:absolute;mso-position-horizontal-relative:page;mso-position-horizontal:absolute;margin-left:85.039pt;mso-position-vertical-relative:page;margin-top:65.439pt;" coordsize="57599,50">
              <v:shape id="Shape 27093" style="position:absolute;width:57599;height:0;left:0;top:0;" coordsize="5759997,0" path="m0,0l5759997,0">
                <v:stroke on="true" weight="0.398pt" color="#000000" miterlimit="10" joinstyle="miter" endcap="flat"/>
                <v:fill on="false" color="#000000" opacity="0"/>
              </v:shape>
              <w10:wrap type="square"/>
            </v:group>
          </w:pict>
        </mc:Fallback>
      </mc:AlternateContent>
    </w:r>
    <w:r>
      <w:rPr>
        <w:i/>
        <w:sz w:val="20"/>
      </w:rPr>
      <w:t>Capítulo 2. Espaços Vetoriais</w:t>
    </w:r>
    <w:r>
      <w:rPr>
        <w:i/>
        <w:sz w:val="20"/>
      </w:rPr>
      <w:tab/>
    </w:r>
    <w:r>
      <w:fldChar w:fldCharType="begin"/>
    </w:r>
    <w:r>
      <w:instrText xml:space="preserve"> PAGE   \* MERGEFORMAT </w:instrText>
    </w:r>
    <w:r>
      <w:fldChar w:fldCharType="separate"/>
    </w:r>
    <w:r>
      <w:rPr>
        <w:sz w:val="20"/>
      </w:rPr>
      <w:t>13</w:t>
    </w:r>
    <w:r>
      <w:rPr>
        <w:sz w:val="20"/>
      </w:rPr>
      <w:fldChar w:fldCharType="end"/>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5DBE"/>
    <w:multiLevelType w:val="multilevel"/>
    <w:tmpl w:val="0B727EC6"/>
    <w:lvl w:ilvl="0">
      <w:start w:val="1"/>
      <w:numFmt w:val="decimal"/>
      <w:lvlText w:val="%1"/>
      <w:lvlJc w:val="left"/>
      <w:pPr>
        <w:ind w:left="1194"/>
      </w:pPr>
      <w:rPr>
        <w:rFonts w:ascii="Calibri" w:hAnsi="Calibri"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94"/>
      </w:pPr>
      <w:rPr>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hAnsi="Calibri" w:hint="default"/>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hAnsi="Calibri" w:hint="default"/>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hAnsi="Calibri" w:hint="default"/>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hAnsi="Calibri" w:hint="default"/>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hAnsi="Calibri" w:hint="default"/>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hAnsi="Calibri" w:hint="default"/>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hAnsi="Calibri" w:hint="default"/>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348484"/>
    <w:multiLevelType w:val="hybridMultilevel"/>
    <w:tmpl w:val="B726C32E"/>
    <w:lvl w:ilvl="0" w:tplc="53F44AF0">
      <w:start w:val="1"/>
      <w:numFmt w:val="bullet"/>
      <w:lvlText w:val=""/>
      <w:lvlJc w:val="left"/>
      <w:pPr>
        <w:ind w:left="720" w:hanging="360"/>
      </w:pPr>
      <w:rPr>
        <w:rFonts w:ascii="Symbol" w:hAnsi="Symbol" w:hint="default"/>
      </w:rPr>
    </w:lvl>
    <w:lvl w:ilvl="1" w:tplc="30E88D8C">
      <w:start w:val="1"/>
      <w:numFmt w:val="bullet"/>
      <w:lvlText w:val="o"/>
      <w:lvlJc w:val="left"/>
      <w:pPr>
        <w:ind w:left="1440" w:hanging="360"/>
      </w:pPr>
      <w:rPr>
        <w:rFonts w:ascii="Courier New" w:hAnsi="Courier New" w:hint="default"/>
      </w:rPr>
    </w:lvl>
    <w:lvl w:ilvl="2" w:tplc="DC2E5A50">
      <w:start w:val="1"/>
      <w:numFmt w:val="bullet"/>
      <w:lvlText w:val=""/>
      <w:lvlJc w:val="left"/>
      <w:pPr>
        <w:ind w:left="2160" w:hanging="360"/>
      </w:pPr>
      <w:rPr>
        <w:rFonts w:ascii="Wingdings" w:hAnsi="Wingdings" w:hint="default"/>
      </w:rPr>
    </w:lvl>
    <w:lvl w:ilvl="3" w:tplc="36525F10">
      <w:start w:val="1"/>
      <w:numFmt w:val="bullet"/>
      <w:lvlText w:val=""/>
      <w:lvlJc w:val="left"/>
      <w:pPr>
        <w:ind w:left="2880" w:hanging="360"/>
      </w:pPr>
      <w:rPr>
        <w:rFonts w:ascii="Symbol" w:hAnsi="Symbol" w:hint="default"/>
      </w:rPr>
    </w:lvl>
    <w:lvl w:ilvl="4" w:tplc="45D6ADF0">
      <w:start w:val="1"/>
      <w:numFmt w:val="bullet"/>
      <w:lvlText w:val="o"/>
      <w:lvlJc w:val="left"/>
      <w:pPr>
        <w:ind w:left="3600" w:hanging="360"/>
      </w:pPr>
      <w:rPr>
        <w:rFonts w:ascii="Courier New" w:hAnsi="Courier New" w:hint="default"/>
      </w:rPr>
    </w:lvl>
    <w:lvl w:ilvl="5" w:tplc="7C6CADE4">
      <w:start w:val="1"/>
      <w:numFmt w:val="bullet"/>
      <w:lvlText w:val=""/>
      <w:lvlJc w:val="left"/>
      <w:pPr>
        <w:ind w:left="4320" w:hanging="360"/>
      </w:pPr>
      <w:rPr>
        <w:rFonts w:ascii="Wingdings" w:hAnsi="Wingdings" w:hint="default"/>
      </w:rPr>
    </w:lvl>
    <w:lvl w:ilvl="6" w:tplc="84C27EEC">
      <w:start w:val="1"/>
      <w:numFmt w:val="bullet"/>
      <w:lvlText w:val=""/>
      <w:lvlJc w:val="left"/>
      <w:pPr>
        <w:ind w:left="5040" w:hanging="360"/>
      </w:pPr>
      <w:rPr>
        <w:rFonts w:ascii="Symbol" w:hAnsi="Symbol" w:hint="default"/>
      </w:rPr>
    </w:lvl>
    <w:lvl w:ilvl="7" w:tplc="963AB020">
      <w:start w:val="1"/>
      <w:numFmt w:val="bullet"/>
      <w:lvlText w:val="o"/>
      <w:lvlJc w:val="left"/>
      <w:pPr>
        <w:ind w:left="5760" w:hanging="360"/>
      </w:pPr>
      <w:rPr>
        <w:rFonts w:ascii="Courier New" w:hAnsi="Courier New" w:hint="default"/>
      </w:rPr>
    </w:lvl>
    <w:lvl w:ilvl="8" w:tplc="3D2291B8">
      <w:start w:val="1"/>
      <w:numFmt w:val="bullet"/>
      <w:lvlText w:val=""/>
      <w:lvlJc w:val="left"/>
      <w:pPr>
        <w:ind w:left="6480" w:hanging="360"/>
      </w:pPr>
      <w:rPr>
        <w:rFonts w:ascii="Wingdings" w:hAnsi="Wingdings" w:hint="default"/>
      </w:rPr>
    </w:lvl>
  </w:abstractNum>
  <w:abstractNum w:abstractNumId="2" w15:restartNumberingAfterBreak="0">
    <w:nsid w:val="18445EBC"/>
    <w:multiLevelType w:val="hybridMultilevel"/>
    <w:tmpl w:val="D8888C26"/>
    <w:lvl w:ilvl="0" w:tplc="2F2C148C">
      <w:start w:val="1"/>
      <w:numFmt w:val="bullet"/>
      <w:lvlText w:val=""/>
      <w:lvlJc w:val="left"/>
      <w:pPr>
        <w:ind w:left="720" w:hanging="360"/>
      </w:pPr>
      <w:rPr>
        <w:rFonts w:ascii="Symbol" w:hAnsi="Symbol" w:hint="default"/>
      </w:rPr>
    </w:lvl>
    <w:lvl w:ilvl="1" w:tplc="C4B4A1D8">
      <w:start w:val="1"/>
      <w:numFmt w:val="bullet"/>
      <w:lvlText w:val="o"/>
      <w:lvlJc w:val="left"/>
      <w:pPr>
        <w:ind w:left="1440" w:hanging="360"/>
      </w:pPr>
      <w:rPr>
        <w:rFonts w:ascii="Courier New" w:hAnsi="Courier New" w:hint="default"/>
      </w:rPr>
    </w:lvl>
    <w:lvl w:ilvl="2" w:tplc="6F9E92D4">
      <w:start w:val="1"/>
      <w:numFmt w:val="bullet"/>
      <w:lvlText w:val=""/>
      <w:lvlJc w:val="left"/>
      <w:pPr>
        <w:ind w:left="2160" w:hanging="360"/>
      </w:pPr>
      <w:rPr>
        <w:rFonts w:ascii="Wingdings" w:hAnsi="Wingdings" w:hint="default"/>
      </w:rPr>
    </w:lvl>
    <w:lvl w:ilvl="3" w:tplc="522833BA">
      <w:start w:val="1"/>
      <w:numFmt w:val="bullet"/>
      <w:lvlText w:val=""/>
      <w:lvlJc w:val="left"/>
      <w:pPr>
        <w:ind w:left="2880" w:hanging="360"/>
      </w:pPr>
      <w:rPr>
        <w:rFonts w:ascii="Symbol" w:hAnsi="Symbol" w:hint="default"/>
      </w:rPr>
    </w:lvl>
    <w:lvl w:ilvl="4" w:tplc="F3406E92">
      <w:start w:val="1"/>
      <w:numFmt w:val="bullet"/>
      <w:lvlText w:val="o"/>
      <w:lvlJc w:val="left"/>
      <w:pPr>
        <w:ind w:left="3600" w:hanging="360"/>
      </w:pPr>
      <w:rPr>
        <w:rFonts w:ascii="Courier New" w:hAnsi="Courier New" w:hint="default"/>
      </w:rPr>
    </w:lvl>
    <w:lvl w:ilvl="5" w:tplc="3B6ACCEC">
      <w:start w:val="1"/>
      <w:numFmt w:val="bullet"/>
      <w:lvlText w:val=""/>
      <w:lvlJc w:val="left"/>
      <w:pPr>
        <w:ind w:left="4320" w:hanging="360"/>
      </w:pPr>
      <w:rPr>
        <w:rFonts w:ascii="Wingdings" w:hAnsi="Wingdings" w:hint="default"/>
      </w:rPr>
    </w:lvl>
    <w:lvl w:ilvl="6" w:tplc="FB4409B0">
      <w:start w:val="1"/>
      <w:numFmt w:val="bullet"/>
      <w:lvlText w:val=""/>
      <w:lvlJc w:val="left"/>
      <w:pPr>
        <w:ind w:left="5040" w:hanging="360"/>
      </w:pPr>
      <w:rPr>
        <w:rFonts w:ascii="Symbol" w:hAnsi="Symbol" w:hint="default"/>
      </w:rPr>
    </w:lvl>
    <w:lvl w:ilvl="7" w:tplc="EFD6A756">
      <w:start w:val="1"/>
      <w:numFmt w:val="bullet"/>
      <w:lvlText w:val="o"/>
      <w:lvlJc w:val="left"/>
      <w:pPr>
        <w:ind w:left="5760" w:hanging="360"/>
      </w:pPr>
      <w:rPr>
        <w:rFonts w:ascii="Courier New" w:hAnsi="Courier New" w:hint="default"/>
      </w:rPr>
    </w:lvl>
    <w:lvl w:ilvl="8" w:tplc="2C203D66">
      <w:start w:val="1"/>
      <w:numFmt w:val="bullet"/>
      <w:lvlText w:val=""/>
      <w:lvlJc w:val="left"/>
      <w:pPr>
        <w:ind w:left="6480" w:hanging="360"/>
      </w:pPr>
      <w:rPr>
        <w:rFonts w:ascii="Wingdings" w:hAnsi="Wingdings" w:hint="default"/>
      </w:rPr>
    </w:lvl>
  </w:abstractNum>
  <w:abstractNum w:abstractNumId="3" w15:restartNumberingAfterBreak="0">
    <w:nsid w:val="22481206"/>
    <w:multiLevelType w:val="hybridMultilevel"/>
    <w:tmpl w:val="C9345E1E"/>
    <w:lvl w:ilvl="0" w:tplc="FB5EDDA2">
      <w:start w:val="1"/>
      <w:numFmt w:val="bullet"/>
      <w:lvlText w:val=""/>
      <w:lvlJc w:val="left"/>
      <w:pPr>
        <w:ind w:left="720" w:hanging="360"/>
      </w:pPr>
      <w:rPr>
        <w:rFonts w:ascii="Symbol" w:hAnsi="Symbol" w:hint="default"/>
      </w:rPr>
    </w:lvl>
    <w:lvl w:ilvl="1" w:tplc="2D9AB22C">
      <w:start w:val="1"/>
      <w:numFmt w:val="bullet"/>
      <w:lvlText w:val="o"/>
      <w:lvlJc w:val="left"/>
      <w:pPr>
        <w:ind w:left="1440" w:hanging="360"/>
      </w:pPr>
      <w:rPr>
        <w:rFonts w:ascii="Courier New" w:hAnsi="Courier New" w:hint="default"/>
      </w:rPr>
    </w:lvl>
    <w:lvl w:ilvl="2" w:tplc="C442B75A">
      <w:start w:val="1"/>
      <w:numFmt w:val="bullet"/>
      <w:lvlText w:val=""/>
      <w:lvlJc w:val="left"/>
      <w:pPr>
        <w:ind w:left="2160" w:hanging="360"/>
      </w:pPr>
      <w:rPr>
        <w:rFonts w:ascii="Wingdings" w:hAnsi="Wingdings" w:hint="default"/>
      </w:rPr>
    </w:lvl>
    <w:lvl w:ilvl="3" w:tplc="9A5E9536">
      <w:start w:val="1"/>
      <w:numFmt w:val="bullet"/>
      <w:lvlText w:val=""/>
      <w:lvlJc w:val="left"/>
      <w:pPr>
        <w:ind w:left="2880" w:hanging="360"/>
      </w:pPr>
      <w:rPr>
        <w:rFonts w:ascii="Symbol" w:hAnsi="Symbol" w:hint="default"/>
      </w:rPr>
    </w:lvl>
    <w:lvl w:ilvl="4" w:tplc="B1D0258C">
      <w:start w:val="1"/>
      <w:numFmt w:val="bullet"/>
      <w:lvlText w:val="o"/>
      <w:lvlJc w:val="left"/>
      <w:pPr>
        <w:ind w:left="3600" w:hanging="360"/>
      </w:pPr>
      <w:rPr>
        <w:rFonts w:ascii="Courier New" w:hAnsi="Courier New" w:hint="default"/>
      </w:rPr>
    </w:lvl>
    <w:lvl w:ilvl="5" w:tplc="B282A990">
      <w:start w:val="1"/>
      <w:numFmt w:val="bullet"/>
      <w:lvlText w:val=""/>
      <w:lvlJc w:val="left"/>
      <w:pPr>
        <w:ind w:left="4320" w:hanging="360"/>
      </w:pPr>
      <w:rPr>
        <w:rFonts w:ascii="Wingdings" w:hAnsi="Wingdings" w:hint="default"/>
      </w:rPr>
    </w:lvl>
    <w:lvl w:ilvl="6" w:tplc="817CD9F8">
      <w:start w:val="1"/>
      <w:numFmt w:val="bullet"/>
      <w:lvlText w:val=""/>
      <w:lvlJc w:val="left"/>
      <w:pPr>
        <w:ind w:left="5040" w:hanging="360"/>
      </w:pPr>
      <w:rPr>
        <w:rFonts w:ascii="Symbol" w:hAnsi="Symbol" w:hint="default"/>
      </w:rPr>
    </w:lvl>
    <w:lvl w:ilvl="7" w:tplc="AB0C7136">
      <w:start w:val="1"/>
      <w:numFmt w:val="bullet"/>
      <w:lvlText w:val="o"/>
      <w:lvlJc w:val="left"/>
      <w:pPr>
        <w:ind w:left="5760" w:hanging="360"/>
      </w:pPr>
      <w:rPr>
        <w:rFonts w:ascii="Courier New" w:hAnsi="Courier New" w:hint="default"/>
      </w:rPr>
    </w:lvl>
    <w:lvl w:ilvl="8" w:tplc="85407A16">
      <w:start w:val="1"/>
      <w:numFmt w:val="bullet"/>
      <w:lvlText w:val=""/>
      <w:lvlJc w:val="left"/>
      <w:pPr>
        <w:ind w:left="6480" w:hanging="360"/>
      </w:pPr>
      <w:rPr>
        <w:rFonts w:ascii="Wingdings" w:hAnsi="Wingdings" w:hint="default"/>
      </w:rPr>
    </w:lvl>
  </w:abstractNum>
  <w:abstractNum w:abstractNumId="4" w15:restartNumberingAfterBreak="0">
    <w:nsid w:val="24877E14"/>
    <w:multiLevelType w:val="hybridMultilevel"/>
    <w:tmpl w:val="4344F5F6"/>
    <w:lvl w:ilvl="0" w:tplc="A2EA6A4E">
      <w:start w:val="1"/>
      <w:numFmt w:val="decimal"/>
      <w:lvlText w:val="%1."/>
      <w:lvlJc w:val="left"/>
      <w:pPr>
        <w:ind w:left="6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441FA8">
      <w:start w:val="1"/>
      <w:numFmt w:val="lowerLetter"/>
      <w:lvlText w:val="%2"/>
      <w:lvlJc w:val="left"/>
      <w:pPr>
        <w:ind w:left="1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B2582C">
      <w:start w:val="1"/>
      <w:numFmt w:val="lowerRoman"/>
      <w:lvlText w:val="%3"/>
      <w:lvlJc w:val="left"/>
      <w:pPr>
        <w:ind w:left="2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0E5DBC">
      <w:start w:val="1"/>
      <w:numFmt w:val="decimal"/>
      <w:lvlText w:val="%4"/>
      <w:lvlJc w:val="left"/>
      <w:pPr>
        <w:ind w:left="2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D863B4">
      <w:start w:val="1"/>
      <w:numFmt w:val="lowerLetter"/>
      <w:lvlText w:val="%5"/>
      <w:lvlJc w:val="left"/>
      <w:pPr>
        <w:ind w:left="3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0A1DAE">
      <w:start w:val="1"/>
      <w:numFmt w:val="lowerRoman"/>
      <w:lvlText w:val="%6"/>
      <w:lvlJc w:val="left"/>
      <w:pPr>
        <w:ind w:left="4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943A10">
      <w:start w:val="1"/>
      <w:numFmt w:val="decimal"/>
      <w:lvlText w:val="%7"/>
      <w:lvlJc w:val="left"/>
      <w:pPr>
        <w:ind w:left="49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664439C">
      <w:start w:val="1"/>
      <w:numFmt w:val="lowerLetter"/>
      <w:lvlText w:val="%8"/>
      <w:lvlJc w:val="left"/>
      <w:pPr>
        <w:ind w:left="5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9C9374">
      <w:start w:val="1"/>
      <w:numFmt w:val="lowerRoman"/>
      <w:lvlText w:val="%9"/>
      <w:lvlJc w:val="left"/>
      <w:pPr>
        <w:ind w:left="6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E958D5"/>
    <w:multiLevelType w:val="hybridMultilevel"/>
    <w:tmpl w:val="6B0070AC"/>
    <w:lvl w:ilvl="0" w:tplc="00AAB604">
      <w:start w:val="1"/>
      <w:numFmt w:val="decimal"/>
      <w:lvlText w:val="%1."/>
      <w:lvlJc w:val="left"/>
      <w:pPr>
        <w:ind w:left="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06C4E4">
      <w:start w:val="1"/>
      <w:numFmt w:val="lowerLetter"/>
      <w:lvlText w:val="%2"/>
      <w:lvlJc w:val="left"/>
      <w:pPr>
        <w:ind w:left="1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56E20C">
      <w:start w:val="1"/>
      <w:numFmt w:val="lowerRoman"/>
      <w:lvlText w:val="%3"/>
      <w:lvlJc w:val="left"/>
      <w:pPr>
        <w:ind w:left="2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9482B2">
      <w:start w:val="1"/>
      <w:numFmt w:val="decimal"/>
      <w:lvlText w:val="%4"/>
      <w:lvlJc w:val="left"/>
      <w:pPr>
        <w:ind w:left="2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9C6654">
      <w:start w:val="1"/>
      <w:numFmt w:val="lowerLetter"/>
      <w:lvlText w:val="%5"/>
      <w:lvlJc w:val="left"/>
      <w:pPr>
        <w:ind w:left="3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C60CFA">
      <w:start w:val="1"/>
      <w:numFmt w:val="lowerRoman"/>
      <w:lvlText w:val="%6"/>
      <w:lvlJc w:val="left"/>
      <w:pPr>
        <w:ind w:left="4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0EB718">
      <w:start w:val="1"/>
      <w:numFmt w:val="decimal"/>
      <w:lvlText w:val="%7"/>
      <w:lvlJc w:val="left"/>
      <w:pPr>
        <w:ind w:left="4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1EEC34">
      <w:start w:val="1"/>
      <w:numFmt w:val="lowerLetter"/>
      <w:lvlText w:val="%8"/>
      <w:lvlJc w:val="left"/>
      <w:pPr>
        <w:ind w:left="5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94E8E8">
      <w:start w:val="1"/>
      <w:numFmt w:val="lowerRoman"/>
      <w:lvlText w:val="%9"/>
      <w:lvlJc w:val="left"/>
      <w:pPr>
        <w:ind w:left="6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DE4AFF"/>
    <w:multiLevelType w:val="hybridMultilevel"/>
    <w:tmpl w:val="A380DAC0"/>
    <w:lvl w:ilvl="0" w:tplc="888CF71E">
      <w:start w:val="1"/>
      <w:numFmt w:val="decimal"/>
      <w:lvlText w:val="%1."/>
      <w:lvlJc w:val="left"/>
      <w:pPr>
        <w:ind w:left="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949AA4">
      <w:start w:val="1"/>
      <w:numFmt w:val="lowerLetter"/>
      <w:lvlText w:val="%2"/>
      <w:lvlJc w:val="left"/>
      <w:pPr>
        <w:ind w:left="1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B4D726">
      <w:start w:val="1"/>
      <w:numFmt w:val="lowerRoman"/>
      <w:lvlText w:val="%3"/>
      <w:lvlJc w:val="left"/>
      <w:pPr>
        <w:ind w:left="2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18DCE6">
      <w:start w:val="1"/>
      <w:numFmt w:val="decimal"/>
      <w:lvlText w:val="%4"/>
      <w:lvlJc w:val="left"/>
      <w:pPr>
        <w:ind w:left="2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5A09E2">
      <w:start w:val="1"/>
      <w:numFmt w:val="lowerLetter"/>
      <w:lvlText w:val="%5"/>
      <w:lvlJc w:val="left"/>
      <w:pPr>
        <w:ind w:left="3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98CC9E">
      <w:start w:val="1"/>
      <w:numFmt w:val="lowerRoman"/>
      <w:lvlText w:val="%6"/>
      <w:lvlJc w:val="left"/>
      <w:pPr>
        <w:ind w:left="4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02A7C4">
      <w:start w:val="1"/>
      <w:numFmt w:val="decimal"/>
      <w:lvlText w:val="%7"/>
      <w:lvlJc w:val="left"/>
      <w:pPr>
        <w:ind w:left="4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1CF71C">
      <w:start w:val="1"/>
      <w:numFmt w:val="lowerLetter"/>
      <w:lvlText w:val="%8"/>
      <w:lvlJc w:val="left"/>
      <w:pPr>
        <w:ind w:left="5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0CB1B0">
      <w:start w:val="1"/>
      <w:numFmt w:val="lowerRoman"/>
      <w:lvlText w:val="%9"/>
      <w:lvlJc w:val="left"/>
      <w:pPr>
        <w:ind w:left="6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E72252"/>
    <w:multiLevelType w:val="hybridMultilevel"/>
    <w:tmpl w:val="AE5A2274"/>
    <w:lvl w:ilvl="0" w:tplc="04A8F238">
      <w:start w:val="1"/>
      <w:numFmt w:val="decimal"/>
      <w:lvlText w:val="%1"/>
      <w:lvlJc w:val="left"/>
      <w:pPr>
        <w:ind w:left="19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440FD1E">
      <w:start w:val="1"/>
      <w:numFmt w:val="lowerLetter"/>
      <w:lvlText w:val="%2"/>
      <w:lvlJc w:val="left"/>
      <w:pPr>
        <w:ind w:left="65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B32534C">
      <w:start w:val="1"/>
      <w:numFmt w:val="lowerRoman"/>
      <w:lvlText w:val="%3"/>
      <w:lvlJc w:val="left"/>
      <w:pPr>
        <w:ind w:left="7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C5EB3F6">
      <w:start w:val="1"/>
      <w:numFmt w:val="decimal"/>
      <w:lvlText w:val="%4"/>
      <w:lvlJc w:val="left"/>
      <w:pPr>
        <w:ind w:left="7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54C1518">
      <w:start w:val="1"/>
      <w:numFmt w:val="lowerLetter"/>
      <w:lvlText w:val="%5"/>
      <w:lvlJc w:val="left"/>
      <w:pPr>
        <w:ind w:left="8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1A4874E">
      <w:start w:val="1"/>
      <w:numFmt w:val="lowerRoman"/>
      <w:lvlText w:val="%6"/>
      <w:lvlJc w:val="left"/>
      <w:pPr>
        <w:ind w:left="9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380BA9E">
      <w:start w:val="1"/>
      <w:numFmt w:val="decimal"/>
      <w:lvlText w:val="%7"/>
      <w:lvlJc w:val="left"/>
      <w:pPr>
        <w:ind w:left="10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76EE0E4">
      <w:start w:val="1"/>
      <w:numFmt w:val="lowerLetter"/>
      <w:lvlText w:val="%8"/>
      <w:lvlJc w:val="left"/>
      <w:pPr>
        <w:ind w:left="108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66D598">
      <w:start w:val="1"/>
      <w:numFmt w:val="lowerRoman"/>
      <w:lvlText w:val="%9"/>
      <w:lvlJc w:val="left"/>
      <w:pPr>
        <w:ind w:left="115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7B635E"/>
    <w:multiLevelType w:val="hybridMultilevel"/>
    <w:tmpl w:val="AE847F26"/>
    <w:lvl w:ilvl="0" w:tplc="5FE69510">
      <w:start w:val="1"/>
      <w:numFmt w:val="decimal"/>
      <w:lvlText w:val="%1."/>
      <w:lvlJc w:val="left"/>
      <w:pPr>
        <w:ind w:left="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E4B9F4">
      <w:start w:val="1"/>
      <w:numFmt w:val="lowerLetter"/>
      <w:lvlText w:val="%2"/>
      <w:lvlJc w:val="left"/>
      <w:pPr>
        <w:ind w:left="1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A04C02">
      <w:start w:val="1"/>
      <w:numFmt w:val="lowerRoman"/>
      <w:lvlText w:val="%3"/>
      <w:lvlJc w:val="left"/>
      <w:pPr>
        <w:ind w:left="2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52DA6C">
      <w:start w:val="1"/>
      <w:numFmt w:val="decimal"/>
      <w:lvlText w:val="%4"/>
      <w:lvlJc w:val="left"/>
      <w:pPr>
        <w:ind w:left="2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AC6124">
      <w:start w:val="1"/>
      <w:numFmt w:val="lowerLetter"/>
      <w:lvlText w:val="%5"/>
      <w:lvlJc w:val="left"/>
      <w:pPr>
        <w:ind w:left="3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35E54D4">
      <w:start w:val="1"/>
      <w:numFmt w:val="lowerRoman"/>
      <w:lvlText w:val="%6"/>
      <w:lvlJc w:val="left"/>
      <w:pPr>
        <w:ind w:left="42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64CC64">
      <w:start w:val="1"/>
      <w:numFmt w:val="decimal"/>
      <w:lvlText w:val="%7"/>
      <w:lvlJc w:val="left"/>
      <w:pPr>
        <w:ind w:left="49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4CC99A">
      <w:start w:val="1"/>
      <w:numFmt w:val="lowerLetter"/>
      <w:lvlText w:val="%8"/>
      <w:lvlJc w:val="left"/>
      <w:pPr>
        <w:ind w:left="56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00F042">
      <w:start w:val="1"/>
      <w:numFmt w:val="lowerRoman"/>
      <w:lvlText w:val="%9"/>
      <w:lvlJc w:val="left"/>
      <w:pPr>
        <w:ind w:left="64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F7B1E07"/>
    <w:multiLevelType w:val="hybridMultilevel"/>
    <w:tmpl w:val="6F022D76"/>
    <w:lvl w:ilvl="0" w:tplc="7C509CD2">
      <w:start w:val="1"/>
      <w:numFmt w:val="decimal"/>
      <w:lvlText w:val="%1."/>
      <w:lvlJc w:val="left"/>
      <w:pPr>
        <w:ind w:left="6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8C6B32">
      <w:start w:val="1"/>
      <w:numFmt w:val="lowerLetter"/>
      <w:lvlText w:val="%2"/>
      <w:lvlJc w:val="left"/>
      <w:pPr>
        <w:ind w:left="13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4276B8">
      <w:start w:val="1"/>
      <w:numFmt w:val="lowerRoman"/>
      <w:lvlText w:val="%3"/>
      <w:lvlJc w:val="left"/>
      <w:pPr>
        <w:ind w:left="21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C80CE2">
      <w:start w:val="1"/>
      <w:numFmt w:val="decimal"/>
      <w:lvlText w:val="%4"/>
      <w:lvlJc w:val="left"/>
      <w:pPr>
        <w:ind w:left="2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565AFA">
      <w:start w:val="1"/>
      <w:numFmt w:val="lowerLetter"/>
      <w:lvlText w:val="%5"/>
      <w:lvlJc w:val="left"/>
      <w:pPr>
        <w:ind w:left="3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847550">
      <w:start w:val="1"/>
      <w:numFmt w:val="lowerRoman"/>
      <w:lvlText w:val="%6"/>
      <w:lvlJc w:val="left"/>
      <w:pPr>
        <w:ind w:left="4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B4FC62">
      <w:start w:val="1"/>
      <w:numFmt w:val="decimal"/>
      <w:lvlText w:val="%7"/>
      <w:lvlJc w:val="left"/>
      <w:pPr>
        <w:ind w:left="4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0F2B28A">
      <w:start w:val="1"/>
      <w:numFmt w:val="lowerLetter"/>
      <w:lvlText w:val="%8"/>
      <w:lvlJc w:val="left"/>
      <w:pPr>
        <w:ind w:left="5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34697C">
      <w:start w:val="1"/>
      <w:numFmt w:val="lowerRoman"/>
      <w:lvlText w:val="%9"/>
      <w:lvlJc w:val="left"/>
      <w:pPr>
        <w:ind w:left="6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8065ED4"/>
    <w:multiLevelType w:val="hybridMultilevel"/>
    <w:tmpl w:val="676C0450"/>
    <w:lvl w:ilvl="0" w:tplc="BF32791A">
      <w:start w:val="1"/>
      <w:numFmt w:val="decimal"/>
      <w:lvlText w:val="%1."/>
      <w:lvlJc w:val="left"/>
      <w:pPr>
        <w:ind w:left="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6E02B80">
      <w:start w:val="1"/>
      <w:numFmt w:val="lowerLetter"/>
      <w:lvlText w:val="%2"/>
      <w:lvlJc w:val="left"/>
      <w:pPr>
        <w:ind w:left="1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BA2DE2">
      <w:start w:val="1"/>
      <w:numFmt w:val="lowerRoman"/>
      <w:lvlText w:val="%3"/>
      <w:lvlJc w:val="left"/>
      <w:pPr>
        <w:ind w:left="2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2BC1B18">
      <w:start w:val="1"/>
      <w:numFmt w:val="decimal"/>
      <w:lvlText w:val="%4"/>
      <w:lvlJc w:val="left"/>
      <w:pPr>
        <w:ind w:left="2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CA0F08">
      <w:start w:val="1"/>
      <w:numFmt w:val="lowerLetter"/>
      <w:lvlText w:val="%5"/>
      <w:lvlJc w:val="left"/>
      <w:pPr>
        <w:ind w:left="3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94B3AC">
      <w:start w:val="1"/>
      <w:numFmt w:val="lowerRoman"/>
      <w:lvlText w:val="%6"/>
      <w:lvlJc w:val="left"/>
      <w:pPr>
        <w:ind w:left="4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3E70AC">
      <w:start w:val="1"/>
      <w:numFmt w:val="decimal"/>
      <w:lvlText w:val="%7"/>
      <w:lvlJc w:val="left"/>
      <w:pPr>
        <w:ind w:left="4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D4A979E">
      <w:start w:val="1"/>
      <w:numFmt w:val="lowerLetter"/>
      <w:lvlText w:val="%8"/>
      <w:lvlJc w:val="left"/>
      <w:pPr>
        <w:ind w:left="5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5442E0">
      <w:start w:val="1"/>
      <w:numFmt w:val="lowerRoman"/>
      <w:lvlText w:val="%9"/>
      <w:lvlJc w:val="left"/>
      <w:pPr>
        <w:ind w:left="6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9B01D86"/>
    <w:multiLevelType w:val="hybridMultilevel"/>
    <w:tmpl w:val="CE6E0652"/>
    <w:lvl w:ilvl="0" w:tplc="F51A823C">
      <w:start w:val="4"/>
      <w:numFmt w:val="decimal"/>
      <w:lvlText w:val="%1"/>
      <w:lvlJc w:val="left"/>
      <w:pPr>
        <w:ind w:left="564"/>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1" w:tplc="C46E38A2">
      <w:start w:val="1"/>
      <w:numFmt w:val="lowerLetter"/>
      <w:lvlText w:val="%2"/>
      <w:lvlJc w:val="left"/>
      <w:pPr>
        <w:ind w:left="108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2" w:tplc="2BBC3A42">
      <w:start w:val="1"/>
      <w:numFmt w:val="lowerRoman"/>
      <w:lvlText w:val="%3"/>
      <w:lvlJc w:val="left"/>
      <w:pPr>
        <w:ind w:left="180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3" w:tplc="3D8EBDC2">
      <w:start w:val="1"/>
      <w:numFmt w:val="decimal"/>
      <w:lvlText w:val="%4"/>
      <w:lvlJc w:val="left"/>
      <w:pPr>
        <w:ind w:left="252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4" w:tplc="418AAD56">
      <w:start w:val="1"/>
      <w:numFmt w:val="lowerLetter"/>
      <w:lvlText w:val="%5"/>
      <w:lvlJc w:val="left"/>
      <w:pPr>
        <w:ind w:left="324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5" w:tplc="30627072">
      <w:start w:val="1"/>
      <w:numFmt w:val="lowerRoman"/>
      <w:lvlText w:val="%6"/>
      <w:lvlJc w:val="left"/>
      <w:pPr>
        <w:ind w:left="396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6" w:tplc="6590DCDC">
      <w:start w:val="1"/>
      <w:numFmt w:val="decimal"/>
      <w:lvlText w:val="%7"/>
      <w:lvlJc w:val="left"/>
      <w:pPr>
        <w:ind w:left="468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7" w:tplc="6788218E">
      <w:start w:val="1"/>
      <w:numFmt w:val="lowerLetter"/>
      <w:lvlText w:val="%8"/>
      <w:lvlJc w:val="left"/>
      <w:pPr>
        <w:ind w:left="540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8" w:tplc="92DCA84E">
      <w:start w:val="1"/>
      <w:numFmt w:val="lowerRoman"/>
      <w:lvlText w:val="%9"/>
      <w:lvlJc w:val="left"/>
      <w:pPr>
        <w:ind w:left="612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abstractNum>
  <w:abstractNum w:abstractNumId="12" w15:restartNumberingAfterBreak="0">
    <w:nsid w:val="531B0949"/>
    <w:multiLevelType w:val="hybridMultilevel"/>
    <w:tmpl w:val="B21A0BB4"/>
    <w:lvl w:ilvl="0" w:tplc="69DA46B4">
      <w:start w:val="1"/>
      <w:numFmt w:val="decimal"/>
      <w:lvlText w:val="%1."/>
      <w:lvlJc w:val="left"/>
      <w:pPr>
        <w:ind w:left="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64730A">
      <w:start w:val="1"/>
      <w:numFmt w:val="lowerLetter"/>
      <w:lvlText w:val="%2"/>
      <w:lvlJc w:val="left"/>
      <w:pPr>
        <w:ind w:left="1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00AEAE">
      <w:start w:val="1"/>
      <w:numFmt w:val="lowerRoman"/>
      <w:lvlText w:val="%3"/>
      <w:lvlJc w:val="left"/>
      <w:pPr>
        <w:ind w:left="2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E2A0A0">
      <w:start w:val="1"/>
      <w:numFmt w:val="decimal"/>
      <w:lvlText w:val="%4"/>
      <w:lvlJc w:val="left"/>
      <w:pPr>
        <w:ind w:left="2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9A569E">
      <w:start w:val="1"/>
      <w:numFmt w:val="lowerLetter"/>
      <w:lvlText w:val="%5"/>
      <w:lvlJc w:val="left"/>
      <w:pPr>
        <w:ind w:left="3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46E9F0">
      <w:start w:val="1"/>
      <w:numFmt w:val="lowerRoman"/>
      <w:lvlText w:val="%6"/>
      <w:lvlJc w:val="left"/>
      <w:pPr>
        <w:ind w:left="42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723CC2">
      <w:start w:val="1"/>
      <w:numFmt w:val="decimal"/>
      <w:lvlText w:val="%7"/>
      <w:lvlJc w:val="left"/>
      <w:pPr>
        <w:ind w:left="49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5866D8">
      <w:start w:val="1"/>
      <w:numFmt w:val="lowerLetter"/>
      <w:lvlText w:val="%8"/>
      <w:lvlJc w:val="left"/>
      <w:pPr>
        <w:ind w:left="56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46AA410">
      <w:start w:val="1"/>
      <w:numFmt w:val="lowerRoman"/>
      <w:lvlText w:val="%9"/>
      <w:lvlJc w:val="left"/>
      <w:pPr>
        <w:ind w:left="64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BAA4A65"/>
    <w:multiLevelType w:val="hybridMultilevel"/>
    <w:tmpl w:val="2A4C2792"/>
    <w:lvl w:ilvl="0" w:tplc="54B64F46">
      <w:start w:val="1"/>
      <w:numFmt w:val="bullet"/>
      <w:lvlText w:val=""/>
      <w:lvlJc w:val="left"/>
      <w:pPr>
        <w:ind w:left="720" w:hanging="360"/>
      </w:pPr>
      <w:rPr>
        <w:rFonts w:ascii="Symbol" w:hAnsi="Symbol" w:hint="default"/>
      </w:rPr>
    </w:lvl>
    <w:lvl w:ilvl="1" w:tplc="B4AA8796">
      <w:start w:val="1"/>
      <w:numFmt w:val="bullet"/>
      <w:lvlText w:val="o"/>
      <w:lvlJc w:val="left"/>
      <w:pPr>
        <w:ind w:left="1440" w:hanging="360"/>
      </w:pPr>
      <w:rPr>
        <w:rFonts w:ascii="Courier New" w:hAnsi="Courier New" w:hint="default"/>
      </w:rPr>
    </w:lvl>
    <w:lvl w:ilvl="2" w:tplc="04E2B20C">
      <w:start w:val="1"/>
      <w:numFmt w:val="bullet"/>
      <w:lvlText w:val=""/>
      <w:lvlJc w:val="left"/>
      <w:pPr>
        <w:ind w:left="2160" w:hanging="360"/>
      </w:pPr>
      <w:rPr>
        <w:rFonts w:ascii="Wingdings" w:hAnsi="Wingdings" w:hint="default"/>
      </w:rPr>
    </w:lvl>
    <w:lvl w:ilvl="3" w:tplc="1E585548">
      <w:start w:val="1"/>
      <w:numFmt w:val="bullet"/>
      <w:lvlText w:val=""/>
      <w:lvlJc w:val="left"/>
      <w:pPr>
        <w:ind w:left="2880" w:hanging="360"/>
      </w:pPr>
      <w:rPr>
        <w:rFonts w:ascii="Symbol" w:hAnsi="Symbol" w:hint="default"/>
      </w:rPr>
    </w:lvl>
    <w:lvl w:ilvl="4" w:tplc="1D9E7A6C">
      <w:start w:val="1"/>
      <w:numFmt w:val="bullet"/>
      <w:lvlText w:val="o"/>
      <w:lvlJc w:val="left"/>
      <w:pPr>
        <w:ind w:left="3600" w:hanging="360"/>
      </w:pPr>
      <w:rPr>
        <w:rFonts w:ascii="Courier New" w:hAnsi="Courier New" w:hint="default"/>
      </w:rPr>
    </w:lvl>
    <w:lvl w:ilvl="5" w:tplc="17FC6EBC">
      <w:start w:val="1"/>
      <w:numFmt w:val="bullet"/>
      <w:lvlText w:val=""/>
      <w:lvlJc w:val="left"/>
      <w:pPr>
        <w:ind w:left="4320" w:hanging="360"/>
      </w:pPr>
      <w:rPr>
        <w:rFonts w:ascii="Wingdings" w:hAnsi="Wingdings" w:hint="default"/>
      </w:rPr>
    </w:lvl>
    <w:lvl w:ilvl="6" w:tplc="7DD4B478">
      <w:start w:val="1"/>
      <w:numFmt w:val="bullet"/>
      <w:lvlText w:val=""/>
      <w:lvlJc w:val="left"/>
      <w:pPr>
        <w:ind w:left="5040" w:hanging="360"/>
      </w:pPr>
      <w:rPr>
        <w:rFonts w:ascii="Symbol" w:hAnsi="Symbol" w:hint="default"/>
      </w:rPr>
    </w:lvl>
    <w:lvl w:ilvl="7" w:tplc="E724D640">
      <w:start w:val="1"/>
      <w:numFmt w:val="bullet"/>
      <w:lvlText w:val="o"/>
      <w:lvlJc w:val="left"/>
      <w:pPr>
        <w:ind w:left="5760" w:hanging="360"/>
      </w:pPr>
      <w:rPr>
        <w:rFonts w:ascii="Courier New" w:hAnsi="Courier New" w:hint="default"/>
      </w:rPr>
    </w:lvl>
    <w:lvl w:ilvl="8" w:tplc="0310B832">
      <w:start w:val="1"/>
      <w:numFmt w:val="bullet"/>
      <w:lvlText w:val=""/>
      <w:lvlJc w:val="left"/>
      <w:pPr>
        <w:ind w:left="6480" w:hanging="360"/>
      </w:pPr>
      <w:rPr>
        <w:rFonts w:ascii="Wingdings" w:hAnsi="Wingdings" w:hint="default"/>
      </w:rPr>
    </w:lvl>
  </w:abstractNum>
  <w:abstractNum w:abstractNumId="14" w15:restartNumberingAfterBreak="0">
    <w:nsid w:val="636A5E7D"/>
    <w:multiLevelType w:val="hybridMultilevel"/>
    <w:tmpl w:val="2EB06A8C"/>
    <w:lvl w:ilvl="0" w:tplc="0F70C018">
      <w:start w:val="1"/>
      <w:numFmt w:val="bullet"/>
      <w:lvlText w:val=""/>
      <w:lvlJc w:val="left"/>
      <w:pPr>
        <w:ind w:left="720" w:hanging="360"/>
      </w:pPr>
      <w:rPr>
        <w:rFonts w:ascii="Symbol" w:hAnsi="Symbol" w:hint="default"/>
      </w:rPr>
    </w:lvl>
    <w:lvl w:ilvl="1" w:tplc="F7E4A9B4">
      <w:start w:val="1"/>
      <w:numFmt w:val="bullet"/>
      <w:lvlText w:val="o"/>
      <w:lvlJc w:val="left"/>
      <w:pPr>
        <w:ind w:left="1440" w:hanging="360"/>
      </w:pPr>
      <w:rPr>
        <w:rFonts w:ascii="Courier New" w:hAnsi="Courier New" w:hint="default"/>
      </w:rPr>
    </w:lvl>
    <w:lvl w:ilvl="2" w:tplc="FEEE9FE6">
      <w:start w:val="1"/>
      <w:numFmt w:val="bullet"/>
      <w:lvlText w:val=""/>
      <w:lvlJc w:val="left"/>
      <w:pPr>
        <w:ind w:left="2160" w:hanging="360"/>
      </w:pPr>
      <w:rPr>
        <w:rFonts w:ascii="Wingdings" w:hAnsi="Wingdings" w:hint="default"/>
      </w:rPr>
    </w:lvl>
    <w:lvl w:ilvl="3" w:tplc="DDD28544">
      <w:start w:val="1"/>
      <w:numFmt w:val="bullet"/>
      <w:lvlText w:val=""/>
      <w:lvlJc w:val="left"/>
      <w:pPr>
        <w:ind w:left="2880" w:hanging="360"/>
      </w:pPr>
      <w:rPr>
        <w:rFonts w:ascii="Symbol" w:hAnsi="Symbol" w:hint="default"/>
      </w:rPr>
    </w:lvl>
    <w:lvl w:ilvl="4" w:tplc="0B54E172">
      <w:start w:val="1"/>
      <w:numFmt w:val="bullet"/>
      <w:lvlText w:val="o"/>
      <w:lvlJc w:val="left"/>
      <w:pPr>
        <w:ind w:left="3600" w:hanging="360"/>
      </w:pPr>
      <w:rPr>
        <w:rFonts w:ascii="Courier New" w:hAnsi="Courier New" w:hint="default"/>
      </w:rPr>
    </w:lvl>
    <w:lvl w:ilvl="5" w:tplc="55AE561E">
      <w:start w:val="1"/>
      <w:numFmt w:val="bullet"/>
      <w:lvlText w:val=""/>
      <w:lvlJc w:val="left"/>
      <w:pPr>
        <w:ind w:left="4320" w:hanging="360"/>
      </w:pPr>
      <w:rPr>
        <w:rFonts w:ascii="Wingdings" w:hAnsi="Wingdings" w:hint="default"/>
      </w:rPr>
    </w:lvl>
    <w:lvl w:ilvl="6" w:tplc="50BEED04">
      <w:start w:val="1"/>
      <w:numFmt w:val="bullet"/>
      <w:lvlText w:val=""/>
      <w:lvlJc w:val="left"/>
      <w:pPr>
        <w:ind w:left="5040" w:hanging="360"/>
      </w:pPr>
      <w:rPr>
        <w:rFonts w:ascii="Symbol" w:hAnsi="Symbol" w:hint="default"/>
      </w:rPr>
    </w:lvl>
    <w:lvl w:ilvl="7" w:tplc="6DDCF666">
      <w:start w:val="1"/>
      <w:numFmt w:val="bullet"/>
      <w:lvlText w:val="o"/>
      <w:lvlJc w:val="left"/>
      <w:pPr>
        <w:ind w:left="5760" w:hanging="360"/>
      </w:pPr>
      <w:rPr>
        <w:rFonts w:ascii="Courier New" w:hAnsi="Courier New" w:hint="default"/>
      </w:rPr>
    </w:lvl>
    <w:lvl w:ilvl="8" w:tplc="2AFEA912">
      <w:start w:val="1"/>
      <w:numFmt w:val="bullet"/>
      <w:lvlText w:val=""/>
      <w:lvlJc w:val="left"/>
      <w:pPr>
        <w:ind w:left="6480" w:hanging="360"/>
      </w:pPr>
      <w:rPr>
        <w:rFonts w:ascii="Wingdings" w:hAnsi="Wingdings" w:hint="default"/>
      </w:rPr>
    </w:lvl>
  </w:abstractNum>
  <w:abstractNum w:abstractNumId="15" w15:restartNumberingAfterBreak="0">
    <w:nsid w:val="756B5DDC"/>
    <w:multiLevelType w:val="hybridMultilevel"/>
    <w:tmpl w:val="114619C0"/>
    <w:lvl w:ilvl="0" w:tplc="6108F24A">
      <w:start w:val="1"/>
      <w:numFmt w:val="decimal"/>
      <w:lvlText w:val="%1."/>
      <w:lvlJc w:val="left"/>
      <w:pPr>
        <w:ind w:left="6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949A68">
      <w:start w:val="1"/>
      <w:numFmt w:val="lowerLetter"/>
      <w:lvlText w:val="%2"/>
      <w:lvlJc w:val="left"/>
      <w:pPr>
        <w:ind w:left="1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6CBA70">
      <w:start w:val="1"/>
      <w:numFmt w:val="lowerRoman"/>
      <w:lvlText w:val="%3"/>
      <w:lvlJc w:val="left"/>
      <w:pPr>
        <w:ind w:left="2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E828A0">
      <w:start w:val="1"/>
      <w:numFmt w:val="decimal"/>
      <w:lvlText w:val="%4"/>
      <w:lvlJc w:val="left"/>
      <w:pPr>
        <w:ind w:left="2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CA21A2">
      <w:start w:val="1"/>
      <w:numFmt w:val="lowerLetter"/>
      <w:lvlText w:val="%5"/>
      <w:lvlJc w:val="left"/>
      <w:pPr>
        <w:ind w:left="3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D260B0">
      <w:start w:val="1"/>
      <w:numFmt w:val="lowerRoman"/>
      <w:lvlText w:val="%6"/>
      <w:lvlJc w:val="left"/>
      <w:pPr>
        <w:ind w:left="4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80D95E">
      <w:start w:val="1"/>
      <w:numFmt w:val="decimal"/>
      <w:lvlText w:val="%7"/>
      <w:lvlJc w:val="left"/>
      <w:pPr>
        <w:ind w:left="49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04B446">
      <w:start w:val="1"/>
      <w:numFmt w:val="lowerLetter"/>
      <w:lvlText w:val="%8"/>
      <w:lvlJc w:val="left"/>
      <w:pPr>
        <w:ind w:left="5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C2EC32">
      <w:start w:val="1"/>
      <w:numFmt w:val="lowerRoman"/>
      <w:lvlText w:val="%9"/>
      <w:lvlJc w:val="left"/>
      <w:pPr>
        <w:ind w:left="6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6EB6886"/>
    <w:multiLevelType w:val="hybridMultilevel"/>
    <w:tmpl w:val="77DE064A"/>
    <w:lvl w:ilvl="0" w:tplc="AE98A98A">
      <w:start w:val="1"/>
      <w:numFmt w:val="decimal"/>
      <w:lvlText w:val="%1."/>
      <w:lvlJc w:val="left"/>
      <w:pPr>
        <w:ind w:left="6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7AF20E">
      <w:start w:val="1"/>
      <w:numFmt w:val="lowerLetter"/>
      <w:lvlText w:val="%2"/>
      <w:lvlJc w:val="left"/>
      <w:pPr>
        <w:ind w:left="1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6A85C26">
      <w:start w:val="1"/>
      <w:numFmt w:val="lowerRoman"/>
      <w:lvlText w:val="%3"/>
      <w:lvlJc w:val="left"/>
      <w:pPr>
        <w:ind w:left="2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803930">
      <w:start w:val="1"/>
      <w:numFmt w:val="decimal"/>
      <w:lvlText w:val="%4"/>
      <w:lvlJc w:val="left"/>
      <w:pPr>
        <w:ind w:left="2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08DEA6">
      <w:start w:val="1"/>
      <w:numFmt w:val="lowerLetter"/>
      <w:lvlText w:val="%5"/>
      <w:lvlJc w:val="left"/>
      <w:pPr>
        <w:ind w:left="3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183E86">
      <w:start w:val="1"/>
      <w:numFmt w:val="lowerRoman"/>
      <w:lvlText w:val="%6"/>
      <w:lvlJc w:val="left"/>
      <w:pPr>
        <w:ind w:left="4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90170C">
      <w:start w:val="1"/>
      <w:numFmt w:val="decimal"/>
      <w:lvlText w:val="%7"/>
      <w:lvlJc w:val="left"/>
      <w:pPr>
        <w:ind w:left="4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58B35C">
      <w:start w:val="1"/>
      <w:numFmt w:val="lowerLetter"/>
      <w:lvlText w:val="%8"/>
      <w:lvlJc w:val="left"/>
      <w:pPr>
        <w:ind w:left="5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84FDB4">
      <w:start w:val="1"/>
      <w:numFmt w:val="lowerRoman"/>
      <w:lvlText w:val="%9"/>
      <w:lvlJc w:val="left"/>
      <w:pPr>
        <w:ind w:left="6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450250657">
    <w:abstractNumId w:val="1"/>
  </w:num>
  <w:num w:numId="2" w16cid:durableId="1945308707">
    <w:abstractNumId w:val="13"/>
  </w:num>
  <w:num w:numId="3" w16cid:durableId="2054620883">
    <w:abstractNumId w:val="3"/>
  </w:num>
  <w:num w:numId="4" w16cid:durableId="499539526">
    <w:abstractNumId w:val="14"/>
  </w:num>
  <w:num w:numId="5" w16cid:durableId="1116680146">
    <w:abstractNumId w:val="2"/>
  </w:num>
  <w:num w:numId="6" w16cid:durableId="563488537">
    <w:abstractNumId w:val="0"/>
  </w:num>
  <w:num w:numId="7" w16cid:durableId="1137988699">
    <w:abstractNumId w:val="10"/>
  </w:num>
  <w:num w:numId="8" w16cid:durableId="727459787">
    <w:abstractNumId w:val="8"/>
  </w:num>
  <w:num w:numId="9" w16cid:durableId="441917827">
    <w:abstractNumId w:val="12"/>
  </w:num>
  <w:num w:numId="10" w16cid:durableId="19356716">
    <w:abstractNumId w:val="6"/>
  </w:num>
  <w:num w:numId="11" w16cid:durableId="882600592">
    <w:abstractNumId w:val="5"/>
  </w:num>
  <w:num w:numId="12" w16cid:durableId="1134836076">
    <w:abstractNumId w:val="7"/>
  </w:num>
  <w:num w:numId="13" w16cid:durableId="441072766">
    <w:abstractNumId w:val="9"/>
  </w:num>
  <w:num w:numId="14" w16cid:durableId="1310551281">
    <w:abstractNumId w:val="15"/>
  </w:num>
  <w:num w:numId="15" w16cid:durableId="261114064">
    <w:abstractNumId w:val="16"/>
  </w:num>
  <w:num w:numId="16" w16cid:durableId="1415778323">
    <w:abstractNumId w:val="4"/>
  </w:num>
  <w:num w:numId="17" w16cid:durableId="98215406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yslan Silva Cruz">
    <w15:presenceInfo w15:providerId="Windows Live" w15:userId="95514369f0c353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38"/>
    <w:rsid w:val="0000461C"/>
    <w:rsid w:val="00015DDA"/>
    <w:rsid w:val="00030AB2"/>
    <w:rsid w:val="00057943"/>
    <w:rsid w:val="00081A99"/>
    <w:rsid w:val="000C769C"/>
    <w:rsid w:val="000C7AB4"/>
    <w:rsid w:val="000E6529"/>
    <w:rsid w:val="00103B06"/>
    <w:rsid w:val="00110298"/>
    <w:rsid w:val="00113BA0"/>
    <w:rsid w:val="00113CBD"/>
    <w:rsid w:val="0011476F"/>
    <w:rsid w:val="00123A4B"/>
    <w:rsid w:val="00143822"/>
    <w:rsid w:val="00154AFA"/>
    <w:rsid w:val="001645B3"/>
    <w:rsid w:val="00170684"/>
    <w:rsid w:val="00180170"/>
    <w:rsid w:val="001A0BA8"/>
    <w:rsid w:val="001A55AA"/>
    <w:rsid w:val="001B103C"/>
    <w:rsid w:val="001E1754"/>
    <w:rsid w:val="001E5245"/>
    <w:rsid w:val="002008CA"/>
    <w:rsid w:val="00214C45"/>
    <w:rsid w:val="00216B98"/>
    <w:rsid w:val="00224A18"/>
    <w:rsid w:val="00233F32"/>
    <w:rsid w:val="0024736F"/>
    <w:rsid w:val="00262341"/>
    <w:rsid w:val="002714B7"/>
    <w:rsid w:val="002731E3"/>
    <w:rsid w:val="00274A72"/>
    <w:rsid w:val="00274FE9"/>
    <w:rsid w:val="002867EE"/>
    <w:rsid w:val="00290949"/>
    <w:rsid w:val="002B18EF"/>
    <w:rsid w:val="002B6277"/>
    <w:rsid w:val="002D1383"/>
    <w:rsid w:val="003101D3"/>
    <w:rsid w:val="00310E8E"/>
    <w:rsid w:val="00313B5E"/>
    <w:rsid w:val="0032767D"/>
    <w:rsid w:val="00331EDE"/>
    <w:rsid w:val="00332072"/>
    <w:rsid w:val="003371EB"/>
    <w:rsid w:val="0035400B"/>
    <w:rsid w:val="0035507E"/>
    <w:rsid w:val="00374DCD"/>
    <w:rsid w:val="00377362"/>
    <w:rsid w:val="003A5696"/>
    <w:rsid w:val="003B6D92"/>
    <w:rsid w:val="003D720C"/>
    <w:rsid w:val="004543EF"/>
    <w:rsid w:val="00463B9D"/>
    <w:rsid w:val="00464137"/>
    <w:rsid w:val="0046654D"/>
    <w:rsid w:val="00476140"/>
    <w:rsid w:val="00482E3A"/>
    <w:rsid w:val="00491BB2"/>
    <w:rsid w:val="00492305"/>
    <w:rsid w:val="004D53C3"/>
    <w:rsid w:val="004E1493"/>
    <w:rsid w:val="004E6D40"/>
    <w:rsid w:val="00512963"/>
    <w:rsid w:val="00540982"/>
    <w:rsid w:val="00544F89"/>
    <w:rsid w:val="00547ABC"/>
    <w:rsid w:val="00553FCE"/>
    <w:rsid w:val="00555898"/>
    <w:rsid w:val="00560F61"/>
    <w:rsid w:val="00571362"/>
    <w:rsid w:val="00576894"/>
    <w:rsid w:val="00590FCC"/>
    <w:rsid w:val="005A501C"/>
    <w:rsid w:val="005B5C41"/>
    <w:rsid w:val="005B68B5"/>
    <w:rsid w:val="005B74B4"/>
    <w:rsid w:val="005C00CE"/>
    <w:rsid w:val="005C6CEE"/>
    <w:rsid w:val="005E6C5B"/>
    <w:rsid w:val="006130BF"/>
    <w:rsid w:val="00613CDB"/>
    <w:rsid w:val="00626738"/>
    <w:rsid w:val="00630615"/>
    <w:rsid w:val="00646B0A"/>
    <w:rsid w:val="00657F37"/>
    <w:rsid w:val="0068388C"/>
    <w:rsid w:val="006A055D"/>
    <w:rsid w:val="006A25AD"/>
    <w:rsid w:val="006B641F"/>
    <w:rsid w:val="006B6E01"/>
    <w:rsid w:val="006C37E6"/>
    <w:rsid w:val="006D393B"/>
    <w:rsid w:val="006F0176"/>
    <w:rsid w:val="00702969"/>
    <w:rsid w:val="00705CB3"/>
    <w:rsid w:val="007072E4"/>
    <w:rsid w:val="0073404E"/>
    <w:rsid w:val="00754525"/>
    <w:rsid w:val="007637CD"/>
    <w:rsid w:val="00765C84"/>
    <w:rsid w:val="00767268"/>
    <w:rsid w:val="00773261"/>
    <w:rsid w:val="00781102"/>
    <w:rsid w:val="007A6FDB"/>
    <w:rsid w:val="007B010F"/>
    <w:rsid w:val="007B052C"/>
    <w:rsid w:val="007C1D35"/>
    <w:rsid w:val="007C2491"/>
    <w:rsid w:val="007C35F8"/>
    <w:rsid w:val="007D793B"/>
    <w:rsid w:val="007D7F5A"/>
    <w:rsid w:val="007E0D8C"/>
    <w:rsid w:val="007F449A"/>
    <w:rsid w:val="007F47EB"/>
    <w:rsid w:val="00812F25"/>
    <w:rsid w:val="00836423"/>
    <w:rsid w:val="00860C6E"/>
    <w:rsid w:val="00861948"/>
    <w:rsid w:val="00861D77"/>
    <w:rsid w:val="0087235B"/>
    <w:rsid w:val="00874193"/>
    <w:rsid w:val="00880932"/>
    <w:rsid w:val="0088771A"/>
    <w:rsid w:val="0089042A"/>
    <w:rsid w:val="00897BC7"/>
    <w:rsid w:val="008C1110"/>
    <w:rsid w:val="008C3423"/>
    <w:rsid w:val="008C36A1"/>
    <w:rsid w:val="008D2AC9"/>
    <w:rsid w:val="008F2A59"/>
    <w:rsid w:val="00936503"/>
    <w:rsid w:val="0094026F"/>
    <w:rsid w:val="00943BCC"/>
    <w:rsid w:val="00951C3A"/>
    <w:rsid w:val="0096230F"/>
    <w:rsid w:val="009706E4"/>
    <w:rsid w:val="0098488E"/>
    <w:rsid w:val="0099404C"/>
    <w:rsid w:val="009958EA"/>
    <w:rsid w:val="009A0E91"/>
    <w:rsid w:val="009A2C40"/>
    <w:rsid w:val="009A5BBA"/>
    <w:rsid w:val="009B54D8"/>
    <w:rsid w:val="009C2439"/>
    <w:rsid w:val="009F23E4"/>
    <w:rsid w:val="009F4D2B"/>
    <w:rsid w:val="009F7900"/>
    <w:rsid w:val="00A0480E"/>
    <w:rsid w:val="00A05DE1"/>
    <w:rsid w:val="00A2244E"/>
    <w:rsid w:val="00A47428"/>
    <w:rsid w:val="00A73543"/>
    <w:rsid w:val="00A95C3A"/>
    <w:rsid w:val="00AA52EA"/>
    <w:rsid w:val="00AB41D2"/>
    <w:rsid w:val="00AE4F49"/>
    <w:rsid w:val="00AE6F06"/>
    <w:rsid w:val="00B20EB4"/>
    <w:rsid w:val="00B33B93"/>
    <w:rsid w:val="00B40BD6"/>
    <w:rsid w:val="00B43425"/>
    <w:rsid w:val="00B47AEF"/>
    <w:rsid w:val="00B517D0"/>
    <w:rsid w:val="00B609B1"/>
    <w:rsid w:val="00B735D7"/>
    <w:rsid w:val="00B8755D"/>
    <w:rsid w:val="00B9418D"/>
    <w:rsid w:val="00B962A7"/>
    <w:rsid w:val="00B97BCB"/>
    <w:rsid w:val="00BA55ED"/>
    <w:rsid w:val="00BA7232"/>
    <w:rsid w:val="00BD3D3D"/>
    <w:rsid w:val="00BD680C"/>
    <w:rsid w:val="00BD6F72"/>
    <w:rsid w:val="00C062CF"/>
    <w:rsid w:val="00C22B78"/>
    <w:rsid w:val="00C3067B"/>
    <w:rsid w:val="00C449FB"/>
    <w:rsid w:val="00C564BA"/>
    <w:rsid w:val="00C7372E"/>
    <w:rsid w:val="00C866A5"/>
    <w:rsid w:val="00C90B04"/>
    <w:rsid w:val="00CA69EE"/>
    <w:rsid w:val="00CA6CD5"/>
    <w:rsid w:val="00CC1BD2"/>
    <w:rsid w:val="00CC7D6C"/>
    <w:rsid w:val="00CD2B39"/>
    <w:rsid w:val="00CD7357"/>
    <w:rsid w:val="00D02180"/>
    <w:rsid w:val="00D21146"/>
    <w:rsid w:val="00D252B8"/>
    <w:rsid w:val="00D33DDE"/>
    <w:rsid w:val="00D36550"/>
    <w:rsid w:val="00D43D12"/>
    <w:rsid w:val="00D43F41"/>
    <w:rsid w:val="00D44982"/>
    <w:rsid w:val="00D579F8"/>
    <w:rsid w:val="00D67484"/>
    <w:rsid w:val="00D752A8"/>
    <w:rsid w:val="00D76763"/>
    <w:rsid w:val="00DB578D"/>
    <w:rsid w:val="00DF534F"/>
    <w:rsid w:val="00E13C16"/>
    <w:rsid w:val="00E17AED"/>
    <w:rsid w:val="00E42629"/>
    <w:rsid w:val="00E514E9"/>
    <w:rsid w:val="00E62433"/>
    <w:rsid w:val="00E65E7D"/>
    <w:rsid w:val="00E674B5"/>
    <w:rsid w:val="00E7081D"/>
    <w:rsid w:val="00EC3C3D"/>
    <w:rsid w:val="00EC5825"/>
    <w:rsid w:val="00EF52E9"/>
    <w:rsid w:val="00EF6F7E"/>
    <w:rsid w:val="00F056B8"/>
    <w:rsid w:val="00F57BB5"/>
    <w:rsid w:val="00F64403"/>
    <w:rsid w:val="00F91EB1"/>
    <w:rsid w:val="00FB7368"/>
    <w:rsid w:val="00FC59D2"/>
    <w:rsid w:val="00FE7235"/>
    <w:rsid w:val="00FF5E6E"/>
    <w:rsid w:val="06116BAD"/>
    <w:rsid w:val="062D728D"/>
    <w:rsid w:val="0AAFC08D"/>
    <w:rsid w:val="0C008146"/>
    <w:rsid w:val="0E7A9583"/>
    <w:rsid w:val="11735B47"/>
    <w:rsid w:val="1319BA77"/>
    <w:rsid w:val="13F956AD"/>
    <w:rsid w:val="170D82C3"/>
    <w:rsid w:val="189930FB"/>
    <w:rsid w:val="1901FE0C"/>
    <w:rsid w:val="193513A1"/>
    <w:rsid w:val="19416497"/>
    <w:rsid w:val="19E75959"/>
    <w:rsid w:val="1F23D340"/>
    <w:rsid w:val="1FE978CC"/>
    <w:rsid w:val="22F633CE"/>
    <w:rsid w:val="235D4094"/>
    <w:rsid w:val="2977BDF8"/>
    <w:rsid w:val="2B54E1D4"/>
    <w:rsid w:val="2C0AC86C"/>
    <w:rsid w:val="2D446077"/>
    <w:rsid w:val="2ED9F5BD"/>
    <w:rsid w:val="36B95045"/>
    <w:rsid w:val="37716603"/>
    <w:rsid w:val="37BF89C8"/>
    <w:rsid w:val="3F0F92BD"/>
    <w:rsid w:val="4047A1A6"/>
    <w:rsid w:val="4276498A"/>
    <w:rsid w:val="43DB2C1F"/>
    <w:rsid w:val="4A49A884"/>
    <w:rsid w:val="4AFA7DB5"/>
    <w:rsid w:val="4C810976"/>
    <w:rsid w:val="4EC90C87"/>
    <w:rsid w:val="4EEC3414"/>
    <w:rsid w:val="51A59393"/>
    <w:rsid w:val="527614EE"/>
    <w:rsid w:val="52A577CD"/>
    <w:rsid w:val="54940CA4"/>
    <w:rsid w:val="565B49CD"/>
    <w:rsid w:val="5866D92D"/>
    <w:rsid w:val="58D8DC5F"/>
    <w:rsid w:val="5B6DAABF"/>
    <w:rsid w:val="5B96A55B"/>
    <w:rsid w:val="5D06F9C4"/>
    <w:rsid w:val="5EA66552"/>
    <w:rsid w:val="5F537D13"/>
    <w:rsid w:val="5F685C2D"/>
    <w:rsid w:val="63FCED62"/>
    <w:rsid w:val="66B80DFD"/>
    <w:rsid w:val="66BD1D4F"/>
    <w:rsid w:val="6801C024"/>
    <w:rsid w:val="68952F1F"/>
    <w:rsid w:val="68BB4168"/>
    <w:rsid w:val="69DCEFAB"/>
    <w:rsid w:val="6AA3BC90"/>
    <w:rsid w:val="6B90C114"/>
    <w:rsid w:val="6C087495"/>
    <w:rsid w:val="6C957F58"/>
    <w:rsid w:val="6DC3C7DE"/>
    <w:rsid w:val="70F8B634"/>
    <w:rsid w:val="717DBDFC"/>
    <w:rsid w:val="737CDB70"/>
    <w:rsid w:val="74DED8AF"/>
    <w:rsid w:val="755A89CA"/>
    <w:rsid w:val="799CE1D2"/>
    <w:rsid w:val="79EEF294"/>
    <w:rsid w:val="7E05251A"/>
    <w:rsid w:val="7F9314A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691F"/>
  <w15:docId w15:val="{726B0646-F02D-4000-9D21-71991A555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4348" w:right="239" w:hanging="1"/>
      <w:jc w:val="both"/>
    </w:pPr>
    <w:rPr>
      <w:rFonts w:ascii="Calibri" w:eastAsia="Calibri" w:hAnsi="Calibri" w:cs="Calibri"/>
      <w:color w:val="000000"/>
    </w:rPr>
  </w:style>
  <w:style w:type="paragraph" w:styleId="Ttulo1">
    <w:name w:val="heading 1"/>
    <w:next w:val="Normal"/>
    <w:link w:val="Ttulo1Char"/>
    <w:uiPriority w:val="9"/>
    <w:qFormat/>
    <w:pPr>
      <w:keepNext/>
      <w:keepLines/>
      <w:spacing w:after="618" w:line="265" w:lineRule="auto"/>
      <w:ind w:left="10" w:right="50"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spacing w:after="152" w:line="259" w:lineRule="auto"/>
      <w:ind w:left="18" w:hanging="10"/>
      <w:outlineLvl w:val="1"/>
    </w:pPr>
    <w:rPr>
      <w:rFonts w:ascii="Calibri" w:eastAsia="Calibri" w:hAnsi="Calibri" w:cs="Calibri"/>
      <w:color w:val="000000"/>
      <w:sz w:val="3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Calibri" w:eastAsia="Calibri" w:hAnsi="Calibri" w:cs="Calibri"/>
      <w:color w:val="000000"/>
      <w:sz w:val="34"/>
    </w:rPr>
  </w:style>
  <w:style w:type="character" w:customStyle="1" w:styleId="Ttulo1Char">
    <w:name w:val="Título 1 Char"/>
    <w:link w:val="Ttulo1"/>
    <w:rPr>
      <w:rFonts w:ascii="Calibri" w:eastAsia="Calibri" w:hAnsi="Calibri" w:cs="Calibri"/>
      <w:color w:val="000000"/>
      <w:sz w:val="5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semiHidden/>
    <w:unhideWhenUsed/>
    <w:rsid w:val="00836423"/>
    <w:pPr>
      <w:tabs>
        <w:tab w:val="center" w:pos="4680"/>
        <w:tab w:val="right" w:pos="9360"/>
      </w:tabs>
      <w:spacing w:after="0" w:line="240" w:lineRule="auto"/>
    </w:pPr>
  </w:style>
  <w:style w:type="character" w:customStyle="1" w:styleId="CabealhoChar">
    <w:name w:val="Cabeçalho Char"/>
    <w:basedOn w:val="Fontepargpadro"/>
    <w:link w:val="Cabealho"/>
    <w:uiPriority w:val="99"/>
    <w:semiHidden/>
    <w:rsid w:val="00836423"/>
    <w:rPr>
      <w:rFonts w:ascii="Calibri" w:eastAsia="Calibri" w:hAnsi="Calibri" w:cs="Calibri"/>
      <w:color w:val="000000"/>
    </w:rPr>
  </w:style>
  <w:style w:type="paragraph" w:styleId="Rodap">
    <w:name w:val="footer"/>
    <w:basedOn w:val="Normal"/>
    <w:link w:val="RodapChar"/>
    <w:uiPriority w:val="99"/>
    <w:semiHidden/>
    <w:unhideWhenUsed/>
    <w:rsid w:val="00836423"/>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836423"/>
    <w:rPr>
      <w:rFonts w:ascii="Calibri" w:eastAsia="Calibri" w:hAnsi="Calibri" w:cs="Calibri"/>
      <w:color w:val="000000"/>
    </w:rPr>
  </w:style>
  <w:style w:type="paragraph" w:styleId="PargrafodaLista">
    <w:name w:val="List Paragraph"/>
    <w:basedOn w:val="Normal"/>
    <w:uiPriority w:val="34"/>
    <w:qFormat/>
    <w:pPr>
      <w:ind w:left="720"/>
      <w:contextualSpacing/>
    </w:pPr>
  </w:style>
  <w:style w:type="character" w:styleId="Refdecomentrio">
    <w:name w:val="annotation reference"/>
    <w:basedOn w:val="Fontepargpadro"/>
    <w:uiPriority w:val="99"/>
    <w:semiHidden/>
    <w:unhideWhenUsed/>
    <w:rsid w:val="002731E3"/>
    <w:rPr>
      <w:sz w:val="16"/>
      <w:szCs w:val="16"/>
    </w:rPr>
  </w:style>
  <w:style w:type="paragraph" w:styleId="Textodecomentrio">
    <w:name w:val="annotation text"/>
    <w:basedOn w:val="Normal"/>
    <w:link w:val="TextodecomentrioChar"/>
    <w:uiPriority w:val="99"/>
    <w:unhideWhenUsed/>
    <w:rsid w:val="002731E3"/>
    <w:pPr>
      <w:spacing w:line="240" w:lineRule="auto"/>
    </w:pPr>
    <w:rPr>
      <w:sz w:val="20"/>
      <w:szCs w:val="20"/>
    </w:rPr>
  </w:style>
  <w:style w:type="character" w:customStyle="1" w:styleId="TextodecomentrioChar">
    <w:name w:val="Texto de comentário Char"/>
    <w:basedOn w:val="Fontepargpadro"/>
    <w:link w:val="Textodecomentrio"/>
    <w:uiPriority w:val="99"/>
    <w:rsid w:val="002731E3"/>
    <w:rPr>
      <w:rFonts w:ascii="Calibri" w:eastAsia="Calibri" w:hAnsi="Calibri" w:cs="Calibri"/>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2731E3"/>
    <w:rPr>
      <w:b/>
      <w:bCs/>
    </w:rPr>
  </w:style>
  <w:style w:type="character" w:customStyle="1" w:styleId="AssuntodocomentrioChar">
    <w:name w:val="Assunto do comentário Char"/>
    <w:basedOn w:val="TextodecomentrioChar"/>
    <w:link w:val="Assuntodocomentrio"/>
    <w:uiPriority w:val="99"/>
    <w:semiHidden/>
    <w:rsid w:val="002731E3"/>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934842">
      <w:bodyDiv w:val="1"/>
      <w:marLeft w:val="0"/>
      <w:marRight w:val="0"/>
      <w:marTop w:val="0"/>
      <w:marBottom w:val="0"/>
      <w:divBdr>
        <w:top w:val="none" w:sz="0" w:space="0" w:color="auto"/>
        <w:left w:val="none" w:sz="0" w:space="0" w:color="auto"/>
        <w:bottom w:val="none" w:sz="0" w:space="0" w:color="auto"/>
        <w:right w:val="none" w:sz="0" w:space="0" w:color="auto"/>
      </w:divBdr>
      <w:divsChild>
        <w:div w:id="45758918">
          <w:marLeft w:val="0"/>
          <w:marRight w:val="0"/>
          <w:marTop w:val="0"/>
          <w:marBottom w:val="0"/>
          <w:divBdr>
            <w:top w:val="none" w:sz="0" w:space="0" w:color="auto"/>
            <w:left w:val="none" w:sz="0" w:space="0" w:color="auto"/>
            <w:bottom w:val="none" w:sz="0" w:space="0" w:color="auto"/>
            <w:right w:val="none" w:sz="0" w:space="0" w:color="auto"/>
          </w:divBdr>
        </w:div>
        <w:div w:id="1700207019">
          <w:marLeft w:val="0"/>
          <w:marRight w:val="0"/>
          <w:marTop w:val="0"/>
          <w:marBottom w:val="0"/>
          <w:divBdr>
            <w:top w:val="none" w:sz="0" w:space="0" w:color="auto"/>
            <w:left w:val="none" w:sz="0" w:space="0" w:color="auto"/>
            <w:bottom w:val="none" w:sz="0" w:space="0" w:color="auto"/>
            <w:right w:val="none" w:sz="0" w:space="0" w:color="auto"/>
          </w:divBdr>
        </w:div>
        <w:div w:id="469858848">
          <w:marLeft w:val="0"/>
          <w:marRight w:val="0"/>
          <w:marTop w:val="0"/>
          <w:marBottom w:val="0"/>
          <w:divBdr>
            <w:top w:val="none" w:sz="0" w:space="0" w:color="auto"/>
            <w:left w:val="none" w:sz="0" w:space="0" w:color="auto"/>
            <w:bottom w:val="none" w:sz="0" w:space="0" w:color="auto"/>
            <w:right w:val="none" w:sz="0" w:space="0" w:color="auto"/>
          </w:divBdr>
        </w:div>
        <w:div w:id="1696492672">
          <w:marLeft w:val="0"/>
          <w:marRight w:val="0"/>
          <w:marTop w:val="0"/>
          <w:marBottom w:val="0"/>
          <w:divBdr>
            <w:top w:val="none" w:sz="0" w:space="0" w:color="auto"/>
            <w:left w:val="none" w:sz="0" w:space="0" w:color="auto"/>
            <w:bottom w:val="none" w:sz="0" w:space="0" w:color="auto"/>
            <w:right w:val="none" w:sz="0" w:space="0" w:color="auto"/>
          </w:divBdr>
        </w:div>
        <w:div w:id="666633302">
          <w:marLeft w:val="0"/>
          <w:marRight w:val="0"/>
          <w:marTop w:val="0"/>
          <w:marBottom w:val="0"/>
          <w:divBdr>
            <w:top w:val="none" w:sz="0" w:space="0" w:color="auto"/>
            <w:left w:val="none" w:sz="0" w:space="0" w:color="auto"/>
            <w:bottom w:val="none" w:sz="0" w:space="0" w:color="auto"/>
            <w:right w:val="none" w:sz="0" w:space="0" w:color="auto"/>
          </w:divBdr>
        </w:div>
        <w:div w:id="416486257">
          <w:marLeft w:val="0"/>
          <w:marRight w:val="0"/>
          <w:marTop w:val="0"/>
          <w:marBottom w:val="0"/>
          <w:divBdr>
            <w:top w:val="none" w:sz="0" w:space="0" w:color="auto"/>
            <w:left w:val="none" w:sz="0" w:space="0" w:color="auto"/>
            <w:bottom w:val="none" w:sz="0" w:space="0" w:color="auto"/>
            <w:right w:val="none" w:sz="0" w:space="0" w:color="auto"/>
          </w:divBdr>
        </w:div>
        <w:div w:id="1658923435">
          <w:marLeft w:val="0"/>
          <w:marRight w:val="0"/>
          <w:marTop w:val="0"/>
          <w:marBottom w:val="0"/>
          <w:divBdr>
            <w:top w:val="none" w:sz="0" w:space="0" w:color="auto"/>
            <w:left w:val="none" w:sz="0" w:space="0" w:color="auto"/>
            <w:bottom w:val="none" w:sz="0" w:space="0" w:color="auto"/>
            <w:right w:val="none" w:sz="0" w:space="0" w:color="auto"/>
          </w:divBdr>
        </w:div>
        <w:div w:id="373430104">
          <w:marLeft w:val="0"/>
          <w:marRight w:val="0"/>
          <w:marTop w:val="0"/>
          <w:marBottom w:val="0"/>
          <w:divBdr>
            <w:top w:val="none" w:sz="0" w:space="0" w:color="auto"/>
            <w:left w:val="none" w:sz="0" w:space="0" w:color="auto"/>
            <w:bottom w:val="none" w:sz="0" w:space="0" w:color="auto"/>
            <w:right w:val="none" w:sz="0" w:space="0" w:color="auto"/>
          </w:divBdr>
        </w:div>
      </w:divsChild>
    </w:div>
    <w:div w:id="960302564">
      <w:bodyDiv w:val="1"/>
      <w:marLeft w:val="0"/>
      <w:marRight w:val="0"/>
      <w:marTop w:val="0"/>
      <w:marBottom w:val="0"/>
      <w:divBdr>
        <w:top w:val="none" w:sz="0" w:space="0" w:color="auto"/>
        <w:left w:val="none" w:sz="0" w:space="0" w:color="auto"/>
        <w:bottom w:val="none" w:sz="0" w:space="0" w:color="auto"/>
        <w:right w:val="none" w:sz="0" w:space="0" w:color="auto"/>
      </w:divBdr>
      <w:divsChild>
        <w:div w:id="241375742">
          <w:marLeft w:val="0"/>
          <w:marRight w:val="0"/>
          <w:marTop w:val="0"/>
          <w:marBottom w:val="0"/>
          <w:divBdr>
            <w:top w:val="none" w:sz="0" w:space="0" w:color="auto"/>
            <w:left w:val="none" w:sz="0" w:space="0" w:color="auto"/>
            <w:bottom w:val="none" w:sz="0" w:space="0" w:color="auto"/>
            <w:right w:val="none" w:sz="0" w:space="0" w:color="auto"/>
          </w:divBdr>
        </w:div>
        <w:div w:id="941182690">
          <w:marLeft w:val="0"/>
          <w:marRight w:val="0"/>
          <w:marTop w:val="0"/>
          <w:marBottom w:val="0"/>
          <w:divBdr>
            <w:top w:val="none" w:sz="0" w:space="0" w:color="auto"/>
            <w:left w:val="none" w:sz="0" w:space="0" w:color="auto"/>
            <w:bottom w:val="none" w:sz="0" w:space="0" w:color="auto"/>
            <w:right w:val="none" w:sz="0" w:space="0" w:color="auto"/>
          </w:divBdr>
        </w:div>
        <w:div w:id="1285966889">
          <w:marLeft w:val="0"/>
          <w:marRight w:val="0"/>
          <w:marTop w:val="0"/>
          <w:marBottom w:val="0"/>
          <w:divBdr>
            <w:top w:val="none" w:sz="0" w:space="0" w:color="auto"/>
            <w:left w:val="none" w:sz="0" w:space="0" w:color="auto"/>
            <w:bottom w:val="none" w:sz="0" w:space="0" w:color="auto"/>
            <w:right w:val="none" w:sz="0" w:space="0" w:color="auto"/>
          </w:divBdr>
        </w:div>
        <w:div w:id="1528057915">
          <w:marLeft w:val="0"/>
          <w:marRight w:val="0"/>
          <w:marTop w:val="0"/>
          <w:marBottom w:val="0"/>
          <w:divBdr>
            <w:top w:val="none" w:sz="0" w:space="0" w:color="auto"/>
            <w:left w:val="none" w:sz="0" w:space="0" w:color="auto"/>
            <w:bottom w:val="none" w:sz="0" w:space="0" w:color="auto"/>
            <w:right w:val="none" w:sz="0" w:space="0" w:color="auto"/>
          </w:divBdr>
        </w:div>
        <w:div w:id="1862161014">
          <w:marLeft w:val="0"/>
          <w:marRight w:val="0"/>
          <w:marTop w:val="0"/>
          <w:marBottom w:val="0"/>
          <w:divBdr>
            <w:top w:val="none" w:sz="0" w:space="0" w:color="auto"/>
            <w:left w:val="none" w:sz="0" w:space="0" w:color="auto"/>
            <w:bottom w:val="none" w:sz="0" w:space="0" w:color="auto"/>
            <w:right w:val="none" w:sz="0" w:space="0" w:color="auto"/>
          </w:divBdr>
        </w:div>
      </w:divsChild>
    </w:div>
    <w:div w:id="1684436984">
      <w:bodyDiv w:val="1"/>
      <w:marLeft w:val="0"/>
      <w:marRight w:val="0"/>
      <w:marTop w:val="0"/>
      <w:marBottom w:val="0"/>
      <w:divBdr>
        <w:top w:val="none" w:sz="0" w:space="0" w:color="auto"/>
        <w:left w:val="none" w:sz="0" w:space="0" w:color="auto"/>
        <w:bottom w:val="none" w:sz="0" w:space="0" w:color="auto"/>
        <w:right w:val="none" w:sz="0" w:space="0" w:color="auto"/>
      </w:divBdr>
      <w:divsChild>
        <w:div w:id="264074077">
          <w:marLeft w:val="0"/>
          <w:marRight w:val="0"/>
          <w:marTop w:val="0"/>
          <w:marBottom w:val="0"/>
          <w:divBdr>
            <w:top w:val="none" w:sz="0" w:space="0" w:color="auto"/>
            <w:left w:val="none" w:sz="0" w:space="0" w:color="auto"/>
            <w:bottom w:val="none" w:sz="0" w:space="0" w:color="auto"/>
            <w:right w:val="none" w:sz="0" w:space="0" w:color="auto"/>
          </w:divBdr>
        </w:div>
        <w:div w:id="568198244">
          <w:marLeft w:val="0"/>
          <w:marRight w:val="0"/>
          <w:marTop w:val="0"/>
          <w:marBottom w:val="0"/>
          <w:divBdr>
            <w:top w:val="none" w:sz="0" w:space="0" w:color="auto"/>
            <w:left w:val="none" w:sz="0" w:space="0" w:color="auto"/>
            <w:bottom w:val="none" w:sz="0" w:space="0" w:color="auto"/>
            <w:right w:val="none" w:sz="0" w:space="0" w:color="auto"/>
          </w:divBdr>
        </w:div>
        <w:div w:id="1029331844">
          <w:marLeft w:val="0"/>
          <w:marRight w:val="0"/>
          <w:marTop w:val="0"/>
          <w:marBottom w:val="0"/>
          <w:divBdr>
            <w:top w:val="none" w:sz="0" w:space="0" w:color="auto"/>
            <w:left w:val="none" w:sz="0" w:space="0" w:color="auto"/>
            <w:bottom w:val="none" w:sz="0" w:space="0" w:color="auto"/>
            <w:right w:val="none" w:sz="0" w:space="0" w:color="auto"/>
          </w:divBdr>
        </w:div>
        <w:div w:id="1055927872">
          <w:marLeft w:val="0"/>
          <w:marRight w:val="0"/>
          <w:marTop w:val="0"/>
          <w:marBottom w:val="0"/>
          <w:divBdr>
            <w:top w:val="none" w:sz="0" w:space="0" w:color="auto"/>
            <w:left w:val="none" w:sz="0" w:space="0" w:color="auto"/>
            <w:bottom w:val="none" w:sz="0" w:space="0" w:color="auto"/>
            <w:right w:val="none" w:sz="0" w:space="0" w:color="auto"/>
          </w:divBdr>
        </w:div>
        <w:div w:id="1854103467">
          <w:marLeft w:val="0"/>
          <w:marRight w:val="0"/>
          <w:marTop w:val="0"/>
          <w:marBottom w:val="0"/>
          <w:divBdr>
            <w:top w:val="none" w:sz="0" w:space="0" w:color="auto"/>
            <w:left w:val="none" w:sz="0" w:space="0" w:color="auto"/>
            <w:bottom w:val="none" w:sz="0" w:space="0" w:color="auto"/>
            <w:right w:val="none" w:sz="0" w:space="0" w:color="auto"/>
          </w:divBdr>
        </w:div>
      </w:divsChild>
    </w:div>
    <w:div w:id="1881084862">
      <w:bodyDiv w:val="1"/>
      <w:marLeft w:val="0"/>
      <w:marRight w:val="0"/>
      <w:marTop w:val="0"/>
      <w:marBottom w:val="0"/>
      <w:divBdr>
        <w:top w:val="none" w:sz="0" w:space="0" w:color="auto"/>
        <w:left w:val="none" w:sz="0" w:space="0" w:color="auto"/>
        <w:bottom w:val="none" w:sz="0" w:space="0" w:color="auto"/>
        <w:right w:val="none" w:sz="0" w:space="0" w:color="auto"/>
      </w:divBdr>
      <w:divsChild>
        <w:div w:id="40566808">
          <w:marLeft w:val="0"/>
          <w:marRight w:val="0"/>
          <w:marTop w:val="0"/>
          <w:marBottom w:val="0"/>
          <w:divBdr>
            <w:top w:val="none" w:sz="0" w:space="0" w:color="auto"/>
            <w:left w:val="none" w:sz="0" w:space="0" w:color="auto"/>
            <w:bottom w:val="none" w:sz="0" w:space="0" w:color="auto"/>
            <w:right w:val="none" w:sz="0" w:space="0" w:color="auto"/>
          </w:divBdr>
        </w:div>
        <w:div w:id="112093918">
          <w:marLeft w:val="0"/>
          <w:marRight w:val="0"/>
          <w:marTop w:val="0"/>
          <w:marBottom w:val="0"/>
          <w:divBdr>
            <w:top w:val="none" w:sz="0" w:space="0" w:color="auto"/>
            <w:left w:val="none" w:sz="0" w:space="0" w:color="auto"/>
            <w:bottom w:val="none" w:sz="0" w:space="0" w:color="auto"/>
            <w:right w:val="none" w:sz="0" w:space="0" w:color="auto"/>
          </w:divBdr>
        </w:div>
        <w:div w:id="164175874">
          <w:marLeft w:val="0"/>
          <w:marRight w:val="0"/>
          <w:marTop w:val="0"/>
          <w:marBottom w:val="0"/>
          <w:divBdr>
            <w:top w:val="none" w:sz="0" w:space="0" w:color="auto"/>
            <w:left w:val="none" w:sz="0" w:space="0" w:color="auto"/>
            <w:bottom w:val="none" w:sz="0" w:space="0" w:color="auto"/>
            <w:right w:val="none" w:sz="0" w:space="0" w:color="auto"/>
          </w:divBdr>
        </w:div>
        <w:div w:id="475685505">
          <w:marLeft w:val="0"/>
          <w:marRight w:val="0"/>
          <w:marTop w:val="0"/>
          <w:marBottom w:val="0"/>
          <w:divBdr>
            <w:top w:val="none" w:sz="0" w:space="0" w:color="auto"/>
            <w:left w:val="none" w:sz="0" w:space="0" w:color="auto"/>
            <w:bottom w:val="none" w:sz="0" w:space="0" w:color="auto"/>
            <w:right w:val="none" w:sz="0" w:space="0" w:color="auto"/>
          </w:divBdr>
        </w:div>
        <w:div w:id="17040902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8.jpg"/><Relationship Id="rId42" Type="http://schemas.openxmlformats.org/officeDocument/2006/relationships/image" Target="media/image23.png"/><Relationship Id="rId47" Type="http://schemas.openxmlformats.org/officeDocument/2006/relationships/image" Target="media/image24.png"/><Relationship Id="rId63" Type="http://schemas.openxmlformats.org/officeDocument/2006/relationships/hyperlink" Target="https://books.google.com.br/books?id=q36CPgAACAAJ" TargetMode="External"/><Relationship Id="rId68" Type="http://schemas.microsoft.com/office/2011/relationships/people" Target="people.xml"/><Relationship Id="rId7" Type="http://schemas.openxmlformats.org/officeDocument/2006/relationships/endnotes" Target="endnotes.xml"/><Relationship Id="rId71"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10.xml"/><Relationship Id="rId11" Type="http://schemas.openxmlformats.org/officeDocument/2006/relationships/image" Target="media/image1.jpg"/><Relationship Id="rId24" Type="http://schemas.openxmlformats.org/officeDocument/2006/relationships/header" Target="header9.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microsoft.com/office/2016/09/relationships/commentsIds" Target="commentsIds.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yperlink" Target="https://books.google.com.br/books?id=YmcQJoFyZ5gC" TargetMode="External"/><Relationship Id="rId19" Type="http://schemas.openxmlformats.org/officeDocument/2006/relationships/image" Target="media/image6.png"/><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image" Target="media/image11.png"/><Relationship Id="rId30" Type="http://schemas.openxmlformats.org/officeDocument/2006/relationships/header" Target="header11.xml"/><Relationship Id="rId35" Type="http://schemas.openxmlformats.org/officeDocument/2006/relationships/image" Target="media/image16.png"/><Relationship Id="rId43" Type="http://schemas.openxmlformats.org/officeDocument/2006/relationships/comments" Target="comments.xm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13.xml"/><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4.jpg"/><Relationship Id="rId25" Type="http://schemas.openxmlformats.org/officeDocument/2006/relationships/image" Target="media/image9.jpg"/><Relationship Id="rId33" Type="http://schemas.openxmlformats.org/officeDocument/2006/relationships/image" Target="media/image14.png"/><Relationship Id="rId38" Type="http://schemas.openxmlformats.org/officeDocument/2006/relationships/image" Target="media/image19.png"/><Relationship Id="rId46" Type="http://schemas.microsoft.com/office/2018/08/relationships/commentsExtensible" Target="commentsExtensible.xml"/><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hyperlink" Target="https://books.google.com.br/books?id=q36CPgAACAAJ"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8.xml"/><Relationship Id="rId28" Type="http://schemas.openxmlformats.org/officeDocument/2006/relationships/image" Target="media/image12.jp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3.xml"/><Relationship Id="rId31" Type="http://schemas.openxmlformats.org/officeDocument/2006/relationships/header" Target="header12.xml"/><Relationship Id="rId44" Type="http://schemas.microsoft.com/office/2011/relationships/commentsExtended" Target="commentsExtended.xml"/><Relationship Id="rId52" Type="http://schemas.openxmlformats.org/officeDocument/2006/relationships/image" Target="media/image29.png"/><Relationship Id="rId60" Type="http://schemas.openxmlformats.org/officeDocument/2006/relationships/hyperlink" Target="https://books.google.com.br/books?id=YmcQJoFyZ5gC" TargetMode="External"/><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5.jp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4C6919E8-4479-4C0D-BCFF-B8EF3010DFB9}"/>
      </w:docPartPr>
      <w:docPartBody>
        <w:p w:rsidR="00CC7959" w:rsidRDefault="00000000">
          <w:r>
            <w:t>Clique aqui para inserir texto.</w:t>
          </w:r>
        </w:p>
      </w:docPartBody>
    </w:docPart>
    <w:docPart>
      <w:docPartPr>
        <w:name w:val="01DD1E9B96D643F6AA7A1707E33A1887"/>
        <w:category>
          <w:name w:val="Geral"/>
          <w:gallery w:val="placeholder"/>
        </w:category>
        <w:types>
          <w:type w:val="bbPlcHdr"/>
        </w:types>
        <w:behaviors>
          <w:behavior w:val="content"/>
        </w:behaviors>
        <w:guid w:val="{E46D0A88-B049-4793-8D14-C4618DEBCAE6}"/>
      </w:docPartPr>
      <w:docPartBody>
        <w:p w:rsidR="00A80680" w:rsidRDefault="00000000">
          <w:pPr>
            <w:pStyle w:val="01DD1E9B96D643F6AA7A1707E33A1887"/>
          </w:pPr>
          <w:r>
            <w:t>Clique aqui para inserir texto.</w:t>
          </w:r>
        </w:p>
      </w:docPartBody>
    </w:docPart>
    <w:docPart>
      <w:docPartPr>
        <w:name w:val="6E898F552B054D229BF7D5CA824C712E"/>
        <w:category>
          <w:name w:val="Geral"/>
          <w:gallery w:val="placeholder"/>
        </w:category>
        <w:types>
          <w:type w:val="bbPlcHdr"/>
        </w:types>
        <w:behaviors>
          <w:behavior w:val="content"/>
        </w:behaviors>
        <w:guid w:val="{1C0E7AD4-CF65-4FB5-92FE-0EEBEA136D32}"/>
      </w:docPartPr>
      <w:docPartBody>
        <w:p w:rsidR="00000000" w:rsidRDefault="00000000">
          <w:pPr>
            <w:pStyle w:val="6E898F552B054D229BF7D5CA824C712E"/>
          </w:pPr>
          <w:r>
            <w:t>Clique aqui para inserir texto.</w:t>
          </w:r>
        </w:p>
      </w:docPartBody>
    </w:docPart>
    <w:docPart>
      <w:docPartPr>
        <w:name w:val="5906B349A8204A5891377D0D704E85C9"/>
        <w:category>
          <w:name w:val="Geral"/>
          <w:gallery w:val="placeholder"/>
        </w:category>
        <w:types>
          <w:type w:val="bbPlcHdr"/>
        </w:types>
        <w:behaviors>
          <w:behavior w:val="content"/>
        </w:behaviors>
        <w:guid w:val="{E3BCE79B-82E5-43D1-BC52-EF7BD609CD28}"/>
      </w:docPartPr>
      <w:docPartBody>
        <w:p w:rsidR="00000000" w:rsidRDefault="00000000">
          <w:pPr>
            <w:pStyle w:val="5906B349A8204A5891377D0D704E85C9"/>
          </w:pPr>
          <w:r>
            <w:t>Clique aqui para inserir texto.</w:t>
          </w:r>
        </w:p>
      </w:docPartBody>
    </w:docPart>
    <w:docPart>
      <w:docPartPr>
        <w:name w:val="57276830A5AE48A0B2F134516613399C"/>
        <w:category>
          <w:name w:val="Geral"/>
          <w:gallery w:val="placeholder"/>
        </w:category>
        <w:types>
          <w:type w:val="bbPlcHdr"/>
        </w:types>
        <w:behaviors>
          <w:behavior w:val="content"/>
        </w:behaviors>
        <w:guid w:val="{A7138003-79E1-46B9-B488-35D06BC17A1F}"/>
      </w:docPartPr>
      <w:docPartBody>
        <w:p w:rsidR="00000000" w:rsidRDefault="00000000">
          <w:pPr>
            <w:pStyle w:val="57276830A5AE48A0B2F134516613399C"/>
          </w:pPr>
          <w:r>
            <w:t>Clique aqui para inserir texto.</w:t>
          </w:r>
        </w:p>
      </w:docPartBody>
    </w:docPart>
    <w:docPart>
      <w:docPartPr>
        <w:name w:val="2862DC5768194CFEAB507414C90A939D"/>
        <w:category>
          <w:name w:val="Geral"/>
          <w:gallery w:val="placeholder"/>
        </w:category>
        <w:types>
          <w:type w:val="bbPlcHdr"/>
        </w:types>
        <w:behaviors>
          <w:behavior w:val="content"/>
        </w:behaviors>
        <w:guid w:val="{3E977F51-AEF6-4A14-8AA5-D21B9C710191}"/>
      </w:docPartPr>
      <w:docPartBody>
        <w:p w:rsidR="00000000" w:rsidRDefault="00000000">
          <w:pPr>
            <w:pStyle w:val="2862DC5768194CFEAB507414C90A939D"/>
          </w:pPr>
          <w:r>
            <w:t>Clique aqui para inserir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C7959"/>
    <w:rsid w:val="0094706C"/>
    <w:rsid w:val="00A80680"/>
    <w:rsid w:val="00C062CF"/>
    <w:rsid w:val="00CC7959"/>
    <w:rsid w:val="00CD6C01"/>
    <w:rsid w:val="00E423B7"/>
    <w:rsid w:val="00FC07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1DD1E9B96D643F6AA7A1707E33A1887">
    <w:name w:val="01DD1E9B96D643F6AA7A1707E33A1887"/>
  </w:style>
  <w:style w:type="paragraph" w:customStyle="1" w:styleId="6E898F552B054D229BF7D5CA824C712E">
    <w:name w:val="6E898F552B054D229BF7D5CA824C712E"/>
  </w:style>
  <w:style w:type="paragraph" w:customStyle="1" w:styleId="5906B349A8204A5891377D0D704E85C9">
    <w:name w:val="5906B349A8204A5891377D0D704E85C9"/>
  </w:style>
  <w:style w:type="paragraph" w:customStyle="1" w:styleId="EFA96417D01F426F88FDA4A98EED126E">
    <w:name w:val="EFA96417D01F426F88FDA4A98EED126E"/>
  </w:style>
  <w:style w:type="paragraph" w:customStyle="1" w:styleId="57276830A5AE48A0B2F134516613399C">
    <w:name w:val="57276830A5AE48A0B2F134516613399C"/>
  </w:style>
  <w:style w:type="paragraph" w:customStyle="1" w:styleId="80C528205EED44A5A18C236AD95E3180">
    <w:name w:val="80C528205EED44A5A18C236AD95E3180"/>
  </w:style>
  <w:style w:type="paragraph" w:customStyle="1" w:styleId="2862DC5768194CFEAB507414C90A939D">
    <w:name w:val="2862DC5768194CFEAB507414C90A93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834ec6-fe02-4145-b189-ee4d8abbf570">
  <we:reference id="WA104382081" version="1.55.1.0" store="pt-BR" storeType="omex"/>
  <we:alternateReferences>
    <we:reference id="WA104382081" version="1.55.1.0" store="pt-BR" storeType="omex"/>
  </we:alternateReferences>
  <we:properties>
    <we:property name="MENDELEY_CITATIONS" value="[{&quot;citationID&quot;:&quot;MENDELEY_CITATION_054276d0-2b30-4b75-a0e3-467a161f671b&quot;,&quot;properties&quot;:{&quot;noteIndex&quot;:0},&quot;isEdited&quot;:false,&quot;manualOverride&quot;:{&quot;isManuallyOverridden&quot;:false,&quot;citeprocText&quot;:&quot;(Rios, Figueiredo e Cunha, 2009)&quot;,&quot;manualOverrideText&quot;:&quot;&quot;},&quot;citationTag&quot;:&quot;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quot;,&quot;citationItems&quot;:[{&quot;id&quot;:&quot;1a1fb809-8e83-306a-a36f-68030aa65c15&quot;,&quot;itemData&quot;:{&quot;type&quot;:&quot;book&quot;,&quot;id&quot;:&quot;1a1fb809-8e83-306a-a36f-68030aa65c15&quot;,&quot;title&quot;:&quot;Álgebra Linear I&quot;,&quot;author&quot;:[{&quot;family&quot;:&quot;Rios&quot;,&quot;given&quot;:&quot;Isabel Lugão&quot;,&quot;parse-names&quot;:false,&quot;dropping-particle&quot;:&quot;&quot;,&quot;non-dropping-particle&quot;:&quot;&quot;},{&quot;family&quot;:&quot;Figueiredo&quot;,&quot;given&quot;:&quot;Luiz Manoel&quot;,&quot;parse-names&quot;:false,&quot;dropping-particle&quot;:&quot;&quot;,&quot;non-dropping-particle&quot;:&quot;&quot;},{&quot;family&quot;:&quot;Cunha&quot;,&quot;given&quot;:&quot;Marisa Ortegoza&quot;,&quot;parse-names&quot;:false,&quot;dropping-particle&quot;:&quot;&quot;,&quot;non-dropping-particle&quot;:&quot;&quot;}],&quot;editor&quot;:[{&quot;family&quot;:&quot;Fundação CECIERJ&quot;,&quot;given&quot;:&quot;&quot;,&quot;parse-names&quot;:false,&quot;dropping-particle&quot;:&quot;&quot;,&quot;non-dropping-particle&quot;:&quot;&quot;}],&quot;ISBN&quot;:&quot;8589200442&quot;,&quot;issued&quot;:{&quot;date-parts&quot;:[[2009]]},&quot;publisher-place&quot;:&quot;Rio de Janeiro&quot;,&quot;abstract&quot;:&quot;Volume 1-Módulos 1 e 2 3ª edição Álgebra Linear l Apoio:&quot;,&quot;edition&quot;:&quot;3&quot;,&quot;volume&quot;:&quot;1&quot;,&quot;container-title-short&quot;:&quot;&quot;},&quot;isTemporary&quot;:false}]},{&quot;citationID&quot;:&quot;MENDELEY_CITATION_d0bd10bc-4cc3-41ab-a215-f07376a4e8fe&quot;,&quot;properties&quot;:{&quot;noteIndex&quot;:0},&quot;isEdited&quot;:false,&quot;manualOverride&quot;:{&quot;isManuallyOverridden&quot;:false,&quot;citeprocText&quot;:&quot;(Souza Silva e Costa da Silva, 2017)&quot;,&quot;manualOverrideText&quot;:&quot;&quot;},&quot;citationTag&quot;:&quot;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quot;,&quot;citationItems&quot;:[{&quot;id&quot;:&quot;2cc2787b-18b3-32b4-8edf-89e80bcb9112&quot;,&quot;itemData&quot;:{&quot;type&quot;:&quot;paper-conference&quot;,&quot;id&quot;:&quot;2cc2787b-18b3-32b4-8edf-89e80bcb9112&quot;,&quot;title&quot;:&quot;Transformações Lineares: Sequência didática e o uso do Geogebra&quot;,&quot;author&quot;:[{&quot;family&quot;:&quot;Souza Silva&quot;,&quot;given&quot;:&quot;Eliza&quot;,&quot;parse-names&quot;:false,&quot;dropping-particle&quot;:&quot;&quot;,&quot;non-dropping-particle&quot;:&quot;&quot;},{&quot;family&quot;:&quot;Costa da Silva&quot;,&quot;given&quot;:&quot;Jeane do Socorro&quot;,&quot;parse-names&quot;:false,&quot;dropping-particle&quot;:&quot;&quot;,&quot;non-dropping-particle&quot;:&quot;&quot;}],&quot;container-title&quot;:&quot;VII Congresso Internacional de Ensino da Matemática&quot;,&quot;issued&quot;:{&quot;date-parts&quot;:[[2017,10,4]]},&quot;publisher-place&quot;:&quot;Canoas - RS&quot;,&quot;publisher&quot;:&quot;ULBRA&quot;,&quot;container-title-short&quot;:&quot;&quot;},&quot;isTemporary&quot;:false}]},{&quot;citationID&quot;:&quot;MENDELEY_CITATION_aa031663-aee0-46a8-a22b-d51599f637d7&quot;,&quot;properties&quot;:{&quot;noteIndex&quot;:0},&quot;isEdited&quot;:false,&quot;manualOverride&quot;:{&quot;isManuallyOverridden&quot;:true,&quot;citeprocText&quot;:&quot;(Boldrini &lt;i&gt;et al.&lt;/i&gt;, 1980)&quot;,&quot;manualOverrideText&quot;:&quot;BOLDRINI et al. (1980)&quot;},&quot;citationTag&quot;:&quot;MENDELEY_CITATION_v3_eyJjaXRhdGlvbklEIjoiTUVOREVMRVlfQ0lUQVRJT05fYWEwMzE2NjMtYWVlMC00NmE4LWEyMmItZDUxNTk5ZjYzN2Q3IiwicHJvcGVydGllcyI6eyJub3RlSW5kZXgiOjB9LCJpc0VkaXRlZCI6ZmFsc2UsIm1hbnVhbE92ZXJyaWRlIjp7ImlzTWFudWFsbHlPdmVycmlkZGVuIjp0cnVlLCJjaXRlcHJvY1RleHQiOiIoQm9sZHJpbmkgPGk+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quot;,&quot;citationItems&quot;:[{&quot;id&quot;:&quot;c48567a4-3d67-3e0d-83aa-b69fabd242a4&quot;,&quot;itemData&quot;:{&quot;type&quot;:&quot;book&quot;,&quot;id&quot;:&quot;c48567a4-3d67-3e0d-83aa-b69fabd242a4&quot;,&quot;title&quot;:&quot;Álgebra Linear&quot;,&quot;author&quot;:[{&quot;family&quot;:&quot;Boldrini&quot;,&quot;given&quot;:&quot;José Luiz&quot;,&quot;parse-names&quot;:false,&quot;dropping-particle&quot;:&quot;&quot;,&quot;non-dropping-particle&quot;:&quot;&quot;},{&quot;family&quot;:&quot;Costa&quot;,&quot;given&quot;:&quot;Sueli I Rodrigues&quot;,&quot;parse-names&quot;:false,&quot;dropping-particle&quot;:&quot;&quot;,&quot;non-dropping-particle&quot;:&quot;&quot;},{&quot;family&quot;:&quot;Figueiredo&quot;,&quot;given&quot;:&quot;Vera Lúcia&quot;,&quot;parse-names&quot;:false,&quot;dropping-particle&quot;:&quot;&quot;,&quot;non-dropping-particle&quot;:&quot;&quot;},{&quot;family&quot;:&quot;Wetzler&quot;,&quot;given&quot;:&quot;Henry G&quot;,&quot;parse-names&quot;:false,&quot;dropping-particle&quot;:&quot;&quot;,&quot;non-dropping-particle&quot;:&quot;&quot;}],&quot;issued&quot;:{&quot;date-parts&quot;:[[1980]]},&quot;publisher-place&quot;:&quot;Campinas&quot;,&quot;edition&quot;:&quot;3&quot;,&quot;publisher&quot;:&quot;Editora Harbra&quot;,&quot;container-title-short&quot;:&quot;&quot;},&quot;isTemporary&quot;:false}]},{&quot;citationID&quot;:&quot;MENDELEY_CITATION_bc3771a9-9c1e-4b88-8553-9b60323f18b5&quot;,&quot;properties&quot;:{&quot;noteIndex&quot;:0},&quot;isEdited&quot;:false,&quot;manualOverride&quot;:{&quot;isManuallyOverridden&quot;:true,&quot;citeprocText&quot;:&quot;(Strang, 2006)&quot;,&quot;manualOverrideText&quot;:&quot;STRANG (2006)&quot;},&quot;citationTag&quot;:&quot;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quot;,&quot;citationItems&quot;:[{&quot;id&quot;:&quot;a59381bb-6b33-3d58-938b-66946ad28a11&quot;,&quot;itemData&quot;:{&quot;type&quot;:&quot;book&quot;,&quot;id&quot;:&quot;a59381bb-6b33-3d58-938b-66946ad28a11&quot;,&quot;title&quot;:&quot;Álgebra linear e suas aplicações&quot;,&quot;author&quot;:[{&quot;family&quot;:&quot;Strang&quot;,&quot;given&quot;:&quot;Gilbert&quot;,&quot;parse-names&quot;:false,&quot;dropping-particle&quot;:&quot;&quot;,&quot;non-dropping-particle&quot;:&quot;&quot;}],&quot;URL&quot;:&quot;www.cengage.com.br&quot;,&quot;issued&quot;:{&quot;date-parts&quot;:[[2006]]},&quot;edition&quot;:&quot;4&quot;,&quot;publisher&quot;:&quot;CENGAGE Learning&quot;,&quot;container-title-short&quot;:&quot;&quot;},&quot;isTemporary&quot;:false}]},{&quot;citationID&quot;:&quot;MENDELEY_CITATION_d08182b8-dfd4-4ac9-b197-570af889b84f&quot;,&quot;properties&quot;:{&quot;noteIndex&quot;:0},&quot;isEdited&quot;:false,&quot;manualOverride&quot;:{&quot;isManuallyOverridden&quot;:false,&quot;citeprocText&quot;:&quot;(Amorim, 2017)&quot;,&quot;manualOverrideText&quot;:&quot;&quot;},&quot;citationTag&quot;:&quot;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quot;,&quot;citationItems&quot;:[{&quot;id&quot;:&quot;02e25d62-3b0a-325c-a9db-a60ec128578e&quot;,&quot;itemData&quot;:{&quot;type&quot;:&quot;thesis&quot;,&quot;id&quot;:&quot;02e25d62-3b0a-325c-a9db-a60ec128578e&quot;,&quot;title&quot;:&quot;Quatro Aplicações da Álgebra Linear na Engenharia&quot;,&quot;author&quot;:[{&quot;family&quot;:&quot;Amorim&quot;,&quot;given&quot;:&quot;Sirlandro Rodrigues&quot;,&quot;parse-names&quot;:false,&quot;dropping-particle&quot;:&quot;de&quot;,&quot;non-dropping-particle&quot;:&quot;&quot;}],&quot;issued&quot;:{&quot;date-parts&quot;:[[2017,12,1]]},&quot;publisher-place&quot;:&quot;Delmiro Gouveia&quot;,&quot;genre&quot;:&quot;TCC&quot;,&quot;publisher&quot;:&quot;Universidade Federal de Alagoas&quot;,&quot;container-title-short&quot;:&quot;&quot;},&quot;isTemporary&quot;:false}]},{&quot;citationID&quot;:&quot;MENDELEY_CITATION_154e6e20-eff5-4570-a359-1263e3cac471&quot;,&quot;properties&quot;:{&quot;noteIndex&quot;:0},&quot;isEdited&quot;:false,&quot;manualOverride&quot;:{&quot;isManuallyOverridden&quot;:false,&quot;citeprocText&quot;:&quot;(Amorim, 2017)&quot;,&quot;manualOverrideText&quot;:&quot;&quot;},&quot;citationTag&quot;:&quot;MENDELEY_CITATION_v3_eyJjaXRhdGlvbklEIjoiTUVOREVMRVlfQ0lUQVRJT05fMTU0ZTZlMjAtZWZmNS00NTcwLWEzNTktMTI2M2UzY2FjNDcx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quot;,&quot;citationItems&quot;:[{&quot;id&quot;:&quot;02e25d62-3b0a-325c-a9db-a60ec128578e&quot;,&quot;itemData&quot;:{&quot;type&quot;:&quot;thesis&quot;,&quot;id&quot;:&quot;02e25d62-3b0a-325c-a9db-a60ec128578e&quot;,&quot;title&quot;:&quot;Quatro Aplicações da Álgebra Linear na Engenharia&quot;,&quot;author&quot;:[{&quot;family&quot;:&quot;Amorim&quot;,&quot;given&quot;:&quot;Sirlandro Rodrigues&quot;,&quot;parse-names&quot;:false,&quot;dropping-particle&quot;:&quot;de&quot;,&quot;non-dropping-particle&quot;:&quot;&quot;}],&quot;issued&quot;:{&quot;date-parts&quot;:[[2017,12,1]]},&quot;publisher-place&quot;:&quot;Delmiro Gouveia&quot;,&quot;genre&quot;:&quot;TCC&quot;,&quot;publisher&quot;:&quot;Universidade Federal de Alagoas&quot;,&quot;container-title-short&quot;:&quot;&quot;},&quot;isTemporary&quot;:false}]},{&quot;citationID&quot;:&quot;MENDELEY_CITATION_fc139daf-73f8-489f-89d5-6c7379ba69d4&quot;,&quot;properties&quot;:{&quot;noteIndex&quot;:0},&quot;isEdited&quot;:false,&quot;manualOverride&quot;:{&quot;isManuallyOverridden&quot;:false,&quot;citeprocText&quot;:&quot;(Marins e Savioli, 2016)&quot;,&quot;manualOverrideText&quot;:&quot;&quot;},&quot;citationTag&quot;:&quot;MENDELEY_CITATION_v3_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&quot;,&quot;citationItems&quot;:[{&quot;id&quot;:&quot;c3d2d3e0-ec8c-3c11-9c3c-f510ca6628c9&quot;,&quot;itemData&quot;:{&quot;type&quot;:&quot;article-journal&quot;,&quot;id&quot;:&quot;c3d2d3e0-ec8c-3c11-9c3c-f510ca6628c9&quot;,&quot;title&quot;:&quot;Pensamento matemático avançado manifestado em tarefas envolvendo transformações lineares&quot;,&quot;author&quot;:[{&quot;family&quot;:&quot;Marins&quot;,&quot;given&quot;:&quot;Alessandra Senes&quot;,&quot;parse-names&quot;:false,&quot;dropping-particle&quot;:&quot;&quot;,&quot;non-dropping-particle&quot;:&quot;&quot;},{&quot;family&quot;:&quot;Savioli&quot;,&quot;given&quot;:&quot;Angela Marta Pereira das Dores&quot;,&quot;parse-names&quot;:false,&quot;dropping-particle&quot;:&quot;&quot;,&quot;non-dropping-particle&quot;:&quot;&quot;}],&quot;container-title&quot;:&quot;Ciência &amp; Educação (Bauru)&quot;,&quot;DOI&quot;:&quot;10.1590/1516-731320160020013&quot;,&quot;issued&quot;:{&quot;date-parts&quot;:[[2016,6]]},&quot;page&quot;:&quot;489-504&quot;,&quot;abstract&quot;:&quot;Resumo Esse artigo apresenta os resultados de uma pesquisa de mestrado cujo objetivo foi identificar e discutir que indícios/características de processos do Pensamento Matemático Avançado estudantes de um curso de Matemática manifestam ao lidarem com tarefas referentes ao conteúdo de transformações lineares. Para isso, realizou-se um estudo a respeito de algumas teorias do Pensamento Matemático Avançado, o qual serviu de base para analisar os registros escritos dos estudantes. Concluiu-se que alguns participantes da pesquisa manifestaram características dos processos de representação e abstração do Pensamento Matemático Avançado, sendo que apenas dois apresentaram indícios dos processos envolvidos na abstração. Os registros escritos desses estudantes apresentam dificuldades com as notações para os conceitos em questão, assim como com a manipulação dessas notações. Assim, existe a necessidade dos professores oportunizarem momentos de reflexão em relação aos objetos dessa disciplina, como o desenvolvimento do Pensamento Matemático Avançado.Abstract This article presents the results of research that aimed to identify and discuss the evidence and characteristics of the processes of the Advanced Mathematical Thinking students in a mathematics course expressed when dealing with tasks related to the content of linear transformations. For this, we designed a study using some theories of Advanced Mathematical Thinking, which served as the foundation for analyzing students' written records. We conclude that some participants of the research expressed characteristics of the processes of representation and abstraction of Advanced Mathematical Thinking, and only two showed evidence of processes involved in abstraction. These students' written records present difficulties with notation for the concepts in question, as with the manipulation of these notations. Thus, there is a need for professors to create moments of reflection in relation to the development of Advanced Mathematical Thinking.&quot;,&quot;publisher&quot;:&quot;FapUNIFESP (SciELO)&quot;,&quot;issue&quot;:&quot;2&quot;,&quot;volume&quot;:&quot;22&quot;,&quot;container-title-short&quot;:&quot;&quot;},&quot;isTemporary&quot;:false}]},{&quot;citationID&quot;:&quot;MENDELEY_CITATION_5fce0cb3-134f-45af-9d67-d910e24c8301&quot;,&quot;properties&quot;:{&quot;noteIndex&quot;:0},&quot;isEdited&quot;:false,&quot;manualOverride&quot;:{&quot;isManuallyOverridden&quot;:false,&quot;citeprocText&quot;:&quot;(Pena e Moura, 2016)&quot;,&quot;manualOverrideText&quot;:&quot;&quot;},&quot;citationTag&quot;:&quot;MENDELEY_CITATION_v3_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&quot;,&quot;citationItems&quot;:[{&quot;id&quot;:&quot;f6806d90-e650-3cdf-9e46-079053e0d9cc&quot;,&quot;itemData&quot;:{&quot;type&quot;:&quot;article-magazine&quot;,&quot;id&quot;:&quot;f6806d90-e650-3cdf-9e46-079053e0d9cc&quot;,&quot;title&quot;:&quot;Transformações lineares: Um texto para licenciatura em Matemática&quot;,&quot;author&quot;:[{&quot;family&quot;:&quot;Pena&quot;,&quot;given&quot;:&quot;Sérgio de Miranda&quot;,&quot;parse-names&quot;:false,&quot;dropping-particle&quot;:&quot;&quot;,&quot;non-dropping-particle&quot;:&quot;&quot;},{&quot;family&quot;:&quot;Moura&quot;,&quot;given&quot;:&quot;Guilherme&quot;,&quot;parse-names&quot;:false,&quot;dropping-particle&quot;:&quot;&quot;,&quot;non-dropping-particle&quot;:&quot;&quot;}],&quot;URL&quot;:&quot;https://www.researchgate.net/publication/326352857&quot;,&quot;issued&quot;:{&quot;date-parts&quot;:[[2016]]},&quot;publisher-place&quot;:&quot;Rio Pomba/MG&quot;,&quot;container-title-short&quot;:&quot;&quot;},&quot;isTemporary&quot;:false}]},{&quot;citationID&quot;:&quot;MENDELEY_CITATION_3a01a3b6-111f-4cb4-9c35-d04eb4e11775&quot;,&quot;properties&quot;:{&quot;noteIndex&quot;:0},&quot;isEdited&quot;:false,&quot;manualOverride&quot;:{&quot;isManuallyOverridden&quot;:false,&quot;citeprocText&quot;:&quot;(Souza Da Silva, 2015)&quot;,&quot;manualOverrideText&quot;:&quot;&quot;},&quot;citationTag&quot;:&quot;MENDELEY_CITATION_v3_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&quot;,&quot;citationItems&quot;:[{&quot;id&quot;:&quot;d7194178-6767-3250-baba-12fe34743df1&quot;,&quot;itemData&quot;:{&quot;type&quot;:&quot;thesis&quot;,&quot;id&quot;:&quot;d7194178-6767-3250-baba-12fe34743df1&quot;,&quot;title&quot;:&quot;Transformações Lineares em um curso de licenciatura em Matemática: Uma estratégia didática com uso de tecnologias digitais&quot;,&quot;author&quot;:[{&quot;family&quot;:&quot;Souza Da Silva&quot;,&quot;given&quot;:&quot;Eliza&quot;,&quot;parse-names&quot;:false,&quot;dropping-particle&quot;:&quot;&quot;,&quot;non-dropping-particle&quot;:&quot;&quot;}],&quot;issued&quot;:{&quot;date-parts&quot;:[[2015]]},&quot;publisher-place&quot;:&quot;São Paulo&quot;,&quot;genre&quot;:&quot;Tese de Doutorado&quot;,&quot;publisher&quot;:&quot;Pontífica Universidade Católica&quot;,&quot;container-title-short&quot;:&quot;&quot;},&quot;isTemporary&quot;:false}]},{&quot;citationID&quot;:&quot;MENDELEY_CITATION_b3028185-5bdb-4fcd-bd7e-4616c4c05243&quot;,&quot;properties&quot;:{&quot;noteIndex&quot;:0},&quot;isEdited&quot;:false,&quot;manualOverride&quot;:{&quot;isManuallyOverridden&quot;:false,&quot;citeprocText&quot;:&quot;(Souza Silva e Costa da Silva, 2017)&quot;,&quot;manualOverrideText&quot;:&quot;&quot;},&quot;citationTag&quot;:&quot;MENDELEY_CITATION_v3_eyJjaXRhdGlvbklEIjoiTUVOREVMRVlfQ0lUQVRJT05fYjMwMjgxODUtNWJkYi00ZmNkLWJkN2UtNDYxNmM0YzA1MjQz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quot;,&quot;citationItems&quot;:[{&quot;id&quot;:&quot;2cc2787b-18b3-32b4-8edf-89e80bcb9112&quot;,&quot;itemData&quot;:{&quot;type&quot;:&quot;paper-conference&quot;,&quot;id&quot;:&quot;2cc2787b-18b3-32b4-8edf-89e80bcb9112&quot;,&quot;title&quot;:&quot;Transformações Lineares: Sequência didática e o uso do Geogebra&quot;,&quot;author&quot;:[{&quot;family&quot;:&quot;Souza Silva&quot;,&quot;given&quot;:&quot;Eliza&quot;,&quot;parse-names&quot;:false,&quot;dropping-particle&quot;:&quot;&quot;,&quot;non-dropping-particle&quot;:&quot;&quot;},{&quot;family&quot;:&quot;Costa da Silva&quot;,&quot;given&quot;:&quot;Jeane do Socorro&quot;,&quot;parse-names&quot;:false,&quot;dropping-particle&quot;:&quot;&quot;,&quot;non-dropping-particle&quot;:&quot;&quot;}],&quot;container-title&quot;:&quot;VII Congresso Internacional de Ensino da Matemática&quot;,&quot;issued&quot;:{&quot;date-parts&quot;:[[2017,10,4]]},&quot;publisher-place&quot;:&quot;Canoas - RS&quot;,&quot;publisher&quot;:&quot;ULBRA&quot;,&quot;container-title-short&quot;:&quot;&quot;},&quot;isTemporary&quot;:false}]}]"/>
    <we:property name="MENDELEY_CITATIONS_LOCALE_CODE" value="&quot;pt-BR&quot;"/>
    <we:property name="MENDELEY_CITATIONS_STYLE" value="{&quot;id&quot;:&quot;https://www.zotero.org/styles/associacao-brasileira-de-normas-tecnicas-ipea&quot;,&quot;title&quot;:&quot;Instituto de Pesquisa Econômica Aplicada - ABNT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92E34-1CE7-4FB3-911D-135113A2A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35</Pages>
  <Words>5099</Words>
  <Characters>27536</Characters>
  <Application>Microsoft Office Word</Application>
  <DocSecurity>0</DocSecurity>
  <Lines>229</Lines>
  <Paragraphs>65</Paragraphs>
  <ScaleCrop>false</ScaleCrop>
  <Company/>
  <LinksUpToDate>false</LinksUpToDate>
  <CharactersWithSpaces>32570</CharactersWithSpaces>
  <SharedDoc>false</SharedDoc>
  <HLinks>
    <vt:vector size="24" baseType="variant">
      <vt:variant>
        <vt:i4>1966170</vt:i4>
      </vt:variant>
      <vt:variant>
        <vt:i4>9</vt:i4>
      </vt:variant>
      <vt:variant>
        <vt:i4>0</vt:i4>
      </vt:variant>
      <vt:variant>
        <vt:i4>5</vt:i4>
      </vt:variant>
      <vt:variant>
        <vt:lpwstr>https://books.google.com.br/books?id=q36CPgAACAAJ</vt:lpwstr>
      </vt:variant>
      <vt:variant>
        <vt:lpwstr/>
      </vt:variant>
      <vt:variant>
        <vt:i4>1966170</vt:i4>
      </vt:variant>
      <vt:variant>
        <vt:i4>6</vt:i4>
      </vt:variant>
      <vt:variant>
        <vt:i4>0</vt:i4>
      </vt:variant>
      <vt:variant>
        <vt:i4>5</vt:i4>
      </vt:variant>
      <vt:variant>
        <vt:lpwstr>https://books.google.com.br/books?id=q36CPgAACAAJ</vt:lpwstr>
      </vt:variant>
      <vt:variant>
        <vt:lpwstr/>
      </vt:variant>
      <vt:variant>
        <vt:i4>4259922</vt:i4>
      </vt:variant>
      <vt:variant>
        <vt:i4>3</vt:i4>
      </vt:variant>
      <vt:variant>
        <vt:i4>0</vt:i4>
      </vt:variant>
      <vt:variant>
        <vt:i4>5</vt:i4>
      </vt:variant>
      <vt:variant>
        <vt:lpwstr>https://books.google.com.br/books?id=YmcQJoFyZ5gC</vt:lpwstr>
      </vt:variant>
      <vt:variant>
        <vt:lpwstr/>
      </vt:variant>
      <vt:variant>
        <vt:i4>4259922</vt:i4>
      </vt:variant>
      <vt:variant>
        <vt:i4>0</vt:i4>
      </vt:variant>
      <vt:variant>
        <vt:i4>0</vt:i4>
      </vt:variant>
      <vt:variant>
        <vt:i4>5</vt:i4>
      </vt:variant>
      <vt:variant>
        <vt:lpwstr>https://books.google.com.br/books?id=YmcQJoFyZ5gC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Transformações Lineares e suas aplicações</dc:title>
  <dc:subject>Monografia de graduação à Universidade Virtual do Estado de São Paulo, como requisito parcial para a obtenção do título de Licenciatura em Matemática. , Orientadora: Lorena Salvi Stringheta</dc:subject>
  <dc:creator>Hyslan Silva Cruz, Iara Regina Grilo Papais</dc:creator>
  <cp:keywords>abntlatexabntexabntex2trabalho acadêmico</cp:keywords>
  <cp:lastModifiedBy>Hyslan Silva Cruz</cp:lastModifiedBy>
  <cp:revision>91</cp:revision>
  <dcterms:created xsi:type="dcterms:W3CDTF">2024-05-06T04:56:00Z</dcterms:created>
  <dcterms:modified xsi:type="dcterms:W3CDTF">2024-05-11T21:25:00Z</dcterms:modified>
</cp:coreProperties>
</file>