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bookmarkStart w:id="0" w:name="_Hlk232350816"/>
      <w:bookmarkEnd w:id="0"/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6033023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</w:t>
      </w:r>
      <w:r w:rsidR="00EC1889">
        <w:t>–</w:t>
      </w:r>
      <w:r>
        <w:t xml:space="preserve"> </w:t>
      </w:r>
      <w:r w:rsidR="00EC1889">
        <w:t>A06171116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19BFB3DB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  <w:r w:rsidR="00EC1889">
        <w:t>A06171116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1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0860A4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0860A4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0860A4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0860A4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0860A4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2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3" w:name="_Toc490680443"/>
      <w:bookmarkStart w:id="4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3"/>
      <w:bookmarkEnd w:id="4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5" w:name="_Toc417495075"/>
      <w:bookmarkStart w:id="6" w:name="_Toc480380986"/>
      <w:bookmarkStart w:id="7" w:name="_Toc490680444"/>
      <w:bookmarkStart w:id="8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5"/>
      <w:bookmarkEnd w:id="6"/>
      <w:bookmarkEnd w:id="7"/>
      <w:bookmarkEnd w:id="8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9" w:name="_Toc480380987"/>
      <w:bookmarkStart w:id="10" w:name="_Toc490680445"/>
      <w:bookmarkStart w:id="11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9"/>
      <w:bookmarkEnd w:id="10"/>
      <w:bookmarkEnd w:id="11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1"/>
      <w:bookmarkEnd w:id="12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3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4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4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5" w:name="_Toc165921435"/>
      <w:bookmarkStart w:id="16" w:name="_Toc166174259"/>
      <w:bookmarkStart w:id="17" w:name="_Toc166174555"/>
      <w:bookmarkStart w:id="18" w:name="_Toc230840349"/>
      <w:bookmarkStart w:id="19" w:name="_Toc230840371"/>
      <w:bookmarkStart w:id="20" w:name="_Toc230840930"/>
      <w:bookmarkStart w:id="21" w:name="_Toc230841291"/>
      <w:bookmarkStart w:id="22" w:name="_Toc230841562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3" w:name="_Toc165921436"/>
      <w:bookmarkStart w:id="24" w:name="_Toc166174260"/>
      <w:bookmarkStart w:id="25" w:name="_Toc166174556"/>
      <w:bookmarkStart w:id="26" w:name="_Toc230840350"/>
      <w:bookmarkStart w:id="27" w:name="_Toc230840372"/>
      <w:bookmarkStart w:id="28" w:name="_Toc230840931"/>
      <w:bookmarkStart w:id="29" w:name="_Toc230841292"/>
      <w:bookmarkStart w:id="30" w:name="_Toc230841563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1" w:name="_Toc165921437"/>
      <w:bookmarkStart w:id="32" w:name="_Toc166174261"/>
      <w:bookmarkStart w:id="33" w:name="_Toc166174557"/>
      <w:bookmarkStart w:id="34" w:name="_Toc230840351"/>
      <w:bookmarkStart w:id="35" w:name="_Toc230840373"/>
      <w:bookmarkStart w:id="36" w:name="_Toc230840932"/>
      <w:bookmarkStart w:id="37" w:name="_Toc230841293"/>
      <w:bookmarkStart w:id="38" w:name="_Toc230841564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9" w:name="_Toc230841565"/>
      <w:commentRangeStart w:id="40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9"/>
      <w:commentRangeEnd w:id="40"/>
      <w:r w:rsidR="00FD20B4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0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1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2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3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4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5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4"/>
      <w:commentRangeEnd w:id="45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5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544675AB" w14:textId="4A09F515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74F9CFD" wp14:editId="6F7B9ED5">
            <wp:extent cx="5060950" cy="3705189"/>
            <wp:effectExtent l="0" t="0" r="6350" b="0"/>
            <wp:docPr id="37" name="Imagem 37" descr="C:\Users\maria\mesadinha\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maria\mesadinha\Casos-de-us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110" cy="37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6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6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7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8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7"/>
      <w:commentRangeEnd w:id="48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48"/>
      </w:r>
    </w:p>
    <w:p w14:paraId="026FB21F" w14:textId="77777777" w:rsidR="00750E0E" w:rsidRDefault="00750E0E" w:rsidP="00750E0E"/>
    <w:p w14:paraId="47AA8635" w14:textId="7489528E" w:rsidR="00623A25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7AE2156E" w14:textId="081C1ADD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lastRenderedPageBreak/>
        <w:drawing>
          <wp:inline distT="0" distB="0" distL="0" distR="0" wp14:anchorId="1D0F9C0B" wp14:editId="5FFACA69">
            <wp:extent cx="4076700" cy="4617803"/>
            <wp:effectExtent l="0" t="0" r="0" b="0"/>
            <wp:docPr id="38" name="Imagem 38" descr="C:\Users\maria\mesadinha\Diagrama-Entidade-Relacion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maria\mesadinha\Diagrama-Entidade-Relacionamento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62" cy="4619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0FCA8" w14:textId="77777777" w:rsidR="00AA0C89" w:rsidRPr="008E2B10" w:rsidRDefault="00AA0C89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50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9"/>
      <w:commentRangeEnd w:id="50"/>
      <w:r w:rsidR="008865E7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50"/>
      </w:r>
    </w:p>
    <w:p w14:paraId="461BA38C" w14:textId="147F1E31" w:rsidR="007C7F00" w:rsidRDefault="007C7F00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F08996B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AD5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80D5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542C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FF3F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FD1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ADC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86CC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320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B967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3009AC3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9D92571" w14:textId="1AD0D6A1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7E26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5F3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5B7D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B77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AD5D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A9AC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F707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A9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51E02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93E0A3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B0F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74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4720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6640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09693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748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6A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343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7291385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4C125D9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C4C2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180A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077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33FE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669A3" w14:textId="77777777" w:rsidR="007B5322" w:rsidRPr="00751711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F76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1AF5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764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F445CF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DDED39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7646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482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F73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5FDC8" w14:textId="3920875D" w:rsidR="007B5322" w:rsidRPr="007C7F00" w:rsidRDefault="00BF690C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5A9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6887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7F2F6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95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957FAF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FC58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8A1C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441A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7EAD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899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0502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02AC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523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67D7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</w:tbl>
    <w:p w14:paraId="6BB5EC2E" w14:textId="5A8400DB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460C88C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09A1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53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A53F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4C0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7C1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1F64B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8B0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4EE4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50FE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F97F74C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6F2B24C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E28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3AF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E2E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3DB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265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B89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6DF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2523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E664D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23F6DB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936F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9F1A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6F03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9334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052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240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A64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527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7FAA3EB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5BCC2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D838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AED1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758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93D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A082C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5A6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AA5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C9681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  <w:tr w:rsidR="007B5322" w:rsidRPr="007C7F00" w14:paraId="2F9564C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524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DDFB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BFEC4" w14:textId="41BE5E1A" w:rsidR="007B5322" w:rsidRPr="007C7F00" w:rsidRDefault="001D5BA5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981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C17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D007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7147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A02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BF791" w14:textId="2F38A31A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Há 2 papeis para usuários: responsável ou 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criança</w:t>
            </w:r>
          </w:p>
        </w:tc>
      </w:tr>
    </w:tbl>
    <w:p w14:paraId="1521AB2D" w14:textId="6F6040E8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375EBE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402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0B2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E54DE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A89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BA6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F4A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E843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3171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8A1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EC012D6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ADEF46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2450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F90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9F3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4F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34A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DA6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39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3D0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231F27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F4D6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9EC1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42A7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E02E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232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58F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191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F76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1F8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AA6EF94" w14:textId="209F3E6D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BACB21A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6269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252B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1BAE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213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62D6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8559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8F3F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C38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D77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5EB5F75F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81D99E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7180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5192D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B3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D6E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60E2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ACC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F425A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58AA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EEF03A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5DFE04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AB41A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1AE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AFA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0D99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F8DF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AF8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68B7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1FF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2EF68D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582C6F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8197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  <w:commentRangeStart w:id="52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6EB3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A5ACC" w14:textId="09713E07" w:rsidR="007B5322" w:rsidRPr="007C7F00" w:rsidRDefault="00882713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A185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542E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E71D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1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32A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1"/>
            </w:r>
            <w:commentRangeEnd w:id="52"/>
            <w:r w:rsidR="00882713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2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46E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546FC2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259683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746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126C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997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8E93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671A9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44DF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F52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E94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0763A66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F44772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CE1B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C51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FEC3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6184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DCAD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AC1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C9F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61AE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544D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2AB2CF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8549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14D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DF6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973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264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9921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96FF3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A6A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STATUS_TAREFA</w:t>
            </w:r>
          </w:p>
        </w:tc>
      </w:tr>
      <w:tr w:rsidR="007B5322" w:rsidRPr="007C7F00" w14:paraId="3F3E02C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02CC40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8BBF9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016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16F9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2900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C41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40B9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E793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C7A5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0FFB7B7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48FDFF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00F4B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78DC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619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A67AC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177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41DB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5C1C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82BF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2AB5C1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BA0A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EF125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6076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721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7949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B90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751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FD54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5DCD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</w:tbl>
    <w:p w14:paraId="182A9B4A" w14:textId="23C5A883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A5D5D8E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F72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DD83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4C6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5958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8785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D4E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7BA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8D46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8FA7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36EC6B9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7A9CAFE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150D9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7C1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FD0E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E52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26D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828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37E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738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F49D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7558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9945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3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D3F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04C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F335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64B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052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431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3"/>
            <w:r w:rsidRPr="007C7F00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3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EBB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</w:tbl>
    <w:p w14:paraId="70DE8081" w14:textId="0FF213D1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C14A89F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BD95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DFE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36866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CDBE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3ED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BD49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860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1BE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DF6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0DC362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FF53BD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568A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D3F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97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64E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35E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55F5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80DD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7942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BD1981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B1530C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E3E1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161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2782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3C9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49A5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1D24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D8D9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DCD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ED09992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C3D35D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0750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7142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FD82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2EAA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2441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B24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E10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758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4EEF11F" w14:textId="1B72A6AA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6DC3BB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A38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lastRenderedPageBreak/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B6D6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04D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1DD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4279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0C5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27E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46B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792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087B6F4D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A4074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28CB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C70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687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BF60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B67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84FF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0535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CB54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6E0535E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02698E5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6E11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5493C" w14:textId="4843A87F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da movimentação: valor debitado ou creditado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7372B" w14:textId="4027558C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C6B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6CE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837D3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793ED" w14:textId="5094D9CD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A2C8FC" w14:textId="79746B5B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B49A6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58F0B368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F7F50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3F4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50E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81C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FB6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1DB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8DF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A54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7D6E2B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33974F7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033C3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EAE2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B36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998A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E1B3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A73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D5C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454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A2C574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14:paraId="19C349A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DBC6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26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380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4F2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84A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4AA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EF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4E1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TAREFA</w:t>
            </w:r>
          </w:p>
        </w:tc>
      </w:tr>
      <w:tr w:rsidR="007B5322" w:rsidRPr="007C7F00" w14:paraId="37C0A6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C32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3DD5E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0556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8829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5D91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5C8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745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ADA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B92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CARTEIRA</w:t>
            </w:r>
          </w:p>
        </w:tc>
      </w:tr>
    </w:tbl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1D7DEE" w14:textId="13B96BBC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4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54"/>
    </w:p>
    <w:p w14:paraId="4B66B8A1" w14:textId="77777777" w:rsidR="004051E9" w:rsidRPr="004051E9" w:rsidRDefault="004051E9" w:rsidP="004051E9"/>
    <w:p w14:paraId="171D9786" w14:textId="105A68A5" w:rsidR="00423ABB" w:rsidRPr="00997E46" w:rsidRDefault="00997E46" w:rsidP="00997E46">
      <w:pPr>
        <w:jc w:val="both"/>
      </w:pPr>
      <w:r w:rsidRPr="00997E46">
        <w:t xml:space="preserve">Este capítulo apresenta a prototipação das </w:t>
      </w:r>
      <w:r w:rsidR="00934ECD">
        <w:t>principais telas</w:t>
      </w:r>
      <w:r w:rsidRPr="00997E46">
        <w:t xml:space="preserve"> do sistema, com foco </w:t>
      </w:r>
      <w:r w:rsidR="00934ECD">
        <w:t>no design</w:t>
      </w:r>
      <w:r w:rsidRPr="00997E46">
        <w:t xml:space="preserve"> e navegação.</w:t>
      </w:r>
      <w:r>
        <w:t xml:space="preserve"> </w:t>
      </w:r>
      <w:r w:rsidRPr="00997E46">
        <w:t>O objetivo primordial desse projeto visual consistiu em alinhar simplicidade estética e eficiência operacional, viabilizando uma navegabilidade intuitiva para um público-alvo composto por diferentes faixas etárias e níveis de alfabetização digital.</w:t>
      </w:r>
      <w:r>
        <w:t xml:space="preserve"> </w:t>
      </w:r>
      <w:r w:rsidRPr="00997E46">
        <w:t>Ao longo do ciclo de desenvolvimento da aplicação, foram realizadas avaliações constantes quanto à usabilidade. Por esse motivo, novas ideias de melhoria foram implementadas na arquitetura visual do software.</w:t>
      </w:r>
      <w:r>
        <w:t xml:space="preserve"> </w:t>
      </w:r>
      <w:r w:rsidRPr="00997E46">
        <w:t>Esse processo de refinamento contínuo permitiu a construção de uma interface mais limpa, fluida e funcional.</w:t>
      </w:r>
      <w:r w:rsidR="00DC1B0F">
        <w:t xml:space="preserve"> </w:t>
      </w:r>
      <w:r w:rsidR="00DC1B0F" w:rsidRPr="00DC1B0F">
        <w:t xml:space="preserve">Convém destacar que o </w:t>
      </w:r>
      <w:r w:rsidR="00E56816">
        <w:t>conteúdo</w:t>
      </w:r>
      <w:r w:rsidR="00DC1B0F" w:rsidRPr="00DC1B0F">
        <w:t xml:space="preserve"> desta seção </w:t>
      </w:r>
      <w:r w:rsidR="00E56816" w:rsidRPr="00DC1B0F">
        <w:t>se delimita</w:t>
      </w:r>
      <w:r w:rsidR="00DC1B0F" w:rsidRPr="00DC1B0F">
        <w:t xml:space="preserve"> à apresentação dos protótipos correspondentes ao perfil do usuário Responsável</w:t>
      </w:r>
      <w:r w:rsidR="00934ECD">
        <w:t xml:space="preserve">. </w:t>
      </w:r>
      <w:r w:rsidR="00DC1B0F" w:rsidRPr="00DC1B0F">
        <w:t xml:space="preserve">Essa escolha justifica-se pelo fato de </w:t>
      </w:r>
      <w:r w:rsidR="00E56816">
        <w:t>essas</w:t>
      </w:r>
      <w:r w:rsidR="00DC1B0F" w:rsidRPr="00DC1B0F">
        <w:t xml:space="preserve"> telas concentrarem </w:t>
      </w:r>
      <w:r w:rsidR="00E56816">
        <w:t>mais</w:t>
      </w:r>
      <w:r w:rsidR="00DC1B0F" w:rsidRPr="00DC1B0F">
        <w:t xml:space="preserve"> funcionalidades</w:t>
      </w:r>
      <w:r w:rsidR="00E56816">
        <w:t xml:space="preserve"> e demandarem mais </w:t>
      </w:r>
      <w:r w:rsidR="00DC1B0F" w:rsidRPr="00DC1B0F">
        <w:t xml:space="preserve">interações </w:t>
      </w:r>
      <w:r w:rsidR="00E56816">
        <w:t xml:space="preserve">com o </w:t>
      </w:r>
      <w:r w:rsidR="00DC1B0F" w:rsidRPr="00DC1B0F">
        <w:t xml:space="preserve">sistema. </w:t>
      </w:r>
      <w:r w:rsidR="00E56816">
        <w:t>Ademais</w:t>
      </w:r>
      <w:r w:rsidR="00DC1B0F" w:rsidRPr="00DC1B0F">
        <w:t>, grande parte dos componentes visuais e padrões de layout criados para o painel d</w:t>
      </w:r>
      <w:r w:rsidR="00934ECD">
        <w:t>e</w:t>
      </w:r>
      <w:r w:rsidR="00DC1B0F" w:rsidRPr="00DC1B0F">
        <w:t xml:space="preserve"> </w:t>
      </w:r>
      <w:r w:rsidR="00934ECD">
        <w:t>R</w:t>
      </w:r>
      <w:r w:rsidR="00DC1B0F" w:rsidRPr="00DC1B0F">
        <w:t>esponsáveis foi reaproveitada na interface d</w:t>
      </w:r>
      <w:r w:rsidR="00934ECD">
        <w:t xml:space="preserve">os usuários Filhos, </w:t>
      </w:r>
      <w:r w:rsidR="00DC1B0F" w:rsidRPr="00DC1B0F">
        <w:t>tornando redundante a exibição visual duplicada de ambas as perspectivas neste relatório.</w:t>
      </w:r>
    </w:p>
    <w:p w14:paraId="72FA0449" w14:textId="77777777" w:rsidR="00997E46" w:rsidRPr="00257DC0" w:rsidRDefault="00997E46" w:rsidP="008C5FBD">
      <w:pPr>
        <w:jc w:val="both"/>
        <w:rPr>
          <w:u w:val="single"/>
        </w:rPr>
      </w:pPr>
    </w:p>
    <w:p w14:paraId="3E030004" w14:textId="3173CDB7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da </w:t>
      </w:r>
      <w:r w:rsidR="00333215">
        <w:rPr>
          <w:rFonts w:ascii="Arial" w:hAnsi="Arial" w:cs="Arial"/>
          <w:color w:val="auto"/>
          <w:sz w:val="26"/>
          <w:szCs w:val="26"/>
          <w:u w:val="single"/>
        </w:rPr>
        <w:t>t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ela </w:t>
      </w:r>
      <w:bookmarkEnd w:id="55"/>
      <w:r w:rsidR="00333215">
        <w:rPr>
          <w:rFonts w:ascii="Arial" w:hAnsi="Arial" w:cs="Arial"/>
          <w:color w:val="auto"/>
          <w:sz w:val="26"/>
          <w:szCs w:val="26"/>
          <w:u w:val="single"/>
        </w:rPr>
        <w:t>Tarefas em Aberto</w:t>
      </w:r>
    </w:p>
    <w:p w14:paraId="23AC34F3" w14:textId="3A205A77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5E3D" w14:textId="24E9C1C5" w:rsidR="006E16FC" w:rsidRPr="006E16FC" w:rsidRDefault="00333215" w:rsidP="00333215">
      <w:pPr>
        <w:jc w:val="both"/>
      </w:pPr>
      <w:r>
        <w:t>Descrição: A tela Tarefas em Aberto representa a interface “</w:t>
      </w:r>
      <w:r w:rsidR="00934ECD">
        <w:t>h</w:t>
      </w:r>
      <w:r>
        <w:t xml:space="preserve">ome” do app, pois é a tela padrão que é aberta </w:t>
      </w:r>
      <w:r w:rsidR="00934ECD">
        <w:t xml:space="preserve">logo </w:t>
      </w:r>
      <w:r>
        <w:t xml:space="preserve">após </w:t>
      </w:r>
      <w:r w:rsidR="00934ECD">
        <w:t xml:space="preserve">o </w:t>
      </w:r>
      <w:r>
        <w:t>login. Ela exibe a listagem de todas as atividades ativas no sistema</w:t>
      </w:r>
      <w:r w:rsidR="00934ECD">
        <w:t>, marcadas com 2 tipos de status</w:t>
      </w:r>
      <w:r>
        <w:t xml:space="preserve">: as tarefas classificadas como "A fazer" (que aguardam a execução pelo </w:t>
      </w:r>
      <w:r w:rsidR="00934ECD">
        <w:t>Filho</w:t>
      </w:r>
      <w:r>
        <w:t>) e as tarefas "Pendentes de aprovação" (</w:t>
      </w:r>
      <w:r w:rsidR="00934ECD">
        <w:t xml:space="preserve">que já foram </w:t>
      </w:r>
      <w:r>
        <w:t xml:space="preserve">concluídas pelos filhos </w:t>
      </w:r>
      <w:r w:rsidR="00934ECD">
        <w:t>e</w:t>
      </w:r>
      <w:r>
        <w:t xml:space="preserve"> aguardam a validação </w:t>
      </w:r>
      <w:r w:rsidR="00934ECD">
        <w:t>pelos</w:t>
      </w:r>
      <w:r>
        <w:t xml:space="preserve"> </w:t>
      </w:r>
      <w:r w:rsidR="00934ECD">
        <w:t>Responsáveis</w:t>
      </w:r>
      <w:r>
        <w:t>). Ademais, a barra de navegação inferior atua como o elemento central de navegação pelo aplicativo, viabilizando o acesso direto às principais áreas do sistema.</w:t>
      </w:r>
    </w:p>
    <w:p w14:paraId="1CB8075F" w14:textId="2FED1338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6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</w:t>
      </w:r>
      <w:bookmarkEnd w:id="56"/>
      <w:r w:rsidR="00934ECD">
        <w:rPr>
          <w:rFonts w:ascii="Arial" w:hAnsi="Arial" w:cs="Arial"/>
          <w:color w:val="auto"/>
          <w:sz w:val="26"/>
          <w:szCs w:val="26"/>
          <w:u w:val="single"/>
        </w:rPr>
        <w:t>Interface da tela Cadastrar Nova Tarefa</w:t>
      </w:r>
    </w:p>
    <w:p w14:paraId="4BAB77B8" w14:textId="0A1A3F99" w:rsidR="006E16FC" w:rsidRDefault="00997E46" w:rsidP="006E16FC">
      <w:r w:rsidRPr="00997E46">
        <w:rPr>
          <w:noProof/>
        </w:rPr>
        <w:drawing>
          <wp:inline distT="0" distB="0" distL="0" distR="0" wp14:anchorId="3AE1FE1F" wp14:editId="46F043EC">
            <wp:extent cx="1424354" cy="3011028"/>
            <wp:effectExtent l="0" t="0" r="444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8668" cy="30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77B2" w14:textId="27BDB638" w:rsidR="00333215" w:rsidRDefault="00333215" w:rsidP="00333215">
      <w:pPr>
        <w:jc w:val="both"/>
      </w:pPr>
      <w:r w:rsidRPr="00333215">
        <w:t xml:space="preserve">Descrição: A tela Cadastrar Nova Tarefa </w:t>
      </w:r>
      <w:r>
        <w:t xml:space="preserve">permite </w:t>
      </w:r>
      <w:r w:rsidRPr="00333215">
        <w:t xml:space="preserve">registrar novas atividades no sistema. </w:t>
      </w:r>
      <w:r>
        <w:t>Nela é possível preencher</w:t>
      </w:r>
      <w:r w:rsidRPr="00333215">
        <w:t xml:space="preserve"> os campos para a especificação da </w:t>
      </w:r>
      <w:r>
        <w:t>tarefa</w:t>
      </w:r>
      <w:r w:rsidRPr="00333215">
        <w:t>, tais como título, descrição, bonificação (valor da recompensa monetária virtual</w:t>
      </w:r>
      <w:r w:rsidR="009D1869" w:rsidRPr="00333215">
        <w:t>)</w:t>
      </w:r>
      <w:r w:rsidR="009D1869">
        <w:t xml:space="preserve">, </w:t>
      </w:r>
      <w:r w:rsidR="009D1869" w:rsidRPr="00333215">
        <w:t>uma</w:t>
      </w:r>
      <w:r w:rsidRPr="00333215">
        <w:t xml:space="preserve"> data limite para a conclusão </w:t>
      </w:r>
      <w:r w:rsidR="009D1869">
        <w:t xml:space="preserve">e vinculação do serviço a um filho </w:t>
      </w:r>
      <w:r w:rsidR="009D1869">
        <w:lastRenderedPageBreak/>
        <w:t xml:space="preserve">específico por meio de um </w:t>
      </w:r>
      <w:r w:rsidRPr="00333215">
        <w:t xml:space="preserve">seletor. Após </w:t>
      </w:r>
      <w:r w:rsidR="009D1869">
        <w:t>o cadastramento</w:t>
      </w:r>
      <w:r w:rsidRPr="00333215">
        <w:t xml:space="preserve">, a nova </w:t>
      </w:r>
      <w:r w:rsidR="009D1869">
        <w:t>tarefa</w:t>
      </w:r>
      <w:r w:rsidRPr="00333215">
        <w:t xml:space="preserve"> fica disponível para </w:t>
      </w:r>
      <w:r w:rsidR="009D1869">
        <w:t>visualização</w:t>
      </w:r>
      <w:r w:rsidRPr="00333215">
        <w:t xml:space="preserve"> na tela Tarefas em Aberto.</w:t>
      </w:r>
    </w:p>
    <w:p w14:paraId="7D6A1DF9" w14:textId="0C5C73F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7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</w:t>
      </w:r>
      <w:bookmarkEnd w:id="57"/>
      <w:r w:rsidR="00934ECD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r w:rsidR="00F47762">
        <w:rPr>
          <w:rFonts w:ascii="Arial" w:hAnsi="Arial" w:cs="Arial"/>
          <w:color w:val="auto"/>
          <w:sz w:val="26"/>
          <w:szCs w:val="26"/>
          <w:u w:val="single"/>
        </w:rPr>
        <w:t>Histórico de Tarefas</w:t>
      </w:r>
    </w:p>
    <w:p w14:paraId="414E1CAB" w14:textId="0723A707" w:rsid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7043" w14:textId="6442A90A" w:rsidR="009D1869" w:rsidRDefault="009D1869" w:rsidP="00F47762">
      <w:r w:rsidRPr="009D1869">
        <w:t xml:space="preserve">Descrição: A tela Histórico de Tarefas </w:t>
      </w:r>
      <w:r>
        <w:t>permite visualizar as</w:t>
      </w:r>
      <w:r w:rsidRPr="009D1869">
        <w:t xml:space="preserve"> atividades encerradas no sistema. </w:t>
      </w:r>
      <w:r>
        <w:t>Nela se</w:t>
      </w:r>
      <w:r w:rsidRPr="009D1869">
        <w:t xml:space="preserve"> </w:t>
      </w:r>
      <w:r>
        <w:t>concentra</w:t>
      </w:r>
      <w:r w:rsidRPr="009D1869">
        <w:t xml:space="preserve"> a listagem de todas as tarefas já finalizadas</w:t>
      </w:r>
      <w:r>
        <w:t xml:space="preserve">, marcadas </w:t>
      </w:r>
      <w:r w:rsidRPr="009D1869">
        <w:t>visualmente por etiquetas de status</w:t>
      </w:r>
      <w:r>
        <w:t xml:space="preserve">: </w:t>
      </w:r>
      <w:r w:rsidRPr="009D1869">
        <w:t>"Aprovada" (cujos valores foram convertidos em saldo para o cofrinho) e "Re</w:t>
      </w:r>
      <w:r w:rsidR="002A677F">
        <w:t>provada</w:t>
      </w:r>
      <w:r w:rsidRPr="009D1869">
        <w:t>" (atividades que não cumpriram os critérios exigidos</w:t>
      </w:r>
      <w:r w:rsidR="002A677F">
        <w:t xml:space="preserve"> pelos Responsáveis</w:t>
      </w:r>
      <w:r w:rsidRPr="009D1869">
        <w:t>).</w:t>
      </w:r>
    </w:p>
    <w:p w14:paraId="0BCD7D44" w14:textId="01AA8C06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Interface d</w:t>
      </w:r>
      <w:r w:rsidR="002A677F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bookmarkEnd w:id="58"/>
      <w:r w:rsidR="002A677F">
        <w:rPr>
          <w:rFonts w:ascii="Arial" w:hAnsi="Arial" w:cs="Arial"/>
          <w:color w:val="auto"/>
          <w:sz w:val="26"/>
          <w:szCs w:val="26"/>
          <w:u w:val="single"/>
        </w:rPr>
        <w:t>Família</w:t>
      </w:r>
    </w:p>
    <w:p w14:paraId="7D89E300" w14:textId="0EEA3072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4B4C" w14:textId="711A4E8C" w:rsidR="00F47762" w:rsidRDefault="009D1869" w:rsidP="002A677F">
      <w:pPr>
        <w:jc w:val="both"/>
      </w:pPr>
      <w:r w:rsidRPr="009D1869">
        <w:t xml:space="preserve">Descrição: A tela </w:t>
      </w:r>
      <w:r w:rsidR="002A677F">
        <w:t>Família</w:t>
      </w:r>
      <w:r w:rsidRPr="009D1869">
        <w:t xml:space="preserve"> </w:t>
      </w:r>
      <w:r>
        <w:t>permite uma visualização</w:t>
      </w:r>
      <w:r w:rsidRPr="009D1869">
        <w:t xml:space="preserve"> central d</w:t>
      </w:r>
      <w:r>
        <w:t xml:space="preserve">os </w:t>
      </w:r>
      <w:r w:rsidRPr="009D1869">
        <w:t xml:space="preserve">indicadores </w:t>
      </w:r>
      <w:r>
        <w:t>de</w:t>
      </w:r>
      <w:r w:rsidRPr="009D1869">
        <w:t xml:space="preserve"> desempenho e finanças de cada </w:t>
      </w:r>
      <w:r w:rsidR="002A677F">
        <w:t>Filho</w:t>
      </w:r>
      <w:r w:rsidRPr="009D1869">
        <w:t xml:space="preserve">. Nela, é possível consultar </w:t>
      </w:r>
      <w:r w:rsidR="002A677F">
        <w:t>o número</w:t>
      </w:r>
      <w:r w:rsidRPr="009D1869">
        <w:t xml:space="preserve"> total de tarefas concluídas por cada filho, bem como o saldo atualizado </w:t>
      </w:r>
      <w:r w:rsidR="00F6318D">
        <w:t>de</w:t>
      </w:r>
      <w:r w:rsidRPr="009D1869">
        <w:t xml:space="preserve"> suas respectivas carteiras (cofrinhos). Ademais, a interface exibe em destaque o identificador exclusivo do núcleo familiar (ID da Família), elemento utilizado para vincular novos perfis de dependentes ao sistema.</w:t>
      </w:r>
    </w:p>
    <w:p w14:paraId="2D1A9348" w14:textId="61D5E9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9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59"/>
    </w:p>
    <w:p w14:paraId="667B8C79" w14:textId="77777777" w:rsidR="00F03C0E" w:rsidRPr="00F03C0E" w:rsidRDefault="00F03C0E" w:rsidP="00F03C0E"/>
    <w:p w14:paraId="3EB01001" w14:textId="26FABB08" w:rsidR="00F03C0E" w:rsidRDefault="00F03C0E" w:rsidP="0069176F">
      <w:pPr>
        <w:jc w:val="both"/>
      </w:pPr>
      <w:r w:rsidRPr="00F03C0E">
        <w:t>Após a consolidação das etapas de levantamento de requisitos, modelagem de dados e especificação dos protótipos visuais, o sistema Mesadinha avançou para a fase de implementaçã</w:t>
      </w:r>
      <w:r w:rsidR="00980DE1">
        <w:t>o</w:t>
      </w:r>
      <w:r w:rsidRPr="00F03C0E">
        <w:t xml:space="preserve">. Esta seção detalha as escolhas tecnológicas que compõem a stack do projeto, a arquitetura de diretórios adotada e </w:t>
      </w:r>
      <w:r w:rsidR="00475A4C">
        <w:t>a sincronização de dados via API.</w:t>
      </w:r>
    </w:p>
    <w:p w14:paraId="2FFE70CC" w14:textId="77777777" w:rsidR="00980DE1" w:rsidRDefault="00980DE1" w:rsidP="0069176F">
      <w:pPr>
        <w:jc w:val="both"/>
      </w:pPr>
    </w:p>
    <w:p w14:paraId="0E3B3CC1" w14:textId="40B7145C" w:rsidR="0069176F" w:rsidRDefault="0069176F" w:rsidP="0069176F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0"/>
      <w:r w:rsidRPr="0069176F">
        <w:rPr>
          <w:rFonts w:ascii="Arial" w:hAnsi="Arial" w:cs="Arial"/>
          <w:color w:val="auto"/>
          <w:u w:val="single"/>
        </w:rPr>
        <w:t>Stack Tecnológica e Justificativa de Ferramentas</w:t>
      </w:r>
      <w:commentRangeEnd w:id="60"/>
      <w:r w:rsidR="00E07206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0"/>
      </w:r>
    </w:p>
    <w:p w14:paraId="5B29C9BA" w14:textId="3FBAB14F" w:rsidR="00E07206" w:rsidRDefault="0069176F" w:rsidP="0069176F">
      <w:pPr>
        <w:jc w:val="both"/>
      </w:pPr>
      <w:r w:rsidRPr="0069176F">
        <w:t>O desenvolvimento do ecossistema móvel foi executado utilizando o framework React Native em conjunto com a linguagem TypeScript e a plataforma Expo</w:t>
      </w:r>
      <w:r>
        <w:t xml:space="preserve">. </w:t>
      </w:r>
      <w:r w:rsidRPr="0069176F">
        <w:t>A escolha do React Native justificou-se pela sua capacidade de desenvolvimento multiplataforma (cross-platform), viabilizando que uma única base de código em JavaScript seja compilada nativamente para os sistemas operacionais Android e iOS, otimizando o tempo de engenharia do projeto.</w:t>
      </w:r>
      <w:r w:rsidR="00980DE1">
        <w:t xml:space="preserve"> </w:t>
      </w:r>
      <w:r w:rsidR="002805B3" w:rsidRPr="002805B3">
        <w:t xml:space="preserve">A utilização do TypeScript </w:t>
      </w:r>
      <w:r w:rsidR="00980DE1" w:rsidRPr="00980DE1">
        <w:t>no desenvolvimento do ecossistema justificou-se pela necessidade de conferir tipagem estrita de dados à aplicação, mitigando erros lógicos em tempo de execução (runtime).</w:t>
      </w:r>
      <w:r w:rsidR="00980DE1">
        <w:t xml:space="preserve"> </w:t>
      </w:r>
      <w:r w:rsidR="00EA2191">
        <w:t>A</w:t>
      </w:r>
      <w:r w:rsidR="00E07206" w:rsidRPr="00E07206">
        <w:t xml:space="preserve"> </w:t>
      </w:r>
      <w:r w:rsidR="00980DE1" w:rsidRPr="00980DE1">
        <w:t xml:space="preserve">estilização é estruturada de forma isolada por meio de arquivos dedicados de estilo (styles.ts) acoplados diretamente ao diretório de cada tela ou componente atômico. Utilizando o motor de renderização nativo do framework, os estilos são escritos em arquivos TypeScript puros e tipados. </w:t>
      </w:r>
      <w:r w:rsidR="00EA2191">
        <w:t xml:space="preserve">Para suportar o ecossistema distribuído do aplicativo </w:t>
      </w:r>
      <w:r w:rsidR="00EA2191" w:rsidRPr="00EA2191">
        <w:t>Mesadinha</w:t>
      </w:r>
      <w:r w:rsidR="00EA2191">
        <w:t xml:space="preserve"> e gerenciar de forma centralizada as regras de negócio de controle familiar, foi desenvolvida uma </w:t>
      </w:r>
      <w:r w:rsidR="00EA2191" w:rsidRPr="00EA2191">
        <w:t xml:space="preserve">API </w:t>
      </w:r>
      <w:r w:rsidR="00EA2191">
        <w:t>baseada na atividade DT Money, disponibilizada pelo Prof. Daniel</w:t>
      </w:r>
      <w:r w:rsidR="00EA2191" w:rsidRPr="00EA2191">
        <w:t>.</w:t>
      </w:r>
    </w:p>
    <w:p w14:paraId="3730926F" w14:textId="19B76F0C" w:rsidR="002805B3" w:rsidRDefault="002805B3" w:rsidP="002805B3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1"/>
      <w:r w:rsidRPr="002805B3">
        <w:rPr>
          <w:rFonts w:ascii="Arial" w:hAnsi="Arial" w:cs="Arial"/>
          <w:color w:val="auto"/>
          <w:u w:val="single"/>
        </w:rPr>
        <w:lastRenderedPageBreak/>
        <w:t>Arquitetura Modular e Organização de Diretórios</w:t>
      </w:r>
      <w:commentRangeEnd w:id="61"/>
      <w:r w:rsidR="00E07206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1"/>
      </w:r>
    </w:p>
    <w:p w14:paraId="06EA829E" w14:textId="4F543286" w:rsidR="002805B3" w:rsidRDefault="00C763FC" w:rsidP="002805B3">
      <w:pPr>
        <w:jc w:val="both"/>
      </w:pPr>
      <w:r>
        <w:t xml:space="preserve">A arquitetura modular consiste na divisão de sistemas de </w:t>
      </w:r>
      <w:r>
        <w:rPr>
          <w:i/>
          <w:iCs/>
        </w:rPr>
        <w:t>software</w:t>
      </w:r>
      <w:r>
        <w:t xml:space="preserve"> complexos em partes menores, autônomas, independentes e altamente coesas. </w:t>
      </w:r>
      <w:r w:rsidRPr="00C763FC">
        <w:t>No ecossistema do projeto Mesadinha, essa separação foi implementada estruturando a base de código em camadas lógicas bem delimitadas dentro do diretório principal src/</w:t>
      </w:r>
      <w:r>
        <w:t xml:space="preserve">. Segue </w:t>
      </w:r>
      <w:r w:rsidR="00897CBC">
        <w:t>a distribuição de algumas das principais pastas:</w:t>
      </w:r>
    </w:p>
    <w:p w14:paraId="6DAADEEE" w14:textId="462FC911" w:rsidR="002805B3" w:rsidRDefault="002805B3" w:rsidP="002805B3">
      <w:pPr>
        <w:jc w:val="both"/>
      </w:pPr>
      <w:r>
        <w:t xml:space="preserve">src/app/screens/: Esta camada abriga os controladores visuais de tela </w:t>
      </w:r>
      <w:r w:rsidR="00B718AA">
        <w:t>d</w:t>
      </w:r>
      <w:r>
        <w:t>o aplicativo. Cada tela possui seu próprio diretório contendo o arquivo estrutural (index.tsx) e o arquivo de estilização isolada (styles.ts).</w:t>
      </w:r>
    </w:p>
    <w:p w14:paraId="45AD6B0A" w14:textId="653EC270" w:rsidR="002805B3" w:rsidRDefault="002805B3" w:rsidP="002805B3">
      <w:pPr>
        <w:jc w:val="both"/>
      </w:pPr>
      <w:r>
        <w:t xml:space="preserve">src/componentes/: Agrupa os componentes de interface </w:t>
      </w:r>
      <w:r w:rsidR="00B718AA">
        <w:t>básicos</w:t>
      </w:r>
      <w:r>
        <w:t xml:space="preserve">, estilizados de forma independente e reutilizáveis ao longo do app. </w:t>
      </w:r>
    </w:p>
    <w:p w14:paraId="7028B736" w14:textId="7791636A" w:rsidR="002805B3" w:rsidRDefault="002805B3" w:rsidP="002805B3">
      <w:pPr>
        <w:jc w:val="both"/>
      </w:pPr>
      <w:r>
        <w:t>src/services/:</w:t>
      </w:r>
      <w:r w:rsidR="00897CBC">
        <w:t xml:space="preserve"> </w:t>
      </w:r>
      <w:r w:rsidR="00897CBC" w:rsidRPr="00897CBC">
        <w:t>Camada que centraliza as regras lógicas de negócio do front-end e atua como interceptadora das interações do usuário.</w:t>
      </w:r>
    </w:p>
    <w:p w14:paraId="7E6B77DD" w14:textId="5D945FF5" w:rsidR="002805B3" w:rsidRDefault="002805B3" w:rsidP="002805B3">
      <w:pPr>
        <w:jc w:val="both"/>
      </w:pPr>
      <w:r>
        <w:t>src/routes/: Centraliza os arquivos de roteamento, utilizando os navegadores nativos do React Navigation para estruturar a transição segura de telas após o login.</w:t>
      </w:r>
    </w:p>
    <w:p w14:paraId="6E2F0631" w14:textId="1F9FCAE0" w:rsidR="002805B3" w:rsidRDefault="002805B3" w:rsidP="002805B3">
      <w:pPr>
        <w:jc w:val="both"/>
      </w:pPr>
      <w:r>
        <w:t>src/utils/: Reúne funções puras reutilizáveis de suporte ao tratamento de dados, como formatadores.ts (formatação para moeda Real R$)</w:t>
      </w:r>
      <w:r w:rsidR="00461BB6">
        <w:t>.</w:t>
      </w:r>
    </w:p>
    <w:p w14:paraId="5036C678" w14:textId="4A824092" w:rsidR="00897CBC" w:rsidRDefault="00897CBC" w:rsidP="002805B3">
      <w:pPr>
        <w:jc w:val="both"/>
      </w:pPr>
      <w:r w:rsidRPr="00897CBC">
        <w:t xml:space="preserve">src/domain/: Módulo focado na inteligência e nas regras de negócio do back-end (API). </w:t>
      </w:r>
    </w:p>
    <w:p w14:paraId="01F3F39D" w14:textId="77777777" w:rsidR="0063565C" w:rsidRDefault="0063565C" w:rsidP="002805B3">
      <w:pPr>
        <w:jc w:val="both"/>
      </w:pPr>
    </w:p>
    <w:p w14:paraId="6594881E" w14:textId="4FAC55A7" w:rsidR="1CD7A97B" w:rsidRPr="00EC1889" w:rsidRDefault="00E70398" w:rsidP="00EC1889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2" w:name="_Toc230841584"/>
      <w:commentRangeStart w:id="63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2"/>
      <w:commentRangeEnd w:id="63"/>
      <w:r w:rsidR="00E07206" w:rsidRPr="00EC1889">
        <w:rPr>
          <w:rStyle w:val="Refdecomentrio"/>
          <w:rFonts w:ascii="Arial" w:hAnsi="Arial" w:cs="Arial"/>
          <w:color w:val="auto"/>
          <w:sz w:val="26"/>
          <w:szCs w:val="26"/>
          <w:u w:val="single"/>
        </w:rPr>
        <w:commentReference w:id="63"/>
      </w:r>
    </w:p>
    <w:p w14:paraId="5848B351" w14:textId="5303E62F" w:rsidR="00E70398" w:rsidRDefault="005B27B4" w:rsidP="005B27B4">
      <w:pPr>
        <w:jc w:val="both"/>
      </w:pPr>
      <w:r>
        <w:t>Nessa</w:t>
      </w:r>
      <w:r w:rsidR="00D2326D">
        <w:t xml:space="preserve"> etapa de testes e validações</w:t>
      </w:r>
      <w:r>
        <w:t xml:space="preserve">, verificamos </w:t>
      </w:r>
      <w:r w:rsidR="00D2326D">
        <w:t xml:space="preserve">se o </w:t>
      </w:r>
      <w:r>
        <w:t>projeto</w:t>
      </w:r>
      <w:r w:rsidR="00903AB9">
        <w:t>, de forma geral,</w:t>
      </w:r>
      <w:r w:rsidR="00D2326D">
        <w:t xml:space="preserve"> atende aos requisitos funcionais e às regras de negócio estabelecidas. Para </w:t>
      </w:r>
      <w:r w:rsidR="00903AB9">
        <w:t>isso, nos concentramos</w:t>
      </w:r>
      <w:r w:rsidR="00D2326D">
        <w:t xml:space="preserve"> na execução de </w:t>
      </w:r>
      <w:r>
        <w:t>t</w:t>
      </w:r>
      <w:r w:rsidR="00D2326D">
        <w:t xml:space="preserve">estes </w:t>
      </w:r>
      <w:r>
        <w:t>para</w:t>
      </w:r>
      <w:r w:rsidR="00D2326D">
        <w:t xml:space="preserve"> validar o comportamento do sistema a partir da perspectiva do usuário final, analisando as entradas de dados nas interfaces, o processamento das requisições na API e a persistência correta das informações no banco de dados.</w:t>
      </w:r>
      <w:r w:rsidR="007D6D24">
        <w:t xml:space="preserve"> </w:t>
      </w:r>
      <w:r w:rsidR="00D2326D">
        <w:t>Os testes foram conduzidos de forma manua</w:t>
      </w:r>
      <w:r w:rsidR="00897CBC">
        <w:t>l</w:t>
      </w:r>
      <w:r w:rsidR="00D2326D">
        <w:t xml:space="preserve">, simulando cenários reais da rotina </w:t>
      </w:r>
      <w:r w:rsidR="00897CBC">
        <w:t>dos usuários</w:t>
      </w:r>
      <w:r w:rsidR="00D2326D">
        <w:t>. O ambiente de homologação foi composto por dispositivos móveis emulados conectados à mesma rede da API local. Para estruturar as validações antes da captura de evidências visuais, foram definidos critérios de aceitação baseados em três pilares operacionais: a integridade do fluxo de autenticação</w:t>
      </w:r>
      <w:r w:rsidR="00897CBC">
        <w:t xml:space="preserve">, </w:t>
      </w:r>
      <w:r w:rsidR="00D2326D">
        <w:t>o ciclo de vida completo das tarefas (criação</w:t>
      </w:r>
      <w:r w:rsidR="00F851EA">
        <w:t xml:space="preserve"> </w:t>
      </w:r>
      <w:r w:rsidR="00D2326D">
        <w:t>e aprovação) e a consistência das transações financeiras do cofrinho virtual. Nas subseções a seguir, apresentam-se os casos de teste executados e a comprovação dos resultados obtidos.</w:t>
      </w:r>
    </w:p>
    <w:p w14:paraId="6E2DFE93" w14:textId="0A9DEDA7" w:rsidR="00F851EA" w:rsidRPr="00A05CFA" w:rsidRDefault="00A05CFA" w:rsidP="00A05CF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A05CFA">
        <w:rPr>
          <w:rFonts w:ascii="Arial" w:hAnsi="Arial" w:cs="Arial"/>
          <w:color w:val="auto"/>
          <w:u w:val="single"/>
        </w:rPr>
        <w:lastRenderedPageBreak/>
        <w:t>Autenticação</w:t>
      </w:r>
    </w:p>
    <w:p w14:paraId="644C1467" w14:textId="470E4F20" w:rsidR="00A05CFA" w:rsidRDefault="00A05CFA" w:rsidP="00A05CFA">
      <w:pPr>
        <w:jc w:val="both"/>
      </w:pPr>
      <w:r>
        <w:rPr>
          <w:noProof/>
        </w:rPr>
        <w:drawing>
          <wp:inline distT="0" distB="0" distL="0" distR="0" wp14:anchorId="5CAFEE0B" wp14:editId="4E25FCD3">
            <wp:extent cx="1587500" cy="3506691"/>
            <wp:effectExtent l="0" t="0" r="0" b="0"/>
            <wp:docPr id="5" name="Imagem 5" descr="C:\Users\maria\OneDrive\Área de Trabalho\OneDrive_1_14-06-2026\Campo_Vaz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OneDrive\Área de Trabalho\OneDrive_1_14-06-2026\Campo_Vazi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692" cy="356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E6415" w14:textId="7230B300" w:rsidR="00A05CFA" w:rsidRDefault="00D7331A" w:rsidP="00A05CFA">
      <w:pPr>
        <w:jc w:val="both"/>
      </w:pPr>
      <w:r>
        <w:t xml:space="preserve">Tela de cadastro: </w:t>
      </w:r>
      <w:r w:rsidR="00A05CFA">
        <w:t xml:space="preserve">Campo </w:t>
      </w:r>
      <w:r>
        <w:t xml:space="preserve">de </w:t>
      </w:r>
      <w:r w:rsidR="00A05CFA">
        <w:t>nome em branco</w:t>
      </w:r>
    </w:p>
    <w:p w14:paraId="56DB2049" w14:textId="63FC1E26" w:rsidR="00D7331A" w:rsidRDefault="00D7331A" w:rsidP="00A05CFA">
      <w:pPr>
        <w:jc w:val="both"/>
      </w:pPr>
      <w:r>
        <w:t>Tentativa de cadastro de um usuário responsável, porém deixando o campo “Nome Completo” em branco.</w:t>
      </w:r>
    </w:p>
    <w:p w14:paraId="422EA84C" w14:textId="2A55A7AE" w:rsidR="00A05CFA" w:rsidRDefault="00A05CFA" w:rsidP="00A05CFA">
      <w:pPr>
        <w:pStyle w:val="NormalWeb"/>
      </w:pPr>
      <w:r>
        <w:rPr>
          <w:noProof/>
        </w:rPr>
        <w:drawing>
          <wp:inline distT="0" distB="0" distL="0" distR="0" wp14:anchorId="45B169A5" wp14:editId="2742020E">
            <wp:extent cx="1158549" cy="2547257"/>
            <wp:effectExtent l="0" t="0" r="3810" b="5715"/>
            <wp:docPr id="6" name="Imagem 6" descr="C:\Users\maria\OneDrive\Área de Trabalho\OneDrive_1_14-06-2026\Email_Sem_Arro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ria\OneDrive\Área de Trabalho\OneDrive_1_14-06-2026\Email_Sem_Arroba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419" cy="257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AD3" w14:textId="08B59022" w:rsidR="00A05CFA" w:rsidRDefault="00D7331A" w:rsidP="00A05CFA">
      <w:pPr>
        <w:jc w:val="both"/>
      </w:pPr>
      <w:r>
        <w:t xml:space="preserve">Tela de cadastro: </w:t>
      </w:r>
      <w:r w:rsidR="00A05CFA">
        <w:t>Campo de e-mail sem @ (arroba)</w:t>
      </w:r>
    </w:p>
    <w:p w14:paraId="6A761203" w14:textId="2A5F1A5F" w:rsidR="00D7331A" w:rsidRDefault="00D7331A" w:rsidP="00D7331A">
      <w:pPr>
        <w:jc w:val="both"/>
      </w:pPr>
      <w:r>
        <w:t>Tentativa de cadastro de um usuário responsável, porém deixando o campo “E-mail” em branco.</w:t>
      </w:r>
    </w:p>
    <w:p w14:paraId="6916D41D" w14:textId="7D62A0BB" w:rsidR="00A05CFA" w:rsidRDefault="00A05CFA" w:rsidP="00A05CFA">
      <w:pPr>
        <w:pStyle w:val="NormalWeb"/>
      </w:pPr>
      <w:r>
        <w:rPr>
          <w:noProof/>
        </w:rPr>
        <w:lastRenderedPageBreak/>
        <w:drawing>
          <wp:inline distT="0" distB="0" distL="0" distR="0" wp14:anchorId="09A70FD3" wp14:editId="62360A45">
            <wp:extent cx="1110343" cy="2453180"/>
            <wp:effectExtent l="0" t="0" r="0" b="4445"/>
            <wp:docPr id="8" name="Imagem 8" descr="C:\Users\maria\OneDrive\Área de Trabalho\OneDrive_1_14-06-2026\Validacao_de_sen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ria\OneDrive\Área de Trabalho\OneDrive_1_14-06-2026\Validacao_de_senha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610" cy="248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AFF1" w14:textId="438962ED" w:rsidR="00A05CFA" w:rsidRDefault="00D7331A" w:rsidP="00A05CFA">
      <w:pPr>
        <w:jc w:val="both"/>
      </w:pPr>
      <w:r>
        <w:t xml:space="preserve">Tela de cadastro: </w:t>
      </w:r>
      <w:r w:rsidR="00A05CFA">
        <w:t>Senha não segue aos requisitos mínimos</w:t>
      </w:r>
    </w:p>
    <w:p w14:paraId="08A508B9" w14:textId="25A19E34" w:rsidR="00D7331A" w:rsidRDefault="00D7331A" w:rsidP="00A05CFA">
      <w:pPr>
        <w:jc w:val="both"/>
      </w:pPr>
      <w:r>
        <w:t>Tentativa de cadastro de um usuário responsável, porém preenchendo o campo “Senha” com uma combinação que não segue aos requisitos mínimos propostos pelo sistema.</w:t>
      </w:r>
    </w:p>
    <w:p w14:paraId="0FF3953E" w14:textId="7D542021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0F4973FE" wp14:editId="6D9194D2">
            <wp:extent cx="1187115" cy="2618014"/>
            <wp:effectExtent l="0" t="0" r="0" b="0"/>
            <wp:docPr id="9" name="Imagem 9" descr="C:\Users\maria\OneDrive\Área de Trabalho\OneDrive_1_14-06-2026\Confirmação_de_Cadast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ia\OneDrive\Área de Trabalho\OneDrive_1_14-06-2026\Confirmação_de_Cadastr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623" cy="2636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FA7F3" w14:textId="51CE9587" w:rsidR="00A05CFA" w:rsidRDefault="00D7331A" w:rsidP="00035A9F">
      <w:pPr>
        <w:jc w:val="both"/>
      </w:pPr>
      <w:r>
        <w:t xml:space="preserve">Tela de cadastro: </w:t>
      </w:r>
      <w:r w:rsidR="00035A9F">
        <w:t>Confirmação de cadastro</w:t>
      </w:r>
    </w:p>
    <w:p w14:paraId="7D4B2EE9" w14:textId="55CA3EF1" w:rsidR="00D7331A" w:rsidRDefault="00D7331A" w:rsidP="00035A9F">
      <w:pPr>
        <w:jc w:val="both"/>
      </w:pPr>
      <w:r>
        <w:t>Tentativa de cadastro de um usuário responsável com todos os campos preenchidos corretamente.</w:t>
      </w:r>
    </w:p>
    <w:p w14:paraId="3697C450" w14:textId="087A84B9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1956EB90" wp14:editId="0EE45DBF">
            <wp:extent cx="1135503" cy="2498271"/>
            <wp:effectExtent l="0" t="0" r="7620" b="0"/>
            <wp:docPr id="10" name="Imagem 10" descr="C:\Users\maria\OneDrive\Área de Trabalho\OneDrive_1_14-06-2026\Email_Invál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a\OneDrive\Área de Trabalho\OneDrive_1_14-06-2026\Email_Inválido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466" cy="250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5FEF" w14:textId="0A2651E6" w:rsidR="00035A9F" w:rsidRDefault="00D7331A" w:rsidP="00035A9F">
      <w:pPr>
        <w:jc w:val="both"/>
      </w:pPr>
      <w:r>
        <w:t xml:space="preserve">Tela de login: </w:t>
      </w:r>
      <w:r w:rsidR="00035A9F">
        <w:t>Campo de e-mail sem @ (arroba)</w:t>
      </w:r>
    </w:p>
    <w:p w14:paraId="2BDFC34E" w14:textId="73BD24AF" w:rsidR="00D7331A" w:rsidRDefault="00D7331A" w:rsidP="00D7331A">
      <w:pPr>
        <w:jc w:val="both"/>
      </w:pPr>
      <w:r>
        <w:t>Tentativa de login de um usuário, porém deixando o campo “E-mail” um endereço sem @ (arroba).</w:t>
      </w:r>
    </w:p>
    <w:p w14:paraId="7B209422" w14:textId="77777777" w:rsidR="00D7331A" w:rsidRDefault="00D7331A" w:rsidP="00035A9F">
      <w:pPr>
        <w:jc w:val="both"/>
      </w:pPr>
    </w:p>
    <w:p w14:paraId="6E8086A4" w14:textId="71ADEBF0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61F426C7" wp14:editId="78B136C9">
            <wp:extent cx="1039261" cy="2291443"/>
            <wp:effectExtent l="0" t="0" r="8890" b="0"/>
            <wp:docPr id="11" name="Imagem 11" descr="C:\Users\maria\OneDrive\Área de Trabalho\OneDrive_1_14-06-2026\Senha_Invál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ia\OneDrive\Área de Trabalho\OneDrive_1_14-06-2026\Senha_Inválida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323" cy="230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75680D8" wp14:editId="43B3E2B4">
            <wp:extent cx="2862943" cy="433893"/>
            <wp:effectExtent l="0" t="0" r="0" b="4445"/>
            <wp:docPr id="13" name="Imagem 13" descr="C:\Users\maria\OneDrive\Área de Trabalho\OneDrive_1_14-06-2026\Senha_Inválida_Mensagem_de_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ria\OneDrive\Área de Trabalho\OneDrive_1_14-06-2026\Senha_Inválida_Mensagem_de_Log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18" cy="44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67063" w14:textId="5FD891DA" w:rsidR="00035A9F" w:rsidRDefault="00D7331A" w:rsidP="00035A9F">
      <w:pPr>
        <w:jc w:val="both"/>
      </w:pPr>
      <w:r>
        <w:t xml:space="preserve">Tela de login: </w:t>
      </w:r>
      <w:r w:rsidR="00035A9F">
        <w:t xml:space="preserve">Senha </w:t>
      </w:r>
      <w:r>
        <w:t>diferente da cadastrada para o usuário</w:t>
      </w:r>
    </w:p>
    <w:p w14:paraId="7635E0A7" w14:textId="30A6227A" w:rsidR="00D7331A" w:rsidRDefault="00D7331A" w:rsidP="00035A9F">
      <w:pPr>
        <w:jc w:val="both"/>
      </w:pPr>
      <w:r>
        <w:t>Tentativa de login de um usuário</w:t>
      </w:r>
      <w:r w:rsidR="00D105BA">
        <w:t xml:space="preserve"> específico</w:t>
      </w:r>
      <w:r>
        <w:t xml:space="preserve">, porém inserindo no campo “Senha” uma combinação diferente </w:t>
      </w:r>
      <w:r w:rsidR="00D105BA">
        <w:t>da cadastrada para ele.</w:t>
      </w:r>
    </w:p>
    <w:p w14:paraId="451D643A" w14:textId="404E34A0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63F18F90" wp14:editId="38B55436">
            <wp:extent cx="1529896" cy="3412672"/>
            <wp:effectExtent l="0" t="0" r="0" b="0"/>
            <wp:docPr id="15" name="Imagem 15" descr="C:\Users\maria\OneDrive\Área de Trabalho\OneDrive_1_14-06-2026\Entrada_do_usuário_responsáv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aria\OneDrive\Área de Trabalho\OneDrive_1_14-06-2026\Entrada_do_usuário_responsável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65" cy="3449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05BA">
        <w:rPr>
          <w:noProof/>
        </w:rPr>
        <w:drawing>
          <wp:inline distT="0" distB="0" distL="0" distR="0" wp14:anchorId="3A35FF02" wp14:editId="4484D328">
            <wp:extent cx="1518791" cy="3406321"/>
            <wp:effectExtent l="0" t="0" r="5715" b="3810"/>
            <wp:docPr id="14" name="Imagem 14" descr="C:\Users\maria\OneDrive\Área de Trabalho\OneDrive_1_14-06-2026\Entrada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ria\OneDrive\Área de Trabalho\OneDrive_1_14-06-2026\Entrada_do_filh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" t="477" b="-1"/>
                    <a:stretch/>
                  </pic:blipFill>
                  <pic:spPr bwMode="auto">
                    <a:xfrm>
                      <a:off x="0" y="0"/>
                      <a:ext cx="1526104" cy="342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2BF86" w14:textId="02A8D869" w:rsidR="00035A9F" w:rsidRDefault="00D105BA" w:rsidP="00035A9F">
      <w:pPr>
        <w:jc w:val="both"/>
      </w:pPr>
      <w:r>
        <w:t xml:space="preserve">Tela de visualização de tarefas (home): </w:t>
      </w:r>
      <w:r w:rsidR="00035A9F">
        <w:t xml:space="preserve">Filho e responsável logados </w:t>
      </w:r>
      <w:r>
        <w:t>com sucesso</w:t>
      </w:r>
    </w:p>
    <w:p w14:paraId="01B7F8E3" w14:textId="2FF1AAE1" w:rsidR="00D105BA" w:rsidRDefault="00D105BA" w:rsidP="00035A9F">
      <w:pPr>
        <w:jc w:val="both"/>
      </w:pPr>
      <w:r>
        <w:t>Após login realizado com sucesso, é possível visualizar o usuário cadastrado no canto superior da tela.</w:t>
      </w:r>
    </w:p>
    <w:p w14:paraId="56F5ADED" w14:textId="47366BC5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1FF6B7CB" wp14:editId="00974B75">
            <wp:extent cx="1290718" cy="2873828"/>
            <wp:effectExtent l="0" t="0" r="5080" b="3175"/>
            <wp:docPr id="16" name="Imagem 16" descr="C:\Users\maria\OneDrive\Área de Trabalho\Familia\Filho_cadastr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maria\OneDrive\Área de Trabalho\Familia\Filho_cadastrado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650" cy="2882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13B1D" w14:textId="175D5911" w:rsidR="008278A8" w:rsidRDefault="00D105BA" w:rsidP="00D105BA">
      <w:pPr>
        <w:jc w:val="both"/>
      </w:pPr>
      <w:r>
        <w:t xml:space="preserve">Tela de cadastro de usuários filhos: </w:t>
      </w:r>
      <w:r w:rsidR="008278A8">
        <w:t>Mensagem de confirmação de cadastramento</w:t>
      </w:r>
    </w:p>
    <w:p w14:paraId="732EA116" w14:textId="597D278D" w:rsidR="00D105BA" w:rsidRDefault="00D105BA" w:rsidP="00D105BA">
      <w:pPr>
        <w:jc w:val="both"/>
      </w:pPr>
      <w:r>
        <w:t>Mensagem de confirmação após um usuário filho ser cadastrado com sucesso.</w:t>
      </w:r>
    </w:p>
    <w:p w14:paraId="70BA34BB" w14:textId="7FBF9848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535819E" wp14:editId="66D7CC25">
            <wp:extent cx="1185709" cy="2607128"/>
            <wp:effectExtent l="0" t="0" r="0" b="3175"/>
            <wp:docPr id="17" name="Imagem 17" descr="C:\Users\maria\OneDrive\Área de Trabalho\Familia\Filho_cadastrado_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aria\OneDrive\Área de Trabalho\Familia\Filho_cadastrado_cont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434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1F11F" w14:textId="64E12FCD" w:rsidR="008278A8" w:rsidRDefault="00D105BA" w:rsidP="00D105BA">
      <w:pPr>
        <w:jc w:val="both"/>
      </w:pPr>
      <w:r>
        <w:t xml:space="preserve">Tela de cadastro de usuários filhos: </w:t>
      </w:r>
      <w:r w:rsidR="008278A8">
        <w:t>Visualização do filho cadastrado na lista</w:t>
      </w:r>
    </w:p>
    <w:p w14:paraId="2DF3B439" w14:textId="268BF6FF" w:rsidR="00D105BA" w:rsidRDefault="00820E61" w:rsidP="00D105BA">
      <w:pPr>
        <w:jc w:val="both"/>
      </w:pPr>
      <w:r>
        <w:t>As informações relacionadas ao filho podem ser plenamente visualizadas e editadas após cadastramento ser concluído com sucesso.</w:t>
      </w:r>
    </w:p>
    <w:p w14:paraId="7F15BFA3" w14:textId="58A98F6E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71C3C97D" wp14:editId="65AADD07">
            <wp:extent cx="1618776" cy="3581400"/>
            <wp:effectExtent l="0" t="0" r="635" b="0"/>
            <wp:docPr id="18" name="Imagem 18" descr="C:\Users\maria\OneDrive\Área de Trabalho\Familia\Filho_cadastrad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maria\OneDrive\Área de Trabalho\Familia\Filho_cadastrado_familia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701" cy="359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2BE6" w14:textId="617F0AD0" w:rsidR="008278A8" w:rsidRDefault="00820E61" w:rsidP="00820E61">
      <w:pPr>
        <w:jc w:val="both"/>
      </w:pPr>
      <w:r>
        <w:t xml:space="preserve">Tela de visualizar família: </w:t>
      </w:r>
      <w:r w:rsidR="008278A8">
        <w:t>Visualização do saldo do filho na lista</w:t>
      </w:r>
    </w:p>
    <w:p w14:paraId="61CEAC7F" w14:textId="50D02405" w:rsidR="00820E61" w:rsidRDefault="00820E61" w:rsidP="00820E61">
      <w:pPr>
        <w:jc w:val="both"/>
      </w:pPr>
      <w:r>
        <w:t>O saldo atual da carteira (cofrinho) do filho pode ser visualizado após cadastramento ser concluído com sucesso. Por padrão, o saldo começa com zero.</w:t>
      </w:r>
    </w:p>
    <w:p w14:paraId="57FC6DEA" w14:textId="21B2E9C4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5E1B4A40" wp14:editId="34B92166">
            <wp:extent cx="1410449" cy="3135085"/>
            <wp:effectExtent l="0" t="0" r="0" b="8255"/>
            <wp:docPr id="19" name="Imagem 19" descr="C:\Users\maria\OneDrive\Área de Trabalho\Familia\Filho_observaçã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maria\OneDrive\Área de Trabalho\Familia\Filho_observação_familia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477" cy="314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46449" w14:textId="77C6C1C3" w:rsidR="008278A8" w:rsidRDefault="00820E61" w:rsidP="008278A8">
      <w:r>
        <w:t>Tela de visualizar família: Filho consegue ver próprio perfil na lista de filhos</w:t>
      </w:r>
    </w:p>
    <w:p w14:paraId="701F4A7B" w14:textId="2032765C" w:rsidR="00820E61" w:rsidRDefault="00820E61" w:rsidP="008278A8">
      <w:r>
        <w:t>Filho consegue fazer login no sistema e visualizar seu próprio cofrinho e o dos outros filhos</w:t>
      </w:r>
      <w:r w:rsidRPr="00820E61">
        <w:t xml:space="preserve"> </w:t>
      </w:r>
      <w:r>
        <w:t xml:space="preserve">após cadastramento ser concluído com sucesso. </w:t>
      </w:r>
    </w:p>
    <w:p w14:paraId="0C6061F8" w14:textId="36B77731" w:rsidR="008278A8" w:rsidRPr="008278A8" w:rsidRDefault="008278A8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8278A8">
        <w:rPr>
          <w:rFonts w:ascii="Arial" w:hAnsi="Arial" w:cs="Arial"/>
          <w:color w:val="auto"/>
          <w:u w:val="single"/>
        </w:rPr>
        <w:t>Fluxo de tarefas</w:t>
      </w:r>
    </w:p>
    <w:p w14:paraId="54748F2E" w14:textId="451CB9CB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274D1D94" wp14:editId="04A18FF7">
            <wp:extent cx="1176102" cy="2634343"/>
            <wp:effectExtent l="0" t="0" r="5080" b="0"/>
            <wp:docPr id="21" name="Imagem 21" descr="C:\Users\maria\OneDrive\Área de Trabalho\Tarefas\Cadastro_de_tarefas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maria\OneDrive\Área de Trabalho\Tarefas\Cadastro_de_tarefas_filho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714" cy="264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6A06" w14:textId="3C4CBA1E" w:rsidR="008278A8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</w:t>
      </w:r>
      <w:r w:rsidR="008278A8" w:rsidRPr="00820E61">
        <w:rPr>
          <w:rFonts w:asciiTheme="minorHAnsi" w:eastAsiaTheme="minorHAnsi" w:hAnsiTheme="minorHAnsi" w:cstheme="minorBidi"/>
          <w:sz w:val="22"/>
          <w:szCs w:val="22"/>
          <w:lang w:eastAsia="en-US"/>
        </w:rPr>
        <w:t>Cadastramento de tarefa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: Campos obrigatórios preenchidos corretamente</w:t>
      </w:r>
    </w:p>
    <w:p w14:paraId="668CF6CD" w14:textId="52AC1FA9" w:rsidR="00820E61" w:rsidRPr="00820E61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cadastrar uma tarefa após todos os campos obrigatórios terem sido 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preenchidos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corretamente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ED339D3" w14:textId="308D1E15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05CAFDC" wp14:editId="08599424">
            <wp:extent cx="1412350" cy="3145971"/>
            <wp:effectExtent l="0" t="0" r="0" b="0"/>
            <wp:docPr id="22" name="Imagem 22" descr="C:\Users\maria\OneDrive\Área de Trabalho\Tarefas\Exibição_da_tarefa_p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maria\OneDrive\Área de Trabalho\Tarefas\Exibição_da_tarefa_pai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677" cy="316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788">
        <w:rPr>
          <w:noProof/>
        </w:rPr>
        <w:drawing>
          <wp:inline distT="0" distB="0" distL="0" distR="0" wp14:anchorId="30C7E6AB" wp14:editId="7FE8FC31">
            <wp:extent cx="1213757" cy="2681406"/>
            <wp:effectExtent l="0" t="0" r="5715" b="5080"/>
            <wp:docPr id="23" name="Imagem 23" descr="C:\Users\maria\OneDrive\Área de Trabalho\Tarefas\Exibir_tarefa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maria\OneDrive\Área de Trabalho\Tarefas\Exibir_tarefa_filho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855" cy="2686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EA286" w14:textId="0055EDA1" w:rsidR="008278A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cadastrada</w:t>
      </w:r>
    </w:p>
    <w:p w14:paraId="3FE0518B" w14:textId="65BA43B6" w:rsidR="008278A8" w:rsidRPr="0027378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cadastramento ser concluído com sucesso.</w:t>
      </w:r>
    </w:p>
    <w:p w14:paraId="1D0FE137" w14:textId="3CDA519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6B00F0" wp14:editId="3F47B43D">
            <wp:extent cx="1274044" cy="2830285"/>
            <wp:effectExtent l="0" t="0" r="2540" b="8255"/>
            <wp:docPr id="24" name="Imagem 24" descr="C:\Users\maria\OneDrive\Área de Trabalho\Tarefas\Edit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maria\OneDrive\Área de Trabalho\Tarefas\Editar_tarefa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506" cy="2849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E7FF" w14:textId="2FCD2B76" w:rsidR="0002182C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editar tarefas: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Edição de campos após cadastramento da tarefa</w:t>
      </w:r>
    </w:p>
    <w:p w14:paraId="6D091F50" w14:textId="2CDE8613" w:rsidR="00273788" w:rsidRPr="00273788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Tentativa de alterar as informações dos campos: “Título”, “Descrição” e “Data limite da tarefa”.</w:t>
      </w:r>
    </w:p>
    <w:p w14:paraId="1E4A201E" w14:textId="6073634B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D3C5307" wp14:editId="697DFCD4">
            <wp:extent cx="1771650" cy="3959248"/>
            <wp:effectExtent l="0" t="0" r="0" b="3175"/>
            <wp:docPr id="25" name="Imagem 25" descr="C:\Users\maria\OneDrive\Área de Trabalho\Tarefas\Tarefa_edi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maria\OneDrive\Área de Trabalho\Tarefas\Tarefa_editada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757" cy="398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43A2" w14:textId="75A09D0D" w:rsidR="00273788" w:rsidRDefault="00273788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pós edição</w:t>
      </w:r>
    </w:p>
    <w:p w14:paraId="2DB5EC6B" w14:textId="13CABCE7" w:rsidR="00273788" w:rsidRDefault="00C13316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edição ser concluída com sucesso.</w:t>
      </w:r>
    </w:p>
    <w:p w14:paraId="779F10A1" w14:textId="016981E0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3546478" wp14:editId="6453CFB9">
            <wp:extent cx="1194917" cy="2639785"/>
            <wp:effectExtent l="0" t="0" r="5715" b="8255"/>
            <wp:docPr id="26" name="Imagem 26" descr="C:\Users\maria\OneDrive\Área de Trabalho\Tarefas\Filho_inici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maria\OneDrive\Área de Trabalho\Tarefas\Filho_iniciar_tarefa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888" cy="2655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962A4" w14:textId="627A49DB" w:rsidR="0002182C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iniciada</w:t>
      </w:r>
    </w:p>
    <w:p w14:paraId="5798E653" w14:textId="16D1EF62" w:rsidR="00C13316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“Em Aberto” para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17C522A" w14:textId="7D391DE2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1C0D9E3D" wp14:editId="2C636C29">
            <wp:extent cx="1365535" cy="2971800"/>
            <wp:effectExtent l="0" t="0" r="6350" b="0"/>
            <wp:docPr id="27" name="Imagem 27" descr="C:\Users\maria\OneDrive\Área de Trabalho\Tarefas\Filho_finaliz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maria\OneDrive\Área de Trabalho\Tarefas\Filho_finalizar_tarefa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830" cy="297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65300" w14:textId="6AF9B8B6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concluída.</w:t>
      </w:r>
    </w:p>
    <w:p w14:paraId="146F5057" w14:textId="53F424B5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para “Aguardando Aprovação”.</w:t>
      </w:r>
    </w:p>
    <w:p w14:paraId="7C393E35" w14:textId="774C3C5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C816CD7" wp14:editId="03A81AFC">
            <wp:extent cx="1284196" cy="2841171"/>
            <wp:effectExtent l="0" t="0" r="0" b="0"/>
            <wp:docPr id="28" name="Imagem 28" descr="C:\Users\maria\OneDrive\Área de Trabalho\Tarefas\Pai_aprovar_tarefa_mensag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maria\OneDrive\Área de Trabalho\Tarefas\Pai_aprovar_tarefa_mensagem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936" cy="285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0DD8F" w14:textId="3ECBDF3D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Aprovar tarefa.</w:t>
      </w:r>
    </w:p>
    <w:p w14:paraId="4F3095D8" w14:textId="407EFAC3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para “Concluída”.</w:t>
      </w:r>
    </w:p>
    <w:p w14:paraId="2DF4275B" w14:textId="5A0B3BCA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3C268CCB" wp14:editId="07703920">
            <wp:extent cx="1252459" cy="2764971"/>
            <wp:effectExtent l="0" t="0" r="5080" b="0"/>
            <wp:docPr id="29" name="Imagem 29" descr="C:\Users\maria\OneDrive\Área de Trabalho\Tarefas\Pai_reprov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maria\OneDrive\Área de Trabalho\Tarefas\Pai_reprovar_tarefa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216" cy="279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DC8" w14:textId="683D7A0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Rejeitar tarefa.</w:t>
      </w:r>
    </w:p>
    <w:p w14:paraId="3DBE8CE4" w14:textId="6BF9814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de volta para “Em aberto”.</w:t>
      </w:r>
    </w:p>
    <w:p w14:paraId="01310898" w14:textId="72382AD4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F3131C" wp14:editId="180B22CA">
            <wp:extent cx="1244011" cy="2781300"/>
            <wp:effectExtent l="0" t="0" r="0" b="0"/>
            <wp:docPr id="30" name="Imagem 30" descr="C:\Users\maria\OneDrive\Área de Trabalho\Tarefas\Exclui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maria\OneDrive\Área de Trabalho\Tarefas\Excluir_tarefa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502" cy="280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C6390" w14:textId="5DF01882" w:rsidR="00897CBC" w:rsidRDefault="007B7561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Excluir tarefa.</w:t>
      </w:r>
    </w:p>
    <w:p w14:paraId="5EE90C9D" w14:textId="2ADBCA70" w:rsidR="00897CBC" w:rsidRPr="00897CBC" w:rsidRDefault="00897CBC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excluir uma tarefa cadastrada.</w:t>
      </w:r>
    </w:p>
    <w:p w14:paraId="2ABA3D09" w14:textId="7C323E08" w:rsidR="008278A8" w:rsidRPr="00D105BA" w:rsidRDefault="0002182C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D105BA">
        <w:rPr>
          <w:rFonts w:ascii="Arial" w:hAnsi="Arial" w:cs="Arial"/>
          <w:color w:val="auto"/>
          <w:u w:val="single"/>
        </w:rPr>
        <w:lastRenderedPageBreak/>
        <w:t>Movimentações no Cofrinho</w:t>
      </w:r>
    </w:p>
    <w:p w14:paraId="0424AC11" w14:textId="7BE2A38C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8CD3986" wp14:editId="7B72AE64">
            <wp:extent cx="1178619" cy="2650671"/>
            <wp:effectExtent l="0" t="0" r="2540" b="0"/>
            <wp:docPr id="32" name="Imagem 32" descr="C:\Users\maria\OneDrive\Área de Trabalho\Cofrinho\saldo_no_cofrinho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maria\OneDrive\Área de Trabalho\Cofrinho\saldo_no_cofrinho_do_filho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252" cy="266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680D" w14:textId="533DDF03" w:rsidR="005C0FE6" w:rsidRDefault="00897CB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Saldo aparece para filho.</w:t>
      </w:r>
    </w:p>
    <w:p w14:paraId="07A15B36" w14:textId="7712BB4E" w:rsidR="005C0FE6" w:rsidRPr="00897CBC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Visualização do saldo atual do filho antes de realizar o saque.</w:t>
      </w:r>
    </w:p>
    <w:p w14:paraId="786CE70C" w14:textId="3F4CB405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125C426C" wp14:editId="7B776D63">
            <wp:extent cx="1260950" cy="2797628"/>
            <wp:effectExtent l="0" t="0" r="0" b="3175"/>
            <wp:docPr id="33" name="Imagem 33" descr="C:\Users\maria\OneDrive\Área de Trabalho\Cofrinho\saq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maria\OneDrive\Área de Trabalho\Cofrinho\saque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401" cy="28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57513" w14:textId="2E3A4FA2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Realização de saque.</w:t>
      </w:r>
    </w:p>
    <w:p w14:paraId="1CFCCF57" w14:textId="378B7112" w:rsidR="0002182C" w:rsidRPr="005C0FE6" w:rsidRDefault="0002182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saque bem-sucedido feito pelo responsável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52AEAE5" w14:textId="6F75D850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58E0A38" wp14:editId="36D3EBE3">
            <wp:extent cx="1212173" cy="2705100"/>
            <wp:effectExtent l="0" t="0" r="7620" b="0"/>
            <wp:docPr id="34" name="Imagem 34" descr="C:\Users\maria\OneDrive\Área de Trabalho\Cofrinho\saque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maria\OneDrive\Área de Trabalho\Cofrinho\saque_0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8298" cy="2718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CC01" w14:textId="190C1EF8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Saque de valor zerado.</w:t>
      </w:r>
    </w:p>
    <w:p w14:paraId="5CC392E9" w14:textId="4715548D" w:rsidR="0002182C" w:rsidRPr="005C0FE6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zerado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00FF22F1" w14:textId="7BFB9A8D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0E58D564" wp14:editId="49B2ACEA">
            <wp:extent cx="1229821" cy="2699657"/>
            <wp:effectExtent l="0" t="0" r="8890" b="5715"/>
            <wp:docPr id="35" name="Imagem 35" descr="C:\Users\maria\OneDrive\Área de Trabalho\Cofrinho\saque_maior_que _sal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maria\OneDrive\Área de Trabalho\Cofrinho\saque_maior_que _saldo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509" cy="270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01EF" w14:textId="5BAAD2B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Valor de saque maior que saldo.</w:t>
      </w:r>
    </w:p>
    <w:p w14:paraId="325FC6F6" w14:textId="63ED92E3" w:rsidR="0002182C" w:rsidRPr="005C0FE6" w:rsidRDefault="005C0FE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maior que o saldo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disponível no cofrinho.</w:t>
      </w:r>
    </w:p>
    <w:p w14:paraId="4DD07CFB" w14:textId="21A4C85F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7F07157E" wp14:editId="6C9AA209">
            <wp:extent cx="1631950" cy="3597201"/>
            <wp:effectExtent l="0" t="0" r="6350" b="3810"/>
            <wp:docPr id="36" name="Imagem 36" descr="C:\Users\maria\OneDrive\Área de Trabalho\Cofrinho\Transaçõ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maria\OneDrive\Área de Trabalho\Cofrinho\Transações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411" cy="3620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8BEF8" w14:textId="69EB167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bookmarkStart w:id="64" w:name="_Toc230841586"/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Saldo do filho após saque.</w:t>
      </w:r>
    </w:p>
    <w:p w14:paraId="23F30690" w14:textId="3847BD7C" w:rsidR="005C0FE6" w:rsidRPr="00897CBC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Visualização do saldo atual do filho após realizar um saque bem-sucedido de R$15,00.</w:t>
      </w:r>
    </w:p>
    <w:p w14:paraId="0BD44B9A" w14:textId="1D2EB53D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64"/>
    </w:p>
    <w:p w14:paraId="4F51A52C" w14:textId="0E555402" w:rsidR="005C0FE6" w:rsidRPr="005C0FE6" w:rsidRDefault="005C0FE6" w:rsidP="006C1770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Esta seção apresenta os resultados obtidos a partir do desenvolvimento do sistema Mesadinha, exibindo 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as telas finalizadas e operacionais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. Os resultados aqui descritos comprovam o sucesso da integração entre a interface e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o backend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, consolidando o pleno atendimento aos requisitos funcionais e às regras de negócio estabelecidas no escopo do projeto.</w:t>
      </w:r>
    </w:p>
    <w:p w14:paraId="494C3AEC" w14:textId="379721DE" w:rsidR="005C0FE6" w:rsidRDefault="005C0FE6" w:rsidP="0063565C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Para avaliar o sucesso da implementação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,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foi realizada uma análise comparativa de fidelidade entre os protótipos de alta fidelidade — previamente especificados na fase de design — e as interfaces gráficas finais renderizadas nos dispositivos de teste. 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A estratégia de desenvolvimento de telas utilizou as especificações do protótipo como um guia estrutural de partida, permitindo, contudo, que o design e os elementos visuais evoluíssem ao longo da codificação conforme novas melhorias de usabilidade e refinamentos lógicos eram identificados pela equipe. A separação estética em arquivos de estilo (styles.ts) dedicados conferiu flexibilidade a esse processo, viabilizando ajustes dinâmicos na paleta de core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s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a otimização de espaçamentos (paddings e margins), a readequação dos botões de ação (Button e ButtonIcon) e a reconfiguração dos cartões informativos de atividades (CardTarefa) para garantir uma experiência mais fluida no produto 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final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. A seguir, apresentam-se as evidências visuais das principais telas do ecossistema acompanhadas de suas respectivas descrições operacionais.</w:t>
      </w:r>
    </w:p>
    <w:p w14:paraId="3BFB133F" w14:textId="77777777" w:rsidR="0063565C" w:rsidRPr="0063565C" w:rsidRDefault="0063565C" w:rsidP="0063565C"/>
    <w:p w14:paraId="24D1EFD1" w14:textId="7D5817D4" w:rsidR="0063565C" w:rsidRPr="0063565C" w:rsidRDefault="0063565C" w:rsidP="0063565C">
      <w:pPr>
        <w:pStyle w:val="PargrafodaLista"/>
        <w:numPr>
          <w:ilvl w:val="2"/>
          <w:numId w:val="33"/>
        </w:numPr>
      </w:pPr>
      <w:r>
        <w:t>Tela ambos</w:t>
      </w:r>
    </w:p>
    <w:p w14:paraId="3BCF6DCB" w14:textId="36A9262A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6CA61DBB" wp14:editId="286B47AB">
            <wp:extent cx="1671757" cy="3765550"/>
            <wp:effectExtent l="0" t="0" r="5080" b="6350"/>
            <wp:docPr id="39" name="Imagem 39" descr="C:\Users\maria\OneDrive\Área de Trabalho\Resultados\Tela de 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maria\OneDrive\Área de Trabalho\Resultados\Tela de Login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348" cy="37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9F832" w14:textId="5E773806" w:rsidR="0063565C" w:rsidRDefault="0063565C" w:rsidP="0063565C">
      <w:pPr>
        <w:pStyle w:val="NormalWeb"/>
      </w:pPr>
      <w:r>
        <w:t>Tela Login</w:t>
      </w:r>
    </w:p>
    <w:p w14:paraId="1EAD34CB" w14:textId="4BE877E0" w:rsidR="0063565C" w:rsidRDefault="0063565C" w:rsidP="0063565C">
      <w:pPr>
        <w:pStyle w:val="NormalWeb"/>
        <w:numPr>
          <w:ilvl w:val="2"/>
          <w:numId w:val="33"/>
        </w:numPr>
      </w:pPr>
      <w:r>
        <w:t>Telas Responsáveis</w:t>
      </w:r>
    </w:p>
    <w:p w14:paraId="17220610" w14:textId="22FDFB9F" w:rsidR="0063565C" w:rsidRDefault="0063565C" w:rsidP="0063565C">
      <w:pPr>
        <w:pStyle w:val="NormalWeb"/>
      </w:pPr>
      <w:r>
        <w:rPr>
          <w:noProof/>
        </w:rPr>
        <w:drawing>
          <wp:inline distT="0" distB="0" distL="0" distR="0" wp14:anchorId="5DEAE362" wp14:editId="6CAF0534">
            <wp:extent cx="1281553" cy="2844800"/>
            <wp:effectExtent l="0" t="0" r="0" b="0"/>
            <wp:docPr id="40" name="Imagem 40" descr="C:\Users\maria\OneDrive\Área de Trabalho\Resultados\Lista de Taref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maria\OneDrive\Área de Trabalho\Resultados\Lista de Tarefas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897" cy="285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AB737" w14:textId="3B586E60" w:rsidR="0063565C" w:rsidRDefault="0063565C" w:rsidP="0063565C">
      <w:pPr>
        <w:pStyle w:val="NormalWeb"/>
      </w:pPr>
      <w:r>
        <w:t>Tela Visualização de tarefas</w:t>
      </w:r>
    </w:p>
    <w:p w14:paraId="34E5E233" w14:textId="11B99F1B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1BC02205" wp14:editId="5D1C84D2">
            <wp:extent cx="1325497" cy="2959100"/>
            <wp:effectExtent l="0" t="0" r="8255" b="0"/>
            <wp:docPr id="41" name="Imagem 41" descr="C:\Users\maria\OneDrive\Área de Trabalho\Resultados\Filh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maria\OneDrive\Área de Trabalho\Resultados\Filhos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476" cy="2967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C2D27" w14:textId="3B589619" w:rsidR="0063565C" w:rsidRPr="0063565C" w:rsidRDefault="0063565C" w:rsidP="00B86185">
      <w:pPr>
        <w:pStyle w:val="NormalWeb"/>
      </w:pPr>
      <w:r>
        <w:t xml:space="preserve">Tela </w:t>
      </w:r>
    </w:p>
    <w:p w14:paraId="4E14661C" w14:textId="405477D4" w:rsidR="00E07206" w:rsidRDefault="00B86185" w:rsidP="00B86185">
      <w:pPr>
        <w:pStyle w:val="Ttulo2"/>
        <w:rPr>
          <w:rFonts w:ascii="Arial" w:hAnsi="Arial" w:cs="Arial"/>
          <w:color w:val="auto"/>
          <w:u w:val="single"/>
        </w:rPr>
      </w:pPr>
      <w:r>
        <w:rPr>
          <w:rFonts w:ascii="Arial" w:hAnsi="Arial" w:cs="Arial"/>
          <w:color w:val="auto"/>
          <w:u w:val="single"/>
        </w:rPr>
        <w:t>Possíveis Melhorias F</w:t>
      </w:r>
      <w:r w:rsidR="00E07206" w:rsidRPr="005C0FE6">
        <w:rPr>
          <w:rFonts w:ascii="Arial" w:hAnsi="Arial" w:cs="Arial"/>
          <w:color w:val="auto"/>
          <w:u w:val="single"/>
        </w:rPr>
        <w:t>uturas</w:t>
      </w:r>
    </w:p>
    <w:p w14:paraId="3FFDE400" w14:textId="77777777" w:rsidR="00B86185" w:rsidRPr="00B86185" w:rsidRDefault="00B86185" w:rsidP="00B86185"/>
    <w:p w14:paraId="5105BC8C" w14:textId="372E8656" w:rsidR="00C42670" w:rsidRPr="00B86185" w:rsidRDefault="00B86185" w:rsidP="00B8618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86185">
        <w:rPr>
          <w:rFonts w:ascii="Arial" w:hAnsi="Arial" w:cs="Arial"/>
          <w:sz w:val="24"/>
          <w:szCs w:val="24"/>
        </w:rPr>
        <w:t xml:space="preserve">Embora o aplicativo atenda aos objetivos propostos inicialmente, algumas funcionalidades podem </w:t>
      </w:r>
      <w:r>
        <w:rPr>
          <w:rFonts w:ascii="Arial" w:hAnsi="Arial" w:cs="Arial"/>
          <w:sz w:val="24"/>
          <w:szCs w:val="24"/>
        </w:rPr>
        <w:t xml:space="preserve">vir a </w:t>
      </w:r>
      <w:r w:rsidRPr="00B86185">
        <w:rPr>
          <w:rFonts w:ascii="Arial" w:hAnsi="Arial" w:cs="Arial"/>
          <w:sz w:val="24"/>
          <w:szCs w:val="24"/>
        </w:rPr>
        <w:t>ser implementadas em versões futuras para ampliar sua usabilidade e melhorar a experiência dos usuários. Entre as melhorias identificadas estão a possibilidade de os responsáveis registrarem uma justificativa ao rejeitar uma tarefa concluída, permitindo um feedback mais claro aos filhos sobre os motivos da reprovação.</w:t>
      </w:r>
      <w:r>
        <w:rPr>
          <w:rFonts w:ascii="Arial" w:hAnsi="Arial" w:cs="Arial"/>
          <w:sz w:val="24"/>
          <w:szCs w:val="24"/>
        </w:rPr>
        <w:t xml:space="preserve"> </w:t>
      </w:r>
      <w:r w:rsidRPr="00B86185">
        <w:rPr>
          <w:rFonts w:ascii="Arial" w:hAnsi="Arial" w:cs="Arial"/>
          <w:sz w:val="24"/>
          <w:szCs w:val="24"/>
        </w:rPr>
        <w:t>Outra funcionalidade relevante seria a implementação da exclusão de perfis de filhos vinculados à família, oferecendo maior flexibilidade no gerenciamento dos usuários cadastrados. Também se destaca a inclusão de um mecanismo de recuperação de senha, proporcionando maior segurança e autonomia aos usuários em situações de perda de acesso à conta.</w:t>
      </w:r>
      <w:r>
        <w:rPr>
          <w:rFonts w:ascii="Arial" w:hAnsi="Arial" w:cs="Arial"/>
          <w:sz w:val="24"/>
          <w:szCs w:val="24"/>
        </w:rPr>
        <w:t xml:space="preserve"> </w:t>
      </w:r>
      <w:r w:rsidRPr="00B86185">
        <w:rPr>
          <w:rFonts w:ascii="Arial" w:hAnsi="Arial" w:cs="Arial"/>
          <w:sz w:val="24"/>
          <w:szCs w:val="24"/>
        </w:rPr>
        <w:t>Além disso, a aplicação poderá incorporar um sistema de notificações para informar os usuários sobre eventos importantes, como a aproximação da data limite para conclusão de tarefas, a criação de novas atividades e atualizações relacionadas ao acompanhamento das recompensas. Essas melhorias têm potencial para aumentar o engajamento dos usuários e tornar a aplicação ainda mais eficiente no cumprimento de seu propósito educacional.</w:t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5" w:name="_Toc162969855"/>
      <w:bookmarkStart w:id="66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65"/>
      <w:bookmarkEnd w:id="66"/>
    </w:p>
    <w:p w14:paraId="3B2A4117" w14:textId="4961372F" w:rsidR="00065CFE" w:rsidRPr="00507F5D" w:rsidRDefault="00507F5D" w:rsidP="00507F5D">
      <w:pPr>
        <w:pStyle w:val="NormalWeb"/>
        <w:spacing w:line="360" w:lineRule="auto"/>
        <w:jc w:val="both"/>
        <w:rPr>
          <w:rFonts w:ascii="Arial" w:hAnsi="Arial" w:cs="Arial"/>
        </w:rPr>
      </w:pPr>
      <w:r w:rsidRPr="00507F5D">
        <w:rPr>
          <w:rFonts w:ascii="Arial" w:hAnsi="Arial" w:cs="Arial"/>
        </w:rPr>
        <w:t>O desenvolvimento do projeto permitiu a aplicação prática dos conceitos abordados ao longo da disciplina. Por meio da construção do aplicativo Mesadinha, foi possível compreender, na prática, o processo de desenvolvimento de aplicações móveis, desde a etapa de planejamento e organização até a implementação das funcionalidades propostas. Além dos aspectos técnicos, o projeto proporcionou uma experiência significativa de trabalho em equipe, permitindo o entendimento da importância da comunicação, da divisão de responsabilidades e da colaboração entre os integrantes durante o desenvolvimento de software. Esses aprendizados não se restringem apenas ao contexto do desenvolvimento mobile, mas podem ser aplicados em projetos de tecnologia de forma geral. Por fim, o desenvolvimento do Mesadinha permitiu a criação de uma aplicação com potencial impacto social, voltada à educação financeira de crianças e adolescentes. A proposta busca incentivar hábitos financeiros saudáveis desde cedo, contribuindo para a formação de indivíduos mais conscientes e responsáveis em relação ao uso do dinheiro. Dessa forma, o projeto alia aprendizado acadêmico, desenvolvimento tecnológico e relevância social, cumprindo os objetivos estabelecidos para a disciplina.</w:t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67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67"/>
    </w:p>
    <w:p w14:paraId="58953115" w14:textId="4BC168C3" w:rsidR="25275CD4" w:rsidRPr="00507F5D" w:rsidRDefault="0069176F" w:rsidP="00ED6AD8">
      <w:pPr>
        <w:spacing w:line="360" w:lineRule="auto"/>
        <w:jc w:val="both"/>
        <w:rPr>
          <w:lang w:val="en-US"/>
        </w:rPr>
      </w:pPr>
      <w:r>
        <w:rPr>
          <w:i/>
          <w:iCs/>
        </w:rPr>
        <w:t>Expo Documentation</w:t>
      </w:r>
      <w:r>
        <w:t xml:space="preserve">. Disponível em: </w:t>
      </w:r>
      <w:hyperlink r:id="rId49" w:tgtFrame="_blank" w:history="1">
        <w:r>
          <w:rPr>
            <w:rStyle w:val="Hyperlink"/>
          </w:rPr>
          <w:t>https://docs.expo.dev/</w:t>
        </w:r>
      </w:hyperlink>
      <w:r>
        <w:t xml:space="preserve">. </w:t>
      </w:r>
      <w:r w:rsidRPr="00507F5D">
        <w:rPr>
          <w:lang w:val="en-US"/>
        </w:rPr>
        <w:t xml:space="preserve">Acesso em: 14 jun. 2026. </w:t>
      </w:r>
    </w:p>
    <w:p w14:paraId="287E840A" w14:textId="17B214DF" w:rsidR="0069176F" w:rsidRDefault="0069176F" w:rsidP="00ED6AD8">
      <w:pPr>
        <w:spacing w:line="360" w:lineRule="auto"/>
        <w:jc w:val="both"/>
      </w:pPr>
      <w:r w:rsidRPr="0069176F">
        <w:rPr>
          <w:i/>
          <w:iCs/>
          <w:lang w:val="en-US"/>
        </w:rPr>
        <w:t>React Native: A framework for building native apps using React</w:t>
      </w:r>
      <w:r w:rsidRPr="0069176F">
        <w:rPr>
          <w:lang w:val="en-US"/>
        </w:rPr>
        <w:t xml:space="preserve">. </w:t>
      </w:r>
      <w:r>
        <w:t xml:space="preserve">Disponível em: </w:t>
      </w:r>
      <w:hyperlink r:id="rId50" w:tgtFrame="_blank" w:history="1">
        <w:r>
          <w:rPr>
            <w:rStyle w:val="Hyperlink"/>
          </w:rPr>
          <w:t>https://reactnative.dev/</w:t>
        </w:r>
      </w:hyperlink>
      <w:r>
        <w:t>. Acesso em: 14 jun. 2026.</w:t>
      </w:r>
    </w:p>
    <w:p w14:paraId="2D812232" w14:textId="0B609B56" w:rsidR="00EC1889" w:rsidRPr="00C945CB" w:rsidRDefault="00475A4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GARCIA, Vinícius Salles; SOTTO, Eder Carlos Salazar. Comparativo entre os modelos de banco de dados relacional e não-relacional. </w:t>
      </w:r>
      <w:r>
        <w:rPr>
          <w:b/>
          <w:bCs/>
        </w:rPr>
        <w:t>Revista Interface Tecnológica</w:t>
      </w:r>
      <w:r>
        <w:t>, v. 16, n. 2, p. 12-24, 2019.</w:t>
      </w:r>
    </w:p>
    <w:sectPr w:rsidR="00EC1889" w:rsidRPr="00C945CB" w:rsidSect="00C42364">
      <w:headerReference w:type="default" r:id="rId51"/>
      <w:footerReference w:type="default" r:id="rId52"/>
      <w:headerReference w:type="first" r:id="rId53"/>
      <w:footerReference w:type="first" r:id="rId54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0" w:author="MARIANA HENRIQUE MOURA BARROSO" w:date="2026-06-09T23:17:00Z" w:initials="MHMB">
    <w:p w14:paraId="7671391A" w14:textId="0F1685EB" w:rsidR="00D67264" w:rsidRDefault="00D67264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5" w:author="MARIANA HENRIQUE MOURA BARROSO" w:date="2026-06-09T23:41:00Z" w:initials="MHMB">
    <w:p w14:paraId="7F301031" w14:textId="3B89C70F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8" w:author="MARIANA HENRIQUE MOURA BARROSO" w:date="2026-06-09T23:42:00Z" w:initials="MHMB">
    <w:p w14:paraId="02F7486E" w14:textId="3EDE8DDC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09T23:42:00Z" w:initials="MHMB">
    <w:p w14:paraId="0BBC679B" w14:textId="240CD0D6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1" w:author="MARIANA HENRIQUE MOURA BARROSO" w:date="2026-06-13T17:18:00Z" w:initials="MHMB">
    <w:p w14:paraId="19D206D9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2" w:author="Mariana Henrique" w:date="2026-06-14T18:53:00Z" w:initials="MHMB">
    <w:p w14:paraId="58654891" w14:textId="409DBB17" w:rsidR="00882713" w:rsidRDefault="00882713">
      <w:pPr>
        <w:pStyle w:val="Textodecomentrio"/>
      </w:pPr>
      <w:r>
        <w:rPr>
          <w:rStyle w:val="Refdecomentrio"/>
        </w:rPr>
        <w:annotationRef/>
      </w:r>
    </w:p>
  </w:comment>
  <w:comment w:id="53" w:author="MARIANA HENRIQUE MOURA BARROSO" w:date="2026-06-13T17:23:00Z" w:initials="MHMB">
    <w:p w14:paraId="365CE585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0" w:author="MARIANA HENRIQUE MOURA BARROSO" w:date="2026-06-14T15:56:00Z" w:initials="MHMB">
    <w:p w14:paraId="704B7EA7" w14:textId="3AC69620" w:rsidR="00D67264" w:rsidRDefault="00D67264">
      <w:pPr>
        <w:pStyle w:val="Textodecomentrio"/>
      </w:pPr>
      <w:r>
        <w:rPr>
          <w:rStyle w:val="Refdecomentrio"/>
        </w:rPr>
        <w:annotationRef/>
      </w:r>
      <w:r w:rsidR="00980DE1">
        <w:rPr>
          <w:rStyle w:val="Forte"/>
          <w:rFonts w:ascii="Arial" w:hAnsi="Arial" w:cs="Arial"/>
        </w:rPr>
        <w:t>Stack tecnológica</w:t>
      </w:r>
      <w:r w:rsidR="00980DE1">
        <w:t xml:space="preserve"> é o conjunto de ferramentas, linguagens de programação, frameworks e bancos de dados usados para construir e executar uma aplicação.</w:t>
      </w:r>
    </w:p>
    <w:p w14:paraId="481EC2A7" w14:textId="601066FA" w:rsidR="00D67264" w:rsidRDefault="00D67264">
      <w:pPr>
        <w:pStyle w:val="Textodecomentrio"/>
      </w:pPr>
    </w:p>
  </w:comment>
  <w:comment w:id="61" w:author="MARIANA HENRIQUE MOURA BARROSO" w:date="2026-06-14T15:56:00Z" w:initials="MHMB">
    <w:p w14:paraId="5B31C35A" w14:textId="773390B9" w:rsidR="00D67264" w:rsidRDefault="00D67264">
      <w:pPr>
        <w:pStyle w:val="Textodecomentrio"/>
      </w:pPr>
      <w:r>
        <w:rPr>
          <w:rStyle w:val="Refdecomentrio"/>
        </w:rPr>
        <w:annotationRef/>
      </w:r>
      <w:r w:rsidR="00EA2191">
        <w:rPr>
          <w:rFonts w:ascii="Arial" w:hAnsi="Arial" w:cs="Arial"/>
        </w:rPr>
        <w:t xml:space="preserve">A arquitetura modular </w:t>
      </w:r>
      <w:r w:rsidR="00EA2191">
        <w:t>consiste em dividir sistemas complexos em partes menores, autônomas e coesas. Ela facilita a manutenção, acelera o desenvolvimento em equipe e permite a reutilização de código</w:t>
      </w:r>
    </w:p>
  </w:comment>
  <w:comment w:id="63" w:author="MARIANA HENRIQUE MOURA BARROSO" w:date="2026-06-14T16:00:00Z" w:initials="MHMB">
    <w:p w14:paraId="548BE80E" w14:textId="0526CA59" w:rsidR="00D67264" w:rsidRDefault="00D67264">
      <w:pPr>
        <w:pStyle w:val="Textodecomentrio"/>
      </w:pPr>
      <w:r>
        <w:rPr>
          <w:rStyle w:val="Refdecomentrio"/>
        </w:rPr>
        <w:annotationRef/>
      </w:r>
      <w:r>
        <w:t>para fazer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71391A" w15:done="1"/>
  <w15:commentEx w15:paraId="7F301031" w15:done="1"/>
  <w15:commentEx w15:paraId="02F7486E" w15:done="1"/>
  <w15:commentEx w15:paraId="0BBC679B" w15:done="1"/>
  <w15:commentEx w15:paraId="19D206D9" w15:done="1"/>
  <w15:commentEx w15:paraId="58654891" w15:paraIdParent="19D206D9" w15:done="1"/>
  <w15:commentEx w15:paraId="365CE585" w15:done="1"/>
  <w15:commentEx w15:paraId="481EC2A7" w15:done="0"/>
  <w15:commentEx w15:paraId="5B31C35A" w15:done="0"/>
  <w15:commentEx w15:paraId="548BE80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19D206D9" w16cid:durableId="2DD80F66"/>
  <w16cid:commentId w16cid:paraId="58654891" w16cid:durableId="2DD97719"/>
  <w16cid:commentId w16cid:paraId="365CE585" w16cid:durableId="2DD8107F"/>
  <w16cid:commentId w16cid:paraId="481EC2A7" w16cid:durableId="2DD94DA2"/>
  <w16cid:commentId w16cid:paraId="5B31C35A" w16cid:durableId="2DD94DAA"/>
  <w16cid:commentId w16cid:paraId="548BE80E" w16cid:durableId="2DD94E8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E7F0D" w14:textId="77777777" w:rsidR="00D02DAB" w:rsidRDefault="00D02DAB" w:rsidP="008C05AE">
      <w:pPr>
        <w:spacing w:after="0" w:line="240" w:lineRule="auto"/>
      </w:pPr>
      <w:r>
        <w:separator/>
      </w:r>
    </w:p>
  </w:endnote>
  <w:endnote w:type="continuationSeparator" w:id="0">
    <w:p w14:paraId="6E14A39A" w14:textId="77777777" w:rsidR="00D02DAB" w:rsidRDefault="00D02DAB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D67264" w:rsidRDefault="00D672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D67264" w:rsidRDefault="00D672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D67264" w:rsidRDefault="00D6726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73110" w14:textId="77777777" w:rsidR="00D02DAB" w:rsidRDefault="00D02DAB" w:rsidP="008C05AE">
      <w:pPr>
        <w:spacing w:after="0" w:line="240" w:lineRule="auto"/>
      </w:pPr>
      <w:r>
        <w:separator/>
      </w:r>
    </w:p>
  </w:footnote>
  <w:footnote w:type="continuationSeparator" w:id="0">
    <w:p w14:paraId="30BBC25D" w14:textId="77777777" w:rsidR="00D02DAB" w:rsidRDefault="00D02DAB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D67264" w:rsidRDefault="00D6726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D67264" w:rsidRDefault="00D6726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170230F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514523">
    <w:abstractNumId w:val="13"/>
  </w:num>
  <w:num w:numId="2" w16cid:durableId="979462402">
    <w:abstractNumId w:val="11"/>
  </w:num>
  <w:num w:numId="3" w16cid:durableId="625892125">
    <w:abstractNumId w:val="16"/>
  </w:num>
  <w:num w:numId="4" w16cid:durableId="744424421">
    <w:abstractNumId w:val="32"/>
  </w:num>
  <w:num w:numId="5" w16cid:durableId="806701926">
    <w:abstractNumId w:val="23"/>
  </w:num>
  <w:num w:numId="6" w16cid:durableId="1747147847">
    <w:abstractNumId w:val="7"/>
  </w:num>
  <w:num w:numId="7" w16cid:durableId="1217736093">
    <w:abstractNumId w:val="0"/>
  </w:num>
  <w:num w:numId="8" w16cid:durableId="2051033148">
    <w:abstractNumId w:val="22"/>
  </w:num>
  <w:num w:numId="9" w16cid:durableId="201750632">
    <w:abstractNumId w:val="17"/>
  </w:num>
  <w:num w:numId="10" w16cid:durableId="349262438">
    <w:abstractNumId w:val="31"/>
  </w:num>
  <w:num w:numId="11" w16cid:durableId="287130774">
    <w:abstractNumId w:val="4"/>
  </w:num>
  <w:num w:numId="12" w16cid:durableId="1814371996">
    <w:abstractNumId w:val="24"/>
  </w:num>
  <w:num w:numId="13" w16cid:durableId="1920821112">
    <w:abstractNumId w:val="2"/>
  </w:num>
  <w:num w:numId="14" w16cid:durableId="1129855779">
    <w:abstractNumId w:val="6"/>
  </w:num>
  <w:num w:numId="15" w16cid:durableId="497575268">
    <w:abstractNumId w:val="21"/>
  </w:num>
  <w:num w:numId="16" w16cid:durableId="661667602">
    <w:abstractNumId w:val="10"/>
  </w:num>
  <w:num w:numId="17" w16cid:durableId="1703287594">
    <w:abstractNumId w:val="12"/>
  </w:num>
  <w:num w:numId="18" w16cid:durableId="1145002093">
    <w:abstractNumId w:val="18"/>
  </w:num>
  <w:num w:numId="19" w16cid:durableId="517431055">
    <w:abstractNumId w:val="20"/>
  </w:num>
  <w:num w:numId="20" w16cid:durableId="1988314372">
    <w:abstractNumId w:val="26"/>
  </w:num>
  <w:num w:numId="21" w16cid:durableId="1922447713">
    <w:abstractNumId w:val="30"/>
  </w:num>
  <w:num w:numId="22" w16cid:durableId="1278680171">
    <w:abstractNumId w:val="5"/>
  </w:num>
  <w:num w:numId="23" w16cid:durableId="2047561862">
    <w:abstractNumId w:val="28"/>
  </w:num>
  <w:num w:numId="24" w16cid:durableId="2117600773">
    <w:abstractNumId w:val="9"/>
  </w:num>
  <w:num w:numId="25" w16cid:durableId="548685173">
    <w:abstractNumId w:val="3"/>
  </w:num>
  <w:num w:numId="26" w16cid:durableId="1510605126">
    <w:abstractNumId w:val="19"/>
  </w:num>
  <w:num w:numId="27" w16cid:durableId="1811359387">
    <w:abstractNumId w:val="8"/>
  </w:num>
  <w:num w:numId="28" w16cid:durableId="487745931">
    <w:abstractNumId w:val="35"/>
  </w:num>
  <w:num w:numId="29" w16cid:durableId="961380113">
    <w:abstractNumId w:val="14"/>
  </w:num>
  <w:num w:numId="30" w16cid:durableId="1059092629">
    <w:abstractNumId w:val="15"/>
  </w:num>
  <w:num w:numId="31" w16cid:durableId="1525709353">
    <w:abstractNumId w:val="29"/>
  </w:num>
  <w:num w:numId="32" w16cid:durableId="1721243494">
    <w:abstractNumId w:val="27"/>
  </w:num>
  <w:num w:numId="33" w16cid:durableId="850409751">
    <w:abstractNumId w:val="34"/>
  </w:num>
  <w:num w:numId="34" w16cid:durableId="1956792610">
    <w:abstractNumId w:val="33"/>
  </w:num>
  <w:num w:numId="35" w16cid:durableId="1954314168">
    <w:abstractNumId w:val="25"/>
  </w:num>
  <w:num w:numId="36" w16cid:durableId="82628732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IANA HENRIQUE MOURA BARROSO">
    <w15:presenceInfo w15:providerId="None" w15:userId="MARIANA HENRIQUE MOURA BARROSO"/>
  </w15:person>
  <w15:person w15:author="Mariana Henrique">
    <w15:presenceInfo w15:providerId="Windows Live" w15:userId="29f1bc579a4eaa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2182C"/>
    <w:rsid w:val="00033D15"/>
    <w:rsid w:val="00034DEE"/>
    <w:rsid w:val="00035A9F"/>
    <w:rsid w:val="00065CFE"/>
    <w:rsid w:val="000860A4"/>
    <w:rsid w:val="000C7E8E"/>
    <w:rsid w:val="00142C08"/>
    <w:rsid w:val="0014714E"/>
    <w:rsid w:val="00174C60"/>
    <w:rsid w:val="001B3DEC"/>
    <w:rsid w:val="001D5BA5"/>
    <w:rsid w:val="00207EC0"/>
    <w:rsid w:val="002152A7"/>
    <w:rsid w:val="00240678"/>
    <w:rsid w:val="00257DC0"/>
    <w:rsid w:val="00273788"/>
    <w:rsid w:val="002805B3"/>
    <w:rsid w:val="00294AA8"/>
    <w:rsid w:val="002A677F"/>
    <w:rsid w:val="002F74B0"/>
    <w:rsid w:val="003045C7"/>
    <w:rsid w:val="00333215"/>
    <w:rsid w:val="00354E6F"/>
    <w:rsid w:val="00355B16"/>
    <w:rsid w:val="003C0927"/>
    <w:rsid w:val="003C48A7"/>
    <w:rsid w:val="00404E50"/>
    <w:rsid w:val="004051E9"/>
    <w:rsid w:val="00411320"/>
    <w:rsid w:val="00417342"/>
    <w:rsid w:val="00423ABB"/>
    <w:rsid w:val="00434238"/>
    <w:rsid w:val="00436FB3"/>
    <w:rsid w:val="00461BB6"/>
    <w:rsid w:val="00475A4C"/>
    <w:rsid w:val="00475F00"/>
    <w:rsid w:val="00477BFC"/>
    <w:rsid w:val="004D10FA"/>
    <w:rsid w:val="004E1F96"/>
    <w:rsid w:val="004F6895"/>
    <w:rsid w:val="00507F5D"/>
    <w:rsid w:val="00523837"/>
    <w:rsid w:val="00523D93"/>
    <w:rsid w:val="00525459"/>
    <w:rsid w:val="00534091"/>
    <w:rsid w:val="005515DF"/>
    <w:rsid w:val="00584521"/>
    <w:rsid w:val="00592D21"/>
    <w:rsid w:val="005A536F"/>
    <w:rsid w:val="005B27B4"/>
    <w:rsid w:val="005C0FE6"/>
    <w:rsid w:val="005F7224"/>
    <w:rsid w:val="00613B85"/>
    <w:rsid w:val="00623A25"/>
    <w:rsid w:val="00633E05"/>
    <w:rsid w:val="0063545D"/>
    <w:rsid w:val="0063565C"/>
    <w:rsid w:val="0064645B"/>
    <w:rsid w:val="00651345"/>
    <w:rsid w:val="00668EBD"/>
    <w:rsid w:val="006702C7"/>
    <w:rsid w:val="0069176F"/>
    <w:rsid w:val="006A5974"/>
    <w:rsid w:val="006C1770"/>
    <w:rsid w:val="006D6CD4"/>
    <w:rsid w:val="006E16FC"/>
    <w:rsid w:val="007030C4"/>
    <w:rsid w:val="0072004F"/>
    <w:rsid w:val="00750E0E"/>
    <w:rsid w:val="00751711"/>
    <w:rsid w:val="0076124B"/>
    <w:rsid w:val="00773E28"/>
    <w:rsid w:val="00776629"/>
    <w:rsid w:val="007A12A7"/>
    <w:rsid w:val="007B5322"/>
    <w:rsid w:val="007B7561"/>
    <w:rsid w:val="007C7F00"/>
    <w:rsid w:val="007D4B17"/>
    <w:rsid w:val="007D6D24"/>
    <w:rsid w:val="007D784B"/>
    <w:rsid w:val="00815110"/>
    <w:rsid w:val="00820E61"/>
    <w:rsid w:val="0082562E"/>
    <w:rsid w:val="008278A8"/>
    <w:rsid w:val="00882713"/>
    <w:rsid w:val="00885A81"/>
    <w:rsid w:val="008865E7"/>
    <w:rsid w:val="00890ACC"/>
    <w:rsid w:val="008933A3"/>
    <w:rsid w:val="00897CBC"/>
    <w:rsid w:val="008A1703"/>
    <w:rsid w:val="008C05AE"/>
    <w:rsid w:val="008C5FBD"/>
    <w:rsid w:val="008E2B10"/>
    <w:rsid w:val="00903AB9"/>
    <w:rsid w:val="00934ECD"/>
    <w:rsid w:val="00951019"/>
    <w:rsid w:val="00980DE1"/>
    <w:rsid w:val="00997E46"/>
    <w:rsid w:val="009C1AFF"/>
    <w:rsid w:val="009D1869"/>
    <w:rsid w:val="00A05CFA"/>
    <w:rsid w:val="00A43522"/>
    <w:rsid w:val="00A7015D"/>
    <w:rsid w:val="00A848EA"/>
    <w:rsid w:val="00AA0C89"/>
    <w:rsid w:val="00AB24BB"/>
    <w:rsid w:val="00AC17AA"/>
    <w:rsid w:val="00AD10AE"/>
    <w:rsid w:val="00AD5C36"/>
    <w:rsid w:val="00AF5324"/>
    <w:rsid w:val="00B07ABE"/>
    <w:rsid w:val="00B10C0D"/>
    <w:rsid w:val="00B35CEF"/>
    <w:rsid w:val="00B3766C"/>
    <w:rsid w:val="00B47DD6"/>
    <w:rsid w:val="00B718AA"/>
    <w:rsid w:val="00B86185"/>
    <w:rsid w:val="00B8B3AF"/>
    <w:rsid w:val="00BC4903"/>
    <w:rsid w:val="00BF55CE"/>
    <w:rsid w:val="00BF690C"/>
    <w:rsid w:val="00C13316"/>
    <w:rsid w:val="00C15620"/>
    <w:rsid w:val="00C42364"/>
    <w:rsid w:val="00C42670"/>
    <w:rsid w:val="00C763FC"/>
    <w:rsid w:val="00C945CB"/>
    <w:rsid w:val="00CA33BD"/>
    <w:rsid w:val="00CA4B1D"/>
    <w:rsid w:val="00CA6792"/>
    <w:rsid w:val="00CD06CE"/>
    <w:rsid w:val="00D02DAB"/>
    <w:rsid w:val="00D105BA"/>
    <w:rsid w:val="00D2326D"/>
    <w:rsid w:val="00D67264"/>
    <w:rsid w:val="00D7331A"/>
    <w:rsid w:val="00DC1B0F"/>
    <w:rsid w:val="00DE2D19"/>
    <w:rsid w:val="00DF6A4F"/>
    <w:rsid w:val="00DF77F5"/>
    <w:rsid w:val="00E07206"/>
    <w:rsid w:val="00E2798D"/>
    <w:rsid w:val="00E421F8"/>
    <w:rsid w:val="00E46A11"/>
    <w:rsid w:val="00E56816"/>
    <w:rsid w:val="00E70398"/>
    <w:rsid w:val="00E7778D"/>
    <w:rsid w:val="00EA2191"/>
    <w:rsid w:val="00EB4EA6"/>
    <w:rsid w:val="00EC1889"/>
    <w:rsid w:val="00ED6AD8"/>
    <w:rsid w:val="00EF1C65"/>
    <w:rsid w:val="00F03C0E"/>
    <w:rsid w:val="00F10E46"/>
    <w:rsid w:val="00F47762"/>
    <w:rsid w:val="00F6318D"/>
    <w:rsid w:val="00F833AE"/>
    <w:rsid w:val="00F851EA"/>
    <w:rsid w:val="00F87E2E"/>
    <w:rsid w:val="00FA1855"/>
    <w:rsid w:val="00FA453E"/>
    <w:rsid w:val="00FC061E"/>
    <w:rsid w:val="00FC3DC3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  <w:style w:type="character" w:styleId="nfase">
    <w:name w:val="Emphasis"/>
    <w:basedOn w:val="Fontepargpadro"/>
    <w:uiPriority w:val="20"/>
    <w:qFormat/>
    <w:rsid w:val="00980DE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06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6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77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316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40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2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7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43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reactnative.dev/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16/09/relationships/commentsIds" Target="commentsIds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microsoft.com/office/2011/relationships/people" Target="people.xml"/><Relationship Id="rId8" Type="http://schemas.openxmlformats.org/officeDocument/2006/relationships/image" Target="media/image1.jpe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docs.expo.dev/" TargetMode="External"/><Relationship Id="rId57" Type="http://schemas.openxmlformats.org/officeDocument/2006/relationships/theme" Target="theme/theme1.xml"/><Relationship Id="rId10" Type="http://schemas.microsoft.com/office/2011/relationships/commentsExtended" Target="commentsExtended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77DA1-AEEE-4604-A451-7082912E7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33</Pages>
  <Words>4853</Words>
  <Characters>26207</Characters>
  <Application>Microsoft Office Word</Application>
  <DocSecurity>0</DocSecurity>
  <Lines>218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HYTALO RODRIGUES MOREIRA DE SOUSA</cp:lastModifiedBy>
  <cp:revision>9</cp:revision>
  <cp:lastPrinted>2024-05-01T00:08:00Z</cp:lastPrinted>
  <dcterms:created xsi:type="dcterms:W3CDTF">2026-06-14T21:55:00Z</dcterms:created>
  <dcterms:modified xsi:type="dcterms:W3CDTF">2026-06-15T01:00:00Z</dcterms:modified>
</cp:coreProperties>
</file>