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Malgun Gothic" w:cs="Malgun Gothic" w:eastAsia="Malgun Gothic" w:hAnsi="Malgun Gothic"/>
          <w:b/>
          <w:bCs/>
          <w:color w:val="C2410C"/>
          <w:sz w:val="18"/>
          <w:szCs w:val="18"/>
        </w:rPr>
        <w:t xml:space="preserve">ARTEFINE · 용산</w:t>
      </w:r>
    </w:p>
    <w:p>
      <w:pPr>
        <w:pBdr>
          <w:bottom w:val="single" w:color="C2410C" w:sz="8" w:space="6"/>
        </w:pBdr>
        <w:spacing w:after="16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용산 한글날 시승 오퍼 · 가동률·매출 예상 · 금요일까지 할 일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범위: 용산 20대. 예상은 10/11(일)까지, 할 일은 10/6(화)~10/9(금).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오퍼: 시승 할인 "한글날엔 한 시간 더" 하나 + 기존 평일 40% 코드(</w:t>
      </w:r>
      <w:r>
        <w:rPr>
          <w:rFonts w:ascii="Consolas" w:cs="Consolas" w:eastAsia="Consolas" w:hAnsi="Consolas"/>
          <w:color w:val="7C2D12"/>
          <w:sz w:val="18"/>
          <w:szCs w:val="18"/>
        </w:rPr>
        <w:t xml:space="preserve">week-1001</w:t>
      </w:r>
      <w:r>
        <w:rPr>
          <w:rFonts w:ascii="Malgun Gothic" w:cs="Malgun Gothic" w:eastAsia="Malgun Gothic" w:hAnsi="Malgun Gothic"/>
          <w:sz w:val="20"/>
          <w:szCs w:val="20"/>
        </w:rPr>
        <w:t xml:space="preserve">). 연박 패키지는 하지 않는다.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채널: 회원 문자 2회(단골 포함), 인스타·스레드, 커뮤니티, 광고 최소안(약 45만원).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현장 직원의 단골 직접 연락은 하지 않는다.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기준: 실현매출 = 그날 대여가 시작된 예약의 결제 − 환불.</w:t>
      </w:r>
    </w:p>
    <w:p>
      <w:pPr>
        <w:pStyle w:val="Heading1"/>
        <w:spacing w:after="140" w:before="320"/>
      </w:pPr>
      <w:r>
        <w:rPr>
          <w:rFonts w:ascii="Malgun Gothic" w:cs="Malgun Gothic" w:eastAsia="Malgun Gothic" w:hAnsi="Malgun Gothic"/>
          <w:b/>
          <w:bCs/>
          <w:color w:val="1C1917"/>
          <w:sz w:val="28"/>
          <w:szCs w:val="28"/>
        </w:rPr>
        <w:t xml:space="preserve">1. 오퍼 — "한글날엔 한 시간 더"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3시간 이상 시승하면 1시간 무료.</w:t>
      </w:r>
      <w:r>
        <w:rPr>
          <w:rFonts w:ascii="Malgun Gothic" w:cs="Malgun Gothic" w:eastAsia="Malgun Gothic" w:hAnsi="Malgun Gothic"/>
          <w:sz w:val="20"/>
          <w:szCs w:val="20"/>
        </w:rPr>
        <w:t xml:space="preserve"> 3시간 타고 2시간 값만 낸다.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9"/>
        <w:gridCol w:w="2259"/>
        <w:gridCol w:w="3228"/>
        <w:gridCol w:w="1614"/>
      </w:tblGrid>
      <w:tr>
        <w:trPr>
          <w:tblHeader/>
        </w:trPr>
        <w:tc>
          <w:tcPr>
            <w:tcW w:type="dxa" w:w="2259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이용</w:t>
            </w:r>
          </w:p>
        </w:tc>
        <w:tc>
          <w:tcPr>
            <w:tcW w:type="dxa" w:w="2259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정가</w:t>
            </w:r>
          </w:p>
        </w:tc>
        <w:tc>
          <w:tcPr>
            <w:tcW w:type="dxa" w:w="3228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오퍼 적용</w:t>
            </w:r>
          </w:p>
        </w:tc>
        <w:tc>
          <w:tcPr>
            <w:tcW w:type="dxa" w:w="1614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체감 할인</w:t>
            </w:r>
          </w:p>
        </w:tc>
      </w:tr>
      <w:tr>
        <w:trPr>
          <w:tblHeader w:val="false"/>
        </w:trPr>
        <w:tc>
          <w:tcPr>
            <w:tcW w:type="dxa" w:w="22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3시간</w:t>
            </w:r>
          </w:p>
        </w:tc>
        <w:tc>
          <w:tcPr>
            <w:tcW w:type="dxa" w:w="22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69,000</w:t>
            </w:r>
          </w:p>
        </w:tc>
        <w:tc>
          <w:tcPr>
            <w:tcW w:type="dxa" w:w="3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46,000</w:t>
            </w:r>
          </w:p>
        </w:tc>
        <w:tc>
          <w:tcPr>
            <w:tcW w:type="dxa" w:w="16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33%</w:t>
            </w:r>
          </w:p>
        </w:tc>
      </w:tr>
      <w:tr>
        <w:trPr>
          <w:tblHeader w:val="false"/>
        </w:trPr>
        <w:tc>
          <w:tcPr>
            <w:tcW w:type="dxa" w:w="22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4시간</w:t>
            </w:r>
          </w:p>
        </w:tc>
        <w:tc>
          <w:tcPr>
            <w:tcW w:type="dxa" w:w="22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92,000</w:t>
            </w:r>
          </w:p>
        </w:tc>
        <w:tc>
          <w:tcPr>
            <w:tcW w:type="dxa" w:w="3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69,000</w:t>
            </w:r>
          </w:p>
        </w:tc>
        <w:tc>
          <w:tcPr>
            <w:tcW w:type="dxa" w:w="16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25%</w:t>
            </w:r>
          </w:p>
        </w:tc>
      </w:tr>
      <w:tr>
        <w:trPr>
          <w:tblHeader w:val="false"/>
        </w:trPr>
        <w:tc>
          <w:tcPr>
            <w:tcW w:type="dxa" w:w="22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5시간</w:t>
            </w:r>
          </w:p>
        </w:tc>
        <w:tc>
          <w:tcPr>
            <w:tcW w:type="dxa" w:w="22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115,000</w:t>
            </w:r>
          </w:p>
        </w:tc>
        <w:tc>
          <w:tcPr>
            <w:tcW w:type="dxa" w:w="3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92,000</w:t>
            </w:r>
          </w:p>
        </w:tc>
        <w:tc>
          <w:tcPr>
            <w:tcW w:type="dxa" w:w="16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20%</w:t>
            </w:r>
          </w:p>
        </w:tc>
      </w:tr>
      <w:tr>
        <w:trPr>
          <w:tblHeader w:val="false"/>
        </w:trPr>
        <w:tc>
          <w:tcPr>
            <w:tcW w:type="dxa" w:w="22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24시간 렌탈</w:t>
            </w:r>
          </w:p>
        </w:tc>
        <w:tc>
          <w:tcPr>
            <w:tcW w:type="dxa" w:w="22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하루 요금</w:t>
            </w:r>
          </w:p>
        </w:tc>
        <w:tc>
          <w:tcPr>
            <w:tcW w:type="dxa" w:w="3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1시간분만 빠짐</w:t>
            </w:r>
          </w:p>
        </w:tc>
        <w:tc>
          <w:tcPr>
            <w:tcW w:type="dxa" w:w="16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작음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왜 '시간' 할인인가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할인 유형이 '시간'과 '퍼센트'뿐이다. 퍼센트는 최대 예약시간을 걸 수 없어서 24시간 렌탈까지 같은 %로 깎인다.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'1시간'으로 걸면 짧은 시승에서는 크게, 긴 렌탈에서는 작게 깎인다.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최소 3시간으로 묶어 1~2시간 손님을 3시간으로 끌어올린다. 1시간 시승은 건당 2.5만원, 3시간은 이 오퍼로 4.6만원이다.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"한글날엔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한</w:t>
      </w:r>
      <w:r>
        <w:rPr>
          <w:rFonts w:ascii="Malgun Gothic" w:cs="Malgun Gothic" w:eastAsia="Malgun Gothic" w:hAnsi="Malgun Gothic"/>
          <w:sz w:val="20"/>
          <w:szCs w:val="20"/>
        </w:rPr>
        <w:t xml:space="preserve"> 시간 더" — 한글의 '한'과 한 시간의 '한'을 겹친 말장난이라 기억에 남는다.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할인 신청 입력값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7200"/>
      </w:tblGrid>
      <w:tr>
        <w:trPr>
          <w:tblHeader/>
        </w:trPr>
        <w:tc>
          <w:tcPr>
            <w:tcW w:type="dxa" w:w="216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칸</w:t>
            </w:r>
          </w:p>
        </w:tc>
        <w:tc>
          <w:tcPr>
            <w:tcW w:type="dxa" w:w="720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입력</w:t>
            </w:r>
          </w:p>
        </w:tc>
      </w:tr>
      <w:tr>
        <w:trPr>
          <w:tblHeader w:val="false"/>
        </w:trP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적용 지점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아르테파인 용산 라운지</w:t>
            </w:r>
          </w:p>
        </w:tc>
      </w:tr>
      <w:tr>
        <w:trPr>
          <w:tblHeader w:val="false"/>
        </w:trP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할인명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한글날엔 한 시간 더</w:t>
            </w:r>
          </w:p>
        </w:tc>
      </w:tr>
      <w:tr>
        <w:trPr>
          <w:tblHeader w:val="false"/>
        </w:trP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할인 유형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시간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1시간</w:t>
            </w:r>
          </w:p>
        </w:tc>
      </w:tr>
      <w:tr>
        <w:trPr>
          <w:tblHeader w:val="false"/>
        </w:trP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제공 방식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전용 링크로만</w:t>
            </w:r>
          </w:p>
        </w:tc>
      </w:tr>
      <w:tr>
        <w:trPr>
          <w:tblHeader w:val="false"/>
        </w:trP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전용 링크 코드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hour-1009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(다른 코드로 만들면 아래 모든 링크의 </w:t>
            </w: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promo=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뒤만 바꾼다)</w:t>
            </w:r>
          </w:p>
        </w:tc>
      </w:tr>
      <w:tr>
        <w:trPr>
          <w:tblHeader w:val="false"/>
        </w:trP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최소 예약시간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회원별 일일 사용 한도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시작일시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2026-10-07 00:00 (시승 시작일 기준)</w:t>
            </w:r>
          </w:p>
        </w:tc>
      </w:tr>
      <w:tr>
        <w:trPr>
          <w:tblHeader w:val="false"/>
        </w:trP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종료일시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2026-10-11 23:59</w:t>
            </w:r>
          </w:p>
        </w:tc>
      </w:tr>
      <w:tr>
        <w:trPr>
          <w:tblHeader w:val="false"/>
        </w:trP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고객 안내 문구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한글날 연휴 기념, 3시간 이상 시승하면 1시간 무료. 10/7(수)~10/11(일) 시승분, 1인 1일 1회. 다른 할인과 중복되지 않습니다.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기존 코드: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C2D12"/>
          <w:sz w:val="18"/>
          <w:szCs w:val="18"/>
        </w:rPr>
        <w:t xml:space="preserve">week-1001</w:t>
      </w:r>
      <w:r>
        <w:rPr>
          <w:rFonts w:ascii="Malgun Gothic" w:cs="Malgun Gothic" w:eastAsia="Malgun Gothic" w:hAnsi="Malgun Gothic"/>
          <w:sz w:val="20"/>
          <w:szCs w:val="20"/>
        </w:rPr>
        <w:t xml:space="preserve">(평일 24시간 이상 40%, 10/6~10/8)은 그대로 둔다. 평일 하루 대여는 40% 코드, 시승은 한 시간 더.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등록 직후 테스트 (10/6 오늘):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전용 링크로 3시간 예약 → 46,000원인지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24시간 예약 → 얼마가 빠지는지(1시간 시승가 23,000원인지, 하루 요금의 1/24인지)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2시간 예약 → 할인이 안 붙는지</w:t>
      </w:r>
    </w:p>
    <w:p>
      <w:pPr>
        <w:pStyle w:val="Heading1"/>
        <w:spacing w:after="140" w:before="320"/>
      </w:pPr>
      <w:r>
        <w:rPr>
          <w:rFonts w:ascii="Malgun Gothic" w:cs="Malgun Gothic" w:eastAsia="Malgun Gothic" w:hAnsi="Malgun Gothic"/>
          <w:b/>
          <w:bCs/>
          <w:color w:val="1C1917"/>
          <w:sz w:val="28"/>
          <w:szCs w:val="28"/>
        </w:rPr>
        <w:t xml:space="preserve">2. 링크 — 채널별 전용 링크</w:t>
      </w:r>
    </w:p>
    <w:p>
      <w:pPr>
        <w:spacing w:after="100"/>
      </w:pPr>
      <w:r>
        <w:rPr>
          <w:rFonts w:ascii="Malgun Gothic" w:cs="Malgun Gothic" w:eastAsia="Malgun Gothic" w:hAnsi="Malgun Gothic"/>
          <w:sz w:val="20"/>
          <w:szCs w:val="20"/>
        </w:rPr>
        <w:t xml:space="preserve">모두 같은 할인(</w:t>
      </w:r>
      <w:r>
        <w:rPr>
          <w:rFonts w:ascii="Consolas" w:cs="Consolas" w:eastAsia="Consolas" w:hAnsi="Consolas"/>
          <w:color w:val="7C2D12"/>
          <w:sz w:val="18"/>
          <w:szCs w:val="18"/>
        </w:rPr>
        <w:t xml:space="preserve">promo=hour-1009</w:t>
      </w:r>
      <w:r>
        <w:rPr>
          <w:rFonts w:ascii="Malgun Gothic" w:cs="Malgun Gothic" w:eastAsia="Malgun Gothic" w:hAnsi="Malgun Gothic"/>
          <w:sz w:val="20"/>
          <w:szCs w:val="20"/>
        </w:rPr>
        <w:t xml:space="preserve">)이 적용되고, </w:t>
      </w:r>
      <w:r>
        <w:rPr>
          <w:rFonts w:ascii="Consolas" w:cs="Consolas" w:eastAsia="Consolas" w:hAnsi="Consolas"/>
          <w:color w:val="7C2D12"/>
          <w:sz w:val="18"/>
          <w:szCs w:val="18"/>
        </w:rPr>
        <w:t xml:space="preserve">utm</w:t>
      </w:r>
      <w:r>
        <w:rPr>
          <w:rFonts w:ascii="Malgun Gothic" w:cs="Malgun Gothic" w:eastAsia="Malgun Gothic" w:hAnsi="Malgun Gothic"/>
          <w:sz w:val="20"/>
          <w:szCs w:val="20"/>
        </w:rPr>
        <w:t xml:space="preserve">으로 방문통계 '캠페인 유입'에서 채널별 방문·예약확정·결제금액이 나뉘어 보인다.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17"/>
        <w:gridCol w:w="5943"/>
      </w:tblGrid>
      <w:tr>
        <w:trPr>
          <w:tblHeader/>
        </w:trPr>
        <w:tc>
          <w:tcPr>
            <w:tcW w:type="dxa" w:w="3417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채널</w:t>
            </w:r>
          </w:p>
        </w:tc>
        <w:tc>
          <w:tcPr>
            <w:tcW w:type="dxa" w:w="5943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링크</w:t>
            </w:r>
          </w:p>
        </w:tc>
      </w:tr>
      <w:tr>
        <w:trPr>
          <w:tblHeader w:val="false"/>
        </w:trPr>
        <w:tc>
          <w:tcPr>
            <w:tcW w:type="dxa" w:w="34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문자 1·2차</w:t>
            </w:r>
          </w:p>
        </w:tc>
        <w:tc>
          <w:tcPr>
            <w:tcW w:type="dxa" w:w="5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https://www.artefine.co.kr/?promo=hour-1009&amp;utm_source=sms&amp;utm_medium=lms&amp;utm_campaign=1009hangul</w:t>
            </w:r>
          </w:p>
        </w:tc>
      </w:tr>
      <w:tr>
        <w:trPr>
          <w:tblHeader w:val="false"/>
        </w:trPr>
        <w:tc>
          <w:tcPr>
            <w:tcW w:type="dxa" w:w="34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인스타 프로필·스토리</w:t>
            </w:r>
          </w:p>
        </w:tc>
        <w:tc>
          <w:tcPr>
            <w:tcW w:type="dxa" w:w="5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https://www.artefine.co.kr/?promo=hour-1009&amp;utm_source=ig&amp;utm_medium=social&amp;utm_campaign=1009hangul</w:t>
            </w:r>
          </w:p>
        </w:tc>
      </w:tr>
      <w:tr>
        <w:trPr>
          <w:tblHeader w:val="false"/>
        </w:trPr>
        <w:tc>
          <w:tcPr>
            <w:tcW w:type="dxa" w:w="34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스레드·커뮤니티 글</w:t>
            </w:r>
          </w:p>
        </w:tc>
        <w:tc>
          <w:tcPr>
            <w:tcW w:type="dxa" w:w="5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https://www.artefine.co.kr/?promo=hour-1009&amp;utm_source=community&amp;utm_medium=social&amp;utm_campaign=1009hangul</w:t>
            </w:r>
          </w:p>
        </w:tc>
      </w:tr>
      <w:tr>
        <w:trPr>
          <w:tblHeader w:val="false"/>
        </w:trPr>
        <w:tc>
          <w:tcPr>
            <w:tcW w:type="dxa" w:w="34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메타(인스타) 광고 — 피드</w:t>
            </w:r>
          </w:p>
        </w:tc>
        <w:tc>
          <w:tcPr>
            <w:tcW w:type="dxa" w:w="5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https://www.artefine.co.kr/?promo=hour-1009&amp;utm_source=meta&amp;utm_medium=paid&amp;utm_campaign=1009hangul&amp;utm_content=feed</w:t>
            </w:r>
          </w:p>
        </w:tc>
      </w:tr>
      <w:tr>
        <w:trPr>
          <w:tblHeader w:val="false"/>
        </w:trPr>
        <w:tc>
          <w:tcPr>
            <w:tcW w:type="dxa" w:w="34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메타(인스타) 광고 — 스토리·릴스</w:t>
            </w:r>
          </w:p>
        </w:tc>
        <w:tc>
          <w:tcPr>
            <w:tcW w:type="dxa" w:w="5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https://www.artefine.co.kr/?promo=hour-1009&amp;utm_source=meta&amp;utm_medium=paid&amp;utm_campaign=1009hangul&amp;utm_content=story</w:t>
            </w:r>
          </w:p>
        </w:tc>
      </w:tr>
      <w:tr>
        <w:trPr>
          <w:tblHeader w:val="false"/>
        </w:trPr>
        <w:tc>
          <w:tcPr>
            <w:tcW w:type="dxa" w:w="34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네이버 파워링크</w:t>
            </w:r>
          </w:p>
        </w:tc>
        <w:tc>
          <w:tcPr>
            <w:tcW w:type="dxa" w:w="5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https://www.artefine.co.kr/?promo=hour-1009&amp;utm_source=naver&amp;utm_medium=cpc&amp;utm_campaign=1009hangul</w:t>
            </w:r>
          </w:p>
        </w:tc>
      </w:tr>
      <w:tr>
        <w:trPr>
          <w:tblHeader w:val="false"/>
        </w:trPr>
        <w:tc>
          <w:tcPr>
            <w:tcW w:type="dxa" w:w="34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네이버 플레이스 광고</w:t>
            </w:r>
          </w:p>
        </w:tc>
        <w:tc>
          <w:tcPr>
            <w:tcW w:type="dxa" w:w="5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플레이스 광고는 스마트플레이스 업체 정보로 연결된다. 스마트플레이스의 '예약/홈페이지' 링크를 위 네이버 링크로(</w:t>
            </w: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utm_medium=place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바꿔 둔다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광고 켜기 전 확인:</w:t>
      </w:r>
      <w:r>
        <w:rPr>
          <w:rFonts w:ascii="Malgun Gothic" w:cs="Malgun Gothic" w:eastAsia="Malgun Gothic" w:hAnsi="Malgun Gothic"/>
          <w:sz w:val="20"/>
          <w:szCs w:val="20"/>
        </w:rPr>
        <w:t xml:space="preserve"> 링크로 들어가 결제 화면에서 3시간 46,000원이 나오는지. </w:t>
      </w:r>
      <w:r>
        <w:rPr>
          <w:rFonts w:ascii="Consolas" w:cs="Consolas" w:eastAsia="Consolas" w:hAnsi="Consolas"/>
          <w:color w:val="7C2D12"/>
          <w:sz w:val="18"/>
          <w:szCs w:val="18"/>
        </w:rPr>
        <w:t xml:space="preserve">/bikes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같은 하위 페이지에도 </w:t>
      </w:r>
      <w:r>
        <w:rPr>
          <w:rFonts w:ascii="Consolas" w:cs="Consolas" w:eastAsia="Consolas" w:hAnsi="Consolas"/>
          <w:color w:val="7C2D12"/>
          <w:sz w:val="18"/>
          <w:szCs w:val="18"/>
        </w:rPr>
        <w:t xml:space="preserve">?promo=</w:t>
      </w:r>
      <w:r>
        <w:rPr>
          <w:rFonts w:ascii="Malgun Gothic" w:cs="Malgun Gothic" w:eastAsia="Malgun Gothic" w:hAnsi="Malgun Gothic"/>
          <w:sz w:val="20"/>
          <w:szCs w:val="20"/>
        </w:rPr>
        <w:t xml:space="preserve">가 유지되는지 한 번 눌러 본다.</w:t>
      </w:r>
    </w:p>
    <w:p>
      <w:pPr>
        <w:pStyle w:val="Heading1"/>
        <w:spacing w:after="140" w:before="320"/>
      </w:pPr>
      <w:r>
        <w:rPr>
          <w:rFonts w:ascii="Malgun Gothic" w:cs="Malgun Gothic" w:eastAsia="Malgun Gothic" w:hAnsi="Malgun Gothic"/>
          <w:b/>
          <w:bCs/>
          <w:color w:val="1C1917"/>
          <w:sz w:val="28"/>
          <w:szCs w:val="28"/>
        </w:rPr>
        <w:t xml:space="preserve">3. 가동률·매출 예상 (용산, 10/5~10/11)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C2410C"/>
          <w:sz w:val="23"/>
          <w:szCs w:val="23"/>
        </w:rPr>
        <w:t xml:space="preserve">3-1. 전제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기본(아무것도 안 함):</w:t>
      </w:r>
      <w:r>
        <w:rPr>
          <w:rFonts w:ascii="Malgun Gothic" w:cs="Malgun Gothic" w:eastAsia="Malgun Gothic" w:hAnsi="Malgun Gothic"/>
          <w:sz w:val="20"/>
          <w:szCs w:val="20"/>
        </w:rPr>
        <w:t xml:space="preserve"> 주간예측 리포트의 용산 일별 예측. 10/9(금)는 공휴일이라 일요일 수준(98만원)으로 올렸다.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오퍼·채널 효과:</w:t>
      </w:r>
      <w:r>
        <w:rPr>
          <w:rFonts w:ascii="Malgun Gothic" w:cs="Malgun Gothic" w:eastAsia="Malgun Gothic" w:hAnsi="Malgun Gothic"/>
          <w:sz w:val="20"/>
          <w:szCs w:val="20"/>
        </w:rPr>
        <w:t xml:space="preserve"> 9/4 '2시간 무료' 문자 실측(용산 야간 경험 8.6%, 최근 90일 이용 4.4%, 동의 신규 1.8%, 9일간)을 이번 4일 창에 맞춰 절반쯤으로 낮췄다. 단골 직접 연락은 하지 않으므로 넣지 않았다.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할인 손실:</w:t>
      </w:r>
      <w:r>
        <w:rPr>
          <w:rFonts w:ascii="Malgun Gothic" w:cs="Malgun Gothic" w:eastAsia="Malgun Gothic" w:hAnsi="Malgun Gothic"/>
          <w:sz w:val="20"/>
          <w:szCs w:val="20"/>
        </w:rPr>
        <w:t xml:space="preserve"> 오퍼가 없어도 왔을 손님이 코드를 쓰면서 깎이는 금액을 뺐다.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가동률 = 대여 시간 합 ÷ (20대 × 24시간).</w:t>
      </w:r>
      <w:r>
        <w:rPr>
          <w:rFonts w:ascii="Malgun Gothic" w:cs="Malgun Gothic" w:eastAsia="Malgun Gothic" w:hAnsi="Malgun Gothic"/>
          <w:sz w:val="20"/>
          <w:szCs w:val="20"/>
        </w:rPr>
        <w:t xml:space="preserve"> 매출은 실측 평균(1시간당 약 11,400원)으로, 오퍼로 늘어나는 3~4시간 시승은 1시간당 약 15,000원으로 시간 환산했다. 영업시간(10~24시, 14시간) 기준도 함께 적었다.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C2410C"/>
          <w:sz w:val="23"/>
          <w:szCs w:val="23"/>
        </w:rPr>
        <w:t xml:space="preserve">3-2. 일별 예상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170"/>
        <w:gridCol w:w="1404"/>
        <w:gridCol w:w="1170"/>
        <w:gridCol w:w="2340"/>
        <w:gridCol w:w="1404"/>
      </w:tblGrid>
      <w:tr>
        <w:trPr>
          <w:tblHeader/>
        </w:trPr>
        <w:tc>
          <w:tcPr>
            <w:tcW w:type="dxa" w:w="1872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날짜</w:t>
            </w:r>
          </w:p>
        </w:tc>
        <w:tc>
          <w:tcPr>
            <w:tcW w:type="dxa" w:w="117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기본</w:t>
            </w:r>
          </w:p>
        </w:tc>
        <w:tc>
          <w:tcPr>
            <w:tcW w:type="dxa" w:w="1404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실행 시 (범위)</w:t>
            </w:r>
          </w:p>
        </w:tc>
        <w:tc>
          <w:tcPr>
            <w:tcW w:type="dxa" w:w="117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실행 시 중간값</w:t>
            </w:r>
          </w:p>
        </w:tc>
        <w:tc>
          <w:tcPr>
            <w:tcW w:type="dxa" w:w="234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가동률 24h 기준 (기본 → 실행)</w:t>
            </w:r>
          </w:p>
        </w:tc>
        <w:tc>
          <w:tcPr>
            <w:tcW w:type="dxa" w:w="1404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영업시간 기준 (실행)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월 (실적)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58만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58만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58만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10/6 화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39만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44~47만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45만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7% → 8%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14%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10/7 수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36만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51~61만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56만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7% → 9%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16%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10/8 목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31만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50~62만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56만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6% → 9%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16%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10/9 금 (한글날)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98만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136~162만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149만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18% → 25%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43%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10/10 토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129만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170~198만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184만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24% → 31%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54%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10/11 일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98만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129~149만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139만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18% → 24%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40%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주간 합계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약 490만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640~740만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약 690만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연휴 평균 20% → 27%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연휴 평균 46%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최근 가장 바빴던 10/3(토)도 용산 20대의 24시간 기준 25%만 썼다(대여 119시간, 매출 120만원). 이번 주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현실 목표는 약 690만원</w:t>
      </w:r>
      <w:r>
        <w:rPr>
          <w:rFonts w:ascii="Malgun Gothic" w:cs="Malgun Gothic" w:eastAsia="Malgun Gothic" w:hAnsi="Malgun Gothic"/>
          <w:sz w:val="20"/>
          <w:szCs w:val="20"/>
        </w:rPr>
        <w:t xml:space="preserve">이다.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단골 직접 연락을 빼서 앞선 안(약 740만원)보다 약 45만원 낮다.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위쪽(740만원 이상)으로 가려면 토요일 영업시간 가동률이 65%를 넘어야 하고, 그때는 차량보다 응대 인력(접수·장비·반납 회전)이 병목이다.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C2410C"/>
          <w:sz w:val="23"/>
          <w:szCs w:val="23"/>
        </w:rPr>
        <w:t xml:space="preserve">3-3. 채널별 기여 (10/6~10/11 합계, 중간값)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98"/>
        <w:gridCol w:w="1628"/>
        <w:gridCol w:w="3934"/>
      </w:tblGrid>
      <w:tr>
        <w:trPr>
          <w:tblHeader/>
        </w:trPr>
        <w:tc>
          <w:tcPr>
            <w:tcW w:type="dxa" w:w="3798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채널</w:t>
            </w:r>
          </w:p>
        </w:tc>
        <w:tc>
          <w:tcPr>
            <w:tcW w:type="dxa" w:w="1628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예약 건수</w:t>
            </w:r>
          </w:p>
        </w:tc>
        <w:tc>
          <w:tcPr>
            <w:tcW w:type="dxa" w:w="3934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매출</w:t>
            </w:r>
          </w:p>
        </w:tc>
      </w:tr>
      <w:tr>
        <w:trPr>
          <w:tblHeader w:val="false"/>
        </w:trPr>
        <w:tc>
          <w:tcPr>
            <w:tcW w:type="dxa" w:w="37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 문자 2회 (1,372명, 단골 40명 포함)</w:t>
            </w:r>
          </w:p>
        </w:tc>
        <w:tc>
          <w:tcPr>
            <w:tcW w:type="dxa" w:w="16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약 15건</w:t>
            </w:r>
          </w:p>
        </w:tc>
        <w:tc>
          <w:tcPr>
            <w:tcW w:type="dxa" w:w="39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약 100만</w:t>
            </w:r>
          </w:p>
        </w:tc>
      </w:tr>
      <w:tr>
        <w:trPr>
          <w:tblHeader w:val="false"/>
        </w:trPr>
        <w:tc>
          <w:tcPr>
            <w:tcW w:type="dxa" w:w="37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인스타·스레드·커뮤니티</w:t>
            </w:r>
          </w:p>
        </w:tc>
        <w:tc>
          <w:tcPr>
            <w:tcW w:type="dxa" w:w="16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약 8건</w:t>
            </w:r>
          </w:p>
        </w:tc>
        <w:tc>
          <w:tcPr>
            <w:tcW w:type="dxa" w:w="39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약 50만</w:t>
            </w:r>
          </w:p>
        </w:tc>
      </w:tr>
      <w:tr>
        <w:trPr>
          <w:tblHeader w:val="false"/>
        </w:trPr>
        <w:tc>
          <w:tcPr>
            <w:tcW w:type="dxa" w:w="37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광고 최소안 (약 45만원)</w:t>
            </w:r>
          </w:p>
        </w:tc>
        <w:tc>
          <w:tcPr>
            <w:tcW w:type="dxa" w:w="16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5~8건</w:t>
            </w:r>
          </w:p>
        </w:tc>
        <w:tc>
          <w:tcPr>
            <w:tcW w:type="dxa" w:w="39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약 40만</w:t>
            </w:r>
          </w:p>
        </w:tc>
      </w:tr>
      <w:tr>
        <w:trPr>
          <w:tblHeader w:val="false"/>
        </w:trPr>
        <w:tc>
          <w:tcPr>
            <w:tcW w:type="dxa" w:w="37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week-1001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평일 40% 회복</w:t>
            </w:r>
          </w:p>
        </w:tc>
        <w:tc>
          <w:tcPr>
            <w:tcW w:type="dxa" w:w="16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약 3건</w:t>
            </w:r>
          </w:p>
        </w:tc>
        <w:tc>
          <w:tcPr>
            <w:tcW w:type="dxa" w:w="39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약 25만</w:t>
            </w:r>
          </w:p>
        </w:tc>
      </w:tr>
      <w:tr>
        <w:trPr>
          <w:tblHeader w:val="false"/>
        </w:trPr>
        <w:tc>
          <w:tcPr>
            <w:tcW w:type="dxa" w:w="37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할인 손실</w:t>
            </w:r>
          </w:p>
        </w:tc>
        <w:tc>
          <w:tcPr>
            <w:tcW w:type="dxa" w:w="16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39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약 −20만</w:t>
            </w:r>
          </w:p>
        </w:tc>
      </w:tr>
      <w:tr>
        <w:trPr>
          <w:tblHeader w:val="false"/>
        </w:trPr>
        <w:tc>
          <w:tcPr>
            <w:tcW w:type="dxa" w:w="37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합계</w:t>
            </w:r>
          </w:p>
        </w:tc>
        <w:tc>
          <w:tcPr>
            <w:tcW w:type="dxa" w:w="16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약 31~34건</w:t>
            </w:r>
          </w:p>
        </w:tc>
        <w:tc>
          <w:tcPr>
            <w:tcW w:type="dxa" w:w="39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약 195만 (기본 490만 → 약 690만)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광고 최소안 판단:</w:t>
      </w:r>
      <w:r>
        <w:rPr>
          <w:rFonts w:ascii="Malgun Gothic" w:cs="Malgun Gothic" w:eastAsia="Malgun Gothic" w:hAnsi="Malgun Gothic"/>
          <w:sz w:val="20"/>
          <w:szCs w:val="20"/>
        </w:rPr>
        <w:t xml:space="preserve"> 45만원으로 약 40만원 매출이라 손익은 0 근처다. 연휴 신규 고객 인지와 인스타 유입 실험으로 보고 돌린다.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10/8(목) 정오에 클릭당 1,000원을 넘으면 메타를 끈다.</w:t>
      </w:r>
    </w:p>
    <w:p>
      <w:pPr>
        <w:pStyle w:val="Heading1"/>
        <w:spacing w:after="140" w:before="320"/>
      </w:pPr>
      <w:r>
        <w:rPr>
          <w:rFonts w:ascii="Malgun Gothic" w:cs="Malgun Gothic" w:eastAsia="Malgun Gothic" w:hAnsi="Malgun Gothic"/>
          <w:b/>
          <w:bCs/>
          <w:color w:val="1C1917"/>
          <w:sz w:val="28"/>
          <w:szCs w:val="28"/>
        </w:rPr>
        <w:t xml:space="preserve">4. 금요일까지 할 일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C2410C"/>
          <w:sz w:val="23"/>
          <w:szCs w:val="23"/>
        </w:rPr>
        <w:t xml:space="preserve">10/6 (화) — 오늘: 세팅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"/>
        <w:gridCol w:w="8320"/>
        <w:gridCol w:w="624"/>
      </w:tblGrid>
      <w:tr>
        <w:trPr>
          <w:tblHeader/>
        </w:trPr>
        <w:tc>
          <w:tcPr>
            <w:tcW w:type="dxa" w:w="416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시간</w:t>
            </w:r>
          </w:p>
        </w:tc>
        <w:tc>
          <w:tcPr>
            <w:tcW w:type="dxa" w:w="832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할 일</w:t>
            </w:r>
          </w:p>
        </w:tc>
        <w:tc>
          <w:tcPr>
            <w:tcW w:type="dxa" w:w="624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담당</w:t>
            </w:r>
          </w:p>
        </w:tc>
      </w:tr>
      <w:tr>
        <w:trPr>
          <w:tblHeader w:val="false"/>
        </w:trPr>
        <w:tc>
          <w:tcPr>
            <w:tcW w:type="dxa" w:w="41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오후</w:t>
            </w:r>
          </w:p>
        </w:tc>
        <w:tc>
          <w:tcPr>
            <w:tcW w:type="dxa" w:w="8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할인 신청 "한글날엔 한 시간 더" 등록(1절 입력값, 코드 </w:t>
            </w: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hour-1009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→ 3·24·2시간 테스트 예약</w:t>
            </w:r>
          </w:p>
        </w:tc>
        <w:tc>
          <w:tcPr>
            <w:tcW w:type="dxa" w:w="6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운영</w:t>
            </w:r>
          </w:p>
        </w:tc>
      </w:tr>
      <w:tr>
        <w:trPr>
          <w:tblHeader w:val="false"/>
        </w:trPr>
        <w:tc>
          <w:tcPr>
            <w:tcW w:type="dxa" w:w="41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오후</w:t>
            </w:r>
          </w:p>
        </w:tc>
        <w:tc>
          <w:tcPr>
            <w:tcW w:type="dxa" w:w="8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연박 패키지가 만들어져 있으면 비활성 상태 유지</w:t>
            </w:r>
          </w:p>
        </w:tc>
        <w:tc>
          <w:tcPr>
            <w:tcW w:type="dxa" w:w="6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운영</w:t>
            </w:r>
          </w:p>
        </w:tc>
      </w:tr>
      <w:tr>
        <w:trPr>
          <w:tblHeader w:val="false"/>
        </w:trPr>
        <w:tc>
          <w:tcPr>
            <w:tcW w:type="dxa" w:w="41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오후</w:t>
            </w:r>
          </w:p>
        </w:tc>
        <w:tc>
          <w:tcPr>
            <w:tcW w:type="dxa" w:w="8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2절 링크로 결제 화면까지 눌러 할인 확인</w:t>
            </w:r>
          </w:p>
        </w:tc>
        <w:tc>
          <w:tcPr>
            <w:tcW w:type="dxa" w:w="6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41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오후</w:t>
            </w:r>
          </w:p>
        </w:tc>
        <w:tc>
          <w:tcPr>
            <w:tcW w:type="dxa" w:w="8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메타 비즈니스 관리자·네이버 광고 결제 수단 확인 → 메타 광고, 파워링크, 플레이스 광고 초안 등록(승인 대기)</w:t>
            </w:r>
          </w:p>
        </w:tc>
        <w:tc>
          <w:tcPr>
            <w:tcW w:type="dxa" w:w="6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41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오후</w:t>
            </w:r>
          </w:p>
        </w:tc>
        <w:tc>
          <w:tcPr>
            <w:tcW w:type="dxa" w:w="8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스마트플레이스: '소식'에 오퍼 게시, 예약/홈페이지 링크를 네이버 링크로 교체</w:t>
            </w:r>
          </w:p>
        </w:tc>
        <w:tc>
          <w:tcPr>
            <w:tcW w:type="dxa" w:w="6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41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저녁</w:t>
            </w:r>
          </w:p>
        </w:tc>
        <w:tc>
          <w:tcPr>
            <w:tcW w:type="dxa" w:w="8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인스타 프로필 링크를 인스타용 링크로 교체</w:t>
            </w:r>
          </w:p>
        </w:tc>
        <w:tc>
          <w:tcPr>
            <w:tcW w:type="dxa" w:w="6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SNS</w:t>
            </w:r>
          </w:p>
        </w:tc>
      </w:tr>
      <w:tr>
        <w:trPr>
          <w:tblHeader w:val="false"/>
        </w:trPr>
        <w:tc>
          <w:tcPr>
            <w:tcW w:type="dxa" w:w="41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저녁</w:t>
            </w:r>
          </w:p>
        </w:tc>
        <w:tc>
          <w:tcPr>
            <w:tcW w:type="dxa" w:w="8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문자 1차 명단·문안 확정(5·6절) · 10/7 10:00 발송 예약</w:t>
            </w:r>
          </w:p>
        </w:tc>
        <w:tc>
          <w:tcPr>
            <w:tcW w:type="dxa" w:w="6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</w:tbl>
    <w:p>
      <w:pPr>
        <w:spacing w:after="80"/>
      </w:pP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C2410C"/>
          <w:sz w:val="23"/>
          <w:szCs w:val="23"/>
        </w:rPr>
        <w:t xml:space="preserve">10/7 (수) — 알리기 시작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0"/>
        <w:gridCol w:w="7200"/>
        <w:gridCol w:w="540"/>
      </w:tblGrid>
      <w:tr>
        <w:trPr>
          <w:tblHeader/>
        </w:trPr>
        <w:tc>
          <w:tcPr>
            <w:tcW w:type="dxa" w:w="162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시간</w:t>
            </w:r>
          </w:p>
        </w:tc>
        <w:tc>
          <w:tcPr>
            <w:tcW w:type="dxa" w:w="720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할 일</w:t>
            </w:r>
          </w:p>
        </w:tc>
        <w:tc>
          <w:tcPr>
            <w:tcW w:type="dxa" w:w="54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담당</w:t>
            </w:r>
          </w:p>
        </w:tc>
      </w:tr>
      <w:tr>
        <w:trPr>
          <w:tblHeader w:val="false"/>
        </w:trPr>
        <w:tc>
          <w:tcPr>
            <w:tcW w:type="dxa" w:w="1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10:00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문자 1차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발송: 1,372명 (단골 40명 포함)</w:t>
            </w:r>
          </w:p>
        </w:tc>
        <w:tc>
          <w:tcPr>
            <w:tcW w:type="dxa" w:w="5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1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10:00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인스타 피드 "한글날엔 한 시간 더" 카드 게시 + 스토리</w:t>
            </w:r>
          </w:p>
        </w:tc>
        <w:tc>
          <w:tcPr>
            <w:tcW w:type="dxa" w:w="5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SNS</w:t>
            </w:r>
          </w:p>
        </w:tc>
      </w:tr>
      <w:tr>
        <w:trPr>
          <w:tblHeader w:val="false"/>
        </w:trPr>
        <w:tc>
          <w:tcPr>
            <w:tcW w:type="dxa" w:w="1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12:00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릴스 "3시간이면 어디까지?" (용산 → 북악·남산 코스 클립)</w:t>
            </w:r>
          </w:p>
        </w:tc>
        <w:tc>
          <w:tcPr>
            <w:tcW w:type="dxa" w:w="5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SNS</w:t>
            </w:r>
          </w:p>
        </w:tc>
      </w:tr>
      <w:tr>
        <w:trPr>
          <w:tblHeader w:val="false"/>
        </w:trPr>
        <w:tc>
          <w:tcPr>
            <w:tcW w:type="dxa" w:w="1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오후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커뮤니티·카페 1차 글 (홍보 허용 게시판만): "연휴 3시간 코스 추천 + 1시간 무료"</w:t>
            </w:r>
          </w:p>
        </w:tc>
        <w:tc>
          <w:tcPr>
            <w:tcW w:type="dxa" w:w="5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1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18:00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메타·네이버 광고 시작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체크포인트 1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: 10/9~10/11 확보 예약 건수와 대여 시간</w:t>
            </w:r>
          </w:p>
        </w:tc>
        <w:tc>
          <w:tcPr>
            <w:tcW w:type="dxa" w:w="5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1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20:00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스토리: 남은 시간대(실제 숫자)</w:t>
            </w:r>
          </w:p>
        </w:tc>
        <w:tc>
          <w:tcPr>
            <w:tcW w:type="dxa" w:w="5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SNS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체크포인트 1 (10/7 18시):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연휴 3일 확보 대여 시간 ≥ 110시간(24시간 기준 약 8%). 미달이면 10/8 오전 스토리를 '남은 시간대' 중심으로 바꾸고, 커뮤니티 2차 글을 오전으로 당긴다.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C2410C"/>
          <w:sz w:val="23"/>
          <w:szCs w:val="23"/>
        </w:rPr>
        <w:t xml:space="preserve">10/8 (목) — 밀어붙이기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2"/>
        <w:gridCol w:w="6807"/>
        <w:gridCol w:w="1021"/>
      </w:tblGrid>
      <w:tr>
        <w:trPr>
          <w:tblHeader/>
        </w:trPr>
        <w:tc>
          <w:tcPr>
            <w:tcW w:type="dxa" w:w="1532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시간</w:t>
            </w:r>
          </w:p>
        </w:tc>
        <w:tc>
          <w:tcPr>
            <w:tcW w:type="dxa" w:w="6807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할 일</w:t>
            </w:r>
          </w:p>
        </w:tc>
        <w:tc>
          <w:tcPr>
            <w:tcW w:type="dxa" w:w="1021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담당</w:t>
            </w:r>
          </w:p>
        </w:tc>
      </w:tr>
      <w:tr>
        <w:trPr>
          <w:tblHeader w:val="false"/>
        </w:trPr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10:00</w:t>
            </w:r>
          </w:p>
        </w:tc>
        <w:tc>
          <w:tcPr>
            <w:tcW w:type="dxa" w:w="68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광고 점검: 메타 클릭당 단가·클릭률, 네이버 파워링크 키워드별 클릭, 플레이스 노출·클릭</w:t>
            </w:r>
          </w:p>
        </w:tc>
        <w:tc>
          <w:tcPr>
            <w:tcW w:type="dxa" w:w="10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오전</w:t>
            </w:r>
          </w:p>
        </w:tc>
        <w:tc>
          <w:tcPr>
            <w:tcW w:type="dxa" w:w="68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최신 결제내역·회원 설문을 raw/ 에 넣고 </w:t>
            </w: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build_send_1009hangul.py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재실행 → 그 사이 예약한 사람 제외</w:t>
            </w:r>
          </w:p>
        </w:tc>
        <w:tc>
          <w:tcPr>
            <w:tcW w:type="dxa" w:w="10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12:00</w:t>
            </w:r>
          </w:p>
        </w:tc>
        <w:tc>
          <w:tcPr>
            <w:tcW w:type="dxa" w:w="68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문자 2차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: 1차 대상 중 아직 예약하지 않은 사람</w:t>
            </w:r>
          </w:p>
        </w:tc>
        <w:tc>
          <w:tcPr>
            <w:tcW w:type="dxa" w:w="10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12:00</w:t>
            </w:r>
          </w:p>
        </w:tc>
        <w:tc>
          <w:tcPr>
            <w:tcW w:type="dxa" w:w="68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메타 클릭당 1,000원 넘으면 끄기</w:t>
            </w:r>
          </w:p>
        </w:tc>
        <w:tc>
          <w:tcPr>
            <w:tcW w:type="dxa" w:w="10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오후</w:t>
            </w:r>
          </w:p>
        </w:tc>
        <w:tc>
          <w:tcPr>
            <w:tcW w:type="dxa" w:w="68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커뮤니티 2차 글</w:t>
            </w:r>
          </w:p>
        </w:tc>
        <w:tc>
          <w:tcPr>
            <w:tcW w:type="dxa" w:w="10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18:00</w:t>
            </w:r>
          </w:p>
        </w:tc>
        <w:tc>
          <w:tcPr>
            <w:tcW w:type="dxa" w:w="68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체크포인트 2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: 연휴 확보 대여 시간 ≥ 180시간(약 13%) · 토요일 시간대별 예약 현황</w:t>
            </w:r>
          </w:p>
        </w:tc>
        <w:tc>
          <w:tcPr>
            <w:tcW w:type="dxa" w:w="10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마케팅·지점</w:t>
            </w:r>
          </w:p>
        </w:tc>
      </w:tr>
      <w:tr>
        <w:trPr>
          <w:tblHeader w:val="false"/>
        </w:trPr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저녁</w:t>
            </w:r>
          </w:p>
        </w:tc>
        <w:tc>
          <w:tcPr>
            <w:tcW w:type="dxa" w:w="68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토요일 피크(11~17시) 출고·반납 동선, 헬멧·글러브 수량 점검. 응대 인력 1명 추가 여부 결정</w:t>
            </w:r>
          </w:p>
        </w:tc>
        <w:tc>
          <w:tcPr>
            <w:tcW w:type="dxa" w:w="10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지점</w:t>
            </w:r>
          </w:p>
        </w:tc>
      </w:tr>
      <w:tr>
        <w:trPr>
          <w:tblHeader w:val="false"/>
        </w:trPr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20:00</w:t>
            </w:r>
          </w:p>
        </w:tc>
        <w:tc>
          <w:tcPr>
            <w:tcW w:type="dxa" w:w="68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릴스 "퇴근 후 밤 9시 픽업, 3시간 야간 라이딩"</w:t>
            </w:r>
          </w:p>
        </w:tc>
        <w:tc>
          <w:tcPr>
            <w:tcW w:type="dxa" w:w="10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SNS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체크포인트 2 미달 시:</w:t>
      </w:r>
      <w:r>
        <w:rPr>
          <w:rFonts w:ascii="Malgun Gothic" w:cs="Malgun Gothic" w:eastAsia="Malgun Gothic" w:hAnsi="Malgun Gothic"/>
          <w:sz w:val="20"/>
          <w:szCs w:val="20"/>
        </w:rPr>
        <w:t xml:space="preserve"> 금요일 오전 스토리를 "오늘 바로 탈 수 있는 차량·시간"으로 바꾸고, 네이버 예산을 하루 5만원에서 8만원으로 올린다(메타는 올리지 않는다).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C2410C"/>
          <w:sz w:val="23"/>
          <w:szCs w:val="23"/>
        </w:rPr>
        <w:t xml:space="preserve">10/9 (금, 한글날) — 현장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"/>
        <w:gridCol w:w="7800"/>
        <w:gridCol w:w="585"/>
      </w:tblGrid>
      <w:tr>
        <w:trPr>
          <w:tblHeader/>
        </w:trPr>
        <w:tc>
          <w:tcPr>
            <w:tcW w:type="dxa" w:w="975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시간</w:t>
            </w:r>
          </w:p>
        </w:tc>
        <w:tc>
          <w:tcPr>
            <w:tcW w:type="dxa" w:w="780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할 일</w:t>
            </w:r>
          </w:p>
        </w:tc>
        <w:tc>
          <w:tcPr>
            <w:tcW w:type="dxa" w:w="585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담당</w:t>
            </w:r>
          </w:p>
        </w:tc>
      </w:tr>
      <w:tr>
        <w:trPr>
          <w:tblHeader w:val="false"/>
        </w:trPr>
        <w:tc>
          <w:tcPr>
            <w:tcW w:type="dxa" w:w="9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09:00</w:t>
            </w:r>
          </w:p>
        </w:tc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스토리: 오늘 남은 시간대 + 링크</w:t>
            </w:r>
          </w:p>
        </w:tc>
        <w:tc>
          <w:tcPr>
            <w:tcW w:type="dxa" w:w="5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SNS</w:t>
            </w:r>
          </w:p>
        </w:tc>
      </w:tr>
      <w:tr>
        <w:trPr>
          <w:tblHeader w:val="false"/>
        </w:trPr>
        <w:tc>
          <w:tcPr>
            <w:tcW w:type="dxa" w:w="9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하루 종일</w:t>
            </w:r>
          </w:p>
        </w:tc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2시간 손님에게 "1시간만 더하면 1시간 무료" 안내 · 반납 시 연장 제안 · 수신동의 안 한 고객에게 동의 요청</w:t>
            </w:r>
          </w:p>
        </w:tc>
        <w:tc>
          <w:tcPr>
            <w:tcW w:type="dxa" w:w="5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지점</w:t>
            </w:r>
          </w:p>
        </w:tc>
      </w:tr>
      <w:tr>
        <w:trPr>
          <w:tblHeader w:val="false"/>
        </w:trPr>
        <w:tc>
          <w:tcPr>
            <w:tcW w:type="dxa" w:w="9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12:00</w:t>
            </w:r>
          </w:p>
        </w:tc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피드: 한글날 인사 + 출발 현장 사진(동의 받은 것만)</w:t>
            </w:r>
          </w:p>
        </w:tc>
        <w:tc>
          <w:tcPr>
            <w:tcW w:type="dxa" w:w="5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SNS</w:t>
            </w:r>
          </w:p>
        </w:tc>
      </w:tr>
      <w:tr>
        <w:trPr>
          <w:tblHeader w:val="false"/>
        </w:trPr>
        <w:tc>
          <w:tcPr>
            <w:tcW w:type="dxa" w:w="9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15:00</w:t>
            </w:r>
          </w:p>
        </w:tc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토·일 남은 시간대 스토리</w:t>
            </w:r>
          </w:p>
        </w:tc>
        <w:tc>
          <w:tcPr>
            <w:tcW w:type="dxa" w:w="5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SNS</w:t>
            </w:r>
          </w:p>
        </w:tc>
      </w:tr>
      <w:tr>
        <w:trPr>
          <w:tblHeader w:val="false"/>
        </w:trPr>
        <w:tc>
          <w:tcPr>
            <w:tcW w:type="dxa" w:w="9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18:00</w:t>
            </w:r>
          </w:p>
        </w:tc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하루 마감: 실적(건수·시간·매출)을 3-2 표와 비교</w:t>
            </w:r>
          </w:p>
        </w:tc>
        <w:tc>
          <w:tcPr>
            <w:tcW w:type="dxa" w:w="5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9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저녁</w:t>
            </w:r>
          </w:p>
        </w:tc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토요일 예약이 영업시간 65% 이상 찼으면 메타 끄기, 네이버만 10/10 12시까지</w:t>
            </w:r>
          </w:p>
        </w:tc>
        <w:tc>
          <w:tcPr>
            <w:tcW w:type="dxa" w:w="5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</w:tbl>
    <w:p>
      <w:pPr>
        <w:spacing w:after="80"/>
      </w:pPr>
    </w:p>
    <w:p>
      <w:pPr>
        <w:pStyle w:val="Heading1"/>
        <w:spacing w:after="140" w:before="320"/>
      </w:pPr>
      <w:r>
        <w:rPr>
          <w:rFonts w:ascii="Malgun Gothic" w:cs="Malgun Gothic" w:eastAsia="Malgun Gothic" w:hAnsi="Malgun Gothic"/>
          <w:b/>
          <w:bCs/>
          <w:color w:val="1C1917"/>
          <w:sz w:val="28"/>
          <w:szCs w:val="28"/>
        </w:rPr>
        <w:t xml:space="preserve">5. 문자 발송 명단</w:t>
      </w:r>
    </w:p>
    <w:p>
      <w:pPr>
        <w:spacing w:after="100"/>
      </w:pPr>
      <w:r>
        <w:rPr>
          <w:rFonts w:ascii="Malgun Gothic" w:cs="Malgun Gothic" w:eastAsia="Malgun Gothic" w:hAnsi="Malgun Gothic"/>
          <w:sz w:val="20"/>
          <w:szCs w:val="20"/>
        </w:rPr>
        <w:t xml:space="preserve">파일: </w:t>
      </w:r>
      <w:r>
        <w:rPr>
          <w:rFonts w:ascii="Consolas" w:cs="Consolas" w:eastAsia="Consolas" w:hAnsi="Consolas"/>
          <w:color w:val="7C2D12"/>
          <w:sz w:val="18"/>
          <w:szCs w:val="18"/>
        </w:rPr>
        <w:t xml:space="preserve">crm/output/발송명단_2026-10-07_1000_1009hangul.xlsx</w:t>
      </w:r>
      <w:r>
        <w:rPr>
          <w:rFonts w:ascii="Malgun Gothic" w:cs="Malgun Gothic" w:eastAsia="Malgun Gothic" w:hAnsi="Malgun Gothic"/>
          <w:sz w:val="20"/>
          <w:szCs w:val="20"/>
        </w:rPr>
        <w:t xml:space="preserve"> (이름·연락처 포함, 저장소에는 올리지 않음). 스크립트: </w:t>
      </w:r>
      <w:r>
        <w:rPr>
          <w:rFonts w:ascii="Consolas" w:cs="Consolas" w:eastAsia="Consolas" w:hAnsi="Consolas"/>
          <w:color w:val="7C2D12"/>
          <w:sz w:val="18"/>
          <w:szCs w:val="18"/>
        </w:rPr>
        <w:t xml:space="preserve">crm/scripts/build_send_1009hangul.py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8"/>
        <w:gridCol w:w="1534"/>
        <w:gridCol w:w="6138"/>
      </w:tblGrid>
      <w:tr>
        <w:trPr>
          <w:tblHeader/>
        </w:trPr>
        <w:tc>
          <w:tcPr>
            <w:tcW w:type="dxa" w:w="1688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시트</w:t>
            </w:r>
          </w:p>
        </w:tc>
        <w:tc>
          <w:tcPr>
            <w:tcW w:type="dxa" w:w="1534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인원</w:t>
            </w:r>
          </w:p>
        </w:tc>
        <w:tc>
          <w:tcPr>
            <w:tcW w:type="dxa" w:w="6138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16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1_문자1차</w:t>
            </w:r>
          </w:p>
        </w:tc>
        <w:tc>
          <w:tcPr>
            <w:tcW w:type="dxa" w:w="15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1,372명</w:t>
            </w:r>
          </w:p>
        </w:tc>
        <w:tc>
          <w:tcPr>
            <w:tcW w:type="dxa" w:w="61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문자 1차·2차 명단 하나로 묶음. 맨 앞 '단골' 칸에 단골 40명 표시(위에 정렬). 구성: 거래고객·수강생 92 + 9월 신규 동의 665 + 10/1~10/6 신규 동의 92 + 이전 가입 동의 523</w:t>
            </w:r>
          </w:p>
        </w:tc>
      </w:tr>
      <w:tr>
        <w:trPr>
          <w:tblHeader w:val="false"/>
        </w:trPr>
        <w:tc>
          <w:tcPr>
            <w:tcW w:type="dxa" w:w="16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참고_미응답_동의받기</w:t>
            </w:r>
          </w:p>
        </w:tc>
        <w:tc>
          <w:tcPr>
            <w:tcW w:type="dxa" w:w="15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55명</w:t>
            </w:r>
          </w:p>
        </w:tc>
        <w:tc>
          <w:tcPr>
            <w:tcW w:type="dxa" w:w="61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수신동의 미응답 거래고객(설문 도입 전 가입). 문자를 보내지 않는다. 다음 방문·반납 때 현장에서 수신동의를 받는다</w:t>
            </w:r>
          </w:p>
        </w:tc>
      </w:tr>
      <w:tr>
        <w:trPr>
          <w:tblHeader w:val="false"/>
        </w:trPr>
        <w:tc>
          <w:tcPr>
            <w:tcW w:type="dxa" w:w="16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문안</w:t>
            </w:r>
          </w:p>
        </w:tc>
        <w:tc>
          <w:tcPr>
            <w:tcW w:type="dxa" w:w="15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61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1차 439바이트 · 2차 291바이트 (LMS)</w:t>
            </w:r>
          </w:p>
        </w:tc>
      </w:tr>
      <w:tr>
        <w:trPr>
          <w:tblHeader w:val="false"/>
        </w:trPr>
        <w:tc>
          <w:tcPr>
            <w:tcW w:type="dxa" w:w="16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9_제외</w:t>
            </w:r>
          </w:p>
        </w:tc>
        <w:tc>
          <w:tcPr>
            <w:tcW w:type="dxa" w:w="15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39명</w:t>
            </w:r>
          </w:p>
        </w:tc>
        <w:tc>
          <w:tcPr>
            <w:tcW w:type="dxa" w:w="61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다른 지점(분당·진주·대구·제주)만 이용 25 · 광고 미동의 9 · 10/7~10/11 예약 보유 3 · 비회원 2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단골 기준:</w:t>
      </w:r>
      <w:r>
        <w:rPr>
          <w:rFonts w:ascii="Malgun Gothic" w:cs="Malgun Gothic" w:eastAsia="Malgun Gothic" w:hAnsi="Malgun Gothic"/>
          <w:sz w:val="20"/>
          <w:szCs w:val="20"/>
        </w:rPr>
        <w:t xml:space="preserve"> 용산에서 8/28~9/30에 2회 이상, 또는 1박 이상, 또는 누적 20만원 이상 이용하고 수신동의한 사람.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2차(10/8 12:00):</w:t>
      </w:r>
      <w:r>
        <w:rPr>
          <w:rFonts w:ascii="Malgun Gothic" w:cs="Malgun Gothic" w:eastAsia="Malgun Gothic" w:hAnsi="Malgun Gothic"/>
          <w:sz w:val="20"/>
          <w:szCs w:val="20"/>
        </w:rPr>
        <w:t xml:space="preserve"> 10/8 오전에 최신 결제내역을 넣고 스크립트를 다시 돌리면 1차 이후 예약한 사람이 빠진다. 그 </w:t>
      </w:r>
      <w:r>
        <w:rPr>
          <w:rFonts w:ascii="Consolas" w:cs="Consolas" w:eastAsia="Consolas" w:hAnsi="Consolas"/>
          <w:color w:val="7C2D12"/>
          <w:sz w:val="18"/>
          <w:szCs w:val="18"/>
        </w:rPr>
        <w:t xml:space="preserve">1_문자1차</w:t>
      </w:r>
      <w:r>
        <w:rPr>
          <w:rFonts w:ascii="Malgun Gothic" w:cs="Malgun Gothic" w:eastAsia="Malgun Gothic" w:hAnsi="Malgun Gothic"/>
          <w:sz w:val="20"/>
          <w:szCs w:val="20"/>
        </w:rPr>
        <w:t xml:space="preserve"> 시트를 2차 명단으로 쓴다.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회원 기준: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C2D12"/>
          <w:sz w:val="18"/>
          <w:szCs w:val="18"/>
        </w:rPr>
        <w:t xml:space="preserve">회원설문_2026-10-06_전체.xlsx</w:t>
      </w:r>
      <w:r>
        <w:rPr>
          <w:rFonts w:ascii="Malgun Gothic" w:cs="Malgun Gothic" w:eastAsia="Malgun Gothic" w:hAnsi="Malgun Gothic"/>
          <w:sz w:val="20"/>
          <w:szCs w:val="20"/>
        </w:rPr>
        <w:t xml:space="preserve">(9,190명)로 10/1~10/6 가입 동의자를 더하고 수신동의 상태를 현재 값으로 갱신했다.</w:t>
      </w:r>
    </w:p>
    <w:p>
      <w:pPr>
        <w:pStyle w:val="Heading1"/>
        <w:spacing w:after="140" w:before="320"/>
      </w:pPr>
      <w:r>
        <w:rPr>
          <w:rFonts w:ascii="Malgun Gothic" w:cs="Malgun Gothic" w:eastAsia="Malgun Gothic" w:hAnsi="Malgun Gothic"/>
          <w:b/>
          <w:bCs/>
          <w:color w:val="1C1917"/>
          <w:sz w:val="28"/>
          <w:szCs w:val="28"/>
        </w:rPr>
        <w:t xml:space="preserve">6. 문자 문안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1차 (10/7 10:00)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FF4E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(광고) 아르테파인 용산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[한글날엔 한 시간 더]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3시간 이상 시승하면 1시간 무료.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3시간 69,000원 → 46,000원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연휴 10/9(금)~10/11(일), 서울 한 바퀴 돌기 딱 좋은 3시간.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평일(10/7~10/8)도 적용됩니다.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▶ 한 시간 더 받고 예약하기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https://www.artefine.co.kr/?promo=hour-1009&amp;utm_source=sms&amp;utm_medium=lms&amp;utm_campaign=1009hangul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※ 10/7~10/11 시승분, 3시간 이상, 1인 1일 1회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※ 링크로 예약 시 적용, 다른 할인과 중복 불가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무료수신거부 080-881-1293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2차 (10/8 12:00)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FF4E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(광고) 아르테파인 용산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오늘이 평일 40% 마지막 날입니다.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· 오늘 밤 24시간 대여 → 40% (week-1001)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· 연휴 3시간 시승 → 1시간 무료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연휴 남은 시간대가 줄고 있어요.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▶ https://www.artefine.co.kr/?promo=hour-1009&amp;utm_source=sms&amp;utm_medium=lms&amp;utm_campaign=1009hangul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무료수신거부 080-881-1293</w:t>
            </w:r>
          </w:p>
        </w:tc>
      </w:tr>
    </w:tbl>
    <w:p>
      <w:pPr>
        <w:spacing w:after="80"/>
      </w:pPr>
    </w:p>
    <w:p>
      <w:pPr>
        <w:pStyle w:val="Heading1"/>
        <w:spacing w:after="140" w:before="320"/>
      </w:pPr>
      <w:r>
        <w:rPr>
          <w:rFonts w:ascii="Malgun Gothic" w:cs="Malgun Gothic" w:eastAsia="Malgun Gothic" w:hAnsi="Malgun Gothic"/>
          <w:b/>
          <w:bCs/>
          <w:color w:val="1C1917"/>
          <w:sz w:val="28"/>
          <w:szCs w:val="28"/>
        </w:rPr>
        <w:t xml:space="preserve">7. 광고 최소안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기간:</w:t>
      </w:r>
      <w:r>
        <w:rPr>
          <w:rFonts w:ascii="Malgun Gothic" w:cs="Malgun Gothic" w:eastAsia="Malgun Gothic" w:hAnsi="Malgun Gothic"/>
          <w:sz w:val="20"/>
          <w:szCs w:val="20"/>
        </w:rPr>
        <w:t xml:space="preserve"> 10/7(수) 18:00 ~ 10/10(토) 12:00 ·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예산:</w:t>
      </w:r>
      <w:r>
        <w:rPr>
          <w:rFonts w:ascii="Malgun Gothic" w:cs="Malgun Gothic" w:eastAsia="Malgun Gothic" w:hAnsi="Malgun Gothic"/>
          <w:sz w:val="20"/>
          <w:szCs w:val="20"/>
        </w:rPr>
        <w:t xml:space="preserve"> 메타 하루 10만원 + 네이버 하루 5만원 → 약 45만원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C2410C"/>
          <w:sz w:val="23"/>
          <w:szCs w:val="23"/>
        </w:rPr>
        <w:t xml:space="preserve">7-1. 메타(인스타그램) 광고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5"/>
        <w:gridCol w:w="6455"/>
      </w:tblGrid>
      <w:tr>
        <w:trPr>
          <w:tblHeader/>
        </w:trPr>
        <w:tc>
          <w:tcPr>
            <w:tcW w:type="dxa" w:w="2905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항목</w:t>
            </w:r>
          </w:p>
        </w:tc>
        <w:tc>
          <w:tcPr>
            <w:tcW w:type="dxa" w:w="6455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설정</w:t>
            </w:r>
          </w:p>
        </w:tc>
      </w:tr>
      <w:tr>
        <w:trPr>
          <w:tblHeader w:val="false"/>
        </w:trPr>
        <w:tc>
          <w:tcPr>
            <w:tcW w:type="dxa" w:w="29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캠페인 목표</w:t>
            </w:r>
          </w:p>
        </w:tc>
        <w:tc>
          <w:tcPr>
            <w:tcW w:type="dxa" w:w="64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트래픽 → 최적화 '링크 클릭' (메타 픽셀이 없어 '판매'·'랜딩 페이지 조회'는 쓸 수 없음)</w:t>
            </w:r>
          </w:p>
        </w:tc>
      </w:tr>
      <w:tr>
        <w:trPr>
          <w:tblHeader w:val="false"/>
        </w:trPr>
        <w:tc>
          <w:tcPr>
            <w:tcW w:type="dxa" w:w="29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예산</w:t>
            </w:r>
          </w:p>
        </w:tc>
        <w:tc>
          <w:tcPr>
            <w:tcW w:type="dxa" w:w="64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캠페인 하루 10만원</w:t>
            </w:r>
          </w:p>
        </w:tc>
      </w:tr>
      <w:tr>
        <w:trPr>
          <w:tblHeader w:val="false"/>
        </w:trPr>
        <w:tc>
          <w:tcPr>
            <w:tcW w:type="dxa" w:w="29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광고 세트 A (신규, 60%)</w:t>
            </w:r>
          </w:p>
        </w:tc>
        <w:tc>
          <w:tcPr>
            <w:tcW w:type="dxa" w:w="64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서울 + 용산 반경 20km, 만 23~45세, 관심사: 오토바이·모터사이클·바이크 투어·혼다·트라이엄프</w:t>
            </w:r>
          </w:p>
        </w:tc>
      </w:tr>
      <w:tr>
        <w:trPr>
          <w:tblHeader w:val="false"/>
        </w:trPr>
        <w:tc>
          <w:tcPr>
            <w:tcW w:type="dxa" w:w="29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광고 세트 B (재노출, 40%)</w:t>
            </w:r>
          </w:p>
        </w:tc>
        <w:tc>
          <w:tcPr>
            <w:tcW w:type="dxa" w:w="64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인스타 계정과 소통한 사람(90일) + 수신동의 회원 연락처 업로드(맞춤 타겟)</w:t>
            </w:r>
          </w:p>
        </w:tc>
      </w:tr>
      <w:tr>
        <w:trPr>
          <w:tblHeader w:val="false"/>
        </w:trPr>
        <w:tc>
          <w:tcPr>
            <w:tcW w:type="dxa" w:w="29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노출 위치</w:t>
            </w:r>
          </w:p>
        </w:tc>
        <w:tc>
          <w:tcPr>
            <w:tcW w:type="dxa" w:w="64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Advantage+ (피드·스토리·릴스 자동)</w:t>
            </w:r>
          </w:p>
        </w:tc>
      </w:tr>
      <w:tr>
        <w:trPr>
          <w:tblHeader w:val="false"/>
        </w:trPr>
        <w:tc>
          <w:tcPr>
            <w:tcW w:type="dxa" w:w="29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피드 이미지</w:t>
            </w:r>
          </w:p>
        </w:tc>
        <w:tc>
          <w:tcPr>
            <w:tcW w:type="dxa" w:w="64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designs/hangul-1009/export/hangul-1009-ig-onehour-1080x1350.png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(4:5)</w:t>
            </w:r>
          </w:p>
        </w:tc>
      </w:tr>
      <w:tr>
        <w:trPr>
          <w:tblHeader w:val="false"/>
        </w:trPr>
        <w:tc>
          <w:tcPr>
            <w:tcW w:type="dxa" w:w="29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스토리·릴스 이미지</w:t>
            </w:r>
          </w:p>
        </w:tc>
        <w:tc>
          <w:tcPr>
            <w:tcW w:type="dxa" w:w="64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designs/hangul-1009/export/hangul-1009-ig-onehour-story-1080x1920.png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(9:16)</w:t>
            </w:r>
          </w:p>
        </w:tc>
      </w:tr>
      <w:tr>
        <w:trPr>
          <w:tblHeader w:val="false"/>
        </w:trPr>
        <w:tc>
          <w:tcPr>
            <w:tcW w:type="dxa" w:w="29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기본 문구</w:t>
            </w:r>
          </w:p>
        </w:tc>
        <w:tc>
          <w:tcPr>
            <w:tcW w:type="dxa" w:w="64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한글날엔 한 시간 더. 3시간 이상 바이크 시승하면 1시간 무료 — 3시간 69,000원 → 46,000원. 10/9~10/11 연휴, 아르테파인 용산.</w:t>
            </w:r>
          </w:p>
        </w:tc>
      </w:tr>
      <w:tr>
        <w:trPr>
          <w:tblHeader w:val="false"/>
        </w:trPr>
        <w:tc>
          <w:tcPr>
            <w:tcW w:type="dxa" w:w="29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제목</w:t>
            </w:r>
          </w:p>
        </w:tc>
        <w:tc>
          <w:tcPr>
            <w:tcW w:type="dxa" w:w="64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3시간 타고 2시간 값만</w:t>
            </w:r>
          </w:p>
        </w:tc>
      </w:tr>
      <w:tr>
        <w:trPr>
          <w:tblHeader w:val="false"/>
        </w:trPr>
        <w:tc>
          <w:tcPr>
            <w:tcW w:type="dxa" w:w="29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버튼</w:t>
            </w:r>
          </w:p>
        </w:tc>
        <w:tc>
          <w:tcPr>
            <w:tcW w:type="dxa" w:w="64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지금 예약하기</w:t>
            </w:r>
          </w:p>
        </w:tc>
      </w:tr>
      <w:tr>
        <w:trPr>
          <w:tblHeader w:val="false"/>
        </w:trPr>
        <w:tc>
          <w:tcPr>
            <w:tcW w:type="dxa" w:w="29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링크</w:t>
            </w:r>
          </w:p>
        </w:tc>
        <w:tc>
          <w:tcPr>
            <w:tcW w:type="dxa" w:w="64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피드: </w:t>
            </w: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...&amp;utm_content=feed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/ 스토리·릴스: </w:t>
            </w: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...&amp;utm_content=story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(2절 표)</w:t>
            </w:r>
          </w:p>
        </w:tc>
      </w:tr>
      <w:tr>
        <w:trPr>
          <w:tblHeader w:val="false"/>
        </w:trPr>
        <w:tc>
          <w:tcPr>
            <w:tcW w:type="dxa" w:w="29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끄는 조건</w:t>
            </w:r>
          </w:p>
        </w:tc>
        <w:tc>
          <w:tcPr>
            <w:tcW w:type="dxa" w:w="64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클릭당 1,000원 초과 / 토요일 영업시간 65% 이상 예약</w:t>
            </w:r>
          </w:p>
        </w:tc>
      </w:tr>
    </w:tbl>
    <w:p>
      <w:pPr>
        <w:spacing w:after="80"/>
      </w:pP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C2410C"/>
          <w:sz w:val="23"/>
          <w:szCs w:val="23"/>
        </w:rPr>
        <w:t xml:space="preserve">7-2. 네이버 광고 — 키워드(파워링크) 말고 무엇이 있나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0"/>
        <w:gridCol w:w="3600"/>
        <w:gridCol w:w="810"/>
        <w:gridCol w:w="3600"/>
      </w:tblGrid>
      <w:tr>
        <w:trPr>
          <w:tblHeader/>
        </w:trPr>
        <w:tc>
          <w:tcPr>
            <w:tcW w:type="dxa" w:w="135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상품</w:t>
            </w:r>
          </w:p>
        </w:tc>
        <w:tc>
          <w:tcPr>
            <w:tcW w:type="dxa" w:w="360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어디에 보이나</w:t>
            </w:r>
          </w:p>
        </w:tc>
        <w:tc>
          <w:tcPr>
            <w:tcW w:type="dxa" w:w="81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과금</w:t>
            </w:r>
          </w:p>
        </w:tc>
        <w:tc>
          <w:tcPr>
            <w:tcW w:type="dxa" w:w="360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이번 주에 쓸까</w:t>
            </w:r>
          </w:p>
        </w:tc>
      </w:tr>
      <w:tr>
        <w:trPr>
          <w:tblHeader w:val="false"/>
        </w:trPr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파워링크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(키워드)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검색 결과 상단 텍스트 광고</w:t>
            </w:r>
          </w:p>
        </w:tc>
        <w:tc>
          <w:tcPr>
            <w:tcW w:type="dxa" w:w="8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클릭당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씀 — 하루 3만원.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키워드: 오토바이 렌트, 바이크 렌탈, 오토바이 대여, 서울 바이크 렌탈, 용산 오토바이 렌트, 바이크 시승, 오토바이 시승, 한글날 바이크, 아르테파인</w:t>
            </w:r>
          </w:p>
        </w:tc>
      </w:tr>
      <w:tr>
        <w:trPr>
          <w:tblHeader w:val="false"/>
        </w:trPr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플레이스 광고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지도·플레이스 검색('용산 바이크 렌탈', '근처 오토바이 대여') 상단</w:t>
            </w:r>
          </w:p>
        </w:tc>
        <w:tc>
          <w:tcPr>
            <w:tcW w:type="dxa" w:w="8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클릭당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씀 — 하루 2만원.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키워드를 고르지 않고 스마트플레이스 업체 정보로 자동 노출. 스마트플레이스 소식·사진·링크를 먼저 정리</w:t>
            </w:r>
          </w:p>
        </w:tc>
      </w:tr>
      <w:tr>
        <w:trPr>
          <w:tblHeader w:val="false"/>
        </w:trPr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지역소상공인 광고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뉴스·블로그 등 콘텐츠 지면에 업체 주변 지역 사용자에게 노출</w:t>
            </w:r>
          </w:p>
        </w:tc>
        <w:tc>
          <w:tcPr>
            <w:tcW w:type="dxa" w:w="8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노출 기준(소액)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선택. 동네 인지용이라 3일 단기 성과는 측정이 어렵다</w:t>
            </w:r>
          </w:p>
        </w:tc>
      </w:tr>
      <w:tr>
        <w:trPr>
          <w:tblHeader w:val="false"/>
        </w:trPr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파워컨텐츠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정보성 검색('오토바이 렌트 방법')에 블로그형 콘텐츠로 노출</w:t>
            </w:r>
          </w:p>
        </w:tc>
        <w:tc>
          <w:tcPr>
            <w:tcW w:type="dxa" w:w="8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클릭당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안 씀. 콘텐츠 제작·검수 시간이 필요</w:t>
            </w:r>
          </w:p>
        </w:tc>
      </w:tr>
      <w:tr>
        <w:trPr>
          <w:tblHeader w:val="false"/>
        </w:trPr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브랜드검색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'아르테파인' 검색 시 상단 이미지형 영역</w:t>
            </w:r>
          </w:p>
        </w:tc>
        <w:tc>
          <w:tcPr>
            <w:tcW w:type="dxa" w:w="8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기간 계약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안 씀. 사전 심사·계약 기간이 필요</w:t>
            </w:r>
          </w:p>
        </w:tc>
      </w:tr>
      <w:tr>
        <w:trPr>
          <w:tblHeader w:val="false"/>
        </w:trPr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성과형 디스플레이(GFA)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메인·스마트채널·밴드 등 배너</w:t>
            </w:r>
          </w:p>
        </w:tc>
        <w:tc>
          <w:tcPr>
            <w:tcW w:type="dxa" w:w="8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노출·클릭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안 씀. 메타와 역할이 겹치고 검수 시간이 필요</w:t>
            </w:r>
          </w:p>
        </w:tc>
      </w:tr>
      <w:tr>
        <w:trPr>
          <w:tblHeader w:val="false"/>
        </w:trPr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스마트플레이스 소식 (무료)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플레이스 업체 페이지 '소식' 탭</w:t>
            </w:r>
          </w:p>
        </w:tc>
        <w:tc>
          <w:tcPr>
            <w:tcW w:type="dxa" w:w="8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무료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씀.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오퍼 카드와 링크를 올린다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상품별 최소 예산·심사 기간은 네이버 광고 관리 화면에서 등록할 때 확인한다.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파워링크 문안 — 제목: 한글날엔 한 시간 더 · 바이크 3시간 46,000원 / 설명: 3시간 이상 시승 1시간 무료 · 125cc~리터급 20대 · 평일 밤 12시까지 픽업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파워링크는 클릭당 1,000원을 넘는 키워드를 하나씩 끈다. 체크포인트 2 미달 시 네이버 전체를 하루 8만원(파워링크 5 + 플레이스 3)으로 올린다.</w:t>
      </w:r>
    </w:p>
    <w:p>
      <w:pPr>
        <w:pStyle w:val="Heading1"/>
        <w:spacing w:after="140" w:before="320"/>
      </w:pPr>
      <w:r>
        <w:rPr>
          <w:rFonts w:ascii="Malgun Gothic" w:cs="Malgun Gothic" w:eastAsia="Malgun Gothic" w:hAnsi="Malgun Gothic"/>
          <w:b/>
          <w:bCs/>
          <w:color w:val="1C1917"/>
          <w:sz w:val="28"/>
          <w:szCs w:val="28"/>
        </w:rPr>
        <w:t xml:space="preserve">8. 매일 볼 숫자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4"/>
        <w:gridCol w:w="1337"/>
        <w:gridCol w:w="1504"/>
        <w:gridCol w:w="3844"/>
      </w:tblGrid>
      <w:tr>
        <w:trPr>
          <w:tblHeader/>
        </w:trPr>
        <w:tc>
          <w:tcPr>
            <w:tcW w:type="dxa" w:w="2674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지표</w:t>
            </w:r>
          </w:p>
        </w:tc>
        <w:tc>
          <w:tcPr>
            <w:tcW w:type="dxa" w:w="1337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10/7 18시</w:t>
            </w:r>
          </w:p>
        </w:tc>
        <w:tc>
          <w:tcPr>
            <w:tcW w:type="dxa" w:w="1504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10/8 18시</w:t>
            </w:r>
          </w:p>
        </w:tc>
        <w:tc>
          <w:tcPr>
            <w:tcW w:type="dxa" w:w="3844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10/9 마감</w:t>
            </w:r>
          </w:p>
        </w:tc>
      </w:tr>
      <w:tr>
        <w:trPr>
          <w:tblHeader w:val="false"/>
        </w:trPr>
        <w:tc>
          <w:tcPr>
            <w:tcW w:type="dxa" w:w="26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연휴 3일 확보 대여 시간</w:t>
            </w:r>
          </w:p>
        </w:tc>
        <w:tc>
          <w:tcPr>
            <w:tcW w:type="dxa" w:w="13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110h+</w:t>
            </w:r>
          </w:p>
        </w:tc>
        <w:tc>
          <w:tcPr>
            <w:tcW w:type="dxa" w:w="15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180h+</w:t>
            </w:r>
          </w:p>
        </w:tc>
        <w:tc>
          <w:tcPr>
            <w:tcW w:type="dxa" w:w="38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270h+</w:t>
            </w:r>
          </w:p>
        </w:tc>
      </w:tr>
      <w:tr>
        <w:trPr>
          <w:tblHeader w:val="false"/>
        </w:trPr>
        <w:tc>
          <w:tcPr>
            <w:tcW w:type="dxa" w:w="26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"한 시간 더" 코드 결제</w:t>
            </w:r>
          </w:p>
        </w:tc>
        <w:tc>
          <w:tcPr>
            <w:tcW w:type="dxa" w:w="13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5건+</w:t>
            </w:r>
          </w:p>
        </w:tc>
        <w:tc>
          <w:tcPr>
            <w:tcW w:type="dxa" w:w="15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12건+</w:t>
            </w:r>
          </w:p>
        </w:tc>
        <w:tc>
          <w:tcPr>
            <w:tcW w:type="dxa" w:w="38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20건+</w:t>
            </w:r>
          </w:p>
        </w:tc>
      </w:tr>
      <w:tr>
        <w:trPr>
          <w:tblHeader w:val="false"/>
        </w:trPr>
        <w:tc>
          <w:tcPr>
            <w:tcW w:type="dxa" w:w="26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문자 링크 방문 → 결제</w:t>
            </w:r>
          </w:p>
        </w:tc>
        <w:tc>
          <w:tcPr>
            <w:tcW w:type="dxa" w:w="13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15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3%+</w:t>
            </w:r>
          </w:p>
        </w:tc>
        <w:tc>
          <w:tcPr>
            <w:tcW w:type="dxa" w:w="38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6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메타 클릭당 단가</w:t>
            </w:r>
          </w:p>
        </w:tc>
        <w:tc>
          <w:tcPr>
            <w:tcW w:type="dxa" w:w="13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15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1,000원 이하</w:t>
            </w:r>
          </w:p>
        </w:tc>
        <w:tc>
          <w:tcPr>
            <w:tcW w:type="dxa" w:w="38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6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누적 실현매출 (10/5부터)</w:t>
            </w:r>
          </w:p>
        </w:tc>
        <w:tc>
          <w:tcPr>
            <w:tcW w:type="dxa" w:w="13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15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38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약 365만+ (중간값 기준 10/9까지)</w:t>
            </w:r>
          </w:p>
        </w:tc>
      </w:tr>
    </w:tbl>
    <w:p>
      <w:pPr>
        <w:spacing w:after="80"/>
      </w:pPr>
    </w:p>
    <w:p>
      <w:pPr>
        <w:pStyle w:val="Heading1"/>
        <w:spacing w:after="140" w:before="32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첨부 — 인스타그램·광고 소재</w:t>
      </w:r>
    </w:p>
    <w:p>
      <w:pPr>
        <w:spacing w:after="80"/>
        <w:jc w:val="center"/>
      </w:pPr>
      <w:r>
        <w:drawing>
          <wp:inline distT="0" distB="0" distL="0" distR="0">
            <wp:extent cx="3429000" cy="428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color w:val="78716C"/>
          <w:sz w:val="16"/>
          <w:szCs w:val="16"/>
        </w:rPr>
        <w:t xml:space="preserve">hangul-1009-ig-onehour-1080x1350.png</w:t>
      </w:r>
    </w:p>
    <w:p>
      <w:pPr>
        <w:spacing w:after="80"/>
        <w:jc w:val="center"/>
      </w:pPr>
      <w:r>
        <w:drawing>
          <wp:inline distT="0" distB="0" distL="0" distR="0">
            <wp:extent cx="2409825" cy="428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9825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color w:val="78716C"/>
          <w:sz w:val="16"/>
          <w:szCs w:val="16"/>
        </w:rPr>
        <w:t xml:space="preserve">hangul-1009-ig-onehour-story-1080x1920.png</w:t>
      </w:r>
    </w:p>
    <w:sectPr>
      <w:pgSz w:w="11906" w:h="16838" w:orient="portrait"/>
      <w:pgMar w:top="1100" w:right="1300" w:bottom="11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  <w:lvl w:ilvl="1" w15:tentative="1">
      <w:start w:val="1"/>
      <w:numFmt w:val="bullet"/>
      <w:lvlText w:val="–"/>
      <w:lvlJc w:val="left"/>
      <w:pPr>
        <w:ind w:left="72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0287c814cdaad22a4bf3789f06259effc0cd660.png"/><Relationship Id="rId8" Type="http://schemas.openxmlformats.org/officeDocument/2006/relationships/image" Target="media/0c93c61e22b2630cf0f7a9d1324b5fafcbd54538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2026-10-06T05:50:36.086Z</dcterms:created>
  <dcterms:modified xsi:type="dcterms:W3CDTF">2026-10-06T05:50:36.086Z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