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오퍼는 시승 할인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광고는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최소안(약 45만원)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나머지는 오가닉(회원 문자, 단골 직접 연락, 인스타·스레드, 커뮤니티).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 날 대여가 시작된 예약의 결제 − 환불.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문서가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용산_주간목표_2000만원_1005-1011.md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상품 부분(연박 패키지)과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한글날_시승할인_인스타_1006-1011.md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10,090원 안을 대체한다.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(문자·인스타·광고 링크로 배포 → 채널별 성과 추적)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 역할이 겹치지 않는다.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1/24인지). 23,000원이 빠지면 24시간 렌탈 할인이 15%쯤 되는데, 연휴 수요를 생각하면 받아들일 만하다.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만들지 않을 것: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연박 패키지(만들었다면 활성화하지 않는다), 10,090원 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단, 10/9(금)는 공휴일이라 평일 예측(44만원) 대신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금액(하루 2~7만원)을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 1만원당 대여 시간은 실측 평균(1시간당 약 11,400원)으로 환산했다. 오퍼로 늘어나는 3~4시간 시승은 1시간당 약 15,000원으로 계산했다.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47만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54~69만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62만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53~73만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148~178만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182~217만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33%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138~163만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680~810만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740만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49%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2-3. 지난 계획과 달라진 점 (솔직하게)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앞선 계획의 1,200~1,600만원은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"차를 몇 % 채우면"이라는 차량 용량 시나리오</w:t>
      </w:r>
      <w:r>
        <w:rPr>
          <w:rFonts w:ascii="Malgun Gothic" w:cs="Malgun Gothic" w:eastAsia="Malgun Gothic" w:hAnsi="Malgun Gothic"/>
          <w:sz w:val="20"/>
          <w:szCs w:val="20"/>
        </w:rPr>
        <w:t xml:space="preserve">였다.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수요 데이터로 다시 보면, 최근 가장 바빴던 10/3(토)도 용산 20대의 24시간 기준 25%만 썼다(대여 119시간, 매출 120만원).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패키지를 빼면 연휴 3일을 길게 묶는 장치도 없어진다.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이번 주 현실 목표는 약 740만원(범위 680~810만원)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 2,000만원은 이번 주에 닿지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위쪽(810만원 이상)으로 가려면 토요일 영업시간 가동률이 70%를 넘어야 한다. 그때는 차량보다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응대 인력(접수·장비·반납 회전)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2-4. 채널별 기여 (연휴 포함 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3"/>
        <w:gridCol w:w="1539"/>
        <w:gridCol w:w="5129"/>
      </w:tblGrid>
      <w:tr>
        <w:trPr>
          <w:tblHeader/>
        </w:trPr>
        <w:tc>
          <w:tcPr>
            <w:tcW w:type="dxa" w:w="2693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53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512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(1,427명)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12건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80만 (이전 가입 동의 523명 추가분 +10~25만은 예상치에 넣지 않음)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(68명)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70만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(45만원)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2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5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36~39건</w:t>
            </w:r>
          </w:p>
        </w:tc>
        <w:tc>
          <w:tcPr>
            <w:tcW w:type="dxa" w:w="51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245만 (기본 490만 → 약 740만)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8139"/>
        <w:gridCol w:w="610"/>
      </w:tblGrid>
      <w:tr>
        <w:trPr>
          <w:tblHeader/>
        </w:trPr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13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입력값) → 3·24·2시간 테스트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링크에 utm을 붙여 4개 만들기: 문자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utm_source=sms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인스타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utm_source=ig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메타 광고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네이버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(모두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utm_campaign=1009hangul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검색광고 결제 수단 확인, 광고 초안 등록(승인 대기)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오후~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단골 68명 직접 연락 1차 25명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"연휴에 3시간 이상 타시면 1시간 무료, 링크 먼저 드려요"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전용 링크로 교체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문안 확정(아래 4절) · 발송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1,427명 (거래고객 147 + 9월 신규 동의 665 + 10월 신규 동의 92 + 이전 가입 동의 523) — 4절 명단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카드 게시 + 스토리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2차 25명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기준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120시간(24시간 기준 약 8%). 미달이면 단골 직접 연락 1차 무응답자에게 다시 연락하고, 10/8 오전 스토리를 '남은 시간대' 중심으로 바꾼다.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 · 클릭률, 네이버 키워드별 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사람. "평일 40% 오늘 마지막 + 연휴 한 시간 더"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마무리 18명 + 1차 무응답자 재연락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200시간(약 14%)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 시간(11~17시) 반납·출고 동선, 장비(헬멧·글러브)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광고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전용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현장 안내(3시간 전환) · 반납 연장 제안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이 문서 2-2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광고: 토요일 예약이 영업시간 70%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만드는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4114"/>
        <w:gridCol w:w="4114"/>
      </w:tblGrid>
      <w:tr>
        <w:trPr>
          <w:tblHeader/>
        </w:trPr>
        <w:tc>
          <w:tcPr>
            <w:tcW w:type="dxa" w:w="113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41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41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1,427명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거래고객·수강생 동의 92 + 거래고객 수신동의 미응답 55 + 9월 신규 동의 665 + 10/1~10/6 신규 동의 92 + 이전 가입 동의 523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10:00 1차. 문자 툴에 그대로 붙여 넣는다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참고_단골직접연락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67명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용산 2회 이상·1박 이상·누적 20만원 이상. 연락일(10/6·10/7·10/8) 배정, 결과·예약여부 칸 기록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참고_연락스크립트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직접 연락 말투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392바이트 · 2차 244바이트 (LMS)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3_선택_이전동의회원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548명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8월 이전 가입한 동의 회원(9/4 회차 등에서 받은 사람). 넓게 보내려면 포함. 휴면 전환율은 낮다(2.5%)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지점(분당·진주·대구·제주)만 이용 25 · 광고 미동의 9 · 10/7~10/11 예약 보유 3 · 비회원 2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1_문자1차_동의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쓴다(링크 클릭 여부는 개인별로 알 수 없어 '아직 예약 안 한 사람' 기준).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회원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회원설문_2026-10-06_전체.xlsx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(9,190명)로 10/1~10/6 가입 동의자를 더하고, 모든 대상의 수신동의 상태를 현재 값으로 갱신했다(미응답 → 동의 1명). 10/6 결정으로 이전 가입 동의 회원과 수신동의 미응답 거래고객도 모두 포함했다. 발송 직전 최신 회원 설문을 넣고 다시 돌리면 새 가입자·수신거부가 반영된다.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문안의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{전용 링크}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할인 등록 후 받은 실제 링크로 바꾼다.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광고 최소안 (오퍼에 맞춰 수정)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4405"/>
        <w:gridCol w:w="4405"/>
      </w:tblGrid>
      <w:tr>
        <w:trPr>
          <w:tblHeader/>
        </w:trPr>
        <w:tc>
          <w:tcPr>
            <w:tcW w:type="dxa" w:w="55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메타(인스타)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네이버 검색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18:00 ~ 10/10 12:00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10만원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5만원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목표·입찰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트래픽(링크 클릭) — 픽셀 없음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파워링크, 핵심 키워드 모바일 2~4위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용산 반경 20km 23~45세 바이크 관심 ② 인스타 참여자 90일 + 동의 회원 연락처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소재·문안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"한글날엔 한 시간 더" 카드(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hangul-1009-ig-onehour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+ 시승 릴스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제목: 한글날엔 한 시간 더 · 바이크 3시간 46,000원 / 설명: 3시간 이상 시승 1시간 무료 · 125cc~리터급 20대 · 평일 밤 12시까지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utm_source=meta&amp;utm_medium=paid&amp;utm_campaign=1009hangul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70% 이상 예약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키워드 개별 중지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390만+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hangul-1009-ig-onehour-1080x1350.png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9c34848ba4c2f978a61a60735148f4881a1e6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2026-10-06T05:42:27.880Z</dcterms:created>
  <dcterms:modified xsi:type="dcterms:W3CDTF">2026-10-06T05:42:27.882Z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