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720"/>
        <w:tblW w:w="0" w:type="auto"/>
        <w:tblLayout w:type="fixed"/>
        <w:tblLook w:val="04A0"/>
      </w:tblPr>
      <w:tblGrid>
        <w:gridCol w:w="1070"/>
        <w:gridCol w:w="755"/>
        <w:gridCol w:w="835"/>
        <w:gridCol w:w="835"/>
        <w:gridCol w:w="567"/>
        <w:gridCol w:w="734"/>
        <w:gridCol w:w="1054"/>
        <w:gridCol w:w="975"/>
        <w:gridCol w:w="922"/>
        <w:gridCol w:w="1058"/>
      </w:tblGrid>
      <w:tr w:rsidR="00F21B64" w:rsidTr="00F21B64">
        <w:tc>
          <w:tcPr>
            <w:tcW w:w="1070" w:type="dxa"/>
          </w:tcPr>
          <w:p w:rsidR="00F21B64" w:rsidRDefault="00F21B64" w:rsidP="001C671C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755" w:type="dxa"/>
          </w:tcPr>
          <w:p w:rsidR="00F21B64" w:rsidRDefault="00F21B64" w:rsidP="001C671C">
            <w:pPr>
              <w:spacing w:line="220" w:lineRule="atLeast"/>
              <w:jc w:val="center"/>
            </w:pPr>
            <w:r>
              <w:rPr>
                <w:rFonts w:hint="eastAsia"/>
              </w:rPr>
              <w:t>设备标识</w:t>
            </w:r>
          </w:p>
        </w:tc>
        <w:tc>
          <w:tcPr>
            <w:tcW w:w="835" w:type="dxa"/>
          </w:tcPr>
          <w:p w:rsidR="00F21B64" w:rsidRDefault="00F21B64" w:rsidP="001C671C">
            <w:pPr>
              <w:spacing w:line="220" w:lineRule="atLeast"/>
              <w:jc w:val="center"/>
            </w:pPr>
            <w:r>
              <w:t>‘</w:t>
            </w:r>
            <w:r>
              <w:rPr>
                <w:rFonts w:hint="eastAsia"/>
              </w:rPr>
              <w:t>-</w:t>
            </w:r>
            <w:r>
              <w:t>‘</w:t>
            </w:r>
          </w:p>
        </w:tc>
        <w:tc>
          <w:tcPr>
            <w:tcW w:w="835" w:type="dxa"/>
          </w:tcPr>
          <w:p w:rsidR="00F21B64" w:rsidRDefault="00F21B64" w:rsidP="001C671C">
            <w:pPr>
              <w:spacing w:line="220" w:lineRule="atLeast"/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567" w:type="dxa"/>
          </w:tcPr>
          <w:p w:rsidR="00F21B64" w:rsidRDefault="00F21B64" w:rsidP="001C671C">
            <w:pPr>
              <w:spacing w:line="220" w:lineRule="atLeast"/>
              <w:jc w:val="center"/>
            </w:pPr>
            <w:r>
              <w:t>‘</w:t>
            </w:r>
            <w:r>
              <w:rPr>
                <w:rFonts w:hint="eastAsia"/>
              </w:rPr>
              <w:t>$</w:t>
            </w:r>
            <w:r>
              <w:t>’</w:t>
            </w:r>
          </w:p>
        </w:tc>
        <w:tc>
          <w:tcPr>
            <w:tcW w:w="734" w:type="dxa"/>
          </w:tcPr>
          <w:p w:rsidR="00F21B64" w:rsidRDefault="00F21B64" w:rsidP="001C671C">
            <w:pPr>
              <w:spacing w:line="220" w:lineRule="atLeast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54" w:type="dxa"/>
          </w:tcPr>
          <w:p w:rsidR="00F21B64" w:rsidRDefault="00F21B64" w:rsidP="001C671C">
            <w:pPr>
              <w:spacing w:line="220" w:lineRule="atLeast"/>
              <w:jc w:val="center"/>
            </w:pPr>
            <w:r>
              <w:rPr>
                <w:rFonts w:hint="eastAsia"/>
              </w:rPr>
              <w:t>数据标识</w:t>
            </w:r>
          </w:p>
        </w:tc>
        <w:tc>
          <w:tcPr>
            <w:tcW w:w="975" w:type="dxa"/>
          </w:tcPr>
          <w:p w:rsidR="00F21B64" w:rsidRDefault="00F21B64" w:rsidP="001C671C">
            <w:pPr>
              <w:spacing w:line="220" w:lineRule="atLeast"/>
              <w:jc w:val="center"/>
            </w:pPr>
            <w:r>
              <w:rPr>
                <w:rFonts w:hint="eastAsia"/>
              </w:rPr>
              <w:t>有效字节数</w:t>
            </w:r>
          </w:p>
        </w:tc>
        <w:tc>
          <w:tcPr>
            <w:tcW w:w="922" w:type="dxa"/>
          </w:tcPr>
          <w:p w:rsidR="00F21B64" w:rsidRDefault="00F21B64" w:rsidP="001C671C">
            <w:pPr>
              <w:spacing w:line="220" w:lineRule="atLeast"/>
              <w:jc w:val="center"/>
            </w:pPr>
            <w:r>
              <w:rPr>
                <w:rFonts w:hint="eastAsia"/>
              </w:rPr>
              <w:t>有效数据</w:t>
            </w:r>
          </w:p>
        </w:tc>
        <w:tc>
          <w:tcPr>
            <w:tcW w:w="1058" w:type="dxa"/>
          </w:tcPr>
          <w:p w:rsidR="00F21B64" w:rsidRDefault="00F21B64" w:rsidP="001C671C">
            <w:pPr>
              <w:spacing w:line="220" w:lineRule="atLeast"/>
              <w:jc w:val="center"/>
            </w:pPr>
            <w:r>
              <w:rPr>
                <w:rFonts w:hint="eastAsia"/>
              </w:rPr>
              <w:t>校验和</w:t>
            </w:r>
          </w:p>
        </w:tc>
      </w:tr>
      <w:tr w:rsidR="00F21B64" w:rsidTr="00F21B64">
        <w:tc>
          <w:tcPr>
            <w:tcW w:w="1070" w:type="dxa"/>
          </w:tcPr>
          <w:p w:rsidR="00F21B64" w:rsidRDefault="00F21B64" w:rsidP="001C671C">
            <w:pPr>
              <w:spacing w:line="220" w:lineRule="atLeast"/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755" w:type="dxa"/>
          </w:tcPr>
          <w:p w:rsidR="00F21B64" w:rsidRDefault="00F21B64" w:rsidP="001C671C"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5" w:type="dxa"/>
          </w:tcPr>
          <w:p w:rsidR="00F21B64" w:rsidRDefault="00F21B64" w:rsidP="001C671C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F21B64" w:rsidRDefault="00F21B64" w:rsidP="001C671C">
            <w:pPr>
              <w:spacing w:line="220" w:lineRule="atLeast"/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567" w:type="dxa"/>
          </w:tcPr>
          <w:p w:rsidR="00F21B64" w:rsidRDefault="00F21B64" w:rsidP="001C671C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4" w:type="dxa"/>
          </w:tcPr>
          <w:p w:rsidR="00F21B64" w:rsidRDefault="00F21B64" w:rsidP="001C671C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4" w:type="dxa"/>
          </w:tcPr>
          <w:p w:rsidR="00F21B64" w:rsidRDefault="00F21B64" w:rsidP="001C671C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75" w:type="dxa"/>
          </w:tcPr>
          <w:p w:rsidR="00F21B64" w:rsidRDefault="00F21B64" w:rsidP="001C671C"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F21B64" w:rsidRDefault="00F21B64" w:rsidP="001C671C">
            <w:pPr>
              <w:spacing w:line="220" w:lineRule="atLeas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58" w:type="dxa"/>
          </w:tcPr>
          <w:p w:rsidR="00F21B64" w:rsidRDefault="00F21B64" w:rsidP="001C671C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4358AB" w:rsidRDefault="0080211C" w:rsidP="00D31D50">
      <w:pPr>
        <w:spacing w:line="220" w:lineRule="atLeast"/>
      </w:pPr>
      <w:r>
        <w:rPr>
          <w:rFonts w:hint="eastAsia"/>
        </w:rPr>
        <w:t>一、服务器通信协议</w:t>
      </w:r>
    </w:p>
    <w:p w:rsidR="00EE6696" w:rsidRDefault="00EE6696" w:rsidP="00D31D50">
      <w:pPr>
        <w:spacing w:line="220" w:lineRule="atLeast"/>
      </w:pPr>
    </w:p>
    <w:p w:rsidR="00EE6696" w:rsidRDefault="00EE6696" w:rsidP="00D31D50">
      <w:pPr>
        <w:spacing w:line="220" w:lineRule="atLeast"/>
      </w:pPr>
      <w:r>
        <w:rPr>
          <w:rFonts w:hint="eastAsia"/>
        </w:rPr>
        <w:t>说明：</w:t>
      </w:r>
    </w:p>
    <w:p w:rsidR="00686CB9" w:rsidRDefault="00686CB9" w:rsidP="00D31D50">
      <w:pPr>
        <w:spacing w:line="220" w:lineRule="atLeast"/>
      </w:pPr>
      <w:r>
        <w:rPr>
          <w:rFonts w:hint="eastAsia"/>
        </w:rPr>
        <w:t>一、设备标识：</w:t>
      </w:r>
    </w:p>
    <w:p w:rsidR="00686CB9" w:rsidRDefault="00686CB9" w:rsidP="00D31D50">
      <w:pPr>
        <w:spacing w:line="220" w:lineRule="atLeast"/>
      </w:pPr>
      <w:r>
        <w:t>“</w:t>
      </w:r>
      <w:r>
        <w:rPr>
          <w:rFonts w:hint="eastAsia"/>
        </w:rPr>
        <w:t>TR</w:t>
      </w:r>
      <w:r>
        <w:t>”</w:t>
      </w:r>
      <w:r>
        <w:rPr>
          <w:rFonts w:hint="eastAsia"/>
        </w:rPr>
        <w:t>:</w:t>
      </w:r>
      <w:r w:rsidR="00437C8E">
        <w:rPr>
          <w:rFonts w:hint="eastAsia"/>
        </w:rPr>
        <w:t>水质监测</w:t>
      </w:r>
    </w:p>
    <w:p w:rsidR="00686CB9" w:rsidRDefault="00686CB9" w:rsidP="00D31D50">
      <w:pPr>
        <w:spacing w:line="220" w:lineRule="atLeast"/>
      </w:pPr>
      <w:r>
        <w:t>“</w:t>
      </w:r>
      <w:r>
        <w:rPr>
          <w:rFonts w:hint="eastAsia"/>
        </w:rPr>
        <w:t>HT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加热棒</w:t>
      </w:r>
    </w:p>
    <w:p w:rsidR="00995524" w:rsidRDefault="00995524" w:rsidP="00D31D50">
      <w:pPr>
        <w:spacing w:line="220" w:lineRule="atLeast"/>
      </w:pPr>
      <w:r>
        <w:t>“</w:t>
      </w:r>
      <w:r>
        <w:rPr>
          <w:rFonts w:hint="eastAsia"/>
        </w:rPr>
        <w:t>WL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水位报警器</w:t>
      </w:r>
    </w:p>
    <w:p w:rsidR="00686CB9" w:rsidRDefault="00686CB9" w:rsidP="00D31D50">
      <w:pPr>
        <w:spacing w:line="220" w:lineRule="atLeast"/>
      </w:pPr>
      <w:r>
        <w:t>“</w:t>
      </w:r>
      <w:r>
        <w:rPr>
          <w:rFonts w:hint="eastAsia"/>
        </w:rPr>
        <w:t>W</w:t>
      </w:r>
      <w:r w:rsidR="00B833C2">
        <w:rPr>
          <w:rFonts w:hint="eastAsia"/>
        </w:rPr>
        <w:t>P</w:t>
      </w:r>
      <w:r>
        <w:t>”</w:t>
      </w:r>
      <w:r>
        <w:rPr>
          <w:rFonts w:hint="eastAsia"/>
        </w:rPr>
        <w:t>：水泵</w:t>
      </w:r>
      <w:r w:rsidR="00B833C2">
        <w:rPr>
          <w:rFonts w:hint="eastAsia"/>
        </w:rPr>
        <w:t>数传模块</w:t>
      </w:r>
    </w:p>
    <w:p w:rsidR="00686CB9" w:rsidRDefault="00686CB9" w:rsidP="00D31D50">
      <w:pPr>
        <w:spacing w:line="220" w:lineRule="atLeast"/>
      </w:pPr>
      <w:r>
        <w:t>“</w:t>
      </w:r>
      <w:r>
        <w:rPr>
          <w:rFonts w:hint="eastAsia"/>
        </w:rPr>
        <w:t>PF</w:t>
      </w:r>
      <w:r>
        <w:t>”</w:t>
      </w:r>
      <w:r>
        <w:rPr>
          <w:rFonts w:hint="eastAsia"/>
        </w:rPr>
        <w:t>：断电报警器</w:t>
      </w:r>
    </w:p>
    <w:p w:rsidR="00EE6696" w:rsidRDefault="00686CB9" w:rsidP="00EE6696">
      <w:pPr>
        <w:spacing w:line="220" w:lineRule="atLeast"/>
      </w:pPr>
      <w:r>
        <w:rPr>
          <w:rFonts w:hint="eastAsia"/>
        </w:rPr>
        <w:t>二</w:t>
      </w:r>
      <w:r w:rsidR="00EE6696">
        <w:rPr>
          <w:rFonts w:hint="eastAsia"/>
        </w:rPr>
        <w:t>、数据类型：</w:t>
      </w:r>
    </w:p>
    <w:p w:rsidR="00686CB9" w:rsidRDefault="00686CB9" w:rsidP="00EE6696">
      <w:pPr>
        <w:spacing w:line="220" w:lineRule="atLeast"/>
      </w:pPr>
      <w:r>
        <w:rPr>
          <w:rFonts w:hint="eastAsia"/>
        </w:rPr>
        <w:t>控制器如下：</w:t>
      </w:r>
    </w:p>
    <w:p w:rsidR="00EE6696" w:rsidRDefault="00EE6696" w:rsidP="00EE6696">
      <w:r>
        <w:t>‘</w:t>
      </w:r>
      <w:r w:rsidR="00E62505">
        <w:rPr>
          <w:rFonts w:hint="eastAsia"/>
        </w:rPr>
        <w:t>0</w:t>
      </w:r>
      <w:r>
        <w:t>’</w:t>
      </w:r>
      <w:r>
        <w:rPr>
          <w:rFonts w:hint="eastAsia"/>
        </w:rPr>
        <w:t>:</w:t>
      </w:r>
      <w:r w:rsidR="00F21110">
        <w:rPr>
          <w:rFonts w:hint="eastAsia"/>
        </w:rPr>
        <w:t>控制器</w:t>
      </w:r>
      <w:r w:rsidR="00644362">
        <w:rPr>
          <w:rFonts w:hint="eastAsia"/>
        </w:rPr>
        <w:t>发送</w:t>
      </w:r>
      <w:r>
        <w:rPr>
          <w:rFonts w:hint="eastAsia"/>
        </w:rPr>
        <w:t>温度</w:t>
      </w:r>
    </w:p>
    <w:p w:rsidR="00EE6696" w:rsidRDefault="00EE6696" w:rsidP="00EE6696">
      <w:r>
        <w:t>‘</w:t>
      </w:r>
      <w:r w:rsidR="00E62505">
        <w:rPr>
          <w:rFonts w:hint="eastAsia"/>
        </w:rPr>
        <w:t>1</w:t>
      </w:r>
      <w:r>
        <w:t>’</w:t>
      </w:r>
      <w:r>
        <w:rPr>
          <w:rFonts w:hint="eastAsia"/>
        </w:rPr>
        <w:t>:</w:t>
      </w:r>
      <w:r w:rsidR="00F21110" w:rsidRPr="00F21110">
        <w:rPr>
          <w:rFonts w:hint="eastAsia"/>
        </w:rPr>
        <w:t xml:space="preserve"> </w:t>
      </w:r>
      <w:r w:rsidR="00F21110">
        <w:rPr>
          <w:rFonts w:hint="eastAsia"/>
        </w:rPr>
        <w:t>控制器</w:t>
      </w:r>
      <w:r w:rsidR="00644362">
        <w:rPr>
          <w:rFonts w:hint="eastAsia"/>
        </w:rPr>
        <w:t>发送</w:t>
      </w:r>
      <w:r>
        <w:rPr>
          <w:rFonts w:hint="eastAsia"/>
        </w:rPr>
        <w:t>PH</w:t>
      </w:r>
      <w:r>
        <w:rPr>
          <w:rFonts w:hint="eastAsia"/>
        </w:rPr>
        <w:t>值</w:t>
      </w:r>
    </w:p>
    <w:p w:rsidR="00EE6696" w:rsidRDefault="00EE6696" w:rsidP="00EE6696">
      <w:r>
        <w:t>‘</w:t>
      </w:r>
      <w:r w:rsidR="00E62505">
        <w:rPr>
          <w:rFonts w:hint="eastAsia"/>
        </w:rPr>
        <w:t>2</w:t>
      </w:r>
      <w:r>
        <w:t>’</w:t>
      </w:r>
      <w:r>
        <w:rPr>
          <w:rFonts w:hint="eastAsia"/>
        </w:rPr>
        <w:t>:</w:t>
      </w:r>
      <w:r w:rsidR="00F21110" w:rsidRPr="00F21110">
        <w:rPr>
          <w:rFonts w:hint="eastAsia"/>
        </w:rPr>
        <w:t xml:space="preserve"> </w:t>
      </w:r>
      <w:r w:rsidR="00F21110">
        <w:rPr>
          <w:rFonts w:hint="eastAsia"/>
        </w:rPr>
        <w:t>控制器</w:t>
      </w:r>
      <w:r w:rsidR="00644362">
        <w:rPr>
          <w:rFonts w:hint="eastAsia"/>
        </w:rPr>
        <w:t>发送</w:t>
      </w:r>
      <w:r w:rsidR="00F21110" w:rsidRPr="00F21110">
        <w:rPr>
          <w:rFonts w:hint="eastAsia"/>
        </w:rPr>
        <w:t xml:space="preserve"> </w:t>
      </w:r>
      <w:r>
        <w:rPr>
          <w:rFonts w:hint="eastAsia"/>
        </w:rPr>
        <w:t>盐度</w:t>
      </w:r>
    </w:p>
    <w:p w:rsidR="009500C2" w:rsidRDefault="009500C2" w:rsidP="00EE6696">
      <w:r>
        <w:t>‘</w:t>
      </w:r>
      <w:r w:rsidR="00E62505">
        <w:rPr>
          <w:rFonts w:hint="eastAsia"/>
        </w:rPr>
        <w:t>3</w:t>
      </w:r>
      <w:r>
        <w:t>’</w:t>
      </w:r>
      <w:r>
        <w:rPr>
          <w:rFonts w:hint="eastAsia"/>
        </w:rPr>
        <w:t>:</w:t>
      </w:r>
      <w:r w:rsidR="00F21110" w:rsidRPr="00F21110">
        <w:rPr>
          <w:rFonts w:hint="eastAsia"/>
        </w:rPr>
        <w:t xml:space="preserve"> </w:t>
      </w:r>
      <w:r w:rsidR="00F21110">
        <w:rPr>
          <w:rFonts w:hint="eastAsia"/>
        </w:rPr>
        <w:t>控制器</w:t>
      </w:r>
      <w:r w:rsidR="00644362">
        <w:rPr>
          <w:rFonts w:hint="eastAsia"/>
        </w:rPr>
        <w:t>发送</w:t>
      </w:r>
      <w:r>
        <w:rPr>
          <w:rFonts w:hint="eastAsia"/>
        </w:rPr>
        <w:t>温度报警</w:t>
      </w:r>
    </w:p>
    <w:p w:rsidR="009500C2" w:rsidRDefault="009500C2" w:rsidP="00EE6696">
      <w:r>
        <w:t>‘</w:t>
      </w:r>
      <w:r w:rsidR="00E62505">
        <w:rPr>
          <w:rFonts w:hint="eastAsia"/>
        </w:rPr>
        <w:t>4</w:t>
      </w:r>
      <w:r>
        <w:t>’</w:t>
      </w:r>
      <w:r>
        <w:rPr>
          <w:rFonts w:hint="eastAsia"/>
        </w:rPr>
        <w:t>:</w:t>
      </w:r>
      <w:r w:rsidR="00F21110" w:rsidRPr="00F21110">
        <w:rPr>
          <w:rFonts w:hint="eastAsia"/>
        </w:rPr>
        <w:t xml:space="preserve"> </w:t>
      </w:r>
      <w:r w:rsidR="00F21110">
        <w:rPr>
          <w:rFonts w:hint="eastAsia"/>
        </w:rPr>
        <w:t>控制器</w:t>
      </w:r>
      <w:r w:rsidR="00644362">
        <w:rPr>
          <w:rFonts w:hint="eastAsia"/>
        </w:rPr>
        <w:t>发送</w:t>
      </w:r>
      <w:r>
        <w:rPr>
          <w:rFonts w:hint="eastAsia"/>
        </w:rPr>
        <w:t>PH</w:t>
      </w:r>
      <w:r>
        <w:rPr>
          <w:rFonts w:hint="eastAsia"/>
        </w:rPr>
        <w:t>值报警</w:t>
      </w:r>
    </w:p>
    <w:p w:rsidR="009500C2" w:rsidRDefault="009500C2" w:rsidP="00EE6696">
      <w:r>
        <w:t>‘</w:t>
      </w:r>
      <w:r w:rsidR="00E62505">
        <w:rPr>
          <w:rFonts w:hint="eastAsia"/>
        </w:rPr>
        <w:t>5</w:t>
      </w:r>
      <w:r>
        <w:t>’</w:t>
      </w:r>
      <w:r>
        <w:rPr>
          <w:rFonts w:hint="eastAsia"/>
        </w:rPr>
        <w:t>:</w:t>
      </w:r>
      <w:r w:rsidR="00F21110" w:rsidRPr="00F21110">
        <w:rPr>
          <w:rFonts w:hint="eastAsia"/>
        </w:rPr>
        <w:t xml:space="preserve"> </w:t>
      </w:r>
      <w:r w:rsidR="00F21110">
        <w:rPr>
          <w:rFonts w:hint="eastAsia"/>
        </w:rPr>
        <w:t>控制器</w:t>
      </w:r>
      <w:r w:rsidR="00644362">
        <w:rPr>
          <w:rFonts w:hint="eastAsia"/>
        </w:rPr>
        <w:t>发送</w:t>
      </w:r>
      <w:r>
        <w:rPr>
          <w:rFonts w:hint="eastAsia"/>
        </w:rPr>
        <w:t>盐度报警</w:t>
      </w:r>
    </w:p>
    <w:p w:rsidR="00EE6696" w:rsidRDefault="00EE6696" w:rsidP="00EE6696">
      <w:r>
        <w:t>‘</w:t>
      </w:r>
      <w:r w:rsidR="00E62505">
        <w:rPr>
          <w:rFonts w:hint="eastAsia"/>
        </w:rPr>
        <w:t>6</w:t>
      </w:r>
      <w:r>
        <w:t>’</w:t>
      </w:r>
      <w:r>
        <w:rPr>
          <w:rFonts w:hint="eastAsia"/>
        </w:rPr>
        <w:t>:</w:t>
      </w:r>
      <w:r w:rsidR="00F21110" w:rsidRPr="00F21110">
        <w:rPr>
          <w:rFonts w:hint="eastAsia"/>
        </w:rPr>
        <w:t xml:space="preserve"> </w:t>
      </w:r>
      <w:r w:rsidR="00F21110">
        <w:rPr>
          <w:rFonts w:hint="eastAsia"/>
        </w:rPr>
        <w:t>控制器</w:t>
      </w:r>
      <w:r w:rsidR="00644362">
        <w:rPr>
          <w:rFonts w:hint="eastAsia"/>
        </w:rPr>
        <w:t>发送</w:t>
      </w:r>
      <w:r>
        <w:rPr>
          <w:rFonts w:hint="eastAsia"/>
        </w:rPr>
        <w:t>断电报警</w:t>
      </w:r>
    </w:p>
    <w:p w:rsidR="00956C20" w:rsidRDefault="009500C2" w:rsidP="00EE6696">
      <w:r>
        <w:t>‘</w:t>
      </w:r>
      <w:r w:rsidR="00E62505">
        <w:rPr>
          <w:rFonts w:hint="eastAsia"/>
        </w:rPr>
        <w:t>7</w:t>
      </w:r>
      <w:r>
        <w:t>’</w:t>
      </w:r>
      <w:r>
        <w:rPr>
          <w:rFonts w:hint="eastAsia"/>
        </w:rPr>
        <w:t>:</w:t>
      </w:r>
      <w:r w:rsidR="00F21110" w:rsidRPr="00F21110">
        <w:rPr>
          <w:rFonts w:hint="eastAsia"/>
        </w:rPr>
        <w:t xml:space="preserve"> </w:t>
      </w:r>
      <w:r w:rsidR="00F21110">
        <w:rPr>
          <w:rFonts w:hint="eastAsia"/>
        </w:rPr>
        <w:t>控制器</w:t>
      </w:r>
      <w:r w:rsidR="00644362">
        <w:rPr>
          <w:rFonts w:hint="eastAsia"/>
        </w:rPr>
        <w:t>接收</w:t>
      </w:r>
      <w:r>
        <w:rPr>
          <w:rFonts w:hint="eastAsia"/>
        </w:rPr>
        <w:t>设置温度报警</w:t>
      </w:r>
      <w:r w:rsidR="00956C20">
        <w:rPr>
          <w:rFonts w:hint="eastAsia"/>
        </w:rPr>
        <w:t>值</w:t>
      </w:r>
    </w:p>
    <w:p w:rsidR="009500C2" w:rsidRDefault="00956C20" w:rsidP="00EE6696">
      <w:r>
        <w:t xml:space="preserve"> ‘</w:t>
      </w:r>
      <w:r>
        <w:rPr>
          <w:rFonts w:hint="eastAsia"/>
        </w:rPr>
        <w:t>8</w:t>
      </w:r>
      <w:r w:rsidR="009500C2">
        <w:t>’</w:t>
      </w:r>
      <w:r w:rsidR="009500C2">
        <w:rPr>
          <w:rFonts w:hint="eastAsia"/>
        </w:rPr>
        <w:t>:</w:t>
      </w:r>
      <w:r w:rsidR="009500C2" w:rsidRPr="009500C2">
        <w:rPr>
          <w:rFonts w:hint="eastAsia"/>
        </w:rPr>
        <w:t xml:space="preserve"> </w:t>
      </w:r>
      <w:r w:rsidR="00F21110">
        <w:rPr>
          <w:rFonts w:hint="eastAsia"/>
        </w:rPr>
        <w:t>控制器</w:t>
      </w:r>
      <w:r w:rsidR="00644362">
        <w:rPr>
          <w:rFonts w:hint="eastAsia"/>
        </w:rPr>
        <w:t>接收</w:t>
      </w:r>
      <w:r w:rsidR="009500C2">
        <w:rPr>
          <w:rFonts w:hint="eastAsia"/>
        </w:rPr>
        <w:t>设置</w:t>
      </w:r>
      <w:r w:rsidR="009500C2">
        <w:rPr>
          <w:rFonts w:hint="eastAsia"/>
        </w:rPr>
        <w:t>PH</w:t>
      </w:r>
      <w:r w:rsidR="009500C2">
        <w:rPr>
          <w:rFonts w:hint="eastAsia"/>
        </w:rPr>
        <w:t>报警</w:t>
      </w:r>
      <w:r>
        <w:rPr>
          <w:rFonts w:hint="eastAsia"/>
        </w:rPr>
        <w:t>值</w:t>
      </w:r>
    </w:p>
    <w:p w:rsidR="00EC0615" w:rsidRDefault="00956C20" w:rsidP="00EE6696">
      <w:r>
        <w:t xml:space="preserve"> </w:t>
      </w:r>
      <w:r w:rsidR="009500C2">
        <w:t>‘</w:t>
      </w:r>
      <w:r>
        <w:rPr>
          <w:rFonts w:hint="eastAsia"/>
        </w:rPr>
        <w:t>9</w:t>
      </w:r>
      <w:r w:rsidR="009500C2">
        <w:t>’</w:t>
      </w:r>
      <w:r w:rsidR="009500C2">
        <w:rPr>
          <w:rFonts w:hint="eastAsia"/>
        </w:rPr>
        <w:t>:</w:t>
      </w:r>
      <w:r w:rsidR="009500C2" w:rsidRPr="009500C2">
        <w:rPr>
          <w:rFonts w:hint="eastAsia"/>
        </w:rPr>
        <w:t xml:space="preserve"> </w:t>
      </w:r>
      <w:r w:rsidR="00F21110">
        <w:rPr>
          <w:rFonts w:hint="eastAsia"/>
        </w:rPr>
        <w:t>控制器</w:t>
      </w:r>
      <w:r w:rsidR="00644362">
        <w:rPr>
          <w:rFonts w:hint="eastAsia"/>
        </w:rPr>
        <w:t>接收</w:t>
      </w:r>
      <w:r w:rsidR="009500C2">
        <w:rPr>
          <w:rFonts w:hint="eastAsia"/>
        </w:rPr>
        <w:t>设置盐度报警临界值</w:t>
      </w:r>
    </w:p>
    <w:p w:rsidR="008679B0" w:rsidRDefault="008679B0" w:rsidP="00EE6696">
      <w:r>
        <w:t>‘</w:t>
      </w:r>
      <w:r w:rsidR="00E62505">
        <w:rPr>
          <w:rFonts w:hint="eastAsia"/>
        </w:rPr>
        <w:t>C</w:t>
      </w:r>
      <w:r>
        <w:t>’</w:t>
      </w:r>
      <w:r>
        <w:rPr>
          <w:rFonts w:hint="eastAsia"/>
        </w:rPr>
        <w:t>:</w:t>
      </w:r>
      <w:r w:rsidR="00644362">
        <w:rPr>
          <w:rFonts w:hint="eastAsia"/>
        </w:rPr>
        <w:t>控制器接收</w:t>
      </w:r>
      <w:r>
        <w:rPr>
          <w:rFonts w:hint="eastAsia"/>
        </w:rPr>
        <w:t>PH</w:t>
      </w:r>
      <w:r w:rsidR="00A458BB">
        <w:rPr>
          <w:rFonts w:hint="eastAsia"/>
        </w:rPr>
        <w:t>第一次</w:t>
      </w:r>
      <w:r>
        <w:rPr>
          <w:rFonts w:hint="eastAsia"/>
        </w:rPr>
        <w:t>校准</w:t>
      </w:r>
      <w:r w:rsidR="00A458BB">
        <w:rPr>
          <w:rFonts w:hint="eastAsia"/>
        </w:rPr>
        <w:t>值</w:t>
      </w:r>
    </w:p>
    <w:p w:rsidR="008679B0" w:rsidRDefault="008679B0" w:rsidP="00EE6696">
      <w:r>
        <w:lastRenderedPageBreak/>
        <w:t>‘</w:t>
      </w:r>
      <w:r w:rsidR="00E62505">
        <w:rPr>
          <w:rFonts w:hint="eastAsia"/>
        </w:rPr>
        <w:t>D</w:t>
      </w:r>
      <w:r>
        <w:t>’</w:t>
      </w:r>
      <w:r>
        <w:rPr>
          <w:rFonts w:hint="eastAsia"/>
        </w:rPr>
        <w:t>:</w:t>
      </w:r>
      <w:r w:rsidR="00644362">
        <w:rPr>
          <w:rFonts w:hint="eastAsia"/>
        </w:rPr>
        <w:t>控制器接收</w:t>
      </w:r>
      <w:r>
        <w:rPr>
          <w:rFonts w:hint="eastAsia"/>
        </w:rPr>
        <w:t>PH</w:t>
      </w:r>
      <w:r w:rsidR="00A458BB">
        <w:rPr>
          <w:rFonts w:hint="eastAsia"/>
        </w:rPr>
        <w:t>第二次校准</w:t>
      </w:r>
      <w:r>
        <w:rPr>
          <w:rFonts w:hint="eastAsia"/>
        </w:rPr>
        <w:t>值</w:t>
      </w:r>
    </w:p>
    <w:p w:rsidR="00854A86" w:rsidRDefault="00E62505" w:rsidP="00EE6696">
      <w:r>
        <w:t>‘</w:t>
      </w:r>
      <w:r>
        <w:rPr>
          <w:rFonts w:hint="eastAsia"/>
        </w:rPr>
        <w:t>E</w:t>
      </w:r>
      <w:r w:rsidR="00644362">
        <w:t>’</w:t>
      </w:r>
      <w:r w:rsidR="00644362">
        <w:rPr>
          <w:rFonts w:hint="eastAsia"/>
        </w:rPr>
        <w:t>：控制器发送</w:t>
      </w:r>
      <w:r w:rsidR="00644362">
        <w:rPr>
          <w:rFonts w:hint="eastAsia"/>
        </w:rPr>
        <w:t>PH</w:t>
      </w:r>
      <w:r w:rsidR="00644362">
        <w:rPr>
          <w:rFonts w:hint="eastAsia"/>
        </w:rPr>
        <w:t>校准</w:t>
      </w:r>
      <w:r w:rsidR="00964C07">
        <w:rPr>
          <w:rFonts w:hint="eastAsia"/>
        </w:rPr>
        <w:t>状态（</w:t>
      </w:r>
      <w:r w:rsidR="00964C07">
        <w:t>’</w:t>
      </w:r>
      <w:r w:rsidR="00964C07">
        <w:rPr>
          <w:rFonts w:hint="eastAsia"/>
        </w:rPr>
        <w:t>0</w:t>
      </w:r>
      <w:r w:rsidR="00964C07">
        <w:t>’</w:t>
      </w:r>
      <w:r w:rsidR="00D32086">
        <w:rPr>
          <w:rFonts w:hint="eastAsia"/>
        </w:rPr>
        <w:t>：</w:t>
      </w:r>
      <w:r w:rsidR="00964C07">
        <w:rPr>
          <w:rFonts w:hint="eastAsia"/>
        </w:rPr>
        <w:t>校准失败</w:t>
      </w:r>
      <w:r w:rsidR="00D32086">
        <w:rPr>
          <w:rFonts w:hint="eastAsia"/>
        </w:rPr>
        <w:t>，</w:t>
      </w:r>
      <w:r w:rsidR="00964C07">
        <w:t>’</w:t>
      </w:r>
      <w:r w:rsidR="00964C07">
        <w:rPr>
          <w:rFonts w:hint="eastAsia"/>
        </w:rPr>
        <w:t>1</w:t>
      </w:r>
      <w:r w:rsidR="00964C07">
        <w:t>’</w:t>
      </w:r>
      <w:r w:rsidR="00D32086">
        <w:rPr>
          <w:rFonts w:hint="eastAsia"/>
        </w:rPr>
        <w:t>：</w:t>
      </w:r>
      <w:r w:rsidR="00964C07">
        <w:rPr>
          <w:rFonts w:hint="eastAsia"/>
        </w:rPr>
        <w:t>第一次校准成功</w:t>
      </w:r>
      <w:r w:rsidR="00D32086">
        <w:rPr>
          <w:rFonts w:hint="eastAsia"/>
        </w:rPr>
        <w:t>，</w:t>
      </w:r>
      <w:r w:rsidR="00964C07">
        <w:t>’</w:t>
      </w:r>
      <w:r w:rsidR="00964C07">
        <w:rPr>
          <w:rFonts w:hint="eastAsia"/>
        </w:rPr>
        <w:t>2</w:t>
      </w:r>
      <w:r w:rsidR="00964C07">
        <w:t>’</w:t>
      </w:r>
      <w:r w:rsidR="00D32086">
        <w:rPr>
          <w:rFonts w:hint="eastAsia"/>
        </w:rPr>
        <w:t>：</w:t>
      </w:r>
      <w:r w:rsidR="00964C07">
        <w:rPr>
          <w:rFonts w:hint="eastAsia"/>
        </w:rPr>
        <w:t>校准成功</w:t>
      </w:r>
      <w:r w:rsidR="00393681">
        <w:rPr>
          <w:rFonts w:hint="eastAsia"/>
        </w:rPr>
        <w:t>,</w:t>
      </w:r>
      <w:r w:rsidR="00393681">
        <w:t>’</w:t>
      </w:r>
      <w:r w:rsidR="00393681">
        <w:rPr>
          <w:rFonts w:hint="eastAsia"/>
        </w:rPr>
        <w:t>3</w:t>
      </w:r>
      <w:r w:rsidR="00393681">
        <w:t>’</w:t>
      </w:r>
      <w:r w:rsidR="00393681">
        <w:rPr>
          <w:rFonts w:hint="eastAsia"/>
        </w:rPr>
        <w:t>:</w:t>
      </w:r>
      <w:r w:rsidR="00393681">
        <w:rPr>
          <w:rFonts w:hint="eastAsia"/>
        </w:rPr>
        <w:t>第一次</w:t>
      </w:r>
      <w:r w:rsidR="00393681">
        <w:rPr>
          <w:rFonts w:hint="eastAsia"/>
        </w:rPr>
        <w:t>PH</w:t>
      </w:r>
      <w:r w:rsidR="00393681">
        <w:rPr>
          <w:rFonts w:hint="eastAsia"/>
        </w:rPr>
        <w:t>校准</w:t>
      </w:r>
      <w:r w:rsidR="00393681">
        <w:rPr>
          <w:rFonts w:hint="eastAsia"/>
        </w:rPr>
        <w:t>APP</w:t>
      </w:r>
      <w:r w:rsidR="00393681">
        <w:rPr>
          <w:rFonts w:hint="eastAsia"/>
        </w:rPr>
        <w:t>触发成功，</w:t>
      </w:r>
      <w:r w:rsidR="00393681">
        <w:t>’</w:t>
      </w:r>
      <w:r w:rsidR="00393681">
        <w:rPr>
          <w:rFonts w:hint="eastAsia"/>
        </w:rPr>
        <w:t>4</w:t>
      </w:r>
      <w:r w:rsidR="00393681">
        <w:t>’</w:t>
      </w:r>
      <w:r w:rsidR="00393681">
        <w:rPr>
          <w:rFonts w:hint="eastAsia"/>
        </w:rPr>
        <w:t>:</w:t>
      </w:r>
      <w:r w:rsidR="00393681">
        <w:rPr>
          <w:rFonts w:hint="eastAsia"/>
        </w:rPr>
        <w:t>第二次</w:t>
      </w:r>
      <w:r w:rsidR="00393681">
        <w:rPr>
          <w:rFonts w:hint="eastAsia"/>
        </w:rPr>
        <w:t>PH</w:t>
      </w:r>
      <w:r w:rsidR="00393681">
        <w:rPr>
          <w:rFonts w:hint="eastAsia"/>
        </w:rPr>
        <w:t>校准</w:t>
      </w:r>
      <w:r w:rsidR="00393681">
        <w:rPr>
          <w:rFonts w:hint="eastAsia"/>
        </w:rPr>
        <w:t>APP</w:t>
      </w:r>
      <w:r w:rsidR="00393681">
        <w:rPr>
          <w:rFonts w:hint="eastAsia"/>
        </w:rPr>
        <w:t>触发成功</w:t>
      </w:r>
      <w:r w:rsidR="00393681">
        <w:rPr>
          <w:rFonts w:hint="eastAsia"/>
        </w:rPr>
        <w:t>,</w:t>
      </w:r>
      <w:r w:rsidR="00393681">
        <w:t>’</w:t>
      </w:r>
      <w:r w:rsidR="00393681">
        <w:rPr>
          <w:rFonts w:hint="eastAsia"/>
        </w:rPr>
        <w:t>5</w:t>
      </w:r>
      <w:r w:rsidR="00393681">
        <w:t>’</w:t>
      </w:r>
      <w:r w:rsidR="00393681">
        <w:rPr>
          <w:rFonts w:hint="eastAsia"/>
        </w:rPr>
        <w:t>:</w:t>
      </w:r>
      <w:r w:rsidR="00393681">
        <w:rPr>
          <w:rFonts w:hint="eastAsia"/>
        </w:rPr>
        <w:t>正在进行按键校准</w:t>
      </w:r>
      <w:r w:rsidR="00393681">
        <w:rPr>
          <w:rFonts w:hint="eastAsia"/>
        </w:rPr>
        <w:t>,</w:t>
      </w:r>
      <w:r w:rsidR="00393681">
        <w:t>’</w:t>
      </w:r>
      <w:r w:rsidR="00393681">
        <w:rPr>
          <w:rFonts w:hint="eastAsia"/>
        </w:rPr>
        <w:t>6</w:t>
      </w:r>
      <w:r w:rsidR="00393681">
        <w:t>’</w:t>
      </w:r>
      <w:r w:rsidR="00393681">
        <w:rPr>
          <w:rFonts w:hint="eastAsia"/>
        </w:rPr>
        <w:t>:</w:t>
      </w:r>
      <w:r w:rsidR="00393681">
        <w:rPr>
          <w:rFonts w:hint="eastAsia"/>
        </w:rPr>
        <w:t>正在进行</w:t>
      </w:r>
      <w:r w:rsidR="00393681">
        <w:rPr>
          <w:rFonts w:hint="eastAsia"/>
        </w:rPr>
        <w:t>APP</w:t>
      </w:r>
      <w:r w:rsidR="00393681">
        <w:rPr>
          <w:rFonts w:hint="eastAsia"/>
        </w:rPr>
        <w:t>第一次</w:t>
      </w:r>
      <w:r w:rsidR="00393681">
        <w:rPr>
          <w:rFonts w:hint="eastAsia"/>
        </w:rPr>
        <w:t>PH</w:t>
      </w:r>
      <w:r w:rsidR="00393681">
        <w:rPr>
          <w:rFonts w:hint="eastAsia"/>
        </w:rPr>
        <w:t>校准</w:t>
      </w:r>
      <w:r w:rsidR="00393681">
        <w:rPr>
          <w:rFonts w:hint="eastAsia"/>
        </w:rPr>
        <w:t>,</w:t>
      </w:r>
      <w:r w:rsidR="00393681">
        <w:t>’</w:t>
      </w:r>
      <w:r w:rsidR="00393681">
        <w:rPr>
          <w:rFonts w:hint="eastAsia"/>
        </w:rPr>
        <w:t>7</w:t>
      </w:r>
      <w:r w:rsidR="00393681">
        <w:t>’</w:t>
      </w:r>
      <w:r w:rsidR="00393681">
        <w:rPr>
          <w:rFonts w:hint="eastAsia"/>
        </w:rPr>
        <w:t>:</w:t>
      </w:r>
      <w:r w:rsidR="00C8625C">
        <w:rPr>
          <w:rFonts w:hint="eastAsia"/>
        </w:rPr>
        <w:t>正在等待</w:t>
      </w:r>
      <w:r w:rsidR="00C8625C">
        <w:rPr>
          <w:rFonts w:hint="eastAsia"/>
        </w:rPr>
        <w:t>APP</w:t>
      </w:r>
      <w:r w:rsidR="00C8625C">
        <w:rPr>
          <w:rFonts w:hint="eastAsia"/>
        </w:rPr>
        <w:t>输入第二次校准值，</w:t>
      </w:r>
      <w:r w:rsidR="00393681">
        <w:t>’</w:t>
      </w:r>
      <w:r w:rsidR="00393681">
        <w:rPr>
          <w:rFonts w:hint="eastAsia"/>
        </w:rPr>
        <w:t>8</w:t>
      </w:r>
      <w:r w:rsidR="00393681">
        <w:t>’</w:t>
      </w:r>
      <w:r w:rsidR="00393681">
        <w:rPr>
          <w:rFonts w:hint="eastAsia"/>
        </w:rPr>
        <w:t>:</w:t>
      </w:r>
      <w:r w:rsidR="00393681">
        <w:rPr>
          <w:rFonts w:hint="eastAsia"/>
        </w:rPr>
        <w:t>正在进行</w:t>
      </w:r>
      <w:r w:rsidR="00393681">
        <w:rPr>
          <w:rFonts w:hint="eastAsia"/>
        </w:rPr>
        <w:t>APP</w:t>
      </w:r>
      <w:r w:rsidR="00393681">
        <w:rPr>
          <w:rFonts w:hint="eastAsia"/>
        </w:rPr>
        <w:t>第二次</w:t>
      </w:r>
      <w:r w:rsidR="00393681">
        <w:rPr>
          <w:rFonts w:hint="eastAsia"/>
        </w:rPr>
        <w:t>PH</w:t>
      </w:r>
      <w:r w:rsidR="00393681">
        <w:rPr>
          <w:rFonts w:hint="eastAsia"/>
        </w:rPr>
        <w:t>校准</w:t>
      </w:r>
      <w:r w:rsidR="00964C07">
        <w:rPr>
          <w:rFonts w:hint="eastAsia"/>
        </w:rPr>
        <w:t>）</w:t>
      </w:r>
    </w:p>
    <w:p w:rsidR="00625DA8" w:rsidRDefault="00625DA8" w:rsidP="00EE6696">
      <w:r>
        <w:t>‘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 xml:space="preserve"> : </w:t>
      </w:r>
      <w:r>
        <w:rPr>
          <w:rFonts w:hint="eastAsia"/>
        </w:rPr>
        <w:t>控制器发送注册信息</w:t>
      </w:r>
    </w:p>
    <w:p w:rsidR="00210D4D" w:rsidRDefault="00210D4D" w:rsidP="00EE6696">
      <w:r>
        <w:t>‘</w:t>
      </w:r>
      <w:r>
        <w:rPr>
          <w:rFonts w:hint="eastAsia"/>
        </w:rPr>
        <w:t>G</w:t>
      </w:r>
      <w:r>
        <w:t>’</w:t>
      </w:r>
      <w:r>
        <w:rPr>
          <w:rFonts w:hint="eastAsia"/>
        </w:rPr>
        <w:t xml:space="preserve"> : </w:t>
      </w:r>
      <w:r>
        <w:rPr>
          <w:rFonts w:hint="eastAsia"/>
        </w:rPr>
        <w:t>控制器</w:t>
      </w:r>
      <w:r w:rsidR="0057383A">
        <w:rPr>
          <w:rFonts w:hint="eastAsia"/>
        </w:rPr>
        <w:t>发送</w:t>
      </w:r>
      <w:r>
        <w:rPr>
          <w:rFonts w:hint="eastAsia"/>
        </w:rPr>
        <w:t>极度温度报警</w:t>
      </w:r>
    </w:p>
    <w:p w:rsidR="00916AF1" w:rsidRDefault="001B40DB" w:rsidP="00EE6696">
      <w:pPr>
        <w:rPr>
          <w:rFonts w:hint="eastAsia"/>
        </w:rPr>
      </w:pPr>
      <w:r>
        <w:t>‘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 xml:space="preserve"> : </w:t>
      </w:r>
      <w:r>
        <w:rPr>
          <w:rFonts w:hint="eastAsia"/>
        </w:rPr>
        <w:t>控制器发送</w:t>
      </w:r>
      <w:r w:rsidR="00916AF1">
        <w:rPr>
          <w:rFonts w:hint="eastAsia"/>
        </w:rPr>
        <w:t>温度报警值</w:t>
      </w:r>
    </w:p>
    <w:p w:rsidR="00916AF1" w:rsidRDefault="00916AF1" w:rsidP="00EE6696">
      <w:pPr>
        <w:rPr>
          <w:rFonts w:hint="eastAsia"/>
        </w:rPr>
      </w:pPr>
      <w:r>
        <w:t>‘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 : </w:t>
      </w:r>
      <w:r>
        <w:rPr>
          <w:rFonts w:hint="eastAsia"/>
        </w:rPr>
        <w:t>控制器发送</w:t>
      </w:r>
      <w:r>
        <w:rPr>
          <w:rFonts w:hint="eastAsia"/>
        </w:rPr>
        <w:t>PH</w:t>
      </w:r>
      <w:r>
        <w:rPr>
          <w:rFonts w:hint="eastAsia"/>
        </w:rPr>
        <w:t>报警值</w:t>
      </w:r>
    </w:p>
    <w:p w:rsidR="00916AF1" w:rsidRDefault="00916AF1" w:rsidP="00EE6696">
      <w:pPr>
        <w:rPr>
          <w:rFonts w:hint="eastAsia"/>
        </w:rPr>
      </w:pPr>
      <w:r>
        <w:t>‘</w:t>
      </w:r>
      <w:r>
        <w:rPr>
          <w:rFonts w:hint="eastAsia"/>
        </w:rPr>
        <w:t>J</w:t>
      </w:r>
      <w:r>
        <w:t>’</w:t>
      </w:r>
      <w:r>
        <w:rPr>
          <w:rFonts w:hint="eastAsia"/>
        </w:rPr>
        <w:t xml:space="preserve"> : </w:t>
      </w:r>
      <w:r>
        <w:rPr>
          <w:rFonts w:hint="eastAsia"/>
        </w:rPr>
        <w:t>控制器发送</w:t>
      </w:r>
      <w:r>
        <w:rPr>
          <w:rFonts w:hint="eastAsia"/>
        </w:rPr>
        <w:t>TDS</w:t>
      </w:r>
      <w:r>
        <w:rPr>
          <w:rFonts w:hint="eastAsia"/>
        </w:rPr>
        <w:t>报警值</w:t>
      </w:r>
    </w:p>
    <w:p w:rsidR="00D925F0" w:rsidRDefault="00916AF1" w:rsidP="00EE6696">
      <w:r>
        <w:t xml:space="preserve"> </w:t>
      </w:r>
      <w:r w:rsidR="00D925F0">
        <w:t>‘</w:t>
      </w:r>
      <w:r>
        <w:rPr>
          <w:rFonts w:hint="eastAsia"/>
        </w:rPr>
        <w:t>K</w:t>
      </w:r>
      <w:r w:rsidR="00D925F0">
        <w:t>’</w:t>
      </w:r>
      <w:r w:rsidR="00D925F0">
        <w:rPr>
          <w:rFonts w:hint="eastAsia"/>
        </w:rPr>
        <w:t xml:space="preserve"> : </w:t>
      </w:r>
      <w:r w:rsidR="00D925F0">
        <w:rPr>
          <w:rFonts w:hint="eastAsia"/>
        </w:rPr>
        <w:t>控制器发送当前报警开关状态（</w:t>
      </w:r>
      <w:r w:rsidR="00D925F0">
        <w:t>’</w:t>
      </w:r>
      <w:r w:rsidR="00D925F0">
        <w:rPr>
          <w:rFonts w:hint="eastAsia"/>
        </w:rPr>
        <w:t>0</w:t>
      </w:r>
      <w:r w:rsidR="00D925F0">
        <w:t>’</w:t>
      </w:r>
      <w:r w:rsidR="00D925F0">
        <w:rPr>
          <w:rFonts w:hint="eastAsia"/>
        </w:rPr>
        <w:t>:</w:t>
      </w:r>
      <w:r w:rsidR="00D925F0">
        <w:rPr>
          <w:rFonts w:hint="eastAsia"/>
        </w:rPr>
        <w:t>关报警，</w:t>
      </w:r>
      <w:r w:rsidR="00D925F0">
        <w:t>’</w:t>
      </w:r>
      <w:r w:rsidR="00D925F0">
        <w:rPr>
          <w:rFonts w:hint="eastAsia"/>
        </w:rPr>
        <w:t>1</w:t>
      </w:r>
      <w:r w:rsidR="00D925F0">
        <w:t>’</w:t>
      </w:r>
      <w:r w:rsidR="00D925F0">
        <w:rPr>
          <w:rFonts w:hint="eastAsia"/>
        </w:rPr>
        <w:t>:</w:t>
      </w:r>
      <w:r w:rsidR="00D925F0">
        <w:rPr>
          <w:rFonts w:hint="eastAsia"/>
        </w:rPr>
        <w:t>开报警）</w:t>
      </w:r>
    </w:p>
    <w:p w:rsidR="00EF2930" w:rsidRDefault="00EF2930" w:rsidP="00EE6696">
      <w:r>
        <w:t>‘</w:t>
      </w:r>
      <w:r w:rsidR="00916AF1">
        <w:rPr>
          <w:rFonts w:hint="eastAsia"/>
        </w:rPr>
        <w:t>L</w:t>
      </w:r>
      <w:r>
        <w:t>’</w:t>
      </w:r>
      <w:r>
        <w:rPr>
          <w:rFonts w:hint="eastAsia"/>
        </w:rPr>
        <w:t xml:space="preserve"> : </w:t>
      </w:r>
      <w:r>
        <w:rPr>
          <w:rFonts w:hint="eastAsia"/>
        </w:rPr>
        <w:t>控制器</w:t>
      </w:r>
      <w:r w:rsidR="00A11D44">
        <w:rPr>
          <w:rFonts w:hint="eastAsia"/>
        </w:rPr>
        <w:t>接收报警开关状态（</w:t>
      </w:r>
      <w:r w:rsidR="00A11D44">
        <w:t>’</w:t>
      </w:r>
      <w:r w:rsidR="00A11D44">
        <w:rPr>
          <w:rFonts w:hint="eastAsia"/>
        </w:rPr>
        <w:t>0</w:t>
      </w:r>
      <w:r w:rsidR="00A11D44">
        <w:t>’</w:t>
      </w:r>
      <w:r w:rsidR="00A11D44">
        <w:rPr>
          <w:rFonts w:hint="eastAsia"/>
        </w:rPr>
        <w:t>:</w:t>
      </w:r>
      <w:r w:rsidR="00A11D44">
        <w:rPr>
          <w:rFonts w:hint="eastAsia"/>
        </w:rPr>
        <w:t>关报警，</w:t>
      </w:r>
      <w:r w:rsidR="00A11D44">
        <w:t>’</w:t>
      </w:r>
      <w:r w:rsidR="00A11D44">
        <w:rPr>
          <w:rFonts w:hint="eastAsia"/>
        </w:rPr>
        <w:t>1</w:t>
      </w:r>
      <w:r w:rsidR="00A11D44">
        <w:t>’</w:t>
      </w:r>
      <w:r w:rsidR="00A11D44">
        <w:rPr>
          <w:rFonts w:hint="eastAsia"/>
        </w:rPr>
        <w:t>:</w:t>
      </w:r>
      <w:r w:rsidR="00A11D44">
        <w:rPr>
          <w:rFonts w:hint="eastAsia"/>
        </w:rPr>
        <w:t>开报警）</w:t>
      </w:r>
    </w:p>
    <w:p w:rsidR="00A94FD9" w:rsidRDefault="00A94FD9" w:rsidP="00EE6696">
      <w:r>
        <w:rPr>
          <w:rFonts w:hint="eastAsia"/>
        </w:rPr>
        <w:t>注意：控制器设置的温度数值只能精确到</w:t>
      </w:r>
      <w:r w:rsidR="00C17D37">
        <w:rPr>
          <w:rFonts w:hint="eastAsia"/>
        </w:rPr>
        <w:t>小数点</w:t>
      </w:r>
      <w:r>
        <w:rPr>
          <w:rFonts w:hint="eastAsia"/>
        </w:rPr>
        <w:t>后</w:t>
      </w:r>
      <w:r>
        <w:rPr>
          <w:rFonts w:hint="eastAsia"/>
        </w:rPr>
        <w:t>1</w:t>
      </w:r>
      <w:r>
        <w:rPr>
          <w:rFonts w:hint="eastAsia"/>
        </w:rPr>
        <w:t>位，设置的</w:t>
      </w:r>
      <w:r>
        <w:rPr>
          <w:rFonts w:hint="eastAsia"/>
        </w:rPr>
        <w:t>PH</w:t>
      </w:r>
      <w:r>
        <w:rPr>
          <w:rFonts w:hint="eastAsia"/>
        </w:rPr>
        <w:t>数值只能精确到</w:t>
      </w:r>
      <w:r w:rsidR="00C17D37">
        <w:rPr>
          <w:rFonts w:hint="eastAsia"/>
        </w:rPr>
        <w:t>小数点</w:t>
      </w:r>
      <w:r>
        <w:rPr>
          <w:rFonts w:hint="eastAsia"/>
        </w:rPr>
        <w:t>后</w:t>
      </w:r>
      <w:r>
        <w:rPr>
          <w:rFonts w:hint="eastAsia"/>
        </w:rPr>
        <w:t>2</w:t>
      </w:r>
      <w:r w:rsidR="00C17D37">
        <w:rPr>
          <w:rFonts w:hint="eastAsia"/>
        </w:rPr>
        <w:t>位，设置的盐度数值只能精确到整数，</w:t>
      </w:r>
      <w:r w:rsidR="00C17D37">
        <w:rPr>
          <w:rFonts w:hint="eastAsia"/>
        </w:rPr>
        <w:t>PH</w:t>
      </w:r>
      <w:r w:rsidR="00C17D37">
        <w:rPr>
          <w:rFonts w:hint="eastAsia"/>
        </w:rPr>
        <w:t>校准的值只能精确到小数点后</w:t>
      </w:r>
      <w:r w:rsidR="00C17D37">
        <w:rPr>
          <w:rFonts w:hint="eastAsia"/>
        </w:rPr>
        <w:t>2</w:t>
      </w:r>
      <w:r w:rsidR="00C17D37">
        <w:rPr>
          <w:rFonts w:hint="eastAsia"/>
        </w:rPr>
        <w:t>位。</w:t>
      </w:r>
    </w:p>
    <w:p w:rsidR="00F21110" w:rsidRDefault="00F21110" w:rsidP="00EE6696"/>
    <w:p w:rsidR="00686CB9" w:rsidRDefault="00686CB9" w:rsidP="00EE6696">
      <w:r>
        <w:rPr>
          <w:rFonts w:hint="eastAsia"/>
        </w:rPr>
        <w:t>水泵</w:t>
      </w:r>
      <w:r w:rsidR="00246F81">
        <w:rPr>
          <w:rFonts w:hint="eastAsia"/>
        </w:rPr>
        <w:t>数传模块</w:t>
      </w:r>
      <w:r>
        <w:rPr>
          <w:rFonts w:hint="eastAsia"/>
        </w:rPr>
        <w:t>如下：</w:t>
      </w:r>
    </w:p>
    <w:p w:rsidR="009500C2" w:rsidRDefault="009500C2" w:rsidP="00EE6696">
      <w:r>
        <w:t xml:space="preserve"> ‘</w:t>
      </w:r>
      <w:r w:rsidR="0050048D">
        <w:rPr>
          <w:rFonts w:hint="eastAsia"/>
        </w:rPr>
        <w:t>a</w:t>
      </w:r>
      <w:r>
        <w:t>’</w:t>
      </w:r>
      <w:r>
        <w:rPr>
          <w:rFonts w:hint="eastAsia"/>
        </w:rPr>
        <w:t>:</w:t>
      </w:r>
      <w:r w:rsidR="000E5849">
        <w:rPr>
          <w:rFonts w:hint="eastAsia"/>
        </w:rPr>
        <w:t>数传模块发送数据给服务器</w:t>
      </w:r>
    </w:p>
    <w:p w:rsidR="00512AEE" w:rsidRDefault="00512AEE" w:rsidP="00EE6696"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:</w:t>
      </w:r>
      <w:r>
        <w:rPr>
          <w:rFonts w:hint="eastAsia"/>
        </w:rPr>
        <w:t>数传模块接收服务器发送的数据</w:t>
      </w:r>
    </w:p>
    <w:p w:rsidR="001A00D6" w:rsidRDefault="001A00D6" w:rsidP="00EE6696"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:</w:t>
      </w:r>
      <w:r>
        <w:rPr>
          <w:rFonts w:hint="eastAsia"/>
        </w:rPr>
        <w:t>数传模块发送在线信息给服务器</w:t>
      </w:r>
    </w:p>
    <w:p w:rsidR="007B1168" w:rsidRDefault="000E5849" w:rsidP="007B1168">
      <w:r>
        <w:t xml:space="preserve"> </w:t>
      </w:r>
      <w:r w:rsidR="007B1168">
        <w:t>‘</w:t>
      </w:r>
      <w:r w:rsidR="0050048D">
        <w:rPr>
          <w:rFonts w:hint="eastAsia"/>
        </w:rPr>
        <w:t>f</w:t>
      </w:r>
      <w:r w:rsidR="007B1168">
        <w:t>’</w:t>
      </w:r>
      <w:r w:rsidR="007B1168">
        <w:rPr>
          <w:rFonts w:hint="eastAsia"/>
        </w:rPr>
        <w:t xml:space="preserve"> : </w:t>
      </w:r>
      <w:r w:rsidR="007B1168">
        <w:rPr>
          <w:rFonts w:hint="eastAsia"/>
        </w:rPr>
        <w:t>水泵发送注册信息</w:t>
      </w:r>
    </w:p>
    <w:p w:rsidR="007B1168" w:rsidRDefault="007B1168" w:rsidP="00EE6696"/>
    <w:p w:rsidR="00F21110" w:rsidRDefault="00F21110" w:rsidP="00EE6696"/>
    <w:p w:rsidR="00686CB9" w:rsidRDefault="00686CB9" w:rsidP="00EE6696">
      <w:r>
        <w:rPr>
          <w:rFonts w:hint="eastAsia"/>
        </w:rPr>
        <w:t>加热棒如下：</w:t>
      </w:r>
    </w:p>
    <w:p w:rsidR="009500C2" w:rsidRDefault="009500C2" w:rsidP="00EE6696">
      <w:r>
        <w:t>‘</w:t>
      </w:r>
      <w:r w:rsidR="0050048D">
        <w:rPr>
          <w:rFonts w:hint="eastAsia"/>
        </w:rPr>
        <w:t>k</w:t>
      </w:r>
      <w:r>
        <w:t>’</w:t>
      </w:r>
      <w:r>
        <w:rPr>
          <w:rFonts w:hint="eastAsia"/>
        </w:rPr>
        <w:t>:</w:t>
      </w:r>
      <w:r w:rsidR="00F21110">
        <w:rPr>
          <w:rFonts w:hint="eastAsia"/>
        </w:rPr>
        <w:t>加热棒</w:t>
      </w:r>
      <w:r w:rsidR="004835DC">
        <w:rPr>
          <w:rFonts w:hint="eastAsia"/>
        </w:rPr>
        <w:t>接收</w:t>
      </w:r>
      <w:r w:rsidR="00F21110">
        <w:rPr>
          <w:rFonts w:hint="eastAsia"/>
        </w:rPr>
        <w:t>开关</w:t>
      </w:r>
    </w:p>
    <w:p w:rsidR="009500C2" w:rsidRDefault="009500C2" w:rsidP="00EE6696">
      <w:r>
        <w:t>‘</w:t>
      </w:r>
      <w:r w:rsidR="0050048D">
        <w:rPr>
          <w:rFonts w:hint="eastAsia"/>
        </w:rPr>
        <w:t>l</w:t>
      </w:r>
      <w:r>
        <w:t>’</w:t>
      </w:r>
      <w:r>
        <w:rPr>
          <w:rFonts w:hint="eastAsia"/>
        </w:rPr>
        <w:t>:</w:t>
      </w:r>
      <w:r w:rsidR="00F21110">
        <w:rPr>
          <w:rFonts w:hint="eastAsia"/>
        </w:rPr>
        <w:t>加热棒</w:t>
      </w:r>
      <w:r w:rsidR="004835DC">
        <w:rPr>
          <w:rFonts w:hint="eastAsia"/>
        </w:rPr>
        <w:t>发送</w:t>
      </w:r>
      <w:r w:rsidR="00F21110">
        <w:rPr>
          <w:rFonts w:hint="eastAsia"/>
        </w:rPr>
        <w:t>温度</w:t>
      </w:r>
    </w:p>
    <w:p w:rsidR="009500C2" w:rsidRDefault="009500C2" w:rsidP="00EE6696">
      <w:r>
        <w:t>‘</w:t>
      </w:r>
      <w:r w:rsidR="0050048D">
        <w:rPr>
          <w:rFonts w:hint="eastAsia"/>
        </w:rPr>
        <w:t>m</w:t>
      </w:r>
      <w:r>
        <w:t>’</w:t>
      </w:r>
      <w:r>
        <w:rPr>
          <w:rFonts w:hint="eastAsia"/>
        </w:rPr>
        <w:t>:</w:t>
      </w:r>
      <w:r w:rsidR="00F21110">
        <w:rPr>
          <w:rFonts w:hint="eastAsia"/>
        </w:rPr>
        <w:t>加热棒</w:t>
      </w:r>
      <w:r w:rsidR="004835DC">
        <w:rPr>
          <w:rFonts w:hint="eastAsia"/>
        </w:rPr>
        <w:t>接收</w:t>
      </w:r>
      <w:r w:rsidR="00F21110">
        <w:rPr>
          <w:rFonts w:hint="eastAsia"/>
        </w:rPr>
        <w:t>设置温度上限</w:t>
      </w:r>
    </w:p>
    <w:p w:rsidR="009500C2" w:rsidRDefault="009500C2" w:rsidP="00EE6696">
      <w:r>
        <w:lastRenderedPageBreak/>
        <w:t>‘</w:t>
      </w:r>
      <w:r w:rsidR="0050048D">
        <w:rPr>
          <w:rFonts w:hint="eastAsia"/>
        </w:rPr>
        <w:t>n</w:t>
      </w:r>
      <w:r>
        <w:t>’</w:t>
      </w:r>
      <w:r>
        <w:rPr>
          <w:rFonts w:hint="eastAsia"/>
        </w:rPr>
        <w:t>:</w:t>
      </w:r>
      <w:r w:rsidR="00F21110" w:rsidRPr="00F21110">
        <w:rPr>
          <w:rFonts w:hint="eastAsia"/>
        </w:rPr>
        <w:t xml:space="preserve"> </w:t>
      </w:r>
      <w:r w:rsidR="00F21110">
        <w:rPr>
          <w:rFonts w:hint="eastAsia"/>
        </w:rPr>
        <w:t>加热棒</w:t>
      </w:r>
      <w:r w:rsidR="004835DC">
        <w:rPr>
          <w:rFonts w:hint="eastAsia"/>
        </w:rPr>
        <w:t>接收</w:t>
      </w:r>
      <w:r w:rsidR="00F21110">
        <w:rPr>
          <w:rFonts w:hint="eastAsia"/>
        </w:rPr>
        <w:t>设置温度下限</w:t>
      </w:r>
    </w:p>
    <w:p w:rsidR="00A82D05" w:rsidRDefault="00A82D05" w:rsidP="00EE6696">
      <w:r>
        <w:t>‘</w:t>
      </w:r>
      <w:r w:rsidR="0050048D">
        <w:rPr>
          <w:rFonts w:hint="eastAsia"/>
        </w:rPr>
        <w:t>o</w:t>
      </w:r>
      <w:r>
        <w:t>’</w:t>
      </w:r>
      <w:r>
        <w:rPr>
          <w:rFonts w:hint="eastAsia"/>
        </w:rPr>
        <w:t>:</w:t>
      </w:r>
      <w:r>
        <w:rPr>
          <w:rFonts w:hint="eastAsia"/>
        </w:rPr>
        <w:t>加热棒发送开关状态</w:t>
      </w:r>
    </w:p>
    <w:p w:rsidR="007B1168" w:rsidRDefault="007B1168" w:rsidP="007B1168">
      <w:r>
        <w:t>‘</w:t>
      </w:r>
      <w:r w:rsidR="0050048D">
        <w:rPr>
          <w:rFonts w:hint="eastAsia"/>
        </w:rPr>
        <w:t>p</w:t>
      </w:r>
      <w:r>
        <w:t>’</w:t>
      </w:r>
      <w:r>
        <w:rPr>
          <w:rFonts w:hint="eastAsia"/>
        </w:rPr>
        <w:t xml:space="preserve">: </w:t>
      </w:r>
      <w:r>
        <w:rPr>
          <w:rFonts w:hint="eastAsia"/>
        </w:rPr>
        <w:t>加热棒发送注册信息</w:t>
      </w:r>
    </w:p>
    <w:p w:rsidR="005E1DFD" w:rsidRDefault="005E1DFD" w:rsidP="007B1168"/>
    <w:p w:rsidR="005E1DFD" w:rsidRDefault="005E1DFD" w:rsidP="007B1168"/>
    <w:p w:rsidR="005E1DFD" w:rsidRDefault="005E1DFD" w:rsidP="007B1168"/>
    <w:p w:rsidR="005E1DFD" w:rsidRDefault="005E1DFD" w:rsidP="00BD140D">
      <w:r>
        <w:rPr>
          <w:rFonts w:hint="eastAsia"/>
        </w:rPr>
        <w:t>水位报警器如下：</w:t>
      </w:r>
    </w:p>
    <w:p w:rsidR="005E1DFD" w:rsidRDefault="005E1DFD" w:rsidP="007B1168">
      <w:r>
        <w:t>‘</w:t>
      </w:r>
      <w:r w:rsidR="0063200B">
        <w:rPr>
          <w:rFonts w:hint="eastAsia"/>
        </w:rPr>
        <w:t>1</w:t>
      </w:r>
      <w:r>
        <w:t>’</w:t>
      </w:r>
      <w:r>
        <w:rPr>
          <w:rFonts w:hint="eastAsia"/>
        </w:rPr>
        <w:t>:</w:t>
      </w:r>
      <w:r w:rsidRPr="005E1DFD">
        <w:rPr>
          <w:rFonts w:hint="eastAsia"/>
        </w:rPr>
        <w:t xml:space="preserve"> </w:t>
      </w:r>
      <w:r>
        <w:rPr>
          <w:rFonts w:hint="eastAsia"/>
        </w:rPr>
        <w:t>水位报警器发送水位偏低信息</w:t>
      </w:r>
    </w:p>
    <w:p w:rsidR="005E1DFD" w:rsidRDefault="005E1DFD" w:rsidP="007B1168">
      <w:r>
        <w:t>‘</w:t>
      </w:r>
      <w:r w:rsidR="0063200B">
        <w:rPr>
          <w:rFonts w:hint="eastAsia"/>
        </w:rPr>
        <w:t>2</w:t>
      </w:r>
      <w:r>
        <w:t>’</w:t>
      </w:r>
      <w:r>
        <w:rPr>
          <w:rFonts w:hint="eastAsia"/>
        </w:rPr>
        <w:t>:</w:t>
      </w:r>
      <w:r w:rsidRPr="005E1DFD">
        <w:rPr>
          <w:rFonts w:hint="eastAsia"/>
        </w:rPr>
        <w:t xml:space="preserve"> </w:t>
      </w:r>
      <w:r>
        <w:rPr>
          <w:rFonts w:hint="eastAsia"/>
        </w:rPr>
        <w:t>水位报警器发送水位偏高信息</w:t>
      </w:r>
    </w:p>
    <w:p w:rsidR="005E1DFD" w:rsidRDefault="005E1DFD" w:rsidP="007B1168">
      <w:r>
        <w:t>‘</w:t>
      </w:r>
      <w:r w:rsidR="0063200B">
        <w:rPr>
          <w:rFonts w:hint="eastAsia"/>
        </w:rPr>
        <w:t>3</w:t>
      </w:r>
      <w:r>
        <w:t>’</w:t>
      </w:r>
      <w:r>
        <w:rPr>
          <w:rFonts w:hint="eastAsia"/>
        </w:rPr>
        <w:t>:</w:t>
      </w:r>
      <w:r w:rsidRPr="005E1DFD">
        <w:rPr>
          <w:rFonts w:hint="eastAsia"/>
        </w:rPr>
        <w:t xml:space="preserve"> </w:t>
      </w:r>
      <w:r>
        <w:rPr>
          <w:rFonts w:hint="eastAsia"/>
        </w:rPr>
        <w:t>水位报警器发送水位过低警报信息</w:t>
      </w:r>
    </w:p>
    <w:p w:rsidR="005E1DFD" w:rsidRDefault="005E1DFD" w:rsidP="007B1168">
      <w:r>
        <w:t>‘</w:t>
      </w:r>
      <w:r w:rsidR="0063200B">
        <w:rPr>
          <w:rFonts w:hint="eastAsia"/>
        </w:rPr>
        <w:t>4</w:t>
      </w:r>
      <w:r>
        <w:t>’</w:t>
      </w:r>
      <w:r>
        <w:rPr>
          <w:rFonts w:hint="eastAsia"/>
        </w:rPr>
        <w:t>:</w:t>
      </w:r>
      <w:r w:rsidRPr="005E1DFD">
        <w:rPr>
          <w:rFonts w:hint="eastAsia"/>
        </w:rPr>
        <w:t xml:space="preserve"> </w:t>
      </w:r>
      <w:r>
        <w:rPr>
          <w:rFonts w:hint="eastAsia"/>
        </w:rPr>
        <w:t>水位报警器发送水位过高警报信息</w:t>
      </w:r>
    </w:p>
    <w:p w:rsidR="0063200B" w:rsidRDefault="0063200B" w:rsidP="0063200B">
      <w:r>
        <w:t>‘</w:t>
      </w:r>
      <w:r>
        <w:rPr>
          <w:rFonts w:hint="eastAsia"/>
        </w:rPr>
        <w:t>5</w:t>
      </w:r>
      <w:r>
        <w:t>’</w:t>
      </w:r>
      <w:r>
        <w:rPr>
          <w:rFonts w:hint="eastAsia"/>
        </w:rPr>
        <w:t>:</w:t>
      </w:r>
      <w:r w:rsidRPr="005E1DFD">
        <w:rPr>
          <w:rFonts w:hint="eastAsia"/>
        </w:rPr>
        <w:t xml:space="preserve"> </w:t>
      </w:r>
      <w:r>
        <w:rPr>
          <w:rFonts w:hint="eastAsia"/>
        </w:rPr>
        <w:t>水位报警器发送检测错误信息（硬件摆放错误）</w:t>
      </w:r>
    </w:p>
    <w:p w:rsidR="00127D35" w:rsidRDefault="00127D35" w:rsidP="007B1168">
      <w:r>
        <w:t xml:space="preserve"> 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>:</w:t>
      </w:r>
      <w:r w:rsidRPr="00127D35">
        <w:rPr>
          <w:rFonts w:hint="eastAsia"/>
        </w:rPr>
        <w:t xml:space="preserve"> </w:t>
      </w:r>
      <w:r>
        <w:rPr>
          <w:rFonts w:hint="eastAsia"/>
        </w:rPr>
        <w:t>水位报警器发送关闭报警信息（此时不会检测水位信息）</w:t>
      </w:r>
    </w:p>
    <w:p w:rsidR="00127D35" w:rsidRDefault="00127D35" w:rsidP="007B1168">
      <w:r>
        <w:t>‘</w:t>
      </w:r>
      <w:r>
        <w:rPr>
          <w:rFonts w:hint="eastAsia"/>
        </w:rPr>
        <w:t>7</w:t>
      </w:r>
      <w:r>
        <w:t>’</w:t>
      </w:r>
      <w:r>
        <w:rPr>
          <w:rFonts w:hint="eastAsia"/>
        </w:rPr>
        <w:t>:</w:t>
      </w:r>
      <w:r w:rsidRPr="005E1DFD">
        <w:rPr>
          <w:rFonts w:hint="eastAsia"/>
        </w:rPr>
        <w:t xml:space="preserve"> </w:t>
      </w:r>
      <w:r>
        <w:rPr>
          <w:rFonts w:hint="eastAsia"/>
        </w:rPr>
        <w:t>水位报警器发送</w:t>
      </w:r>
      <w:r>
        <w:rPr>
          <w:rFonts w:hint="eastAsia"/>
        </w:rPr>
        <w:t>USB</w:t>
      </w:r>
      <w:r>
        <w:rPr>
          <w:rFonts w:hint="eastAsia"/>
        </w:rPr>
        <w:t>断电信息（此时不会检测水位信息）</w:t>
      </w:r>
    </w:p>
    <w:p w:rsidR="005E1DFD" w:rsidRDefault="005E1DFD" w:rsidP="007B1168">
      <w:r>
        <w:t>‘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:</w:t>
      </w:r>
      <w:r w:rsidRPr="005E1DFD">
        <w:rPr>
          <w:rFonts w:hint="eastAsia"/>
        </w:rPr>
        <w:t xml:space="preserve"> </w:t>
      </w:r>
      <w:r>
        <w:rPr>
          <w:rFonts w:hint="eastAsia"/>
        </w:rPr>
        <w:t>水位报警器发送注册信息</w:t>
      </w:r>
    </w:p>
    <w:p w:rsidR="007B1168" w:rsidRDefault="007B1168" w:rsidP="00EE6696"/>
    <w:p w:rsidR="000B26AC" w:rsidRDefault="000B26AC" w:rsidP="00EE6696"/>
    <w:p w:rsidR="00EE6696" w:rsidRDefault="00E96A80" w:rsidP="00D31D50">
      <w:pPr>
        <w:spacing w:line="220" w:lineRule="atLeast"/>
      </w:pPr>
      <w:r>
        <w:rPr>
          <w:rFonts w:hint="eastAsia"/>
        </w:rPr>
        <w:t>三、</w:t>
      </w:r>
      <w:r w:rsidR="00EE6696">
        <w:rPr>
          <w:rFonts w:hint="eastAsia"/>
        </w:rPr>
        <w:t>数据标识：</w:t>
      </w:r>
    </w:p>
    <w:p w:rsidR="00EE6696" w:rsidRDefault="00EE6696" w:rsidP="00D31D50">
      <w:pPr>
        <w:spacing w:line="220" w:lineRule="atLeast"/>
      </w:pPr>
      <w:r>
        <w:rPr>
          <w:rFonts w:hint="eastAsia"/>
        </w:rPr>
        <w:t>最高位：</w:t>
      </w:r>
    </w:p>
    <w:p w:rsidR="00EE6696" w:rsidRDefault="00EE6696" w:rsidP="00D31D50">
      <w:pPr>
        <w:spacing w:line="220" w:lineRule="atLeast"/>
      </w:pP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:</w:t>
      </w:r>
      <w:r>
        <w:rPr>
          <w:rFonts w:hint="eastAsia"/>
        </w:rPr>
        <w:t>正数</w:t>
      </w:r>
    </w:p>
    <w:p w:rsidR="00EE6696" w:rsidRDefault="00EE6696" w:rsidP="00D31D50">
      <w:pPr>
        <w:spacing w:line="220" w:lineRule="atLeast"/>
      </w:pP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:</w:t>
      </w:r>
      <w:r>
        <w:rPr>
          <w:rFonts w:hint="eastAsia"/>
        </w:rPr>
        <w:t>负数</w:t>
      </w:r>
    </w:p>
    <w:p w:rsidR="00EE6696" w:rsidRDefault="008F751A" w:rsidP="00D31D50">
      <w:pPr>
        <w:spacing w:line="220" w:lineRule="atLeast"/>
      </w:pPr>
      <w:r>
        <w:rPr>
          <w:rFonts w:hint="eastAsia"/>
        </w:rPr>
        <w:t>低</w:t>
      </w:r>
      <w:r w:rsidR="00EE6696">
        <w:rPr>
          <w:rFonts w:hint="eastAsia"/>
        </w:rPr>
        <w:t>三位：小数位个数。</w:t>
      </w:r>
    </w:p>
    <w:p w:rsidR="000B26AC" w:rsidRDefault="00EE6696" w:rsidP="00D31D50">
      <w:pPr>
        <w:spacing w:line="220" w:lineRule="atLeast"/>
      </w:pPr>
      <w:r>
        <w:rPr>
          <w:rFonts w:hint="eastAsia"/>
        </w:rPr>
        <w:t>其余位：保留。</w:t>
      </w:r>
    </w:p>
    <w:p w:rsidR="000B26AC" w:rsidRDefault="000B26AC" w:rsidP="00D31D50">
      <w:pPr>
        <w:spacing w:line="220" w:lineRule="atLeast"/>
      </w:pPr>
    </w:p>
    <w:p w:rsidR="00EE6696" w:rsidRDefault="00E96A80" w:rsidP="00D31D50">
      <w:pPr>
        <w:spacing w:line="220" w:lineRule="atLeast"/>
      </w:pPr>
      <w:r>
        <w:rPr>
          <w:rFonts w:hint="eastAsia"/>
        </w:rPr>
        <w:t>四</w:t>
      </w:r>
      <w:r w:rsidR="00EE6696">
        <w:rPr>
          <w:rFonts w:hint="eastAsia"/>
        </w:rPr>
        <w:t>、有效字节数：有效数据占用的字节数。</w:t>
      </w:r>
    </w:p>
    <w:p w:rsidR="000B26AC" w:rsidRDefault="000B26AC" w:rsidP="00D31D50">
      <w:pPr>
        <w:spacing w:line="220" w:lineRule="atLeast"/>
      </w:pPr>
    </w:p>
    <w:p w:rsidR="00EE6696" w:rsidRDefault="00E96A80" w:rsidP="00D31D50">
      <w:pPr>
        <w:spacing w:line="220" w:lineRule="atLeast"/>
      </w:pPr>
      <w:r>
        <w:rPr>
          <w:rFonts w:hint="eastAsia"/>
        </w:rPr>
        <w:t>五</w:t>
      </w:r>
      <w:r w:rsidR="00EE6696">
        <w:rPr>
          <w:rFonts w:hint="eastAsia"/>
        </w:rPr>
        <w:t>、有效数据：有效的数值。</w:t>
      </w:r>
    </w:p>
    <w:p w:rsidR="000B26AC" w:rsidRDefault="000A16E0" w:rsidP="00D31D50">
      <w:pPr>
        <w:spacing w:line="220" w:lineRule="atLeast"/>
      </w:pPr>
      <w:r>
        <w:rPr>
          <w:rFonts w:hint="eastAsia"/>
        </w:rPr>
        <w:t>如果是数值类的数据，就发送实际的数值。</w:t>
      </w:r>
    </w:p>
    <w:p w:rsidR="000A16E0" w:rsidRDefault="000A16E0" w:rsidP="00D31D50">
      <w:pPr>
        <w:spacing w:line="220" w:lineRule="atLeast"/>
      </w:pPr>
      <w:r>
        <w:rPr>
          <w:rFonts w:hint="eastAsia"/>
        </w:rPr>
        <w:t>如果是开关类的数据，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代表关闭，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代表开启，其他为错误数据</w:t>
      </w:r>
    </w:p>
    <w:p w:rsidR="000A16E0" w:rsidRDefault="000A16E0" w:rsidP="00D31D50">
      <w:pPr>
        <w:spacing w:line="220" w:lineRule="atLeast"/>
      </w:pPr>
      <w:r>
        <w:rPr>
          <w:rFonts w:hint="eastAsia"/>
        </w:rPr>
        <w:t>如果是成功与否类的数据，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代表失败，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代表成功，其他为数据错误</w:t>
      </w:r>
    </w:p>
    <w:p w:rsidR="000A16E0" w:rsidRDefault="000A16E0" w:rsidP="00D31D50">
      <w:pPr>
        <w:spacing w:line="220" w:lineRule="atLeast"/>
      </w:pPr>
    </w:p>
    <w:p w:rsidR="00EE6696" w:rsidRDefault="00E96A80" w:rsidP="00D31D50">
      <w:pPr>
        <w:spacing w:line="220" w:lineRule="atLeast"/>
      </w:pPr>
      <w:r>
        <w:rPr>
          <w:rFonts w:hint="eastAsia"/>
        </w:rPr>
        <w:t>六</w:t>
      </w:r>
      <w:r w:rsidR="00EE6696">
        <w:rPr>
          <w:rFonts w:hint="eastAsia"/>
        </w:rPr>
        <w:t>、校验和：除校验和外，其他字节相加</w:t>
      </w:r>
    </w:p>
    <w:p w:rsidR="00610898" w:rsidRDefault="00610898" w:rsidP="00D31D50">
      <w:pPr>
        <w:spacing w:line="220" w:lineRule="atLeast"/>
      </w:pPr>
    </w:p>
    <w:p w:rsidR="00610898" w:rsidRDefault="00610898" w:rsidP="00D31D50">
      <w:pPr>
        <w:spacing w:line="220" w:lineRule="atLeast"/>
      </w:pPr>
      <w:r>
        <w:rPr>
          <w:rFonts w:hint="eastAsia"/>
        </w:rPr>
        <w:t>二、服务器信息</w:t>
      </w:r>
    </w:p>
    <w:p w:rsidR="00610898" w:rsidRDefault="00610898" w:rsidP="00D31D50">
      <w:pPr>
        <w:spacing w:line="220" w:lineRule="atLeast"/>
      </w:pPr>
      <w:r>
        <w:rPr>
          <w:rFonts w:hint="eastAsia"/>
        </w:rPr>
        <w:t>服务器地址：</w:t>
      </w:r>
      <w:r w:rsidRPr="00610898">
        <w:t>szx.hyk001.com</w:t>
      </w:r>
    </w:p>
    <w:p w:rsidR="00610898" w:rsidRDefault="00610898" w:rsidP="00D31D50">
      <w:pPr>
        <w:spacing w:line="220" w:lineRule="atLeast"/>
      </w:pPr>
      <w:r>
        <w:rPr>
          <w:rFonts w:hint="eastAsia"/>
        </w:rPr>
        <w:t>服务器端口号：</w:t>
      </w:r>
      <w:r w:rsidRPr="00610898">
        <w:t>2346</w:t>
      </w:r>
    </w:p>
    <w:p w:rsidR="00610898" w:rsidRDefault="00610898" w:rsidP="00D31D50">
      <w:pPr>
        <w:spacing w:line="220" w:lineRule="atLeast"/>
      </w:pPr>
      <w:r>
        <w:rPr>
          <w:rFonts w:hint="eastAsia"/>
        </w:rPr>
        <w:t>服务器日志信息查看：</w:t>
      </w:r>
      <w:hyperlink r:id="rId7" w:history="1">
        <w:r w:rsidR="00202625" w:rsidRPr="00061C21">
          <w:rPr>
            <w:rStyle w:val="a5"/>
          </w:rPr>
          <w:t>http://szx.hyk001.com/runlog/log.html</w:t>
        </w:r>
      </w:hyperlink>
    </w:p>
    <w:p w:rsidR="00202625" w:rsidRDefault="00202625" w:rsidP="00202625">
      <w:pPr>
        <w:spacing w:line="220" w:lineRule="atLeast"/>
      </w:pPr>
      <w:r>
        <w:rPr>
          <w:rFonts w:hint="eastAsia"/>
        </w:rPr>
        <w:t xml:space="preserve">http://szx.hyk001.com/api.php/index/login/from/get/account/17139061224/password/123456  </w:t>
      </w:r>
      <w:r>
        <w:rPr>
          <w:rFonts w:hint="eastAsia"/>
        </w:rPr>
        <w:t>登陆</w:t>
      </w:r>
    </w:p>
    <w:p w:rsidR="00202625" w:rsidRDefault="00202625" w:rsidP="00202625">
      <w:pPr>
        <w:spacing w:line="220" w:lineRule="atLeast"/>
      </w:pPr>
      <w:r>
        <w:rPr>
          <w:rFonts w:hint="eastAsia"/>
        </w:rPr>
        <w:t xml:space="preserve">http://szx.hyk001.com/api.php/index/phjz/from/get/id/1/ph_value/5.68  </w:t>
      </w:r>
      <w:r>
        <w:rPr>
          <w:rFonts w:hint="eastAsia"/>
        </w:rPr>
        <w:t>设置</w:t>
      </w:r>
      <w:r>
        <w:rPr>
          <w:rFonts w:hint="eastAsia"/>
        </w:rPr>
        <w:t>ph</w:t>
      </w:r>
      <w:r>
        <w:rPr>
          <w:rFonts w:hint="eastAsia"/>
        </w:rPr>
        <w:t>校准</w:t>
      </w:r>
    </w:p>
    <w:p w:rsidR="008679B0" w:rsidRDefault="008679B0" w:rsidP="00D31D50">
      <w:pPr>
        <w:spacing w:line="220" w:lineRule="atLeast"/>
      </w:pPr>
    </w:p>
    <w:p w:rsidR="008679B0" w:rsidRDefault="008679B0" w:rsidP="00D31D50">
      <w:pPr>
        <w:spacing w:line="220" w:lineRule="atLeast"/>
      </w:pPr>
      <w:r>
        <w:rPr>
          <w:rFonts w:hint="eastAsia"/>
        </w:rPr>
        <w:t>三、快速配网流程</w:t>
      </w:r>
    </w:p>
    <w:p w:rsidR="004D4E44" w:rsidRDefault="009972A8" w:rsidP="00D31D50">
      <w:pPr>
        <w:spacing w:line="220" w:lineRule="atLeast"/>
      </w:pPr>
      <w:r w:rsidRPr="009972A8">
        <w:rPr>
          <w:rFonts w:hint="eastAsia"/>
        </w:rPr>
        <w:t>如果用快速配网的话，步骤如下</w:t>
      </w:r>
      <w:r w:rsidRPr="009972A8">
        <w:rPr>
          <w:rFonts w:hint="eastAsia"/>
        </w:rPr>
        <w:cr/>
        <w:t>1</w:t>
      </w:r>
      <w:r w:rsidRPr="009972A8">
        <w:rPr>
          <w:rFonts w:hint="eastAsia"/>
        </w:rPr>
        <w:t>、手机连接路由器</w:t>
      </w:r>
      <w:r w:rsidRPr="009972A8">
        <w:rPr>
          <w:rFonts w:hint="eastAsia"/>
        </w:rPr>
        <w:cr/>
        <w:t>2</w:t>
      </w:r>
      <w:r w:rsidRPr="009972A8">
        <w:rPr>
          <w:rFonts w:hint="eastAsia"/>
        </w:rPr>
        <w:t>、手机打开</w:t>
      </w:r>
      <w:r w:rsidRPr="009972A8">
        <w:rPr>
          <w:rFonts w:hint="eastAsia"/>
        </w:rPr>
        <w:t>APP</w:t>
      </w:r>
      <w:r w:rsidRPr="009972A8">
        <w:rPr>
          <w:rFonts w:hint="eastAsia"/>
        </w:rPr>
        <w:t>，输入路由器密码</w:t>
      </w:r>
      <w:r w:rsidRPr="009972A8">
        <w:rPr>
          <w:rFonts w:hint="eastAsia"/>
        </w:rPr>
        <w:cr/>
        <w:t>3</w:t>
      </w:r>
      <w:r w:rsidRPr="009972A8">
        <w:rPr>
          <w:rFonts w:hint="eastAsia"/>
        </w:rPr>
        <w:t>、按下</w:t>
      </w:r>
      <w:r w:rsidR="004D4E44">
        <w:rPr>
          <w:rFonts w:hint="eastAsia"/>
        </w:rPr>
        <w:t>硬件</w:t>
      </w:r>
      <w:r w:rsidRPr="009972A8">
        <w:rPr>
          <w:rFonts w:hint="eastAsia"/>
        </w:rPr>
        <w:t>设备按键</w:t>
      </w:r>
      <w:r w:rsidRPr="009972A8">
        <w:rPr>
          <w:rFonts w:hint="eastAsia"/>
        </w:rPr>
        <w:cr/>
        <w:t>4</w:t>
      </w:r>
      <w:r w:rsidRPr="009972A8">
        <w:rPr>
          <w:rFonts w:hint="eastAsia"/>
        </w:rPr>
        <w:t>、等待</w:t>
      </w:r>
      <w:r w:rsidR="004D4E44">
        <w:rPr>
          <w:rFonts w:hint="eastAsia"/>
        </w:rPr>
        <w:t>WiFi</w:t>
      </w:r>
      <w:r w:rsidRPr="009972A8">
        <w:rPr>
          <w:rFonts w:hint="eastAsia"/>
        </w:rPr>
        <w:t>设备连接上路由器，当</w:t>
      </w:r>
      <w:r w:rsidR="004D4E44">
        <w:rPr>
          <w:rFonts w:hint="eastAsia"/>
        </w:rPr>
        <w:t>WiFi</w:t>
      </w:r>
      <w:r w:rsidRPr="009972A8">
        <w:rPr>
          <w:rFonts w:hint="eastAsia"/>
        </w:rPr>
        <w:t>设备连接上路由器后，</w:t>
      </w:r>
      <w:r w:rsidRPr="009972A8">
        <w:rPr>
          <w:rFonts w:hint="eastAsia"/>
        </w:rPr>
        <w:t>APP</w:t>
      </w:r>
      <w:r w:rsidRPr="009972A8">
        <w:rPr>
          <w:rFonts w:hint="eastAsia"/>
        </w:rPr>
        <w:t>会获得一个</w:t>
      </w:r>
      <w:r w:rsidR="004D4E44">
        <w:rPr>
          <w:rFonts w:hint="eastAsia"/>
        </w:rPr>
        <w:t>WiFi</w:t>
      </w:r>
      <w:r w:rsidRPr="009972A8">
        <w:rPr>
          <w:rFonts w:hint="eastAsia"/>
        </w:rPr>
        <w:t>设备</w:t>
      </w:r>
      <w:r w:rsidR="004D4E44">
        <w:rPr>
          <w:rFonts w:hint="eastAsia"/>
        </w:rPr>
        <w:t>的</w:t>
      </w:r>
      <w:r w:rsidR="00FF3141">
        <w:rPr>
          <w:rFonts w:hint="eastAsia"/>
        </w:rPr>
        <w:t>MAC</w:t>
      </w:r>
    </w:p>
    <w:p w:rsidR="004D4E44" w:rsidRDefault="004D4E44" w:rsidP="00D31D50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、由于硬件设备与服务器</w:t>
      </w:r>
      <w:r w:rsidR="00CF5C96">
        <w:rPr>
          <w:rFonts w:hint="eastAsia"/>
        </w:rPr>
        <w:t>的通信</w:t>
      </w:r>
      <w:r>
        <w:rPr>
          <w:rFonts w:hint="eastAsia"/>
        </w:rPr>
        <w:t>会发送</w:t>
      </w:r>
      <w:r>
        <w:rPr>
          <w:rFonts w:hint="eastAsia"/>
        </w:rPr>
        <w:t>WiFi</w:t>
      </w: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，这时候只要</w:t>
      </w:r>
      <w:r w:rsidR="00FF3141">
        <w:rPr>
          <w:rFonts w:hint="eastAsia"/>
        </w:rPr>
        <w:t>设备</w:t>
      </w:r>
      <w:r w:rsidR="00CF5C96">
        <w:rPr>
          <w:rFonts w:hint="eastAsia"/>
        </w:rPr>
        <w:t>以</w:t>
      </w:r>
      <w:r w:rsidR="00FF3141">
        <w:rPr>
          <w:rFonts w:hint="eastAsia"/>
        </w:rPr>
        <w:t>WiFi</w:t>
      </w:r>
      <w:r w:rsidR="00FF3141">
        <w:rPr>
          <w:rFonts w:hint="eastAsia"/>
        </w:rPr>
        <w:t>设备的</w:t>
      </w:r>
      <w:r w:rsidR="00FF3141">
        <w:rPr>
          <w:rFonts w:hint="eastAsia"/>
        </w:rPr>
        <w:t>ID</w:t>
      </w:r>
      <w:r w:rsidR="00FF3141">
        <w:rPr>
          <w:rFonts w:hint="eastAsia"/>
        </w:rPr>
        <w:t>作为</w:t>
      </w:r>
      <w:r w:rsidR="00FF3141">
        <w:rPr>
          <w:rFonts w:hint="eastAsia"/>
        </w:rPr>
        <w:t>WiFi</w:t>
      </w:r>
      <w:r w:rsidR="00FF3141">
        <w:rPr>
          <w:rFonts w:hint="eastAsia"/>
        </w:rPr>
        <w:t>设备的</w:t>
      </w:r>
      <w:r w:rsidR="00FF3141">
        <w:rPr>
          <w:rFonts w:hint="eastAsia"/>
        </w:rPr>
        <w:t>MAC</w:t>
      </w:r>
      <w:r w:rsidR="00FF3141">
        <w:rPr>
          <w:rFonts w:hint="eastAsia"/>
        </w:rPr>
        <w:t>，</w:t>
      </w:r>
      <w:r>
        <w:rPr>
          <w:rFonts w:hint="eastAsia"/>
        </w:rPr>
        <w:t>APP</w:t>
      </w:r>
      <w:r>
        <w:rPr>
          <w:rFonts w:hint="eastAsia"/>
        </w:rPr>
        <w:t>也同时发送</w:t>
      </w:r>
      <w:r>
        <w:rPr>
          <w:rFonts w:hint="eastAsia"/>
        </w:rPr>
        <w:t>WiFi</w:t>
      </w:r>
      <w:r>
        <w:rPr>
          <w:rFonts w:hint="eastAsia"/>
        </w:rPr>
        <w:t>设备</w:t>
      </w:r>
      <w:r w:rsidR="00FF3141">
        <w:rPr>
          <w:rFonts w:hint="eastAsia"/>
        </w:rPr>
        <w:t>MAC</w:t>
      </w:r>
      <w:r>
        <w:rPr>
          <w:rFonts w:hint="eastAsia"/>
        </w:rPr>
        <w:t>给服务器的话，就可以实现硬件设备与手机</w:t>
      </w:r>
      <w:r>
        <w:rPr>
          <w:rFonts w:hint="eastAsia"/>
        </w:rPr>
        <w:t>APP</w:t>
      </w:r>
      <w:r>
        <w:rPr>
          <w:rFonts w:hint="eastAsia"/>
        </w:rPr>
        <w:t>的绑定</w:t>
      </w:r>
    </w:p>
    <w:p w:rsidR="006534FE" w:rsidRDefault="006534FE" w:rsidP="00D31D50">
      <w:pPr>
        <w:spacing w:line="220" w:lineRule="atLeast"/>
      </w:pPr>
      <w:r>
        <w:rPr>
          <w:rFonts w:hint="eastAsia"/>
        </w:rPr>
        <w:t>备注：快速配网有两种模式：</w:t>
      </w:r>
      <w:r>
        <w:rPr>
          <w:rFonts w:hint="eastAsia"/>
        </w:rPr>
        <w:t>smartconfig</w:t>
      </w:r>
      <w:r>
        <w:rPr>
          <w:rFonts w:hint="eastAsia"/>
        </w:rPr>
        <w:t>与</w:t>
      </w:r>
      <w:r>
        <w:rPr>
          <w:rFonts w:hint="eastAsia"/>
        </w:rPr>
        <w:t>airkiss</w:t>
      </w:r>
      <w:r>
        <w:rPr>
          <w:rFonts w:hint="eastAsia"/>
        </w:rPr>
        <w:t>，其中</w:t>
      </w:r>
      <w:r>
        <w:rPr>
          <w:rFonts w:hint="eastAsia"/>
        </w:rPr>
        <w:t>airkiss</w:t>
      </w:r>
      <w:r>
        <w:rPr>
          <w:rFonts w:hint="eastAsia"/>
        </w:rPr>
        <w:t>与微信相关</w:t>
      </w:r>
    </w:p>
    <w:p w:rsidR="007611C7" w:rsidRDefault="007611C7" w:rsidP="00D31D50">
      <w:pPr>
        <w:spacing w:line="220" w:lineRule="atLeast"/>
      </w:pPr>
    </w:p>
    <w:sectPr w:rsidR="007611C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B0B" w:rsidRDefault="00336B0B" w:rsidP="00995524">
      <w:pPr>
        <w:spacing w:after="0"/>
      </w:pPr>
      <w:r>
        <w:separator/>
      </w:r>
    </w:p>
  </w:endnote>
  <w:endnote w:type="continuationSeparator" w:id="0">
    <w:p w:rsidR="00336B0B" w:rsidRDefault="00336B0B" w:rsidP="0099552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B0B" w:rsidRDefault="00336B0B" w:rsidP="00995524">
      <w:pPr>
        <w:spacing w:after="0"/>
      </w:pPr>
      <w:r>
        <w:separator/>
      </w:r>
    </w:p>
  </w:footnote>
  <w:footnote w:type="continuationSeparator" w:id="0">
    <w:p w:rsidR="00336B0B" w:rsidRDefault="00336B0B" w:rsidP="0099552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A4DCE"/>
    <w:multiLevelType w:val="hybridMultilevel"/>
    <w:tmpl w:val="A61E66B8"/>
    <w:lvl w:ilvl="0" w:tplc="92F8B7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6C6F"/>
    <w:rsid w:val="000A16E0"/>
    <w:rsid w:val="000A41A7"/>
    <w:rsid w:val="000B26AC"/>
    <w:rsid w:val="000B4D0E"/>
    <w:rsid w:val="000E5849"/>
    <w:rsid w:val="00103210"/>
    <w:rsid w:val="00127D35"/>
    <w:rsid w:val="001758AA"/>
    <w:rsid w:val="001A00D6"/>
    <w:rsid w:val="001A66E7"/>
    <w:rsid w:val="001B40DB"/>
    <w:rsid w:val="001C671C"/>
    <w:rsid w:val="001F749E"/>
    <w:rsid w:val="00202625"/>
    <w:rsid w:val="00210D4D"/>
    <w:rsid w:val="00246F81"/>
    <w:rsid w:val="002529FF"/>
    <w:rsid w:val="00276685"/>
    <w:rsid w:val="00315283"/>
    <w:rsid w:val="00323B43"/>
    <w:rsid w:val="00336B0B"/>
    <w:rsid w:val="00341E70"/>
    <w:rsid w:val="0034291E"/>
    <w:rsid w:val="00392788"/>
    <w:rsid w:val="00393681"/>
    <w:rsid w:val="003A4C29"/>
    <w:rsid w:val="003D37D8"/>
    <w:rsid w:val="003E4018"/>
    <w:rsid w:val="00426133"/>
    <w:rsid w:val="004358AB"/>
    <w:rsid w:val="00437C8E"/>
    <w:rsid w:val="00445CD9"/>
    <w:rsid w:val="00454882"/>
    <w:rsid w:val="004835DC"/>
    <w:rsid w:val="004B6025"/>
    <w:rsid w:val="004C30F1"/>
    <w:rsid w:val="004C737B"/>
    <w:rsid w:val="004D4E44"/>
    <w:rsid w:val="004D5213"/>
    <w:rsid w:val="004E7A5B"/>
    <w:rsid w:val="004F70E8"/>
    <w:rsid w:val="0050048D"/>
    <w:rsid w:val="00512AEE"/>
    <w:rsid w:val="00544B35"/>
    <w:rsid w:val="00547098"/>
    <w:rsid w:val="00570BB0"/>
    <w:rsid w:val="0057383A"/>
    <w:rsid w:val="005D1954"/>
    <w:rsid w:val="005E1DFD"/>
    <w:rsid w:val="005F0B26"/>
    <w:rsid w:val="00610898"/>
    <w:rsid w:val="00625DA8"/>
    <w:rsid w:val="0063200B"/>
    <w:rsid w:val="00644362"/>
    <w:rsid w:val="006534FE"/>
    <w:rsid w:val="00667DC4"/>
    <w:rsid w:val="00686791"/>
    <w:rsid w:val="00686CB9"/>
    <w:rsid w:val="006947E9"/>
    <w:rsid w:val="006C5C3B"/>
    <w:rsid w:val="00737B9E"/>
    <w:rsid w:val="007611C7"/>
    <w:rsid w:val="007705F1"/>
    <w:rsid w:val="007723A2"/>
    <w:rsid w:val="0078136E"/>
    <w:rsid w:val="007A02F0"/>
    <w:rsid w:val="007B1168"/>
    <w:rsid w:val="007D57FE"/>
    <w:rsid w:val="007F2CCC"/>
    <w:rsid w:val="007F2F43"/>
    <w:rsid w:val="007F4F3F"/>
    <w:rsid w:val="0080211C"/>
    <w:rsid w:val="00845839"/>
    <w:rsid w:val="00854A86"/>
    <w:rsid w:val="008679B0"/>
    <w:rsid w:val="008778DD"/>
    <w:rsid w:val="008B358B"/>
    <w:rsid w:val="008B7726"/>
    <w:rsid w:val="008F751A"/>
    <w:rsid w:val="00916AF1"/>
    <w:rsid w:val="009500C2"/>
    <w:rsid w:val="00956C20"/>
    <w:rsid w:val="00964C07"/>
    <w:rsid w:val="00995524"/>
    <w:rsid w:val="009972A8"/>
    <w:rsid w:val="009F7B8B"/>
    <w:rsid w:val="00A11D44"/>
    <w:rsid w:val="00A458BB"/>
    <w:rsid w:val="00A61BD1"/>
    <w:rsid w:val="00A72C9A"/>
    <w:rsid w:val="00A74B00"/>
    <w:rsid w:val="00A82D05"/>
    <w:rsid w:val="00A94FD9"/>
    <w:rsid w:val="00AB0C8A"/>
    <w:rsid w:val="00AB2F3A"/>
    <w:rsid w:val="00AB4594"/>
    <w:rsid w:val="00AE4285"/>
    <w:rsid w:val="00B73C3F"/>
    <w:rsid w:val="00B833C2"/>
    <w:rsid w:val="00BC2B65"/>
    <w:rsid w:val="00BD140D"/>
    <w:rsid w:val="00BE21AF"/>
    <w:rsid w:val="00C17D37"/>
    <w:rsid w:val="00C6788D"/>
    <w:rsid w:val="00C8625C"/>
    <w:rsid w:val="00C93FCE"/>
    <w:rsid w:val="00CF5C96"/>
    <w:rsid w:val="00D16A85"/>
    <w:rsid w:val="00D31D50"/>
    <w:rsid w:val="00D32086"/>
    <w:rsid w:val="00D72393"/>
    <w:rsid w:val="00D8683F"/>
    <w:rsid w:val="00D87675"/>
    <w:rsid w:val="00D925F0"/>
    <w:rsid w:val="00DC7D15"/>
    <w:rsid w:val="00E10570"/>
    <w:rsid w:val="00E10EC7"/>
    <w:rsid w:val="00E43D21"/>
    <w:rsid w:val="00E524DF"/>
    <w:rsid w:val="00E62505"/>
    <w:rsid w:val="00E96A80"/>
    <w:rsid w:val="00EC0615"/>
    <w:rsid w:val="00EE6696"/>
    <w:rsid w:val="00EF2930"/>
    <w:rsid w:val="00F21110"/>
    <w:rsid w:val="00F21B64"/>
    <w:rsid w:val="00F7417E"/>
    <w:rsid w:val="00FA6326"/>
    <w:rsid w:val="00FC518D"/>
    <w:rsid w:val="00FE0D74"/>
    <w:rsid w:val="00FF3141"/>
    <w:rsid w:val="00FF5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66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E669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679B0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99552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995524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99552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99552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zx.hyk001.com/runlog/lo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5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452</cp:revision>
  <dcterms:created xsi:type="dcterms:W3CDTF">2008-09-11T17:20:00Z</dcterms:created>
  <dcterms:modified xsi:type="dcterms:W3CDTF">2018-09-06T01:47:00Z</dcterms:modified>
</cp:coreProperties>
</file>