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sz w:val="40"/>
          <w:szCs w:val="40"/>
        </w:rPr>
        <w:t xml:space="preserve">MCC Campus Mart</w:t>
      </w:r>
    </w:p>
    <w:p>
      <w:pPr>
        <w:jc w:val="center"/>
      </w:pPr>
      <w:r>
        <w:rPr>
          <w:b/>
          <w:bCs/>
          <w:color w:val="2E75B6"/>
          <w:sz w:val="32"/>
          <w:szCs w:val="32"/>
        </w:rPr>
        <w:t xml:space="preserve">Frequently Asked Questions (FAQ)</w:t>
      </w:r>
    </w:p>
    <w:p>
      <w:pPr>
        <w:jc w:val="center"/>
      </w:pPr>
      <w:r>
        <w:rPr>
          <w:i/>
          <w:iCs/>
          <w:color w:val="595959"/>
          <w:sz w:val="24"/>
          <w:szCs w:val="24"/>
        </w:rPr>
        <w:t xml:space="preserve">A Unified System for Campus Trading &amp; School Product Merchandising</w:t>
      </w:r>
    </w:p>
    <w:p>
      <w:pPr>
        <w:pBdr>
          <w:bottom w:val="single" w:color="2E75B6" w:sz="6" w:space="1"/>
        </w:pBdr>
      </w:pPr>
      <w:r>
        <w:t xml:space="preserve"/>
      </w:r>
    </w:p>
    <w:p>
      <w:r>
        <w:t xml:space="preserve"/>
      </w:r>
    </w:p>
    <w:p>
      <w:pPr>
        <w:spacing w:after="300"/>
      </w:pPr>
      <w:r>
        <w:rPr>
          <w:sz w:val="22"/>
          <w:szCs w:val="22"/>
        </w:rPr>
        <w:t xml:space="preserve">This FAQ document serves as a reference guide for new users and visitors of MCC Campus Mart. It covers everything you need to know about using the platform — from creating an account to buying, selling, donating, and trading. This document is used by the Campus Mart AI Guide to answer your questions.</w:t>
      </w:r>
    </w:p>
    <w:p>
      <w:pPr>
        <w:pStyle w:val="Heading2"/>
      </w:pPr>
      <w:r>
        <w:rPr>
          <w:b/>
          <w:bCs/>
          <w:color w:val="1F4E79"/>
        </w:rPr>
        <w:t xml:space="preserve">General Information</w:t>
      </w:r>
    </w:p>
    <w:p>
      <w:pPr>
        <w:spacing w:after="60" w:before="160"/>
      </w:pPr>
      <w:r>
        <w:rPr>
          <w:b/>
          <w:bCs/>
          <w:color w:val="2E75B6"/>
          <w:sz w:val="22"/>
          <w:szCs w:val="22"/>
        </w:rPr>
        <w:t xml:space="preserve">Q: What is MCC Campus Mart?</w:t>
      </w:r>
    </w:p>
    <w:p>
      <w:pPr>
        <w:spacing w:after="120"/>
      </w:pPr>
      <w:r>
        <w:rPr>
          <w:sz w:val="22"/>
          <w:szCs w:val="22"/>
        </w:rPr>
        <w:t xml:space="preserve">A: MCC Campus Mart is an online e-commerce platform designed for Mandaue City College (MCC) students, faculty, and staff. It allows ManCCnians to buy and sell school-related products, donate items or money, and engage in barter-trading — all in one unified system.</w:t>
      </w:r>
    </w:p>
    <w:p>
      <w:pPr>
        <w:spacing w:after="60" w:before="160"/>
      </w:pPr>
      <w:r>
        <w:rPr>
          <w:b/>
          <w:bCs/>
          <w:color w:val="2E75B6"/>
          <w:sz w:val="22"/>
          <w:szCs w:val="22"/>
        </w:rPr>
        <w:t xml:space="preserve">Q: Who can use MCC Campus Mart?</w:t>
      </w:r>
    </w:p>
    <w:p>
      <w:pPr>
        <w:spacing w:after="120"/>
      </w:pPr>
      <w:r>
        <w:rPr>
          <w:sz w:val="22"/>
          <w:szCs w:val="22"/>
        </w:rPr>
        <w:t xml:space="preserve">A: Any ManCCnian can use the platform — students, faculty, and staff of Mandaue City College. Users are assigned roles: Admin, Moderator, or regular User, each with different access levels.</w:t>
      </w:r>
    </w:p>
    <w:p>
      <w:pPr>
        <w:spacing w:after="60" w:before="160"/>
      </w:pPr>
      <w:r>
        <w:rPr>
          <w:b/>
          <w:bCs/>
          <w:color w:val="2E75B6"/>
          <w:sz w:val="22"/>
          <w:szCs w:val="22"/>
        </w:rPr>
        <w:t xml:space="preserve">Q: What can I do on MCC Campus Mart?</w:t>
      </w:r>
    </w:p>
    <w:p>
      <w:pPr>
        <w:spacing w:after="120"/>
      </w:pPr>
      <w:r>
        <w:rPr>
          <w:sz w:val="22"/>
          <w:szCs w:val="22"/>
        </w:rPr>
        <w:t xml:space="preserve">A: You can: (1) Buy and sell school-related products like uniforms, books, and supplies. (2) Donate physical items or send monetary donations. (3) Trade items with other users through the barter-trading feature. (4) Partner with local merchants such as printing shops and uniform suppliers.</w:t>
      </w:r>
    </w:p>
    <w:p>
      <w:pPr>
        <w:spacing w:after="60" w:before="160"/>
      </w:pPr>
      <w:r>
        <w:rPr>
          <w:b/>
          <w:bCs/>
          <w:color w:val="2E75B6"/>
          <w:sz w:val="22"/>
          <w:szCs w:val="22"/>
        </w:rPr>
        <w:t xml:space="preserve">Q: Is MCC Campus Mart free to use?</w:t>
      </w:r>
    </w:p>
    <w:p>
      <w:pPr>
        <w:spacing w:after="120"/>
      </w:pPr>
      <w:r>
        <w:rPr>
          <w:sz w:val="22"/>
          <w:szCs w:val="22"/>
        </w:rPr>
        <w:t xml:space="preserve">A: Yes, MCC Campus Mart is free for all ManCCnians to register and use. You can browse listings, post products, and participate in donations and trades.</w:t>
      </w:r>
    </w:p>
    <w:p>
      <w:r>
        <w:t xml:space="preserve"/>
      </w:r>
    </w:p>
    <w:p>
      <w:pPr>
        <w:pStyle w:val="Heading2"/>
      </w:pPr>
      <w:r>
        <w:rPr>
          <w:b/>
          <w:bCs/>
          <w:color w:val="1F4E79"/>
        </w:rPr>
        <w:t xml:space="preserve">Account &amp; Registration</w:t>
      </w:r>
    </w:p>
    <w:p>
      <w:pPr>
        <w:spacing w:after="60" w:before="160"/>
      </w:pPr>
      <w:r>
        <w:rPr>
          <w:b/>
          <w:bCs/>
          <w:color w:val="2E75B6"/>
          <w:sz w:val="22"/>
          <w:szCs w:val="22"/>
        </w:rPr>
        <w:t xml:space="preserve">Q: How do I create an account?</w:t>
      </w:r>
    </w:p>
    <w:p>
      <w:pPr>
        <w:spacing w:after="120"/>
      </w:pPr>
      <w:r>
        <w:rPr>
          <w:sz w:val="22"/>
          <w:szCs w:val="22"/>
        </w:rPr>
        <w:t xml:space="preserve">A: To register, go to the registration page and fill in your: Full Name, Username and Password, Email Address, and Contact Number. Once submitted, you will be assigned the role of regular User by default.</w:t>
      </w:r>
    </w:p>
    <w:p>
      <w:pPr>
        <w:spacing w:after="60" w:before="160"/>
      </w:pPr>
      <w:r>
        <w:rPr>
          <w:b/>
          <w:bCs/>
          <w:color w:val="2E75B6"/>
          <w:sz w:val="22"/>
          <w:szCs w:val="22"/>
        </w:rPr>
        <w:t xml:space="preserve">Q: What are the different user roles?</w:t>
      </w:r>
    </w:p>
    <w:p>
      <w:pPr>
        <w:spacing w:after="120"/>
      </w:pPr>
      <w:r>
        <w:rPr>
          <w:sz w:val="22"/>
          <w:szCs w:val="22"/>
        </w:rPr>
        <w:t xml:space="preserve">A: There are three roles: (1) Admin — full access to manage users, monitor transactions, and oversee all platform activities. (2) Moderator — reviews and approves or disapproves product listings. (3) User — regular students, faculty, or staff who can buy, sell, donate, and trade.</w:t>
      </w:r>
    </w:p>
    <w:p>
      <w:pPr>
        <w:spacing w:after="60" w:before="160"/>
      </w:pPr>
      <w:r>
        <w:rPr>
          <w:b/>
          <w:bCs/>
          <w:color w:val="2E75B6"/>
          <w:sz w:val="22"/>
          <w:szCs w:val="22"/>
        </w:rPr>
        <w:t xml:space="preserve">Q: How do I log in?</w:t>
      </w:r>
    </w:p>
    <w:p>
      <w:pPr>
        <w:spacing w:after="120"/>
      </w:pPr>
      <w:r>
        <w:rPr>
          <w:sz w:val="22"/>
          <w:szCs w:val="22"/>
        </w:rPr>
        <w:t xml:space="preserve">A: Go to the login page and enter your registered username and password. The system will validate your credentials and direct you to your personalized dashboard based on your role.</w:t>
      </w:r>
    </w:p>
    <w:p>
      <w:pPr>
        <w:spacing w:after="60" w:before="160"/>
      </w:pPr>
      <w:r>
        <w:rPr>
          <w:b/>
          <w:bCs/>
          <w:color w:val="2E75B6"/>
          <w:sz w:val="22"/>
          <w:szCs w:val="22"/>
        </w:rPr>
        <w:t xml:space="preserve">Q: Can I edit my account information?</w:t>
      </w:r>
    </w:p>
    <w:p>
      <w:pPr>
        <w:spacing w:after="120"/>
      </w:pPr>
      <w:r>
        <w:rPr>
          <w:sz w:val="22"/>
          <w:szCs w:val="22"/>
        </w:rPr>
        <w:t xml:space="preserve">A: Yes. After logging in, go to your Profile or Account Settings to update your personal information such as email address, contact number, or password.</w:t>
      </w:r>
    </w:p>
    <w:p>
      <w:pPr>
        <w:spacing w:after="60" w:before="160"/>
      </w:pPr>
      <w:r>
        <w:rPr>
          <w:b/>
          <w:bCs/>
          <w:color w:val="2E75B6"/>
          <w:sz w:val="22"/>
          <w:szCs w:val="22"/>
        </w:rPr>
        <w:t xml:space="preserve">Q: What happens if my account is deactivated?</w:t>
      </w:r>
    </w:p>
    <w:p>
      <w:pPr>
        <w:spacing w:after="120"/>
      </w:pPr>
      <w:r>
        <w:rPr>
          <w:sz w:val="22"/>
          <w:szCs w:val="22"/>
        </w:rPr>
        <w:t xml:space="preserve">A: Only Admins can deactivate accounts. If your account is deactivated, you will not be able to log in. Contact the platform administrator for assistance.</w:t>
      </w:r>
    </w:p>
    <w:p>
      <w:r>
        <w:t xml:space="preserve"/>
      </w:r>
    </w:p>
    <w:p>
      <w:pPr>
        <w:pStyle w:val="Heading2"/>
      </w:pPr>
      <w:r>
        <w:rPr>
          <w:b/>
          <w:bCs/>
          <w:color w:val="1F4E79"/>
        </w:rPr>
        <w:t xml:space="preserve">Buying &amp; Selling</w:t>
      </w:r>
    </w:p>
    <w:p>
      <w:pPr>
        <w:spacing w:after="60" w:before="160"/>
      </w:pPr>
      <w:r>
        <w:rPr>
          <w:b/>
          <w:bCs/>
          <w:color w:val="2E75B6"/>
          <w:sz w:val="22"/>
          <w:szCs w:val="22"/>
        </w:rPr>
        <w:t xml:space="preserve">Q: What types of products can I sell?</w:t>
      </w:r>
    </w:p>
    <w:p>
      <w:pPr>
        <w:spacing w:after="120"/>
      </w:pPr>
      <w:r>
        <w:rPr>
          <w:sz w:val="22"/>
          <w:szCs w:val="22"/>
        </w:rPr>
        <w:t xml:space="preserve">A: You can sell school-related items such as: Uniforms, Textbooks and references, School supplies, Printed materials, and other items relevant to campus life. All listings must pass moderator review before going live.</w:t>
      </w:r>
    </w:p>
    <w:p>
      <w:pPr>
        <w:spacing w:after="60" w:before="160"/>
      </w:pPr>
      <w:r>
        <w:rPr>
          <w:b/>
          <w:bCs/>
          <w:color w:val="2E75B6"/>
          <w:sz w:val="22"/>
          <w:szCs w:val="22"/>
        </w:rPr>
        <w:t xml:space="preserve">Q: How do I post a product listing?</w:t>
      </w:r>
    </w:p>
    <w:p>
      <w:pPr>
        <w:spacing w:after="120"/>
      </w:pPr>
      <w:r>
        <w:rPr>
          <w:sz w:val="22"/>
          <w:szCs w:val="22"/>
        </w:rPr>
        <w:t xml:space="preserve">A: To post a product: (1) Log in to your account. (2) Go to 'Create Listing' or 'Post a Product'. (3) Fill in the product title, description, category, price, quantity, and upload product images. (4) Submit the listing for moderator review. (5) Wait for approval — you will be notified once the moderator reviews your post.</w:t>
      </w:r>
    </w:p>
    <w:p>
      <w:pPr>
        <w:spacing w:after="60" w:before="160"/>
      </w:pPr>
      <w:r>
        <w:rPr>
          <w:b/>
          <w:bCs/>
          <w:color w:val="2E75B6"/>
          <w:sz w:val="22"/>
          <w:szCs w:val="22"/>
        </w:rPr>
        <w:t xml:space="preserve">Q: Why does my listing need to be reviewed before it appears?</w:t>
      </w:r>
    </w:p>
    <w:p>
      <w:pPr>
        <w:spacing w:after="120"/>
      </w:pPr>
      <w:r>
        <w:rPr>
          <w:sz w:val="22"/>
          <w:szCs w:val="22"/>
        </w:rPr>
        <w:t xml:space="preserve">A: All listings go through a Moderation Workflow to ensure that only school-appropriate and compliant products are sold on the platform. This keeps the marketplace safe and relevant for all ManCCnians.</w:t>
      </w:r>
    </w:p>
    <w:p>
      <w:pPr>
        <w:spacing w:after="60" w:before="160"/>
      </w:pPr>
      <w:r>
        <w:rPr>
          <w:b/>
          <w:bCs/>
          <w:color w:val="2E75B6"/>
          <w:sz w:val="22"/>
          <w:szCs w:val="22"/>
        </w:rPr>
        <w:t xml:space="preserve">Q: How will I know if my listing was approved or disapproved?</w:t>
      </w:r>
    </w:p>
    <w:p>
      <w:pPr>
        <w:spacing w:after="120"/>
      </w:pPr>
      <w:r>
        <w:rPr>
          <w:sz w:val="22"/>
          <w:szCs w:val="22"/>
        </w:rPr>
        <w:t xml:space="preserve">A: You will receive a real-time notification informing you whether your listing was approved or disapproved. If disapproved, the moderator will provide a reason so you can make the necessary changes and resubmit.</w:t>
      </w:r>
    </w:p>
    <w:p>
      <w:pPr>
        <w:spacing w:after="60" w:before="160"/>
      </w:pPr>
      <w:r>
        <w:rPr>
          <w:b/>
          <w:bCs/>
          <w:color w:val="2E75B6"/>
          <w:sz w:val="22"/>
          <w:szCs w:val="22"/>
        </w:rPr>
        <w:t xml:space="preserve">Q: How do I buy a product?</w:t>
      </w:r>
    </w:p>
    <w:p>
      <w:pPr>
        <w:spacing w:after="120"/>
      </w:pPr>
      <w:r>
        <w:rPr>
          <w:sz w:val="22"/>
          <w:szCs w:val="22"/>
        </w:rPr>
        <w:t xml:space="preserve">A: To buy a product: (1) Browse the marketplace or use the search and filter features to find what you need. (2) Click on the product to view its details. (3) Select the quantity and proceed to purchase. (4) Choose your payment method and confirm your order. (5) You will receive an order confirmation notification.</w:t>
      </w:r>
    </w:p>
    <w:p>
      <w:pPr>
        <w:spacing w:after="60" w:before="160"/>
      </w:pPr>
      <w:r>
        <w:rPr>
          <w:b/>
          <w:bCs/>
          <w:color w:val="2E75B6"/>
          <w:sz w:val="22"/>
          <w:szCs w:val="22"/>
        </w:rPr>
        <w:t xml:space="preserve">Q: What payment methods are accepted?</w:t>
      </w:r>
    </w:p>
    <w:p>
      <w:pPr>
        <w:spacing w:after="120"/>
      </w:pPr>
      <w:r>
        <w:rPr>
          <w:sz w:val="22"/>
          <w:szCs w:val="22"/>
        </w:rPr>
        <w:t xml:space="preserve">A: MCC Campus Mart accepts the following payment methods: GCash, Bank Transfer, and Cash on Delivery (COD).</w:t>
      </w:r>
    </w:p>
    <w:p>
      <w:pPr>
        <w:spacing w:after="60" w:before="160"/>
      </w:pPr>
      <w:r>
        <w:rPr>
          <w:b/>
          <w:bCs/>
          <w:color w:val="2E75B6"/>
          <w:sz w:val="22"/>
          <w:szCs w:val="22"/>
        </w:rPr>
        <w:t xml:space="preserve">Q: How do I search for a product?</w:t>
      </w:r>
    </w:p>
    <w:p>
      <w:pPr>
        <w:spacing w:after="120"/>
      </w:pPr>
      <w:r>
        <w:rPr>
          <w:sz w:val="22"/>
          <w:szCs w:val="22"/>
        </w:rPr>
        <w:t xml:space="preserve">A: Use the search bar to type keywords related to the product you are looking for. You can also use filters to narrow results by category (e.g., Uniform, Books, Supplies), price range, or seller. Listings can be sorted by date posted, price, or popularity.</w:t>
      </w:r>
    </w:p>
    <w:p>
      <w:pPr>
        <w:spacing w:after="60" w:before="160"/>
      </w:pPr>
      <w:r>
        <w:rPr>
          <w:b/>
          <w:bCs/>
          <w:color w:val="2E75B6"/>
          <w:sz w:val="22"/>
          <w:szCs w:val="22"/>
        </w:rPr>
        <w:t xml:space="preserve">Q: Can I edit or delete my product listing?</w:t>
      </w:r>
    </w:p>
    <w:p>
      <w:pPr>
        <w:spacing w:after="120"/>
      </w:pPr>
      <w:r>
        <w:rPr>
          <w:sz w:val="22"/>
          <w:szCs w:val="22"/>
        </w:rPr>
        <w:t xml:space="preserve">A: Yes. You can edit or delete your own product listings from your dashboard. Note that edited listings may need to go through moderator review again before being published.</w:t>
      </w:r>
    </w:p>
    <w:p>
      <w:r>
        <w:t xml:space="preserve"/>
      </w:r>
    </w:p>
    <w:p>
      <w:pPr>
        <w:pStyle w:val="Heading2"/>
      </w:pPr>
      <w:r>
        <w:rPr>
          <w:b/>
          <w:bCs/>
          <w:color w:val="1F4E79"/>
        </w:rPr>
        <w:t xml:space="preserve">Donations</w:t>
      </w:r>
    </w:p>
    <w:p>
      <w:pPr>
        <w:spacing w:after="60" w:before="160"/>
      </w:pPr>
      <w:r>
        <w:rPr>
          <w:b/>
          <w:bCs/>
          <w:color w:val="2E75B6"/>
          <w:sz w:val="22"/>
          <w:szCs w:val="22"/>
        </w:rPr>
        <w:t xml:space="preserve">Q: What is the Donation E-Drive feature?</w:t>
      </w:r>
    </w:p>
    <w:p>
      <w:pPr>
        <w:spacing w:after="120"/>
      </w:pPr>
      <w:r>
        <w:rPr>
          <w:sz w:val="22"/>
          <w:szCs w:val="22"/>
        </w:rPr>
        <w:t xml:space="preserve">A: The Donation E-Drive is a built-in module that allows users to donate physical items or send monetary donations to those in need within the campus community. All donations are recorded in the system for transparency and fair distribution.</w:t>
      </w:r>
    </w:p>
    <w:p>
      <w:pPr>
        <w:spacing w:after="60" w:before="160"/>
      </w:pPr>
      <w:r>
        <w:rPr>
          <w:b/>
          <w:bCs/>
          <w:color w:val="2E75B6"/>
          <w:sz w:val="22"/>
          <w:szCs w:val="22"/>
        </w:rPr>
        <w:t xml:space="preserve">Q: How do I donate an item?</w:t>
      </w:r>
    </w:p>
    <w:p>
      <w:pPr>
        <w:spacing w:after="120"/>
      </w:pPr>
      <w:r>
        <w:rPr>
          <w:sz w:val="22"/>
          <w:szCs w:val="22"/>
        </w:rPr>
        <w:t xml:space="preserve">A: To donate a physical item: (1) Go to the Donations section. (2) Fill in your name and contact details. (3) Describe the item you wish to donate and its condition (Good or Fair). (4) Submit the donation entry. The admin will record and process your donation.</w:t>
      </w:r>
    </w:p>
    <w:p>
      <w:pPr>
        <w:spacing w:after="60" w:before="160"/>
      </w:pPr>
      <w:r>
        <w:rPr>
          <w:b/>
          <w:bCs/>
          <w:color w:val="2E75B6"/>
          <w:sz w:val="22"/>
          <w:szCs w:val="22"/>
        </w:rPr>
        <w:t xml:space="preserve">Q: How do I send a monetary donation?</w:t>
      </w:r>
    </w:p>
    <w:p>
      <w:pPr>
        <w:spacing w:after="120"/>
      </w:pPr>
      <w:r>
        <w:rPr>
          <w:sz w:val="22"/>
          <w:szCs w:val="22"/>
        </w:rPr>
        <w:t xml:space="preserve">A: Monetary donations can be sent via GCash or bank transfer. Go to the Donations section, select 'Monetary Donation', enter the amount, and follow the payment instructions. Your donation will be logged and acknowledged.</w:t>
      </w:r>
    </w:p>
    <w:p>
      <w:pPr>
        <w:spacing w:after="60" w:before="160"/>
      </w:pPr>
      <w:r>
        <w:rPr>
          <w:b/>
          <w:bCs/>
          <w:color w:val="2E75B6"/>
          <w:sz w:val="22"/>
          <w:szCs w:val="22"/>
        </w:rPr>
        <w:t xml:space="preserve">Q: Will I receive a confirmation after donating?</w:t>
      </w:r>
    </w:p>
    <w:p>
      <w:pPr>
        <w:spacing w:after="120"/>
      </w:pPr>
      <w:r>
        <w:rPr>
          <w:sz w:val="22"/>
          <w:szCs w:val="22"/>
        </w:rPr>
        <w:t xml:space="preserve">A: Yes. After your donation is processed, you will receive a donation acknowledgment notification confirming that your contribution has been recorded in the system.</w:t>
      </w:r>
    </w:p>
    <w:p>
      <w:pPr>
        <w:spacing w:after="60" w:before="160"/>
      </w:pPr>
      <w:r>
        <w:rPr>
          <w:b/>
          <w:bCs/>
          <w:color w:val="2E75B6"/>
          <w:sz w:val="22"/>
          <w:szCs w:val="22"/>
        </w:rPr>
        <w:t xml:space="preserve">Q: How are donations tracked?</w:t>
      </w:r>
    </w:p>
    <w:p>
      <w:pPr>
        <w:spacing w:after="120"/>
      </w:pPr>
      <w:r>
        <w:rPr>
          <w:sz w:val="22"/>
          <w:szCs w:val="22"/>
        </w:rPr>
        <w:t xml:space="preserve">A: All donations are stored in a centralized database. The system generates donation records and transparency reports showing an itemized list of donated goods and a summary of monetary donations collected.</w:t>
      </w:r>
    </w:p>
    <w:p>
      <w:r>
        <w:t xml:space="preserve"/>
      </w:r>
    </w:p>
    <w:p>
      <w:pPr>
        <w:pStyle w:val="Heading2"/>
      </w:pPr>
      <w:r>
        <w:rPr>
          <w:b/>
          <w:bCs/>
          <w:color w:val="1F4E79"/>
        </w:rPr>
        <w:t xml:space="preserve">Trading Feature</w:t>
      </w:r>
    </w:p>
    <w:p>
      <w:pPr>
        <w:spacing w:after="60" w:before="160"/>
      </w:pPr>
      <w:r>
        <w:rPr>
          <w:b/>
          <w:bCs/>
          <w:color w:val="2E75B6"/>
          <w:sz w:val="22"/>
          <w:szCs w:val="22"/>
        </w:rPr>
        <w:t xml:space="preserve">Q: What is the Campus Online Trading Feature?</w:t>
      </w:r>
    </w:p>
    <w:p>
      <w:pPr>
        <w:spacing w:after="120"/>
      </w:pPr>
      <w:r>
        <w:rPr>
          <w:sz w:val="22"/>
          <w:szCs w:val="22"/>
        </w:rPr>
        <w:t xml:space="preserve">A: The Campus Online Trading Feature allows users to engage in barter trading — exchanging items with other users through the system's built-in trading page. Instead of buying with money, you can offer your own item in exchange for something you need.</w:t>
      </w:r>
    </w:p>
    <w:p>
      <w:pPr>
        <w:spacing w:after="60" w:before="160"/>
      </w:pPr>
      <w:r>
        <w:rPr>
          <w:b/>
          <w:bCs/>
          <w:color w:val="2E75B6"/>
          <w:sz w:val="22"/>
          <w:szCs w:val="22"/>
        </w:rPr>
        <w:t xml:space="preserve">Q: How do I start a trade?</w:t>
      </w:r>
    </w:p>
    <w:p>
      <w:pPr>
        <w:spacing w:after="120"/>
      </w:pPr>
      <w:r>
        <w:rPr>
          <w:sz w:val="22"/>
          <w:szCs w:val="22"/>
        </w:rPr>
        <w:t xml:space="preserve">A: Go to the Trading section of the platform and browse available trade listings. When you find something you want, you can propose a trade by offering one of your own items in exchange.</w:t>
      </w:r>
    </w:p>
    <w:p>
      <w:r>
        <w:t xml:space="preserve"/>
      </w:r>
    </w:p>
    <w:p>
      <w:pPr>
        <w:pStyle w:val="Heading2"/>
      </w:pPr>
      <w:r>
        <w:rPr>
          <w:b/>
          <w:bCs/>
          <w:color w:val="1F4E79"/>
        </w:rPr>
        <w:t xml:space="preserve">Merchants &amp; Partners</w:t>
      </w:r>
    </w:p>
    <w:p>
      <w:pPr>
        <w:spacing w:after="60" w:before="160"/>
      </w:pPr>
      <w:r>
        <w:rPr>
          <w:b/>
          <w:bCs/>
          <w:color w:val="2E75B6"/>
          <w:sz w:val="22"/>
          <w:szCs w:val="22"/>
        </w:rPr>
        <w:t xml:space="preserve">Q: What is the Local Merchant Collaboration feature?</w:t>
      </w:r>
    </w:p>
    <w:p>
      <w:pPr>
        <w:spacing w:after="120"/>
      </w:pPr>
      <w:r>
        <w:rPr>
          <w:sz w:val="22"/>
          <w:szCs w:val="22"/>
        </w:rPr>
        <w:t xml:space="preserve">A: MCC Campus Mart supports partnerships with local school-related businesses such as printing shops, uniform suppliers, and tailoring services. These partners can register and list their products and services on the platform.</w:t>
      </w:r>
    </w:p>
    <w:p>
      <w:pPr>
        <w:spacing w:after="60" w:before="160"/>
      </w:pPr>
      <w:r>
        <w:rPr>
          <w:b/>
          <w:bCs/>
          <w:color w:val="2E75B6"/>
          <w:sz w:val="22"/>
          <w:szCs w:val="22"/>
        </w:rPr>
        <w:t xml:space="preserve">Q: How can a business register as a partner merchant?</w:t>
      </w:r>
    </w:p>
    <w:p>
      <w:pPr>
        <w:spacing w:after="120"/>
      </w:pPr>
      <w:r>
        <w:rPr>
          <w:sz w:val="22"/>
          <w:szCs w:val="22"/>
        </w:rPr>
        <w:t xml:space="preserve">A: To register as a partner merchant, provide your: Business or Shop Name, Type of Service (e.g., Printing, Tailoring, Uniform Supply), Contact Information, and Products or Services Offered. The Admin will review and approve your merchant registration.</w:t>
      </w:r>
    </w:p>
    <w:p>
      <w:r>
        <w:t xml:space="preserve"/>
      </w:r>
    </w:p>
    <w:p>
      <w:pPr>
        <w:pStyle w:val="Heading2"/>
      </w:pPr>
      <w:r>
        <w:rPr>
          <w:b/>
          <w:bCs/>
          <w:color w:val="1F4E79"/>
        </w:rPr>
        <w:t xml:space="preserve">Notifications &amp; Alerts</w:t>
      </w:r>
    </w:p>
    <w:p>
      <w:pPr>
        <w:spacing w:after="60" w:before="160"/>
      </w:pPr>
      <w:r>
        <w:rPr>
          <w:b/>
          <w:bCs/>
          <w:color w:val="2E75B6"/>
          <w:sz w:val="22"/>
          <w:szCs w:val="22"/>
        </w:rPr>
        <w:t xml:space="preserve">Q: What kinds of notifications will I receive?</w:t>
      </w:r>
    </w:p>
    <w:p>
      <w:pPr>
        <w:spacing w:after="120"/>
      </w:pPr>
      <w:r>
        <w:rPr>
          <w:sz w:val="22"/>
          <w:szCs w:val="22"/>
        </w:rPr>
        <w:t xml:space="preserve">A: You will receive real-time notifications for: Product listing approval or disapproval, Order confirmation (for both buyers and sellers), New order alerts (for sellers), Donation acknowledgment, and System alerts for flagged or suspicious transactions.</w:t>
      </w:r>
    </w:p>
    <w:p>
      <w:pPr>
        <w:spacing w:after="60" w:before="160"/>
      </w:pPr>
      <w:r>
        <w:rPr>
          <w:b/>
          <w:bCs/>
          <w:color w:val="2E75B6"/>
          <w:sz w:val="22"/>
          <w:szCs w:val="22"/>
        </w:rPr>
        <w:t xml:space="preserve">Q: How do I view my notifications?</w:t>
      </w:r>
    </w:p>
    <w:p>
      <w:pPr>
        <w:spacing w:after="120"/>
      </w:pPr>
      <w:r>
        <w:rPr>
          <w:sz w:val="22"/>
          <w:szCs w:val="22"/>
        </w:rPr>
        <w:t xml:space="preserve">A: Notifications appear in your personalized dashboard. Look for the notifications or alerts section after logging in to see all your recent updates.</w:t>
      </w:r>
    </w:p>
    <w:p>
      <w:r>
        <w:t xml:space="preserve"/>
      </w:r>
    </w:p>
    <w:p>
      <w:pPr>
        <w:pStyle w:val="Heading2"/>
      </w:pPr>
      <w:r>
        <w:rPr>
          <w:b/>
          <w:bCs/>
          <w:color w:val="1F4E79"/>
        </w:rPr>
        <w:t xml:space="preserve">Admin &amp; Moderation</w:t>
      </w:r>
    </w:p>
    <w:p>
      <w:pPr>
        <w:spacing w:after="60" w:before="160"/>
      </w:pPr>
      <w:r>
        <w:rPr>
          <w:b/>
          <w:bCs/>
          <w:color w:val="2E75B6"/>
          <w:sz w:val="22"/>
          <w:szCs w:val="22"/>
        </w:rPr>
        <w:t xml:space="preserve">Q: What does a Moderator do?</w:t>
      </w:r>
    </w:p>
    <w:p>
      <w:pPr>
        <w:spacing w:after="120"/>
      </w:pPr>
      <w:r>
        <w:rPr>
          <w:sz w:val="22"/>
          <w:szCs w:val="22"/>
        </w:rPr>
        <w:t xml:space="preserve">A: Moderators are responsible for reviewing submitted product listings and deciding whether to approve or disapprove them. They ensure that only school-related and appropriate items are listed on the marketplace. They also flag or remove inappropriate listings.</w:t>
      </w:r>
    </w:p>
    <w:p>
      <w:pPr>
        <w:spacing w:after="60" w:before="160"/>
      </w:pPr>
      <w:r>
        <w:rPr>
          <w:b/>
          <w:bCs/>
          <w:color w:val="2E75B6"/>
          <w:sz w:val="22"/>
          <w:szCs w:val="22"/>
        </w:rPr>
        <w:t xml:space="preserve">Q: What does an Admin do?</w:t>
      </w:r>
    </w:p>
    <w:p>
      <w:pPr>
        <w:spacing w:after="120"/>
      </w:pPr>
      <w:r>
        <w:rPr>
          <w:sz w:val="22"/>
          <w:szCs w:val="22"/>
        </w:rPr>
        <w:t xml:space="preserve">A: Admins have full control over the platform. They manage user accounts, monitor all transactions (buying, selling, donating), review suspicious activities, manage merchant registrations, and generate reports and audit logs.</w:t>
      </w:r>
    </w:p>
    <w:p>
      <w:pPr>
        <w:spacing w:after="60" w:before="160"/>
      </w:pPr>
      <w:r>
        <w:rPr>
          <w:b/>
          <w:bCs/>
          <w:color w:val="2E75B6"/>
          <w:sz w:val="22"/>
          <w:szCs w:val="22"/>
        </w:rPr>
        <w:t xml:space="preserve">Q: What happens if a transaction is flagged as suspicious?</w:t>
      </w:r>
    </w:p>
    <w:p>
      <w:pPr>
        <w:spacing w:after="120"/>
      </w:pPr>
      <w:r>
        <w:rPr>
          <w:sz w:val="22"/>
          <w:szCs w:val="22"/>
        </w:rPr>
        <w:t xml:space="preserve">A: Suspicious or irregular transactions are flagged automatically and sent to the Admin for review. The Admin can investigate and take appropriate action, such as freezing the transaction or deactivating involved accounts.</w:t>
      </w:r>
    </w:p>
    <w:p>
      <w:r>
        <w:t xml:space="preserve"/>
      </w:r>
    </w:p>
    <w:p>
      <w:pPr>
        <w:pStyle w:val="Heading2"/>
      </w:pPr>
      <w:r>
        <w:rPr>
          <w:b/>
          <w:bCs/>
          <w:color w:val="1F4E79"/>
        </w:rPr>
        <w:t xml:space="preserve">Technical &amp; Security</w:t>
      </w:r>
    </w:p>
    <w:p>
      <w:pPr>
        <w:spacing w:after="60" w:before="160"/>
      </w:pPr>
      <w:r>
        <w:rPr>
          <w:b/>
          <w:bCs/>
          <w:color w:val="2E75B6"/>
          <w:sz w:val="22"/>
          <w:szCs w:val="22"/>
        </w:rPr>
        <w:t xml:space="preserve">Q: Is my data secure on MCC Campus Mart?</w:t>
      </w:r>
    </w:p>
    <w:p>
      <w:pPr>
        <w:spacing w:after="120"/>
      </w:pPr>
      <w:r>
        <w:rPr>
          <w:sz w:val="22"/>
          <w:szCs w:val="22"/>
        </w:rPr>
        <w:t xml:space="preserve">A: Yes. All transactions, user data, and activities are stored in a secure, centralized database. Role-based access control ensures that users can only access features appropriate to their assigned role.</w:t>
      </w:r>
    </w:p>
    <w:p>
      <w:pPr>
        <w:spacing w:after="60" w:before="160"/>
      </w:pPr>
      <w:r>
        <w:rPr>
          <w:b/>
          <w:bCs/>
          <w:color w:val="2E75B6"/>
          <w:sz w:val="22"/>
          <w:szCs w:val="22"/>
        </w:rPr>
        <w:t xml:space="preserve">Q: What is Role-Based Access Control?</w:t>
      </w:r>
    </w:p>
    <w:p>
      <w:pPr>
        <w:spacing w:after="120"/>
      </w:pPr>
      <w:r>
        <w:rPr>
          <w:sz w:val="22"/>
          <w:szCs w:val="22"/>
        </w:rPr>
        <w:t xml:space="preserve">A: Role-Based Access Control (RBAC) means different users have different levels of access. Admins can access everything, Moderators can review listings, and regular Users can only access buyer/seller and donation features. This prevents unauthorized access to sensitive system functions.</w:t>
      </w:r>
    </w:p>
    <w:p>
      <w:pPr>
        <w:spacing w:after="60" w:before="160"/>
      </w:pPr>
      <w:r>
        <w:rPr>
          <w:b/>
          <w:bCs/>
          <w:color w:val="2E75B6"/>
          <w:sz w:val="22"/>
          <w:szCs w:val="22"/>
        </w:rPr>
        <w:t xml:space="preserve">Q: Can I see a history of my transactions?</w:t>
      </w:r>
    </w:p>
    <w:p>
      <w:pPr>
        <w:spacing w:after="120"/>
      </w:pPr>
      <w:r>
        <w:rPr>
          <w:sz w:val="22"/>
          <w:szCs w:val="22"/>
        </w:rPr>
        <w:t xml:space="preserve">A: Yes. Your dashboard includes a Transaction History section where you can view: Your past purchases and order confirmations, Your sales records and order notifications, and your donation history.</w:t>
      </w:r>
    </w:p>
    <w:p>
      <w:r>
        <w:t xml:space="preserve"/>
      </w:r>
    </w:p>
    <w:p>
      <w:pPr>
        <w:pBdr>
          <w:top w:val="single" w:color="2E75B6" w:sz="4" w:space="1"/>
        </w:pBdr>
        <w:spacing w:before="200"/>
      </w:pPr>
      <w:r>
        <w:rPr>
          <w:i/>
          <w:iCs/>
          <w:color w:val="595959"/>
          <w:sz w:val="18"/>
          <w:szCs w:val="18"/>
        </w:rPr>
        <w:t xml:space="preserve">This document was prepared for MCC Campus Mart — Mandaue City College | For use with the Capstone AI Guide System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2026-04-11T07:13:32.293Z</dcterms:created>
  <dcterms:modified xsi:type="dcterms:W3CDTF">2026-04-11T07:13:32.294Z</dcterms:modified>
</cp:coreProperties>
</file>

<file path=docProps/custom.xml><?xml version="1.0" encoding="utf-8"?>
<Properties xmlns="http://schemas.openxmlformats.org/officeDocument/2006/custom-properties" xmlns:vt="http://schemas.openxmlformats.org/officeDocument/2006/docPropsVTypes"/>
</file>