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68F" w:rsidRDefault="00EF568F">
      <w:pPr>
        <w:rPr>
          <w:rFonts w:hint="eastAsia"/>
        </w:rPr>
      </w:pPr>
      <w:r>
        <w:rPr>
          <w:rFonts w:hint="eastAsia"/>
        </w:rPr>
        <w:t>HW5</w:t>
      </w:r>
    </w:p>
    <w:p w:rsidR="00A2376B" w:rsidRDefault="00EF568F">
      <w:r>
        <w:rPr>
          <w:rFonts w:hint="eastAsia"/>
        </w:rPr>
        <w:t>HyungSeok Yoon</w:t>
      </w:r>
    </w:p>
    <w:p w:rsidR="008828FC" w:rsidRDefault="008828FC">
      <w:r>
        <w:t>Professor Hoerning</w:t>
      </w:r>
    </w:p>
    <w:p w:rsidR="00D72E3A" w:rsidRDefault="00D72E3A">
      <w:r>
        <w:t>ECE413 Music and Engineering</w:t>
      </w:r>
    </w:p>
    <w:p w:rsidR="00D72E3A" w:rsidRDefault="00D72E3A" w:rsidP="004C34F6">
      <w:pPr>
        <w:jc w:val="center"/>
      </w:pPr>
      <w:r>
        <w:t>Write Up</w:t>
      </w:r>
    </w:p>
    <w:p w:rsidR="005A0634" w:rsidRPr="00EF568F" w:rsidRDefault="005A0634" w:rsidP="00EF568F">
      <w:pPr>
        <w:ind w:firstLine="720"/>
      </w:pPr>
      <w:r>
        <w:t xml:space="preserve">hw5.m is the script, </w:t>
      </w:r>
      <w:r w:rsidR="00EF568F">
        <w:t>and the rest is all functions.</w:t>
      </w:r>
    </w:p>
    <w:p w:rsidR="00E46D3A" w:rsidRDefault="00E46D3A">
      <w:r>
        <w:t>Comment + References</w:t>
      </w:r>
    </w:p>
    <w:p w:rsidR="00EF568F" w:rsidRDefault="00E46D3A">
      <w:pPr>
        <w:rPr>
          <w:rFonts w:hint="eastAsia"/>
        </w:rPr>
      </w:pPr>
      <w:r>
        <w:t xml:space="preserve">I did project based off of the standard. (ISO11172-3) However, when I got to perceptual model stage, my code stopped working. I went online and found encoder code </w:t>
      </w:r>
      <w:r w:rsidR="00EF568F">
        <w:t>in MATLAB to have some guidance</w:t>
      </w:r>
      <w:r>
        <w:t xml:space="preserve">. I </w:t>
      </w:r>
      <w:r w:rsidR="00EF568F">
        <w:rPr>
          <w:rFonts w:hint="eastAsia"/>
        </w:rPr>
        <w:t>followed</w:t>
      </w:r>
      <w:r>
        <w:t xml:space="preserve"> a significant amount of perceptual model from the source. Hence, my perceptual model is exactly the model 1 that the standard discusses.</w:t>
      </w:r>
      <w:r w:rsidR="00CD60F8">
        <w:t xml:space="preserve"> The tonality detection algorithm and masking algorithm follows exactly as the standard suggests.</w:t>
      </w:r>
      <w:r w:rsidR="00EF568F">
        <w:rPr>
          <w:rFonts w:hint="eastAsia"/>
        </w:rPr>
        <w:t xml:space="preserve"> I modified it by removing unnecessary components and made it more useful.</w:t>
      </w:r>
    </w:p>
    <w:p w:rsidR="00BD1F15" w:rsidRDefault="005F09A0">
      <w:r>
        <w:t xml:space="preserve">I tested my code using two wav files: guitar_C_major.wav, sax_riff.wav. </w:t>
      </w:r>
      <w:r w:rsidR="00EF568F">
        <w:rPr>
          <w:rFonts w:hint="eastAsia"/>
        </w:rPr>
        <w:t>The result shown to be fine</w:t>
      </w:r>
      <w:r>
        <w:t>.</w:t>
      </w:r>
    </w:p>
    <w:p w:rsidR="00CF2DB6" w:rsidRDefault="00CD60F8">
      <w:r>
        <w:t xml:space="preserve">I haven’t played around much with the data rate. When I set the cb (available number of bits per frame) to </w:t>
      </w:r>
      <w:r w:rsidR="000179C1">
        <w:t>3296</w:t>
      </w:r>
      <w:r>
        <w:t xml:space="preserve">, I could not hear any differences. This resulted in a data rate of about </w:t>
      </w:r>
      <w:r w:rsidR="005431B2">
        <w:t>164</w:t>
      </w:r>
      <w:r w:rsidR="00CF2DB6">
        <w:t>.39</w:t>
      </w:r>
      <w:r>
        <w:t xml:space="preserve">kbps. When I cut the cb to </w:t>
      </w:r>
      <w:r w:rsidR="00CF2DB6">
        <w:t>1760</w:t>
      </w:r>
      <w:r>
        <w:t xml:space="preserve">, the data rate fell to </w:t>
      </w:r>
      <w:r w:rsidR="00CF2DB6">
        <w:t>164.29</w:t>
      </w:r>
      <w:r w:rsidR="00CB3CE1">
        <w:t>k</w:t>
      </w:r>
      <w:r w:rsidR="00676600">
        <w:t>bp</w:t>
      </w:r>
      <w:r w:rsidR="00CB3CE1">
        <w:t>s</w:t>
      </w:r>
      <w:r w:rsidR="00E5655C">
        <w:t>.</w:t>
      </w:r>
      <w:r w:rsidR="00836C06">
        <w:t xml:space="preserve"> </w:t>
      </w:r>
      <w:r w:rsidR="00CF2DB6">
        <w:t>I went further down in cb, (cb = 1000), the data rate fell to 113.6kbps, but I c</w:t>
      </w:r>
      <w:r w:rsidR="00EF568F">
        <w:t>ould not hear major distortions</w:t>
      </w:r>
      <w:r w:rsidR="00CF2DB6">
        <w:t xml:space="preserve">. I think the reason why even with major reduction in available bits, my thing didn’t sound too bad is because I set the minimum masking to noise ratio to be 10dB in the first place. Hence, my 164kbps, which seems to be a saturation point, is way above the masking just above the </w:t>
      </w:r>
      <w:r w:rsidR="008E7C69">
        <w:t>noise</w:t>
      </w:r>
      <w:r w:rsidR="00CF2DB6">
        <w:t xml:space="preserve"> floor.</w:t>
      </w:r>
    </w:p>
    <w:p w:rsidR="00CF2DB6" w:rsidRDefault="0062546C">
      <w:r>
        <w:t>I got curious and changed the masking to noise ratio to be 0dB.  The data rate this time was 132kbps. Hence I could say that (cb=1000) was risky.</w:t>
      </w:r>
    </w:p>
    <w:p w:rsidR="00CD60F8" w:rsidRDefault="00836C06">
      <w:r>
        <w:t xml:space="preserve">When I do not compress, but allow the encoder to use maximum number of bits, the data rate is about </w:t>
      </w:r>
      <w:r w:rsidR="005431B2">
        <w:t>687</w:t>
      </w:r>
      <w:r>
        <w:t>kbps.</w:t>
      </w:r>
      <w:r w:rsidR="00625164">
        <w:t xml:space="preserve"> </w:t>
      </w:r>
      <w:r w:rsidR="005431B2">
        <w:t xml:space="preserve">Hence, my compression saves significant amount of data rate. </w:t>
      </w:r>
      <w:r w:rsidR="00625164">
        <w:t>The data rate was calculated by counting number of bits that I have used throughout the whole song, and divided by number of seconds.</w:t>
      </w:r>
    </w:p>
    <w:p w:rsidR="00625164" w:rsidRDefault="00625164">
      <w:r>
        <w:t>I show the spectrum of the resulting sounds, and they all look identical to me.</w:t>
      </w:r>
    </w:p>
    <w:p w:rsidR="00CD537B" w:rsidRDefault="004B1697">
      <w:r>
        <w:t xml:space="preserve">Because I designed my own decoder, I decided not to flip the MSB of the sample data that is being “sent”. That is one </w:t>
      </w:r>
      <w:r w:rsidR="00796B68">
        <w:t>thing that I deviated from the standard. Because my psychoacoustics model includes everything that model 1 has and I started with model 1 in the first place, I could not make the comparison between just “quiet threshold” and additional psychoacoustics.</w:t>
      </w:r>
      <w:bookmarkStart w:id="0" w:name="_GoBack"/>
      <w:bookmarkEnd w:id="0"/>
    </w:p>
    <w:sectPr w:rsidR="00CD5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1DF" w:rsidRDefault="009531DF" w:rsidP="00EF568F">
      <w:pPr>
        <w:spacing w:after="0" w:line="240" w:lineRule="auto"/>
      </w:pPr>
      <w:r>
        <w:separator/>
      </w:r>
    </w:p>
  </w:endnote>
  <w:endnote w:type="continuationSeparator" w:id="0">
    <w:p w:rsidR="009531DF" w:rsidRDefault="009531DF" w:rsidP="00EF5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1DF" w:rsidRDefault="009531DF" w:rsidP="00EF568F">
      <w:pPr>
        <w:spacing w:after="0" w:line="240" w:lineRule="auto"/>
      </w:pPr>
      <w:r>
        <w:separator/>
      </w:r>
    </w:p>
  </w:footnote>
  <w:footnote w:type="continuationSeparator" w:id="0">
    <w:p w:rsidR="009531DF" w:rsidRDefault="009531DF" w:rsidP="00EF56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E3A"/>
    <w:rsid w:val="000179C1"/>
    <w:rsid w:val="004B1697"/>
    <w:rsid w:val="004C34F6"/>
    <w:rsid w:val="0050389C"/>
    <w:rsid w:val="005431B2"/>
    <w:rsid w:val="005A0634"/>
    <w:rsid w:val="005F09A0"/>
    <w:rsid w:val="00625164"/>
    <w:rsid w:val="0062546C"/>
    <w:rsid w:val="00676600"/>
    <w:rsid w:val="00751313"/>
    <w:rsid w:val="00796B68"/>
    <w:rsid w:val="00836C06"/>
    <w:rsid w:val="0086335F"/>
    <w:rsid w:val="0087236B"/>
    <w:rsid w:val="008828FC"/>
    <w:rsid w:val="008E7C69"/>
    <w:rsid w:val="009531DF"/>
    <w:rsid w:val="00A2376B"/>
    <w:rsid w:val="00AA65A8"/>
    <w:rsid w:val="00BD1F15"/>
    <w:rsid w:val="00CB3CE1"/>
    <w:rsid w:val="00CD537B"/>
    <w:rsid w:val="00CD60F8"/>
    <w:rsid w:val="00CF2DB6"/>
    <w:rsid w:val="00D72E3A"/>
    <w:rsid w:val="00E46D3A"/>
    <w:rsid w:val="00E5655C"/>
    <w:rsid w:val="00EF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6D3A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EF56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F568F"/>
  </w:style>
  <w:style w:type="paragraph" w:styleId="a5">
    <w:name w:val="footer"/>
    <w:basedOn w:val="a"/>
    <w:link w:val="Char0"/>
    <w:uiPriority w:val="99"/>
    <w:unhideWhenUsed/>
    <w:rsid w:val="00EF56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F56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6D3A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EF56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F568F"/>
  </w:style>
  <w:style w:type="paragraph" w:styleId="a5">
    <w:name w:val="footer"/>
    <w:basedOn w:val="a"/>
    <w:link w:val="Char0"/>
    <w:uiPriority w:val="99"/>
    <w:unhideWhenUsed/>
    <w:rsid w:val="00EF56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F5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qrp01</dc:creator>
  <cp:keywords/>
  <dc:description/>
  <cp:lastModifiedBy>Windows User</cp:lastModifiedBy>
  <cp:revision>25</cp:revision>
  <dcterms:created xsi:type="dcterms:W3CDTF">2017-12-13T09:35:00Z</dcterms:created>
  <dcterms:modified xsi:type="dcterms:W3CDTF">2019-04-30T16:42:00Z</dcterms:modified>
</cp:coreProperties>
</file>