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tpxqrt12b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&lt;Possible Dashboards&gt;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Neighborhood Safety Dashboard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highlighting crime density and safer neighborhoods.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for crime type, time, and season.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 Safety Dashboard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Heatmaps showing safer times and common crime types near tourist destinations.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Insights Dashboard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 charts and trendlines showing safe operating hours and crime proximity to businesses.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bookmarkStart w:colFirst="0" w:colLast="0" w:name="_kdai8ssfqax2" w:id="1"/>
      <w:bookmarkEnd w:id="1"/>
      <w:r w:rsidDel="00000000" w:rsidR="00000000" w:rsidRPr="00000000">
        <w:rPr>
          <w:color w:val="000000"/>
          <w:rtl w:val="0"/>
        </w:rPr>
        <w:t xml:space="preserve">1. Temporal Analysis: Safer Times for Visiting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Time-of-Day and Day-of-Week Analysis of Crime Rates (Heatmap) with Primary Description as a Filter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86213" cy="284273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84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of Occurrence vs Number of Crimes (Line Chart)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309485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3686" t="1247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094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6ptjrfyd0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Geographic Analysis: Mapping Crime Incidents by Neighborhood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Geographic Analysis of Crime Density Including Crime Category (Map)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010976" cy="407193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976" cy="407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Crime Types by Community in Chicago (Highlight Table)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could consider to just include Top 10 Crime types &amp; Top 10 Community Areas with most crimes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328557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28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8hpfpd3lthh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Crime Type Analysis: Common Incidents in Tourist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a. Number of Crimes vs Primary Description (Bar Chart)</w:t>
      </w:r>
      <w:r w:rsidDel="00000000" w:rsidR="00000000" w:rsidRPr="00000000">
        <w:rPr/>
        <w:drawing>
          <wp:inline distB="114300" distT="114300" distL="114300" distR="114300">
            <wp:extent cx="2805113" cy="314701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14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n7b132s5gqc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Number of Crimes by Community Areas in Chicago (Bar Chart)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416425" cy="356711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fxj9ruyos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&lt;Possible EDA&gt;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n642buoz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Spatio-Temporal Patterns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Dual-Axis Maps</w:t>
      </w:r>
      <w:r w:rsidDel="00000000" w:rsidR="00000000" w:rsidRPr="00000000">
        <w:rPr>
          <w:rtl w:val="0"/>
        </w:rPr>
        <w:t xml:space="preserve"> with Time Layers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crime density maps with time filters (e.g., day/night, weekday/weekend) to see how hotspots change throughout the day or week.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 specific crime types or categories (e.g., violent vs. non-violent) on top of the base map.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Time-Animated Maps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Tableau’s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feature to animate crime density over time (e.g., monthly or quarterly shifts in crime hotspots).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yz3fr77bc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Crime Evolution Over Time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Line Charts by Primary Description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trends for specific crime types (e.g., theft, robbery) over time (weekly, monthly, yearly).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multiple crime types on the same chart to identify patterns.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Area Charts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cumulative crime counts over time to understand overall trends.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ihx4m4r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Crime Correlations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Scatter Plots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relationships between different variables, such as:</w:t>
      </w:r>
    </w:p>
    <w:p w:rsidR="00000000" w:rsidDel="00000000" w:rsidP="00000000" w:rsidRDefault="00000000" w:rsidRPr="00000000" w14:paraId="0000004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SHAPE_AREA</w:t>
      </w:r>
      <w:r w:rsidDel="00000000" w:rsidR="00000000" w:rsidRPr="00000000">
        <w:rPr>
          <w:rtl w:val="0"/>
        </w:rPr>
        <w:t xml:space="preserve"> (neighborhood size) and crime frequency.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Socioeconomic factors (e.g., income levels) and crime rates if external data is available.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Heatmaps for Correlations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heatmaps to display correlations between crime types, time, location, and socioeconomic indicators.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hab0qapc2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Detailed Temporal Analysis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Highlight Tables</w:t>
      </w:r>
      <w:r w:rsidDel="00000000" w:rsidR="00000000" w:rsidRPr="00000000">
        <w:rPr>
          <w:rtl w:val="0"/>
        </w:rPr>
        <w:t xml:space="preserve"> for Hourly Trends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crime frequency for each hour of the day, broken down by days of the week or months.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Bump Charts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crime types over time (e.g., see if theft consistently ranks highest or other crimes emerge during specific periods).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yzstoiboe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Community Safety Rankings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Tree Maps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communities or neighborhoods by crime frequency, color-coded by crime types.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Bar and Line Combo Chart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crime trends in the top 5 communities with the highest crime counts.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z53983l1k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Incident Severity Analysis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Box Plots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the severity of crimes (based on IUCR codes or violent/non-violent classification) across neighborhoods.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Histogram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distribution of crimes by severity levels or arrest likelihood.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wpdz7x7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Repeat Crime Locations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Density Maps for Specific Locations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repeat crime locations by plotting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 DESCRIPTION</w:t>
      </w:r>
      <w:r w:rsidDel="00000000" w:rsidR="00000000" w:rsidRPr="00000000">
        <w:rPr>
          <w:rtl w:val="0"/>
        </w:rPr>
        <w:t xml:space="preserve"> data (e.g., incidents at train stations, alleys, or retail stores).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22ergr4fr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Arrest Rate Analysis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Bar Chart with Arrest Proportions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arrest rates across crime types to identify which crimes have higher resolution rates.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Pie Chart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proportion of incidents that lead to arrests versus those that do not.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laduazul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Seasonal Trends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Line Chart with Monthly Averages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how crime fluctuates seasonally (e.g., spikes in summer or holiday-related crimes).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Calendar Heatmaps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heatmap for each day of the year to identify specific dates with unusual crime activity.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3q5wndcsz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Crime Predictability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Forecast Charts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Tableau’s forecasting feature to predict crime trends for upcoming months.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Cluster Analysis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clustering to group similar crime-prone neighborhoods based on variables like crime type, frequency, and time.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on6s04x7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Socioeconomic Context (if External Data Available)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Bubble Charts by Socioeconomic Factors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crime counts against indicators like unemployment rates, median income, or education levels.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Dual-Axis Charts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crime frequency with socioeconomic trends over time (e.g., unemployment vs. crime rate).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tj78kqtf3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Analysis of Specific Crime Types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Stacked Area Chart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the relative contribution of different crime types to overall crime trends over time.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Word Clouds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text data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 Description</w:t>
      </w:r>
      <w:r w:rsidDel="00000000" w:rsidR="00000000" w:rsidRPr="00000000">
        <w:rPr>
          <w:rtl w:val="0"/>
        </w:rPr>
        <w:t xml:space="preserve">) to visualize frequently occurring phrases associated with certain crime types.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70vilmy5m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Crime Categorization by Location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Stacked Bar Chart by Location Description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crime types across different locations (e.g., streets, parks, schools).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Pie Charts for Popular Locations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crime proportions at high-incidence locations.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rf2illk20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Comparative Analysis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Side-by-Side Bar Charts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crime rates in tourist vs. non-tourist areas.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Slope Graphs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changes in crime frequency or type rankings over two time periods (e.g., pre-pandemic vs. post-pandemic).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4d2rot506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Interactive Dashboards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 Multiple Visualizations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maps for hotspots.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heatmaps for peak times.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 charts ranking crime types or communities.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Filters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users to filter by time, location, crime type, or severity.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