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E976A0" w14:textId="6545A497" w:rsidR="002543B5" w:rsidRDefault="002543B5">
      <w:r>
        <w:rPr>
          <w:rFonts w:hint="eastAsia"/>
        </w:rPr>
        <w:t>7</w:t>
      </w:r>
      <w:r>
        <w:t xml:space="preserve">. </w:t>
      </w:r>
      <w:r>
        <w:rPr>
          <w:rFonts w:hint="eastAsia"/>
        </w:rPr>
        <w:t>공급계약</w:t>
      </w:r>
      <w:r w:rsidR="003C4484">
        <w:rPr>
          <w:rFonts w:hint="eastAsia"/>
        </w:rPr>
        <w:t xml:space="preserve">과 </w:t>
      </w:r>
      <w:proofErr w:type="spellStart"/>
      <w:r w:rsidR="003C4484">
        <w:rPr>
          <w:rFonts w:hint="eastAsia"/>
        </w:rPr>
        <w:t>디커플링</w:t>
      </w:r>
      <w:proofErr w:type="spellEnd"/>
      <w:r w:rsidR="003C4484">
        <w:rPr>
          <w:rFonts w:hint="eastAsia"/>
        </w:rPr>
        <w:t xml:space="preserve"> 전략</w:t>
      </w:r>
    </w:p>
    <w:p w14:paraId="14D18839" w14:textId="3BC81E35" w:rsidR="002543B5" w:rsidRDefault="002543B5"/>
    <w:p w14:paraId="073B9992" w14:textId="21E45207" w:rsidR="003C4484" w:rsidRDefault="003C4484" w:rsidP="003C4484">
      <w:pPr>
        <w:pStyle w:val="a3"/>
        <w:numPr>
          <w:ilvl w:val="0"/>
          <w:numId w:val="3"/>
        </w:numPr>
        <w:ind w:leftChars="0"/>
      </w:pPr>
      <w:r>
        <w:rPr>
          <w:rFonts w:hint="eastAsia"/>
        </w:rPr>
        <w:t>수익공유계약의 효과</w:t>
      </w:r>
    </w:p>
    <w:p w14:paraId="4F2B940F" w14:textId="77777777" w:rsidR="003C4484" w:rsidRDefault="003C4484" w:rsidP="003C4484">
      <w:pPr>
        <w:rPr>
          <w:rFonts w:hint="eastAsia"/>
        </w:rPr>
      </w:pPr>
    </w:p>
    <w:p w14:paraId="1B0AC953" w14:textId="78305CAB" w:rsidR="002543B5" w:rsidRDefault="002543B5">
      <w:r>
        <w:rPr>
          <w:rFonts w:hint="eastAsia"/>
        </w:rPr>
        <w:t>공급사슬의 말단에 있는 소매상(</w:t>
      </w:r>
      <w:r>
        <w:t>retailer)</w:t>
      </w:r>
      <w:r>
        <w:rPr>
          <w:rFonts w:hint="eastAsia"/>
        </w:rPr>
        <w:t>은 자신의 마진이 낮으면 재고를 덜 갖추게 된다.</w:t>
      </w:r>
      <w:r>
        <w:t xml:space="preserve"> </w:t>
      </w:r>
      <w:r>
        <w:rPr>
          <w:rFonts w:hint="eastAsia"/>
        </w:rPr>
        <w:t>이는 판매상실(</w:t>
      </w:r>
      <w:r>
        <w:t>lost sales)</w:t>
      </w:r>
      <w:r>
        <w:rPr>
          <w:rFonts w:hint="eastAsia"/>
        </w:rPr>
        <w:t>로 이어져 공급사슬 전체의 이익 감소로 연결된다.</w:t>
      </w:r>
      <w:r>
        <w:t xml:space="preserve"> </w:t>
      </w:r>
      <w:r>
        <w:rPr>
          <w:rFonts w:hint="eastAsia"/>
        </w:rPr>
        <w:t>이를 방지하기 위해 공급사슬 상류에 위치한 참여자들은 자신의 마진을 양보하여 소매상이 보다 많은 재고를 보유하도록 해야 한다.</w:t>
      </w:r>
      <w:r>
        <w:t xml:space="preserve"> </w:t>
      </w:r>
      <w:r>
        <w:rPr>
          <w:rFonts w:hint="eastAsia"/>
        </w:rPr>
        <w:t>수익공유계약은 이러한 장치의 대표적인 예이다.</w:t>
      </w:r>
    </w:p>
    <w:p w14:paraId="48F1F975" w14:textId="3F281851" w:rsidR="00AD50E0" w:rsidRDefault="002543B5" w:rsidP="00AD50E0">
      <w:pPr>
        <w:rPr>
          <w:rFonts w:hint="eastAsia"/>
        </w:rPr>
      </w:pPr>
      <w:r>
        <w:rPr>
          <w:rFonts w:hint="eastAsia"/>
        </w:rPr>
        <w:t>그런데 수익공유계약을 할 때</w:t>
      </w:r>
      <w:r>
        <w:t xml:space="preserve">, </w:t>
      </w:r>
      <w:r>
        <w:rPr>
          <w:rFonts w:hint="eastAsia"/>
        </w:rPr>
        <w:t>어떻게 수익을 배분할 것인지는 매우 중요한 의사결정이다.</w:t>
      </w:r>
      <w:r>
        <w:t xml:space="preserve"> </w:t>
      </w:r>
      <w:r w:rsidR="00AD50E0">
        <w:rPr>
          <w:rFonts w:hint="eastAsia"/>
        </w:rPr>
        <w:t xml:space="preserve">세 명이 참여했다고 </w:t>
      </w:r>
      <w:r w:rsidR="00AD50E0">
        <w:t>3</w:t>
      </w:r>
      <w:r w:rsidR="00AD50E0">
        <w:rPr>
          <w:rFonts w:hint="eastAsia"/>
        </w:rPr>
        <w:t>등분하자는 것도 억지스럽다.</w:t>
      </w:r>
      <w:r w:rsidR="00AD50E0">
        <w:t xml:space="preserve"> </w:t>
      </w:r>
      <w:r w:rsidR="00AD50E0">
        <w:rPr>
          <w:rFonts w:hint="eastAsia"/>
        </w:rPr>
        <w:t>그럴 때 시뮬레이션을 활용하면 일부 분쟁을 해소할 수 있다.</w:t>
      </w:r>
    </w:p>
    <w:p w14:paraId="5C198BB8" w14:textId="00D68C9C" w:rsidR="00AD50E0" w:rsidRDefault="00AD50E0" w:rsidP="00AD50E0">
      <w:r>
        <w:rPr>
          <w:rFonts w:hint="eastAsia"/>
        </w:rPr>
        <w:t>제품의 예상 수요를 바탕으로,</w:t>
      </w:r>
      <w:r>
        <w:t xml:space="preserve"> </w:t>
      </w:r>
      <w:r>
        <w:rPr>
          <w:rFonts w:hint="eastAsia"/>
        </w:rPr>
        <w:t>기존에 해오던 방식으로 시뮬레이션 모델을 만든다.</w:t>
      </w:r>
      <w:r>
        <w:t xml:space="preserve"> 357</w:t>
      </w:r>
      <w:r>
        <w:rPr>
          <w:rFonts w:hint="eastAsia"/>
        </w:rPr>
        <w:t>모델이 기존에 해오던 비즈니스 프로세스를 그대로 표현한 것이라고 가정하자.</w:t>
      </w:r>
    </w:p>
    <w:p w14:paraId="41DCF8B1" w14:textId="64F6CA6F" w:rsidR="00AD50E0" w:rsidRDefault="00AD50E0" w:rsidP="00AD50E0">
      <w:r>
        <w:rPr>
          <w:rFonts w:hint="eastAsia"/>
        </w:rPr>
        <w:t xml:space="preserve">수요는 </w:t>
      </w:r>
      <w:r>
        <w:t>100</w:t>
      </w:r>
      <w:r>
        <w:rPr>
          <w:rFonts w:hint="eastAsia"/>
        </w:rPr>
        <w:t xml:space="preserve">에서 </w:t>
      </w:r>
      <w:r>
        <w:t>200</w:t>
      </w:r>
      <w:r>
        <w:rPr>
          <w:rFonts w:hint="eastAsia"/>
        </w:rPr>
        <w:t xml:space="preserve">으로 변하는 </w:t>
      </w:r>
      <w:r>
        <w:t>STEP</w:t>
      </w:r>
      <w:r>
        <w:rPr>
          <w:rFonts w:hint="eastAsia"/>
        </w:rPr>
        <w:t>함수로 나타나고,</w:t>
      </w:r>
      <w:r>
        <w:t xml:space="preserve"> R, M, S</w:t>
      </w:r>
      <w:r>
        <w:rPr>
          <w:rFonts w:hint="eastAsia"/>
        </w:rPr>
        <w:t>의 세 참여자가 있으며,</w:t>
      </w:r>
      <w:r>
        <w:t xml:space="preserve"> </w:t>
      </w:r>
      <w:r>
        <w:rPr>
          <w:rFonts w:hint="eastAsia"/>
        </w:rPr>
        <w:t xml:space="preserve">각각 </w:t>
      </w:r>
      <w:r>
        <w:t>3</w:t>
      </w:r>
      <w:r>
        <w:rPr>
          <w:rFonts w:hint="eastAsia"/>
        </w:rPr>
        <w:t>일,</w:t>
      </w:r>
      <w:r>
        <w:t xml:space="preserve"> 5</w:t>
      </w:r>
      <w:r>
        <w:rPr>
          <w:rFonts w:hint="eastAsia"/>
        </w:rPr>
        <w:t>일,</w:t>
      </w:r>
      <w:r>
        <w:t xml:space="preserve"> 7</w:t>
      </w:r>
      <w:r>
        <w:rPr>
          <w:rFonts w:hint="eastAsia"/>
        </w:rPr>
        <w:t>일의 리드타임을 가지고 있다.</w:t>
      </w:r>
      <w:r>
        <w:t xml:space="preserve"> </w:t>
      </w:r>
      <w:r>
        <w:rPr>
          <w:rFonts w:hint="eastAsia"/>
        </w:rPr>
        <w:t xml:space="preserve">예측방법 또한 동일하게 </w:t>
      </w:r>
      <w:r>
        <w:t>SMOOTH</w:t>
      </w:r>
      <w:r>
        <w:rPr>
          <w:rFonts w:hint="eastAsia"/>
        </w:rPr>
        <w:t>함수를 사용하고 있다고 가정한다.</w:t>
      </w:r>
      <w:r>
        <w:t xml:space="preserve"> </w:t>
      </w:r>
      <w:r>
        <w:rPr>
          <w:rFonts w:hint="eastAsia"/>
        </w:rPr>
        <w:t>예측에서 예측기간은 리드타임을 그대로 적용하고 있다고 가정한다.</w:t>
      </w:r>
    </w:p>
    <w:p w14:paraId="6AC0E19C" w14:textId="1F10C6F4" w:rsidR="00AD50E0" w:rsidRDefault="00022B43" w:rsidP="00AD50E0">
      <w:r>
        <w:rPr>
          <w:rFonts w:hint="eastAsia"/>
        </w:rPr>
        <w:t xml:space="preserve">S는 </w:t>
      </w:r>
      <w:r>
        <w:t>10</w:t>
      </w:r>
      <w:r>
        <w:rPr>
          <w:rFonts w:hint="eastAsia"/>
        </w:rPr>
        <w:t xml:space="preserve">달러에 원재료를 사고 </w:t>
      </w:r>
      <w:r>
        <w:t>20</w:t>
      </w:r>
      <w:r>
        <w:rPr>
          <w:rFonts w:hint="eastAsia"/>
        </w:rPr>
        <w:t xml:space="preserve">달러에 </w:t>
      </w:r>
      <w:r>
        <w:t>M</w:t>
      </w:r>
      <w:r>
        <w:rPr>
          <w:rFonts w:hint="eastAsia"/>
        </w:rPr>
        <w:t>에게 판매한다.</w:t>
      </w:r>
      <w:r>
        <w:t xml:space="preserve"> M</w:t>
      </w:r>
      <w:r>
        <w:rPr>
          <w:rFonts w:hint="eastAsia"/>
        </w:rPr>
        <w:t xml:space="preserve">은 다시 </w:t>
      </w:r>
      <w:r>
        <w:t>R</w:t>
      </w:r>
      <w:r>
        <w:rPr>
          <w:rFonts w:hint="eastAsia"/>
        </w:rPr>
        <w:t xml:space="preserve">에게 </w:t>
      </w:r>
      <w:r>
        <w:t>40</w:t>
      </w:r>
      <w:r>
        <w:rPr>
          <w:rFonts w:hint="eastAsia"/>
        </w:rPr>
        <w:t>달러에 판매한다.</w:t>
      </w:r>
      <w:r>
        <w:t xml:space="preserve"> R</w:t>
      </w:r>
      <w:r>
        <w:rPr>
          <w:rFonts w:hint="eastAsia"/>
        </w:rPr>
        <w:t xml:space="preserve">은 </w:t>
      </w:r>
      <w:r>
        <w:t>80</w:t>
      </w:r>
      <w:r>
        <w:rPr>
          <w:rFonts w:hint="eastAsia"/>
        </w:rPr>
        <w:t>달러에 판매한다.</w:t>
      </w:r>
      <w:r>
        <w:t xml:space="preserve"> </w:t>
      </w:r>
      <w:r>
        <w:rPr>
          <w:rFonts w:hint="eastAsia"/>
        </w:rPr>
        <w:t xml:space="preserve">마진구조에서 </w:t>
      </w:r>
      <w:r>
        <w:t>R</w:t>
      </w:r>
      <w:r>
        <w:rPr>
          <w:rFonts w:hint="eastAsia"/>
        </w:rPr>
        <w:t>이 가장 높은 마진율을 가진다.</w:t>
      </w:r>
      <w:r>
        <w:t xml:space="preserve"> </w:t>
      </w:r>
      <w:r>
        <w:rPr>
          <w:rFonts w:hint="eastAsia"/>
        </w:rPr>
        <w:t xml:space="preserve">R의 개수가 일반적으로 </w:t>
      </w:r>
      <w:r>
        <w:t>M</w:t>
      </w:r>
      <w:r>
        <w:rPr>
          <w:rFonts w:hint="eastAsia"/>
        </w:rPr>
        <w:t>의 개수보다 많기 때문에 현실적으로 타당하다고 할 수 있다.</w:t>
      </w:r>
      <w:r>
        <w:t xml:space="preserve"> </w:t>
      </w:r>
    </w:p>
    <w:p w14:paraId="61AD5076" w14:textId="1D2AF8E9" w:rsidR="00022B43" w:rsidRDefault="00022B43" w:rsidP="00AD50E0">
      <w:r>
        <w:rPr>
          <w:rFonts w:hint="eastAsia"/>
        </w:rPr>
        <w:t xml:space="preserve">이러한 상태에서 1년에 대해 시뮬레이션을 해보면 우여곡절이 있겠지만 다음의 </w:t>
      </w:r>
      <w:r>
        <w:t>&lt;</w:t>
      </w:r>
      <w:r>
        <w:rPr>
          <w:rFonts w:hint="eastAsia"/>
        </w:rPr>
        <w:t xml:space="preserve">표 </w:t>
      </w:r>
      <w:r>
        <w:t>7-1&gt;</w:t>
      </w:r>
      <w:r>
        <w:rPr>
          <w:rFonts w:hint="eastAsia"/>
        </w:rPr>
        <w:t>과 같은 이익이 발생한다.</w:t>
      </w:r>
    </w:p>
    <w:p w14:paraId="149BBC44" w14:textId="35924A54" w:rsidR="000671B6" w:rsidRDefault="000671B6" w:rsidP="00AD50E0"/>
    <w:p w14:paraId="483A593F" w14:textId="559327AA" w:rsidR="000671B6" w:rsidRDefault="000671B6" w:rsidP="00AD50E0">
      <w:r>
        <w:rPr>
          <w:rFonts w:hint="eastAsia"/>
        </w:rPr>
        <w:t xml:space="preserve">&lt;표 </w:t>
      </w:r>
      <w:r>
        <w:t xml:space="preserve">7-1&gt; </w:t>
      </w:r>
      <w:r>
        <w:rPr>
          <w:rFonts w:hint="eastAsia"/>
        </w:rPr>
        <w:t>수익공유 준거모델(</w:t>
      </w:r>
      <w:r>
        <w:t>357)</w:t>
      </w:r>
      <w:r>
        <w:rPr>
          <w:rFonts w:hint="eastAsia"/>
        </w:rPr>
        <w:t>에서의 이익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0671B6" w14:paraId="40AFF9B1" w14:textId="77777777" w:rsidTr="000671B6">
        <w:tc>
          <w:tcPr>
            <w:tcW w:w="1803" w:type="dxa"/>
          </w:tcPr>
          <w:p w14:paraId="42802985" w14:textId="77777777" w:rsidR="000671B6" w:rsidRDefault="000671B6" w:rsidP="00AD50E0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49C5B6F9" w14:textId="68FA76DF" w:rsidR="000671B6" w:rsidRDefault="000671B6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총이익</w:t>
            </w:r>
            <w:proofErr w:type="spellEnd"/>
          </w:p>
        </w:tc>
        <w:tc>
          <w:tcPr>
            <w:tcW w:w="1803" w:type="dxa"/>
          </w:tcPr>
          <w:p w14:paraId="41093843" w14:textId="18BCC623" w:rsidR="000671B6" w:rsidRDefault="000671B6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총이익</w:t>
            </w:r>
            <w:proofErr w:type="spellEnd"/>
          </w:p>
        </w:tc>
        <w:tc>
          <w:tcPr>
            <w:tcW w:w="1803" w:type="dxa"/>
          </w:tcPr>
          <w:p w14:paraId="19C038F6" w14:textId="18DB6FC1" w:rsidR="000671B6" w:rsidRDefault="000671B6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총이익</w:t>
            </w:r>
            <w:proofErr w:type="spellEnd"/>
          </w:p>
        </w:tc>
        <w:tc>
          <w:tcPr>
            <w:tcW w:w="1804" w:type="dxa"/>
          </w:tcPr>
          <w:p w14:paraId="7E55E7F1" w14:textId="6CAD522B" w:rsidR="000671B6" w:rsidRDefault="000671B6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공급사슬이익</w:t>
            </w:r>
          </w:p>
        </w:tc>
      </w:tr>
      <w:tr w:rsidR="000671B6" w14:paraId="49E759DC" w14:textId="77777777" w:rsidTr="000671B6">
        <w:tc>
          <w:tcPr>
            <w:tcW w:w="1803" w:type="dxa"/>
          </w:tcPr>
          <w:p w14:paraId="3A0ADFEE" w14:textId="10F7904A" w:rsidR="000671B6" w:rsidRDefault="000671B6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준거모델(</w:t>
            </w:r>
            <w:r>
              <w:t>357)</w:t>
            </w:r>
          </w:p>
        </w:tc>
        <w:tc>
          <w:tcPr>
            <w:tcW w:w="1803" w:type="dxa"/>
          </w:tcPr>
          <w:p w14:paraId="4E3D8520" w14:textId="726F54BA" w:rsidR="000671B6" w:rsidRDefault="000671B6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,624</w:t>
            </w:r>
          </w:p>
        </w:tc>
        <w:tc>
          <w:tcPr>
            <w:tcW w:w="1803" w:type="dxa"/>
          </w:tcPr>
          <w:p w14:paraId="29290A66" w14:textId="1C887733" w:rsidR="000671B6" w:rsidRDefault="000671B6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,939</w:t>
            </w:r>
          </w:p>
        </w:tc>
        <w:tc>
          <w:tcPr>
            <w:tcW w:w="1803" w:type="dxa"/>
          </w:tcPr>
          <w:p w14:paraId="2680A281" w14:textId="7E9112C0" w:rsidR="000671B6" w:rsidRDefault="000671B6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,307</w:t>
            </w:r>
          </w:p>
        </w:tc>
        <w:tc>
          <w:tcPr>
            <w:tcW w:w="1804" w:type="dxa"/>
          </w:tcPr>
          <w:p w14:paraId="2FE6F23A" w14:textId="23764FBE" w:rsidR="000671B6" w:rsidRDefault="000671B6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0,872</w:t>
            </w:r>
          </w:p>
        </w:tc>
      </w:tr>
      <w:tr w:rsidR="000671B6" w14:paraId="4B34CB3D" w14:textId="77777777" w:rsidTr="000671B6">
        <w:tc>
          <w:tcPr>
            <w:tcW w:w="1803" w:type="dxa"/>
          </w:tcPr>
          <w:p w14:paraId="4B6F2F01" w14:textId="3C3C3749" w:rsidR="000671B6" w:rsidRDefault="000671B6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비중</w:t>
            </w:r>
          </w:p>
        </w:tc>
        <w:tc>
          <w:tcPr>
            <w:tcW w:w="1803" w:type="dxa"/>
          </w:tcPr>
          <w:p w14:paraId="036B0A4A" w14:textId="7007646E" w:rsidR="000671B6" w:rsidRDefault="00706CD9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1%</w:t>
            </w:r>
          </w:p>
        </w:tc>
        <w:tc>
          <w:tcPr>
            <w:tcW w:w="1803" w:type="dxa"/>
          </w:tcPr>
          <w:p w14:paraId="3C7672F4" w14:textId="445BE467" w:rsidR="000671B6" w:rsidRDefault="00706CD9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7%</w:t>
            </w:r>
          </w:p>
        </w:tc>
        <w:tc>
          <w:tcPr>
            <w:tcW w:w="1803" w:type="dxa"/>
          </w:tcPr>
          <w:p w14:paraId="2724CBB7" w14:textId="4BA60A1C" w:rsidR="000671B6" w:rsidRDefault="00706CD9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2%</w:t>
            </w:r>
          </w:p>
        </w:tc>
        <w:tc>
          <w:tcPr>
            <w:tcW w:w="1804" w:type="dxa"/>
          </w:tcPr>
          <w:p w14:paraId="49A7F37C" w14:textId="6C4327D5" w:rsidR="000671B6" w:rsidRDefault="00706CD9" w:rsidP="00AD50E0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00%</w:t>
            </w:r>
          </w:p>
        </w:tc>
      </w:tr>
    </w:tbl>
    <w:p w14:paraId="1CA9387D" w14:textId="77777777" w:rsidR="000671B6" w:rsidRPr="000671B6" w:rsidRDefault="000671B6" w:rsidP="00AD50E0">
      <w:pPr>
        <w:rPr>
          <w:rFonts w:hint="eastAsia"/>
        </w:rPr>
      </w:pPr>
    </w:p>
    <w:p w14:paraId="1787FB67" w14:textId="304732E0" w:rsidR="002543B5" w:rsidRDefault="00706CD9">
      <w:r>
        <w:rPr>
          <w:rFonts w:hint="eastAsia"/>
        </w:rPr>
        <w:t>두번째 모델을 만든다.</w:t>
      </w:r>
      <w:r>
        <w:t xml:space="preserve"> </w:t>
      </w:r>
      <w:r>
        <w:rPr>
          <w:rFonts w:hint="eastAsia"/>
        </w:rPr>
        <w:t xml:space="preserve">이중마진의 문제를 해결하기 위해서는 </w:t>
      </w:r>
      <w:r>
        <w:t xml:space="preserve">S </w:t>
      </w:r>
      <w:r>
        <w:rPr>
          <w:rFonts w:hint="eastAsia"/>
        </w:rPr>
        <w:t xml:space="preserve">단위판매가격을 </w:t>
      </w:r>
      <w:r>
        <w:t>10</w:t>
      </w:r>
      <w:r>
        <w:rPr>
          <w:rFonts w:hint="eastAsia"/>
        </w:rPr>
        <w:t>달러로 바꾸고,</w:t>
      </w:r>
      <w:r>
        <w:t xml:space="preserve"> M </w:t>
      </w:r>
      <w:r>
        <w:rPr>
          <w:rFonts w:hint="eastAsia"/>
        </w:rPr>
        <w:t xml:space="preserve">단위판매가격 또한 </w:t>
      </w:r>
      <w:r>
        <w:t>10</w:t>
      </w:r>
      <w:r>
        <w:rPr>
          <w:rFonts w:hint="eastAsia"/>
        </w:rPr>
        <w:t>달러로 변경한다.</w:t>
      </w:r>
      <w:r>
        <w:t xml:space="preserve"> </w:t>
      </w:r>
      <w:r>
        <w:rPr>
          <w:rFonts w:hint="eastAsia"/>
        </w:rPr>
        <w:t>수익공유계약모델(</w:t>
      </w:r>
      <w:r>
        <w:t>357</w:t>
      </w:r>
      <w:r>
        <w:rPr>
          <w:rFonts w:hint="eastAsia"/>
        </w:rPr>
        <w:t>P</w:t>
      </w:r>
      <w:r>
        <w:t>S)</w:t>
      </w:r>
      <w:r w:rsidR="004C0CD1">
        <w:rPr>
          <w:rFonts w:hint="eastAsia"/>
        </w:rPr>
        <w:t>로 저장하고 시뮬레이션을 실시한다.</w:t>
      </w:r>
      <w:r w:rsidR="004C0CD1">
        <w:t xml:space="preserve"> </w:t>
      </w:r>
      <w:r w:rsidR="004C0CD1">
        <w:rPr>
          <w:rFonts w:hint="eastAsia"/>
        </w:rPr>
        <w:t xml:space="preserve">다른 변수들은 모두 동일하고 판매가격 </w:t>
      </w:r>
      <w:proofErr w:type="spellStart"/>
      <w:r w:rsidR="004C0CD1">
        <w:rPr>
          <w:rFonts w:hint="eastAsia"/>
        </w:rPr>
        <w:t>모수만</w:t>
      </w:r>
      <w:proofErr w:type="spellEnd"/>
      <w:r w:rsidR="004C0CD1">
        <w:rPr>
          <w:rFonts w:hint="eastAsia"/>
        </w:rPr>
        <w:t xml:space="preserve"> 일부 조정하였다.</w:t>
      </w:r>
      <w:r w:rsidR="002432AD">
        <w:t xml:space="preserve"> </w:t>
      </w:r>
      <w:r w:rsidR="002432AD">
        <w:rPr>
          <w:rFonts w:hint="eastAsia"/>
        </w:rPr>
        <w:t>그리고 안전수준일수에 대한 조정을 통한 공급사슬이익 극대화를 실시한다.</w:t>
      </w:r>
    </w:p>
    <w:p w14:paraId="367795BD" w14:textId="0D45F250" w:rsidR="002432AD" w:rsidRDefault="002432AD"/>
    <w:p w14:paraId="4F6DACBF" w14:textId="76A638E0" w:rsidR="00D25DE6" w:rsidRDefault="00D25DE6">
      <w:r>
        <w:rPr>
          <w:rFonts w:hint="eastAsia"/>
        </w:rPr>
        <w:t>R</w:t>
      </w:r>
      <w:r>
        <w:t xml:space="preserve"> </w:t>
      </w:r>
      <w:r>
        <w:rPr>
          <w:rFonts w:hint="eastAsia"/>
        </w:rPr>
        <w:t xml:space="preserve">안전수준일수 </w:t>
      </w:r>
      <w:r>
        <w:t>= 1.17241</w:t>
      </w:r>
    </w:p>
    <w:p w14:paraId="61E0DC17" w14:textId="305679EE" w:rsidR="00D25DE6" w:rsidRDefault="00D25DE6"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 xml:space="preserve">안전수준일수 </w:t>
      </w:r>
      <w:r>
        <w:t>= 1.0043</w:t>
      </w:r>
    </w:p>
    <w:p w14:paraId="00906273" w14:textId="01EC5ECC" w:rsidR="00D25DE6" w:rsidRDefault="00D25DE6"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 xml:space="preserve">안전수준일수 </w:t>
      </w:r>
      <w:r>
        <w:t>= 1.00862</w:t>
      </w:r>
    </w:p>
    <w:p w14:paraId="63FD7194" w14:textId="2A88C17F" w:rsidR="00D25DE6" w:rsidRDefault="00D25DE6">
      <w:r>
        <w:rPr>
          <w:rFonts w:hint="eastAsia"/>
        </w:rPr>
        <w:t>일 때,</w:t>
      </w:r>
      <w:r>
        <w:t xml:space="preserve"> </w:t>
      </w:r>
      <w:r>
        <w:rPr>
          <w:rFonts w:hint="eastAsia"/>
        </w:rPr>
        <w:t>공급사슬이익이 최대화되는 것으로 나온다.</w:t>
      </w:r>
      <w:r>
        <w:t xml:space="preserve"> </w:t>
      </w:r>
      <w:r>
        <w:rPr>
          <w:rFonts w:hint="eastAsia"/>
        </w:rPr>
        <w:t>복수의 답이 도출되었는데 그 중의 하나를 선택하였다.</w:t>
      </w:r>
    </w:p>
    <w:p w14:paraId="5B73F8D5" w14:textId="77777777" w:rsidR="00D25DE6" w:rsidRDefault="00D25DE6">
      <w:pPr>
        <w:rPr>
          <w:rFonts w:hint="eastAsia"/>
        </w:rPr>
      </w:pPr>
    </w:p>
    <w:p w14:paraId="0F1703F6" w14:textId="45108864" w:rsidR="00D25DE6" w:rsidRDefault="00D25DE6" w:rsidP="00D25DE6">
      <w:pPr>
        <w:rPr>
          <w:rFonts w:hint="eastAsia"/>
        </w:rPr>
      </w:pPr>
      <w:r>
        <w:rPr>
          <w:rFonts w:hint="eastAsia"/>
        </w:rPr>
        <w:t xml:space="preserve">&lt;표 </w:t>
      </w:r>
      <w:r>
        <w:t>7-</w:t>
      </w:r>
      <w:r>
        <w:t>2</w:t>
      </w:r>
      <w:r>
        <w:t xml:space="preserve">&gt; </w:t>
      </w:r>
      <w:r>
        <w:rPr>
          <w:rFonts w:hint="eastAsia"/>
        </w:rPr>
        <w:t>판매가격</w:t>
      </w:r>
      <w:r>
        <w:t xml:space="preserve"> </w:t>
      </w:r>
      <w:r>
        <w:rPr>
          <w:rFonts w:hint="eastAsia"/>
        </w:rPr>
        <w:t>조정 후 최적화할 때의 공급사슬 이익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803"/>
        <w:gridCol w:w="1803"/>
        <w:gridCol w:w="1803"/>
        <w:gridCol w:w="1803"/>
        <w:gridCol w:w="1804"/>
      </w:tblGrid>
      <w:tr w:rsidR="00D25DE6" w14:paraId="3635071E" w14:textId="77777777" w:rsidTr="002043F8">
        <w:tc>
          <w:tcPr>
            <w:tcW w:w="1803" w:type="dxa"/>
          </w:tcPr>
          <w:p w14:paraId="00FFA659" w14:textId="77777777" w:rsidR="00D25DE6" w:rsidRDefault="00D25DE6" w:rsidP="002043F8">
            <w:pPr>
              <w:rPr>
                <w:rFonts w:hint="eastAsia"/>
              </w:rPr>
            </w:pPr>
          </w:p>
        </w:tc>
        <w:tc>
          <w:tcPr>
            <w:tcW w:w="1803" w:type="dxa"/>
          </w:tcPr>
          <w:p w14:paraId="6A9D5DBA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총이익</w:t>
            </w:r>
            <w:proofErr w:type="spellEnd"/>
          </w:p>
        </w:tc>
        <w:tc>
          <w:tcPr>
            <w:tcW w:w="1803" w:type="dxa"/>
          </w:tcPr>
          <w:p w14:paraId="322187A8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총이익</w:t>
            </w:r>
            <w:proofErr w:type="spellEnd"/>
          </w:p>
        </w:tc>
        <w:tc>
          <w:tcPr>
            <w:tcW w:w="1803" w:type="dxa"/>
          </w:tcPr>
          <w:p w14:paraId="4B5E0A3A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 xml:space="preserve"> </w:t>
            </w:r>
            <w:proofErr w:type="spellStart"/>
            <w:r>
              <w:rPr>
                <w:rFonts w:hint="eastAsia"/>
              </w:rPr>
              <w:t>총이익</w:t>
            </w:r>
            <w:proofErr w:type="spellEnd"/>
          </w:p>
        </w:tc>
        <w:tc>
          <w:tcPr>
            <w:tcW w:w="1804" w:type="dxa"/>
          </w:tcPr>
          <w:p w14:paraId="71BB36DF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공급사슬이익</w:t>
            </w:r>
          </w:p>
        </w:tc>
      </w:tr>
      <w:tr w:rsidR="00D25DE6" w14:paraId="6C784716" w14:textId="77777777" w:rsidTr="002043F8">
        <w:tc>
          <w:tcPr>
            <w:tcW w:w="1803" w:type="dxa"/>
          </w:tcPr>
          <w:p w14:paraId="2B5ED85A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준거모델(</w:t>
            </w:r>
            <w:r>
              <w:t>357)</w:t>
            </w:r>
          </w:p>
        </w:tc>
        <w:tc>
          <w:tcPr>
            <w:tcW w:w="1803" w:type="dxa"/>
          </w:tcPr>
          <w:p w14:paraId="709EAEFD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,624</w:t>
            </w:r>
          </w:p>
        </w:tc>
        <w:tc>
          <w:tcPr>
            <w:tcW w:w="1803" w:type="dxa"/>
          </w:tcPr>
          <w:p w14:paraId="12AC05E4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,939</w:t>
            </w:r>
          </w:p>
        </w:tc>
        <w:tc>
          <w:tcPr>
            <w:tcW w:w="1803" w:type="dxa"/>
          </w:tcPr>
          <w:p w14:paraId="6C6AB78B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,307</w:t>
            </w:r>
          </w:p>
        </w:tc>
        <w:tc>
          <w:tcPr>
            <w:tcW w:w="1804" w:type="dxa"/>
          </w:tcPr>
          <w:p w14:paraId="551046C8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0,872</w:t>
            </w:r>
          </w:p>
        </w:tc>
      </w:tr>
      <w:tr w:rsidR="00D25DE6" w14:paraId="0A5740FB" w14:textId="77777777" w:rsidTr="002043F8">
        <w:tc>
          <w:tcPr>
            <w:tcW w:w="1803" w:type="dxa"/>
          </w:tcPr>
          <w:p w14:paraId="5D4C0E6D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비중</w:t>
            </w:r>
          </w:p>
        </w:tc>
        <w:tc>
          <w:tcPr>
            <w:tcW w:w="1803" w:type="dxa"/>
          </w:tcPr>
          <w:p w14:paraId="49D25A1E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1%</w:t>
            </w:r>
          </w:p>
        </w:tc>
        <w:tc>
          <w:tcPr>
            <w:tcW w:w="1803" w:type="dxa"/>
          </w:tcPr>
          <w:p w14:paraId="25D807AB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7%</w:t>
            </w:r>
          </w:p>
        </w:tc>
        <w:tc>
          <w:tcPr>
            <w:tcW w:w="1803" w:type="dxa"/>
          </w:tcPr>
          <w:p w14:paraId="6BAAEBA2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2%</w:t>
            </w:r>
          </w:p>
        </w:tc>
        <w:tc>
          <w:tcPr>
            <w:tcW w:w="1804" w:type="dxa"/>
          </w:tcPr>
          <w:p w14:paraId="171E8EC1" w14:textId="77777777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00%</w:t>
            </w:r>
          </w:p>
        </w:tc>
      </w:tr>
      <w:tr w:rsidR="00D25DE6" w14:paraId="4324A810" w14:textId="77777777" w:rsidTr="002043F8">
        <w:tc>
          <w:tcPr>
            <w:tcW w:w="1803" w:type="dxa"/>
          </w:tcPr>
          <w:p w14:paraId="7642D983" w14:textId="41E7E969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57</w:t>
            </w:r>
            <w:r>
              <w:rPr>
                <w:rFonts w:hint="eastAsia"/>
              </w:rPr>
              <w:t>P</w:t>
            </w:r>
            <w:r>
              <w:t>S</w:t>
            </w:r>
          </w:p>
        </w:tc>
        <w:tc>
          <w:tcPr>
            <w:tcW w:w="1803" w:type="dxa"/>
          </w:tcPr>
          <w:p w14:paraId="7D9F5D50" w14:textId="33901749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7</w:t>
            </w:r>
            <w:r>
              <w:t>,230</w:t>
            </w:r>
          </w:p>
        </w:tc>
        <w:tc>
          <w:tcPr>
            <w:tcW w:w="1803" w:type="dxa"/>
          </w:tcPr>
          <w:p w14:paraId="65CBC776" w14:textId="60AFDA99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,200</w:t>
            </w:r>
          </w:p>
        </w:tc>
        <w:tc>
          <w:tcPr>
            <w:tcW w:w="1803" w:type="dxa"/>
          </w:tcPr>
          <w:p w14:paraId="55AFEE61" w14:textId="7162DA44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,422</w:t>
            </w:r>
          </w:p>
        </w:tc>
        <w:tc>
          <w:tcPr>
            <w:tcW w:w="1804" w:type="dxa"/>
          </w:tcPr>
          <w:p w14:paraId="5958EA62" w14:textId="15A8817D" w:rsidR="00D25DE6" w:rsidRDefault="00D25DE6" w:rsidP="002043F8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1,852</w:t>
            </w:r>
          </w:p>
        </w:tc>
      </w:tr>
    </w:tbl>
    <w:p w14:paraId="50649FDE" w14:textId="77777777" w:rsidR="00D25DE6" w:rsidRPr="000671B6" w:rsidRDefault="00D25DE6" w:rsidP="00D25DE6">
      <w:pPr>
        <w:rPr>
          <w:rFonts w:hint="eastAsia"/>
        </w:rPr>
      </w:pPr>
    </w:p>
    <w:p w14:paraId="1BD8ECD0" w14:textId="4F02019B" w:rsidR="004C0CD1" w:rsidRDefault="00D25DE6">
      <w:r>
        <w:rPr>
          <w:rFonts w:hint="eastAsia"/>
        </w:rPr>
        <w:t xml:space="preserve">판매가격과 안전수준일수를 조정하여 동일한 수요에 대해 </w:t>
      </w:r>
      <w:r>
        <w:t>R</w:t>
      </w:r>
      <w:r>
        <w:rPr>
          <w:rFonts w:hint="eastAsia"/>
        </w:rPr>
        <w:t xml:space="preserve">은 </w:t>
      </w:r>
      <w:r>
        <w:t>6,624</w:t>
      </w:r>
      <w:r>
        <w:rPr>
          <w:rFonts w:hint="eastAsia"/>
        </w:rPr>
        <w:t xml:space="preserve">달러보다 높은 </w:t>
      </w:r>
      <w:r>
        <w:t>7,230</w:t>
      </w:r>
      <w:r>
        <w:rPr>
          <w:rFonts w:hint="eastAsia"/>
        </w:rPr>
        <w:t>달러를 더 벌 수 있다.</w:t>
      </w:r>
      <w:r>
        <w:t xml:space="preserve"> M</w:t>
      </w:r>
      <w:r>
        <w:rPr>
          <w:rFonts w:hint="eastAsia"/>
        </w:rPr>
        <w:t xml:space="preserve">과 </w:t>
      </w:r>
      <w:r>
        <w:t xml:space="preserve">S </w:t>
      </w:r>
      <w:r>
        <w:rPr>
          <w:rFonts w:hint="eastAsia"/>
        </w:rPr>
        <w:t xml:space="preserve">또한 </w:t>
      </w:r>
      <w:r>
        <w:t>357</w:t>
      </w:r>
      <w:r>
        <w:rPr>
          <w:rFonts w:hint="eastAsia"/>
        </w:rPr>
        <w:t xml:space="preserve">모델에 비해 수익공유계약 모델의 경우 약 </w:t>
      </w:r>
      <w:r>
        <w:t>10%</w:t>
      </w:r>
      <w:r>
        <w:rPr>
          <w:rFonts w:hint="eastAsia"/>
        </w:rPr>
        <w:t>정도 이익이 향상된다.</w:t>
      </w:r>
      <w:r>
        <w:t xml:space="preserve"> </w:t>
      </w:r>
      <w:r w:rsidR="0024788E">
        <w:rPr>
          <w:rFonts w:hint="eastAsia"/>
        </w:rPr>
        <w:t>윈윈할 수 있는 조건을 시뮬레이션을 통해 마련하였다.</w:t>
      </w:r>
    </w:p>
    <w:p w14:paraId="1B048109" w14:textId="7F71F5FE" w:rsidR="0024788E" w:rsidRDefault="0024788E">
      <w:r>
        <w:rPr>
          <w:rFonts w:hint="eastAsia"/>
        </w:rPr>
        <w:t>이 때 공급사슬에서의 재고와 성과를 살펴본다.</w:t>
      </w:r>
    </w:p>
    <w:p w14:paraId="51F6FF44" w14:textId="0BABC66C" w:rsidR="0024788E" w:rsidRDefault="0024788E"/>
    <w:p w14:paraId="57E7D43B" w14:textId="42880A96" w:rsidR="0024788E" w:rsidRDefault="0024788E">
      <w:r>
        <w:rPr>
          <w:rFonts w:hint="eastAsia"/>
        </w:rPr>
        <w:t xml:space="preserve">&lt;그림 </w:t>
      </w:r>
      <w:r>
        <w:t xml:space="preserve">7-1&gt; </w:t>
      </w:r>
      <w:r>
        <w:rPr>
          <w:rFonts w:hint="eastAsia"/>
        </w:rPr>
        <w:t>독립적 운영(</w:t>
      </w:r>
      <w:r>
        <w:t>357</w:t>
      </w:r>
      <w:r>
        <w:rPr>
          <w:rFonts w:hint="eastAsia"/>
        </w:rPr>
        <w:t>모델)과 수익공유에 의한 통합운영(</w:t>
      </w:r>
      <w:r>
        <w:t>357PS)</w:t>
      </w:r>
      <w:r>
        <w:rPr>
          <w:rFonts w:hint="eastAsia"/>
        </w:rPr>
        <w:t xml:space="preserve">의 </w:t>
      </w:r>
      <w:r>
        <w:t xml:space="preserve">R </w:t>
      </w:r>
      <w:r>
        <w:rPr>
          <w:rFonts w:hint="eastAsia"/>
        </w:rPr>
        <w:t>재고 비교</w:t>
      </w:r>
    </w:p>
    <w:p w14:paraId="780AEF23" w14:textId="6F6DF715" w:rsidR="0024788E" w:rsidRDefault="0024788E">
      <w:pPr>
        <w:rPr>
          <w:rFonts w:hint="eastAsia"/>
        </w:rPr>
      </w:pPr>
      <w:r w:rsidRPr="0024788E">
        <w:drawing>
          <wp:inline distT="0" distB="0" distL="0" distR="0" wp14:anchorId="68ACC674" wp14:editId="4D8CBDA2">
            <wp:extent cx="3711600" cy="2520000"/>
            <wp:effectExtent l="0" t="0" r="3175" b="0"/>
            <wp:docPr id="7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1C982300-4EEE-4A9B-6A68-3A121B80A8B0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1C982300-4EEE-4A9B-6A68-3A121B80A8B0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5"/>
                    <a:srcRect r="34637" b="33538"/>
                    <a:stretch/>
                  </pic:blipFill>
                  <pic:spPr>
                    <a:xfrm>
                      <a:off x="0" y="0"/>
                      <a:ext cx="3711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42288" w14:textId="2FB47708" w:rsidR="0024788E" w:rsidRDefault="0024788E">
      <w:r>
        <w:rPr>
          <w:rFonts w:hint="eastAsia"/>
        </w:rPr>
        <w:t>3</w:t>
      </w:r>
      <w:r>
        <w:t>57</w:t>
      </w:r>
      <w:r>
        <w:rPr>
          <w:rFonts w:hint="eastAsia"/>
        </w:rPr>
        <w:t xml:space="preserve">의 </w:t>
      </w:r>
      <w:r>
        <w:t xml:space="preserve">R </w:t>
      </w:r>
      <w:r>
        <w:rPr>
          <w:rFonts w:hint="eastAsia"/>
        </w:rPr>
        <w:t>재고</w:t>
      </w:r>
      <w:r>
        <w:t xml:space="preserve"> </w:t>
      </w:r>
      <w:r>
        <w:rPr>
          <w:rFonts w:hint="eastAsia"/>
        </w:rPr>
        <w:t xml:space="preserve">평균은 </w:t>
      </w:r>
      <w:r>
        <w:t>538.84</w:t>
      </w:r>
      <w:r>
        <w:rPr>
          <w:rFonts w:hint="eastAsia"/>
        </w:rPr>
        <w:t>이고,</w:t>
      </w:r>
      <w:r>
        <w:t xml:space="preserve"> 357PS</w:t>
      </w:r>
      <w:r>
        <w:rPr>
          <w:rFonts w:hint="eastAsia"/>
        </w:rPr>
        <w:t xml:space="preserve">는 </w:t>
      </w:r>
      <w:r>
        <w:t>233.37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>5</w:t>
      </w:r>
      <w:r>
        <w:t xml:space="preserve">0% </w:t>
      </w:r>
      <w:r>
        <w:rPr>
          <w:rFonts w:hint="eastAsia"/>
        </w:rPr>
        <w:t>이상의 재고 절감을 이루었다.</w:t>
      </w:r>
      <w:r w:rsidR="00074906">
        <w:t xml:space="preserve"> 357PS</w:t>
      </w:r>
      <w:r w:rsidR="00074906">
        <w:rPr>
          <w:rFonts w:hint="eastAsia"/>
        </w:rPr>
        <w:lastRenderedPageBreak/>
        <w:t xml:space="preserve">의 경우 재고절감은 이루었지만 </w:t>
      </w:r>
      <w:r w:rsidR="00074906">
        <w:t>1</w:t>
      </w:r>
      <w:r w:rsidR="00074906">
        <w:rPr>
          <w:rFonts w:hint="eastAsia"/>
        </w:rPr>
        <w:t xml:space="preserve">일 평균 </w:t>
      </w:r>
      <w:r w:rsidR="00074906">
        <w:t>34.84</w:t>
      </w:r>
      <w:r w:rsidR="00074906">
        <w:rPr>
          <w:rFonts w:hint="eastAsia"/>
        </w:rPr>
        <w:t xml:space="preserve">의 </w:t>
      </w:r>
      <w:proofErr w:type="spellStart"/>
      <w:r w:rsidR="00074906">
        <w:rPr>
          <w:rFonts w:hint="eastAsia"/>
        </w:rPr>
        <w:t>재고부족량이</w:t>
      </w:r>
      <w:proofErr w:type="spellEnd"/>
      <w:r w:rsidR="00074906">
        <w:rPr>
          <w:rFonts w:hint="eastAsia"/>
        </w:rPr>
        <w:t xml:space="preserve"> 발생하였다.</w:t>
      </w:r>
      <w:r w:rsidR="00074906">
        <w:t xml:space="preserve"> 357</w:t>
      </w:r>
      <w:r w:rsidR="00074906">
        <w:rPr>
          <w:rFonts w:hint="eastAsia"/>
        </w:rPr>
        <w:t xml:space="preserve">의 경우 하루 평균 </w:t>
      </w:r>
      <w:r w:rsidR="00074906">
        <w:t>3.098</w:t>
      </w:r>
      <w:r w:rsidR="00074906">
        <w:rPr>
          <w:rFonts w:hint="eastAsia"/>
        </w:rPr>
        <w:t xml:space="preserve">이었으니 </w:t>
      </w:r>
      <w:r w:rsidR="00074906">
        <w:t>10</w:t>
      </w:r>
      <w:r w:rsidR="00074906">
        <w:rPr>
          <w:rFonts w:hint="eastAsia"/>
        </w:rPr>
        <w:t>배 이상 증가하였다.</w:t>
      </w:r>
      <w:r w:rsidR="00074906">
        <w:t xml:space="preserve"> </w:t>
      </w:r>
      <w:proofErr w:type="spellStart"/>
      <w:r w:rsidR="00074906">
        <w:rPr>
          <w:rFonts w:hint="eastAsia"/>
        </w:rPr>
        <w:t>재고부족량이</w:t>
      </w:r>
      <w:proofErr w:type="spellEnd"/>
      <w:r w:rsidR="00074906">
        <w:rPr>
          <w:rFonts w:hint="eastAsia"/>
        </w:rPr>
        <w:t xml:space="preserve"> </w:t>
      </w:r>
      <w:r w:rsidR="00074906">
        <w:t>10</w:t>
      </w:r>
      <w:r w:rsidR="00074906">
        <w:rPr>
          <w:rFonts w:hint="eastAsia"/>
        </w:rPr>
        <w:t>배 이상 증가하여도 재고로 인한 비용절감 효과가 크다는 이야기다.</w:t>
      </w:r>
      <w:r w:rsidR="00627C13">
        <w:t xml:space="preserve"> </w:t>
      </w:r>
      <w:r w:rsidR="00627C13">
        <w:rPr>
          <w:rFonts w:hint="eastAsia"/>
        </w:rPr>
        <w:t xml:space="preserve">1일 재고부족에 따른 비용은 재고유지비용보다 </w:t>
      </w:r>
      <w:r w:rsidR="00627C13">
        <w:t>2</w:t>
      </w:r>
      <w:r w:rsidR="00627C13">
        <w:rPr>
          <w:rFonts w:hint="eastAsia"/>
        </w:rPr>
        <w:t>배 높게 설정한 상태이다.</w:t>
      </w:r>
      <w:r w:rsidR="00627C13">
        <w:t xml:space="preserve"> </w:t>
      </w:r>
      <w:r w:rsidR="00627C13">
        <w:rPr>
          <w:rFonts w:hint="eastAsia"/>
        </w:rPr>
        <w:t xml:space="preserve">막연히 </w:t>
      </w:r>
      <w:proofErr w:type="spellStart"/>
      <w:r w:rsidR="00627C13">
        <w:rPr>
          <w:rFonts w:hint="eastAsia"/>
        </w:rPr>
        <w:t>재고부족량이</w:t>
      </w:r>
      <w:proofErr w:type="spellEnd"/>
      <w:r w:rsidR="00627C13">
        <w:rPr>
          <w:rFonts w:hint="eastAsia"/>
        </w:rPr>
        <w:t xml:space="preserve"> 발생하면 안 된다고 생각하지만,</w:t>
      </w:r>
      <w:r w:rsidR="00627C13">
        <w:t xml:space="preserve"> </w:t>
      </w:r>
      <w:r w:rsidR="00627C13">
        <w:rPr>
          <w:rFonts w:hint="eastAsia"/>
        </w:rPr>
        <w:t>마진 구조에 따라 달라진다.</w:t>
      </w:r>
      <w:r w:rsidR="00627C13">
        <w:t xml:space="preserve"> </w:t>
      </w:r>
      <w:r w:rsidR="00627C13">
        <w:rPr>
          <w:rFonts w:hint="eastAsia"/>
        </w:rPr>
        <w:t>때로는 적당한 재고부족 발생이 전체 이익 향상에 도움이 된다.</w:t>
      </w:r>
    </w:p>
    <w:p w14:paraId="39474D24" w14:textId="3B9CFF76" w:rsidR="00627C13" w:rsidRDefault="00627C13"/>
    <w:p w14:paraId="11012D22" w14:textId="2A4F7680" w:rsidR="00E44971" w:rsidRPr="00E44971" w:rsidRDefault="00E44971">
      <w:pPr>
        <w:rPr>
          <w:rFonts w:hint="eastAsia"/>
        </w:rPr>
      </w:pPr>
      <w:r>
        <w:rPr>
          <w:rFonts w:hint="eastAsia"/>
        </w:rPr>
        <w:t xml:space="preserve">&lt;그림 </w:t>
      </w:r>
      <w:r>
        <w:t>7-</w:t>
      </w:r>
      <w:r w:rsidR="001E464A">
        <w:t>2</w:t>
      </w:r>
      <w:r>
        <w:t xml:space="preserve">&gt; </w:t>
      </w:r>
      <w:r>
        <w:rPr>
          <w:rFonts w:hint="eastAsia"/>
        </w:rPr>
        <w:t>독립적 운영(</w:t>
      </w:r>
      <w:r>
        <w:t>357</w:t>
      </w:r>
      <w:r>
        <w:rPr>
          <w:rFonts w:hint="eastAsia"/>
        </w:rPr>
        <w:t>모델)과 수익공유에 의한 통합운영(</w:t>
      </w:r>
      <w:r>
        <w:t>357PS)</w:t>
      </w:r>
      <w:r>
        <w:rPr>
          <w:rFonts w:hint="eastAsia"/>
        </w:rPr>
        <w:t xml:space="preserve">의 </w:t>
      </w:r>
      <w:r>
        <w:t>M</w:t>
      </w:r>
      <w:r>
        <w:t xml:space="preserve"> </w:t>
      </w:r>
      <w:r>
        <w:rPr>
          <w:rFonts w:hint="eastAsia"/>
        </w:rPr>
        <w:t>재고 비교</w:t>
      </w:r>
    </w:p>
    <w:p w14:paraId="4D55EFE5" w14:textId="087A12E2" w:rsidR="00E44971" w:rsidRDefault="00E44971">
      <w:r w:rsidRPr="00E44971">
        <w:drawing>
          <wp:inline distT="0" distB="0" distL="0" distR="0" wp14:anchorId="6CF5691E" wp14:editId="3A15C350">
            <wp:extent cx="3729600" cy="2520000"/>
            <wp:effectExtent l="0" t="0" r="4445" b="0"/>
            <wp:docPr id="1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E6761D27-083F-5A65-80D3-71FD7AD0131D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E6761D27-083F-5A65-80D3-71FD7AD0131D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r="34403" b="33655"/>
                    <a:stretch/>
                  </pic:blipFill>
                  <pic:spPr>
                    <a:xfrm>
                      <a:off x="0" y="0"/>
                      <a:ext cx="3729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331D4D" w14:textId="672768AC" w:rsidR="00E44971" w:rsidRDefault="00E44971"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 xml:space="preserve">재고의 경우 </w:t>
      </w:r>
      <w:r>
        <w:t>2,130</w:t>
      </w:r>
      <w:r>
        <w:rPr>
          <w:rFonts w:hint="eastAsia"/>
        </w:rPr>
        <w:t xml:space="preserve">개이던 평균이 </w:t>
      </w:r>
      <w:r>
        <w:t>357PS</w:t>
      </w:r>
      <w:r>
        <w:rPr>
          <w:rFonts w:hint="eastAsia"/>
        </w:rPr>
        <w:t xml:space="preserve">의 경우 </w:t>
      </w:r>
      <w:r>
        <w:t>850.80</w:t>
      </w:r>
      <w:r>
        <w:rPr>
          <w:rFonts w:hint="eastAsia"/>
        </w:rPr>
        <w:t>으로 대폭 감소하였다.</w:t>
      </w:r>
      <w:r>
        <w:t xml:space="preserve"> </w:t>
      </w:r>
      <w:proofErr w:type="spellStart"/>
      <w:r>
        <w:rPr>
          <w:rFonts w:hint="eastAsia"/>
        </w:rPr>
        <w:t>오버슈트의</w:t>
      </w:r>
      <w:proofErr w:type="spellEnd"/>
      <w:r>
        <w:rPr>
          <w:rFonts w:hint="eastAsia"/>
        </w:rPr>
        <w:t xml:space="preserve"> 크기도 줄었다.</w:t>
      </w:r>
      <w:r>
        <w:t xml:space="preserve"> M </w:t>
      </w:r>
      <w:proofErr w:type="spellStart"/>
      <w:r>
        <w:rPr>
          <w:rFonts w:hint="eastAsia"/>
        </w:rPr>
        <w:t>재고부족량의</w:t>
      </w:r>
      <w:proofErr w:type="spellEnd"/>
      <w:r>
        <w:rPr>
          <w:rFonts w:hint="eastAsia"/>
        </w:rPr>
        <w:t xml:space="preserve"> 경우 </w:t>
      </w:r>
      <w:r>
        <w:t>357</w:t>
      </w:r>
      <w:r>
        <w:rPr>
          <w:rFonts w:hint="eastAsia"/>
        </w:rPr>
        <w:t xml:space="preserve">모델이 </w:t>
      </w:r>
      <w:r>
        <w:t>34.61, 357PS</w:t>
      </w:r>
      <w:r>
        <w:rPr>
          <w:rFonts w:hint="eastAsia"/>
        </w:rPr>
        <w:t xml:space="preserve">가 </w:t>
      </w:r>
      <w:r>
        <w:t>133.30</w:t>
      </w:r>
      <w:r>
        <w:rPr>
          <w:rFonts w:hint="eastAsia"/>
        </w:rPr>
        <w:t>이다.</w:t>
      </w:r>
      <w:r>
        <w:t xml:space="preserve"> </w:t>
      </w:r>
      <w:r>
        <w:rPr>
          <w:rFonts w:hint="eastAsia"/>
        </w:rPr>
        <w:t xml:space="preserve">공급사슬이익에는 </w:t>
      </w:r>
      <w:r>
        <w:t xml:space="preserve">M </w:t>
      </w:r>
      <w:proofErr w:type="spellStart"/>
      <w:r>
        <w:rPr>
          <w:rFonts w:hint="eastAsia"/>
        </w:rPr>
        <w:t>재고부족량이</w:t>
      </w:r>
      <w:proofErr w:type="spellEnd"/>
      <w:r>
        <w:rPr>
          <w:rFonts w:hint="eastAsia"/>
        </w:rPr>
        <w:t xml:space="preserve"> 반영되어 있다.</w:t>
      </w:r>
      <w:r>
        <w:t xml:space="preserve"> </w:t>
      </w:r>
      <w:r>
        <w:rPr>
          <w:rFonts w:hint="eastAsia"/>
        </w:rPr>
        <w:t>그런데 M의 재고부족은 공급사슬 전체 이익에서 직접적인 연관을 가지지 않는다.</w:t>
      </w:r>
      <w:r>
        <w:t xml:space="preserve"> </w:t>
      </w:r>
      <w:r>
        <w:rPr>
          <w:rFonts w:hint="eastAsia"/>
        </w:rPr>
        <w:t xml:space="preserve">하지만 </w:t>
      </w:r>
      <w:r>
        <w:t>M</w:t>
      </w:r>
      <w:r>
        <w:rPr>
          <w:rFonts w:hint="eastAsia"/>
        </w:rPr>
        <w:t xml:space="preserve">이 </w:t>
      </w:r>
      <w:proofErr w:type="spellStart"/>
      <w:r>
        <w:rPr>
          <w:rFonts w:hint="eastAsia"/>
        </w:rPr>
        <w:t>재고부족량에</w:t>
      </w:r>
      <w:proofErr w:type="spellEnd"/>
      <w:r>
        <w:rPr>
          <w:rFonts w:hint="eastAsia"/>
        </w:rPr>
        <w:t xml:space="preserve"> 대해 특별관리를 실시할 수 있기 때문에 반영하였다.</w:t>
      </w:r>
      <w:r>
        <w:t xml:space="preserve"> </w:t>
      </w:r>
      <w:r>
        <w:rPr>
          <w:rFonts w:hint="eastAsia"/>
        </w:rPr>
        <w:t>특별관리를 하지 않는다면,</w:t>
      </w:r>
      <w:r>
        <w:t xml:space="preserve"> </w:t>
      </w:r>
      <w:r>
        <w:rPr>
          <w:rFonts w:hint="eastAsia"/>
        </w:rPr>
        <w:t>공급사슬이익은 보다 커진다.</w:t>
      </w:r>
      <w:r>
        <w:t xml:space="preserve"> </w:t>
      </w:r>
      <w:r w:rsidR="001E464A">
        <w:rPr>
          <w:rFonts w:hint="eastAsia"/>
        </w:rPr>
        <w:t xml:space="preserve">그 값이 </w:t>
      </w:r>
      <w:proofErr w:type="spellStart"/>
      <w:proofErr w:type="gramStart"/>
      <w:r w:rsidR="001E464A">
        <w:rPr>
          <w:rFonts w:hint="eastAsia"/>
        </w:rPr>
        <w:t>커지않기</w:t>
      </w:r>
      <w:proofErr w:type="spellEnd"/>
      <w:proofErr w:type="gramEnd"/>
      <w:r w:rsidR="001E464A">
        <w:rPr>
          <w:rFonts w:hint="eastAsia"/>
        </w:rPr>
        <w:t xml:space="preserve"> 때문에 여기서는 생략한다.</w:t>
      </w:r>
      <w:r w:rsidR="001E464A">
        <w:t xml:space="preserve"> </w:t>
      </w:r>
    </w:p>
    <w:p w14:paraId="6DE770A3" w14:textId="2D063985" w:rsidR="001E464A" w:rsidRDefault="001E464A"/>
    <w:p w14:paraId="62D9609B" w14:textId="2158A380" w:rsidR="001E464A" w:rsidRPr="001E464A" w:rsidRDefault="001E464A">
      <w:pPr>
        <w:rPr>
          <w:rFonts w:hint="eastAsia"/>
        </w:rPr>
      </w:pPr>
      <w:r>
        <w:rPr>
          <w:rFonts w:hint="eastAsia"/>
        </w:rPr>
        <w:t xml:space="preserve">&lt;그림 </w:t>
      </w:r>
      <w:r>
        <w:t xml:space="preserve">7-2&gt; </w:t>
      </w:r>
      <w:r>
        <w:rPr>
          <w:rFonts w:hint="eastAsia"/>
        </w:rPr>
        <w:t>독립적 운영(</w:t>
      </w:r>
      <w:r>
        <w:t>357</w:t>
      </w:r>
      <w:r>
        <w:rPr>
          <w:rFonts w:hint="eastAsia"/>
        </w:rPr>
        <w:t>모델)과 수익공유에 의한 통합운영(</w:t>
      </w:r>
      <w:r>
        <w:t>357PS)</w:t>
      </w:r>
      <w:r>
        <w:rPr>
          <w:rFonts w:hint="eastAsia"/>
        </w:rPr>
        <w:t xml:space="preserve">의 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재고 비교</w:t>
      </w:r>
    </w:p>
    <w:p w14:paraId="3DFFA6FB" w14:textId="0FCF96AA" w:rsidR="001E464A" w:rsidRDefault="001E464A">
      <w:pPr>
        <w:rPr>
          <w:rFonts w:hint="eastAsia"/>
        </w:rPr>
      </w:pPr>
      <w:r w:rsidRPr="001E464A">
        <w:lastRenderedPageBreak/>
        <w:drawing>
          <wp:inline distT="0" distB="0" distL="0" distR="0" wp14:anchorId="29D3AC36" wp14:editId="001C5513">
            <wp:extent cx="3765600" cy="2520000"/>
            <wp:effectExtent l="0" t="0" r="6350" b="0"/>
            <wp:docPr id="2" name="그림 6">
              <a:extLst xmlns:a="http://schemas.openxmlformats.org/drawingml/2006/main">
                <a:ext uri="{FF2B5EF4-FFF2-40B4-BE49-F238E27FC236}">
                  <a16:creationId xmlns:a16="http://schemas.microsoft.com/office/drawing/2014/main" id="{6911E31E-735D-F6ED-D281-37270FF7AF04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그림 6">
                      <a:extLst>
                        <a:ext uri="{FF2B5EF4-FFF2-40B4-BE49-F238E27FC236}">
                          <a16:creationId xmlns:a16="http://schemas.microsoft.com/office/drawing/2014/main" id="{6911E31E-735D-F6ED-D281-37270FF7AF04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7"/>
                    <a:srcRect r="34637" b="34475"/>
                    <a:stretch/>
                  </pic:blipFill>
                  <pic:spPr>
                    <a:xfrm>
                      <a:off x="0" y="0"/>
                      <a:ext cx="3765600" cy="252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9A0B1" w14:textId="77777777" w:rsidR="00074906" w:rsidRDefault="00074906">
      <w:pPr>
        <w:rPr>
          <w:rFonts w:hint="eastAsia"/>
        </w:rPr>
      </w:pPr>
    </w:p>
    <w:p w14:paraId="4E9CA230" w14:textId="02FC0D0F" w:rsidR="001E464A" w:rsidRDefault="001E464A">
      <w:r>
        <w:rPr>
          <w:rFonts w:hint="eastAsia"/>
        </w:rPr>
        <w:t>3</w:t>
      </w:r>
      <w:r>
        <w:t>57</w:t>
      </w:r>
      <w:r>
        <w:rPr>
          <w:rFonts w:hint="eastAsia"/>
        </w:rPr>
        <w:t xml:space="preserve">모델의 </w:t>
      </w:r>
      <w:r>
        <w:t xml:space="preserve">S </w:t>
      </w:r>
      <w:r>
        <w:rPr>
          <w:rFonts w:hint="eastAsia"/>
        </w:rPr>
        <w:t>재고의</w:t>
      </w:r>
      <w:r>
        <w:t xml:space="preserve"> 1</w:t>
      </w:r>
      <w:r>
        <w:rPr>
          <w:rFonts w:hint="eastAsia"/>
        </w:rPr>
        <w:t xml:space="preserve">일 평균값은 </w:t>
      </w:r>
      <w:r>
        <w:t>4,068</w:t>
      </w:r>
      <w:r>
        <w:rPr>
          <w:rFonts w:hint="eastAsia"/>
        </w:rPr>
        <w:t>이었다.</w:t>
      </w:r>
      <w:r>
        <w:t xml:space="preserve"> </w:t>
      </w:r>
      <w:r>
        <w:rPr>
          <w:rFonts w:hint="eastAsia"/>
        </w:rPr>
        <w:t>수익공유 계약 등 일련의 개선활동을 한 후의 모델</w:t>
      </w:r>
      <w:r>
        <w:t>(357</w:t>
      </w:r>
      <w:r>
        <w:rPr>
          <w:rFonts w:hint="eastAsia"/>
        </w:rPr>
        <w:t>P</w:t>
      </w:r>
      <w:r>
        <w:t>S)</w:t>
      </w:r>
      <w:r>
        <w:rPr>
          <w:rFonts w:hint="eastAsia"/>
        </w:rPr>
        <w:t xml:space="preserve">의 경우 </w:t>
      </w:r>
      <w:r>
        <w:t>1</w:t>
      </w:r>
      <w:r>
        <w:rPr>
          <w:rFonts w:hint="eastAsia"/>
        </w:rPr>
        <w:t xml:space="preserve">일 평균 </w:t>
      </w:r>
      <w:r>
        <w:t>313.93</w:t>
      </w:r>
      <w:r>
        <w:rPr>
          <w:rFonts w:hint="eastAsia"/>
        </w:rPr>
        <w:t>에 지나지 않는다.</w:t>
      </w:r>
      <w:r>
        <w:t xml:space="preserve"> </w:t>
      </w:r>
      <w:r>
        <w:rPr>
          <w:rFonts w:hint="eastAsia"/>
        </w:rPr>
        <w:t xml:space="preserve">게다가 가장 높은 양(보관능력과 직결)은 </w:t>
      </w:r>
      <w:r>
        <w:t>13,209에서 1,208</w:t>
      </w:r>
      <w:r>
        <w:rPr>
          <w:rFonts w:hint="eastAsia"/>
        </w:rPr>
        <w:t xml:space="preserve">로 </w:t>
      </w:r>
      <w:r>
        <w:t xml:space="preserve">90% </w:t>
      </w:r>
      <w:r>
        <w:rPr>
          <w:rFonts w:hint="eastAsia"/>
        </w:rPr>
        <w:t>이상 줄어들었다.</w:t>
      </w:r>
      <w:r>
        <w:t xml:space="preserve"> </w:t>
      </w:r>
      <w:r>
        <w:rPr>
          <w:rFonts w:hint="eastAsia"/>
        </w:rPr>
        <w:t>수익공유계약을 체결하는 등 협력적인 공급사슬에서만 누릴 수 있는 혜택이다.</w:t>
      </w:r>
      <w:r>
        <w:t xml:space="preserve"> </w:t>
      </w:r>
      <w:r>
        <w:rPr>
          <w:rFonts w:hint="eastAsia"/>
        </w:rPr>
        <w:t xml:space="preserve">만약 독립적으로 운영되는 상황이었으면 </w:t>
      </w:r>
      <w:r>
        <w:t>S</w:t>
      </w:r>
      <w:r>
        <w:rPr>
          <w:rFonts w:hint="eastAsia"/>
        </w:rPr>
        <w:t>가 안전수준일수를 줄일 수 있었겠는가?</w:t>
      </w:r>
      <w:r>
        <w:t xml:space="preserve"> </w:t>
      </w:r>
      <w:r>
        <w:rPr>
          <w:rFonts w:hint="eastAsia"/>
        </w:rPr>
        <w:t>전혀 그렇지 않다.</w:t>
      </w:r>
      <w:r>
        <w:t xml:space="preserve"> </w:t>
      </w:r>
    </w:p>
    <w:p w14:paraId="1A8DAA34" w14:textId="36B23FA8" w:rsidR="001E464A" w:rsidRDefault="001E464A">
      <w:r>
        <w:rPr>
          <w:rFonts w:hint="eastAsia"/>
        </w:rPr>
        <w:t>따라서</w:t>
      </w:r>
      <w:r>
        <w:t xml:space="preserve"> </w:t>
      </w:r>
      <w:r>
        <w:rPr>
          <w:rFonts w:hint="eastAsia"/>
        </w:rPr>
        <w:t xml:space="preserve">협력적인 통합운영을 실시하면 이익의 </w:t>
      </w:r>
      <w:proofErr w:type="gramStart"/>
      <w:r>
        <w:rPr>
          <w:rFonts w:hint="eastAsia"/>
        </w:rPr>
        <w:t>증가 뿐만</w:t>
      </w:r>
      <w:proofErr w:type="gramEnd"/>
      <w:r>
        <w:rPr>
          <w:rFonts w:hint="eastAsia"/>
        </w:rPr>
        <w:t xml:space="preserve"> 아니라 관리비용 또한 개선할 수 있다.</w:t>
      </w:r>
      <w:r>
        <w:t xml:space="preserve"> </w:t>
      </w:r>
      <w:r>
        <w:rPr>
          <w:rFonts w:hint="eastAsia"/>
        </w:rPr>
        <w:t>이러한 관리비용 개선은 공급사슬이익 증가분보다 훨씬 클 수 있다.</w:t>
      </w:r>
    </w:p>
    <w:p w14:paraId="6F40E5D2" w14:textId="6CE2D8A6" w:rsidR="001E464A" w:rsidRDefault="00A953A0">
      <w:r>
        <w:rPr>
          <w:rFonts w:hint="eastAsia"/>
        </w:rPr>
        <w:t>물론 수익공유계약 등 협력적 공급사슬 운영을 위해서는 주의해야 할 점도 있다.</w:t>
      </w:r>
      <w:r>
        <w:t xml:space="preserve"> </w:t>
      </w:r>
      <w:r>
        <w:rPr>
          <w:rFonts w:hint="eastAsia"/>
        </w:rPr>
        <w:t>특히 기회주의(</w:t>
      </w:r>
      <w:r>
        <w:t xml:space="preserve">opportunism) </w:t>
      </w:r>
      <w:r>
        <w:rPr>
          <w:rFonts w:hint="eastAsia"/>
        </w:rPr>
        <w:t>속성을 방지할 수 있는 시스템이 마련되어야 한다.</w:t>
      </w:r>
      <w:r>
        <w:t xml:space="preserve"> R</w:t>
      </w:r>
      <w:r>
        <w:rPr>
          <w:rFonts w:hint="eastAsia"/>
        </w:rPr>
        <w:t>의 입장에서는 무자료거래를 하고서 분실로 처리하면 상당한 이익을 올릴 수 있다.</w:t>
      </w:r>
      <w:r>
        <w:t xml:space="preserve"> </w:t>
      </w:r>
      <w:r>
        <w:rPr>
          <w:rFonts w:hint="eastAsia"/>
        </w:rPr>
        <w:t xml:space="preserve">모든 판매가 </w:t>
      </w:r>
      <w:r>
        <w:t xml:space="preserve">POS </w:t>
      </w:r>
      <w:r>
        <w:rPr>
          <w:rFonts w:hint="eastAsia"/>
        </w:rPr>
        <w:t>등에 의해 이루어져야 하고,</w:t>
      </w:r>
      <w:r>
        <w:t xml:space="preserve"> </w:t>
      </w:r>
      <w:r>
        <w:rPr>
          <w:rFonts w:hint="eastAsia"/>
        </w:rPr>
        <w:t>손실 등에 대해서도 투명하게 관리되어야 한다.</w:t>
      </w:r>
      <w:r>
        <w:t xml:space="preserve"> </w:t>
      </w:r>
      <w:r>
        <w:rPr>
          <w:rFonts w:hint="eastAsia"/>
        </w:rPr>
        <w:t>그래야 협력적 관계가 유지될 수 있다.</w:t>
      </w:r>
      <w:r>
        <w:t xml:space="preserve"> </w:t>
      </w:r>
      <w:r>
        <w:rPr>
          <w:rFonts w:hint="eastAsia"/>
        </w:rPr>
        <w:t>수익에 대한 배분 시점도 중요하다.</w:t>
      </w:r>
      <w:r>
        <w:t xml:space="preserve"> R</w:t>
      </w:r>
      <w:r>
        <w:rPr>
          <w:rFonts w:hint="eastAsia"/>
        </w:rPr>
        <w:t>이 일단 돈을 벌고,</w:t>
      </w:r>
      <w:r>
        <w:t xml:space="preserve"> </w:t>
      </w:r>
      <w:r>
        <w:rPr>
          <w:rFonts w:hint="eastAsia"/>
        </w:rPr>
        <w:t xml:space="preserve">나중에 </w:t>
      </w:r>
      <w:proofErr w:type="spellStart"/>
      <w:r>
        <w:rPr>
          <w:rFonts w:hint="eastAsia"/>
        </w:rPr>
        <w:t>나눠주기</w:t>
      </w:r>
      <w:proofErr w:type="spellEnd"/>
      <w:r>
        <w:rPr>
          <w:rFonts w:hint="eastAsia"/>
        </w:rPr>
        <w:t xml:space="preserve"> 때문에 나눠주는 시기만 늦춰도 이자 등에 의한 이익을 증가시킬 수 있다.</w:t>
      </w:r>
      <w:r>
        <w:t xml:space="preserve"> </w:t>
      </w:r>
      <w:r>
        <w:rPr>
          <w:rFonts w:hint="eastAsia"/>
        </w:rPr>
        <w:t xml:space="preserve">이는 </w:t>
      </w:r>
      <w:r>
        <w:t>M</w:t>
      </w:r>
      <w:r>
        <w:rPr>
          <w:rFonts w:hint="eastAsia"/>
        </w:rPr>
        <w:t xml:space="preserve">이나 </w:t>
      </w:r>
      <w:r>
        <w:t>S</w:t>
      </w:r>
      <w:r>
        <w:rPr>
          <w:rFonts w:hint="eastAsia"/>
        </w:rPr>
        <w:t>에게는 이익 감소로 연결된다.</w:t>
      </w:r>
      <w:r>
        <w:t xml:space="preserve"> </w:t>
      </w:r>
      <w:r>
        <w:rPr>
          <w:rFonts w:hint="eastAsia"/>
        </w:rPr>
        <w:t>이 또한 투명한 회계 시스템에 의해 보완되어야 한다.</w:t>
      </w:r>
      <w:r>
        <w:t xml:space="preserve"> </w:t>
      </w:r>
    </w:p>
    <w:p w14:paraId="559E46E6" w14:textId="6CB5BF6B" w:rsidR="00A953A0" w:rsidRDefault="00A953A0">
      <w:r>
        <w:rPr>
          <w:rFonts w:hint="eastAsia"/>
        </w:rPr>
        <w:t>통합적 운영이 개별적 운영보다 훨씬 뛰어남에도 불구하고 이러한 단점들이 있어 실무에서는</w:t>
      </w:r>
      <w:r>
        <w:t xml:space="preserve"> </w:t>
      </w:r>
      <w:r>
        <w:rPr>
          <w:rFonts w:hint="eastAsia"/>
        </w:rPr>
        <w:t>잘 활용되지 못하고 있다.</w:t>
      </w:r>
      <w:r>
        <w:t xml:space="preserve"> </w:t>
      </w:r>
      <w:r>
        <w:rPr>
          <w:rFonts w:hint="eastAsia"/>
        </w:rPr>
        <w:t>아쉬운 일이다.</w:t>
      </w:r>
    </w:p>
    <w:p w14:paraId="137D573F" w14:textId="4A88CA9A" w:rsidR="00A953A0" w:rsidRDefault="00A953A0"/>
    <w:p w14:paraId="7CD1510E" w14:textId="682D72E2" w:rsidR="00A953A0" w:rsidRDefault="006E3F85" w:rsidP="003C4484">
      <w:pPr>
        <w:pStyle w:val="a3"/>
        <w:numPr>
          <w:ilvl w:val="0"/>
          <w:numId w:val="3"/>
        </w:numPr>
        <w:ind w:leftChars="0"/>
      </w:pPr>
      <w:proofErr w:type="spellStart"/>
      <w:r>
        <w:rPr>
          <w:rFonts w:hint="eastAsia"/>
        </w:rPr>
        <w:t>디커플링</w:t>
      </w:r>
      <w:proofErr w:type="spellEnd"/>
      <w:r w:rsidR="00A51D0D">
        <w:rPr>
          <w:rFonts w:hint="eastAsia"/>
        </w:rPr>
        <w:t>(</w:t>
      </w:r>
      <w:r w:rsidR="00A51D0D">
        <w:t>decoupling)</w:t>
      </w:r>
      <w:r>
        <w:rPr>
          <w:rFonts w:hint="eastAsia"/>
        </w:rPr>
        <w:t xml:space="preserve"> 전략</w:t>
      </w:r>
    </w:p>
    <w:p w14:paraId="64B7B2CE" w14:textId="56622CEB" w:rsidR="006E3F85" w:rsidRDefault="006E3F85" w:rsidP="006E3F85"/>
    <w:p w14:paraId="0F622304" w14:textId="7A89AC5D" w:rsidR="00A51D0D" w:rsidRDefault="00A51D0D" w:rsidP="006E3F85">
      <w:r>
        <w:rPr>
          <w:rFonts w:hint="eastAsia"/>
        </w:rPr>
        <w:t xml:space="preserve">지금까지 수요량은 </w:t>
      </w:r>
      <w:r>
        <w:t>101</w:t>
      </w:r>
      <w:r>
        <w:rPr>
          <w:rFonts w:hint="eastAsia"/>
        </w:rPr>
        <w:t>일에 큰 변화를 겪었다.</w:t>
      </w:r>
      <w:r>
        <w:t xml:space="preserve"> 100</w:t>
      </w:r>
      <w:r>
        <w:rPr>
          <w:rFonts w:hint="eastAsia"/>
        </w:rPr>
        <w:t xml:space="preserve">에서 </w:t>
      </w:r>
      <w:r>
        <w:t>200</w:t>
      </w:r>
      <w:r>
        <w:rPr>
          <w:rFonts w:hint="eastAsia"/>
        </w:rPr>
        <w:t>으로 급변하였다.</w:t>
      </w:r>
      <w:r>
        <w:t xml:space="preserve"> </w:t>
      </w:r>
      <w:r>
        <w:rPr>
          <w:rFonts w:hint="eastAsia"/>
        </w:rPr>
        <w:t>그런데 만약에 이러한 급변사태가 일어날 것이라고 예상하고 있다면 우리는 어떻게 해야 하는가?</w:t>
      </w:r>
      <w:r>
        <w:t xml:space="preserve"> </w:t>
      </w:r>
      <w:r>
        <w:rPr>
          <w:rFonts w:hint="eastAsia"/>
        </w:rPr>
        <w:t>채찍효과가 일어나</w:t>
      </w:r>
      <w:r>
        <w:rPr>
          <w:rFonts w:hint="eastAsia"/>
        </w:rPr>
        <w:lastRenderedPageBreak/>
        <w:t>고,</w:t>
      </w:r>
      <w:r>
        <w:t xml:space="preserve"> </w:t>
      </w:r>
      <w:r>
        <w:rPr>
          <w:rFonts w:hint="eastAsia"/>
        </w:rPr>
        <w:t>갑자기 변한 다음에 재고가 증가한 상태에서 유지되는 상황을 방치할 필요는 없다.</w:t>
      </w:r>
      <w:r>
        <w:t xml:space="preserve"> </w:t>
      </w:r>
      <w:r>
        <w:rPr>
          <w:rFonts w:hint="eastAsia"/>
        </w:rPr>
        <w:t>재고에는 예상재고(a</w:t>
      </w:r>
      <w:r>
        <w:t>nticipation inventory)</w:t>
      </w:r>
      <w:r>
        <w:rPr>
          <w:rFonts w:hint="eastAsia"/>
        </w:rPr>
        <w:t>라고 있는데,</w:t>
      </w:r>
      <w:r>
        <w:t xml:space="preserve"> </w:t>
      </w:r>
      <w:r>
        <w:rPr>
          <w:rFonts w:hint="eastAsia"/>
        </w:rPr>
        <w:t xml:space="preserve">이를 공급사슬 참여자 중 누군가가 별도로 보유하고 있다가 </w:t>
      </w:r>
      <w:proofErr w:type="spellStart"/>
      <w:r>
        <w:rPr>
          <w:rFonts w:hint="eastAsia"/>
        </w:rPr>
        <w:t>급변시</w:t>
      </w:r>
      <w:proofErr w:type="spellEnd"/>
      <w:r>
        <w:rPr>
          <w:rFonts w:hint="eastAsia"/>
        </w:rPr>
        <w:t xml:space="preserve"> 풀면 공급사슬이 망가지는 경우를 막을 수 있다.</w:t>
      </w:r>
      <w:r>
        <w:t xml:space="preserve"> </w:t>
      </w:r>
      <w:r>
        <w:rPr>
          <w:rFonts w:hint="eastAsia"/>
        </w:rPr>
        <w:t xml:space="preserve">이를 </w:t>
      </w:r>
      <w:proofErr w:type="spellStart"/>
      <w:r>
        <w:rPr>
          <w:rFonts w:hint="eastAsia"/>
        </w:rPr>
        <w:t>디커플링</w:t>
      </w:r>
      <w:proofErr w:type="spellEnd"/>
      <w:r>
        <w:rPr>
          <w:rFonts w:hint="eastAsia"/>
        </w:rPr>
        <w:t xml:space="preserve"> 전략이라고 한다.</w:t>
      </w:r>
    </w:p>
    <w:p w14:paraId="1428008B" w14:textId="77777777" w:rsidR="00A51D0D" w:rsidRDefault="00A51D0D" w:rsidP="006E3F85">
      <w:r>
        <w:rPr>
          <w:rFonts w:hint="eastAsia"/>
        </w:rPr>
        <w:t>누가</w:t>
      </w:r>
      <w:r>
        <w:t xml:space="preserve">? </w:t>
      </w:r>
      <w:r>
        <w:rPr>
          <w:rFonts w:hint="eastAsia"/>
        </w:rPr>
        <w:t>얼마나?</w:t>
      </w:r>
      <w:r>
        <w:t xml:space="preserve"> </w:t>
      </w:r>
      <w:r>
        <w:rPr>
          <w:rFonts w:hint="eastAsia"/>
        </w:rPr>
        <w:t>가지고 있을 것인지는 문제다.</w:t>
      </w:r>
      <w:r>
        <w:t xml:space="preserve"> </w:t>
      </w:r>
      <w:r>
        <w:rPr>
          <w:rFonts w:hint="eastAsia"/>
        </w:rPr>
        <w:t>일종의 고양이 목에 방울 달기와 같다.</w:t>
      </w:r>
      <w:r>
        <w:t xml:space="preserve"> </w:t>
      </w:r>
      <w:r>
        <w:rPr>
          <w:rFonts w:hint="eastAsia"/>
        </w:rPr>
        <w:t>통합적</w:t>
      </w:r>
      <w:r>
        <w:t>/</w:t>
      </w:r>
      <w:r>
        <w:rPr>
          <w:rFonts w:hint="eastAsia"/>
        </w:rPr>
        <w:t>협력적 공급사슬 운영에서는 방울 달기가 가능하다.</w:t>
      </w:r>
    </w:p>
    <w:p w14:paraId="3EDA22B3" w14:textId="77777777" w:rsidR="005E3F6F" w:rsidRDefault="005E3F6F" w:rsidP="006E3F85"/>
    <w:p w14:paraId="1F24FCD2" w14:textId="421C6770" w:rsidR="005E3F6F" w:rsidRDefault="001B1756" w:rsidP="001B1756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t>누가 예상재고를 보유할 것인가?</w:t>
      </w:r>
    </w:p>
    <w:p w14:paraId="14DE3EFE" w14:textId="77777777" w:rsidR="001B1756" w:rsidRDefault="001B1756" w:rsidP="006E3F85"/>
    <w:p w14:paraId="47826808" w14:textId="1975CE66" w:rsidR="00FE7289" w:rsidRDefault="001B1756" w:rsidP="006E3F85">
      <w:r>
        <w:t>357</w:t>
      </w:r>
      <w:r>
        <w:rPr>
          <w:rFonts w:hint="eastAsia"/>
        </w:rPr>
        <w:t>모델에</w:t>
      </w:r>
      <w:r w:rsidR="00FE7289">
        <w:rPr>
          <w:rFonts w:hint="eastAsia"/>
        </w:rPr>
        <w:t>서 일부를 수정한다.</w:t>
      </w:r>
      <w:r w:rsidR="00FE7289">
        <w:t xml:space="preserve"> </w:t>
      </w:r>
      <w:r w:rsidR="00FE7289">
        <w:rPr>
          <w:rFonts w:hint="eastAsia"/>
        </w:rPr>
        <w:t>각자의 목표안전수준에 예상재고를 포함시킨다.</w:t>
      </w:r>
      <w:r w:rsidR="00FE7289">
        <w:t xml:space="preserve"> </w:t>
      </w:r>
      <w:r w:rsidR="00FE7289">
        <w:rPr>
          <w:rFonts w:hint="eastAsia"/>
        </w:rPr>
        <w:t>급변사태가 벌어지는 날을 알고 있다고 가정하고,</w:t>
      </w:r>
      <w:r w:rsidR="00FE7289">
        <w:t xml:space="preserve"> </w:t>
      </w:r>
      <w:r w:rsidR="00FE7289">
        <w:rPr>
          <w:rFonts w:hint="eastAsia"/>
        </w:rPr>
        <w:t xml:space="preserve">예상재고는 처음부터 </w:t>
      </w:r>
      <w:r w:rsidR="00FE7289">
        <w:t>100</w:t>
      </w:r>
      <w:r w:rsidR="00FE7289">
        <w:rPr>
          <w:rFonts w:hint="eastAsia"/>
        </w:rPr>
        <w:t>일까지만 목표안전수준에 반영되고,</w:t>
      </w:r>
      <w:r w:rsidR="00FE7289">
        <w:t xml:space="preserve"> </w:t>
      </w:r>
      <w:r w:rsidR="00FE7289">
        <w:rPr>
          <w:rFonts w:hint="eastAsia"/>
        </w:rPr>
        <w:t>그 다음 날부터는 제외되도록 설정한다.</w:t>
      </w:r>
      <w:r w:rsidR="00FE7289">
        <w:t xml:space="preserve"> R, M, S</w:t>
      </w:r>
      <w:r w:rsidR="00FE7289">
        <w:rPr>
          <w:rFonts w:hint="eastAsia"/>
        </w:rPr>
        <w:t>가 모두 예상재고의 후보가 될 수 있다.</w:t>
      </w:r>
      <w:r w:rsidR="00FE7289">
        <w:t xml:space="preserve"> </w:t>
      </w:r>
      <w:proofErr w:type="spellStart"/>
      <w:r w:rsidR="00FE7289">
        <w:rPr>
          <w:rFonts w:hint="eastAsia"/>
        </w:rPr>
        <w:t>벤심의</w:t>
      </w:r>
      <w:proofErr w:type="spellEnd"/>
      <w:r w:rsidR="00FE7289">
        <w:rPr>
          <w:rFonts w:hint="eastAsia"/>
        </w:rPr>
        <w:t xml:space="preserve"> 최적화 기능을 이용하여 </w:t>
      </w:r>
      <w:proofErr w:type="spellStart"/>
      <w:r w:rsidR="00FE7289">
        <w:rPr>
          <w:rFonts w:hint="eastAsia"/>
        </w:rPr>
        <w:t>디피일수</w:t>
      </w:r>
      <w:proofErr w:type="spellEnd"/>
      <w:r w:rsidR="00FE7289">
        <w:rPr>
          <w:rFonts w:hint="eastAsia"/>
        </w:rPr>
        <w:t xml:space="preserve">(예상재고를 산정하기 위해 소요량예측의 </w:t>
      </w:r>
      <w:proofErr w:type="spellStart"/>
      <w:r w:rsidR="00FE7289">
        <w:rPr>
          <w:rFonts w:hint="eastAsia"/>
        </w:rPr>
        <w:t>디피일수를</w:t>
      </w:r>
      <w:proofErr w:type="spellEnd"/>
      <w:r w:rsidR="00FE7289">
        <w:rPr>
          <w:rFonts w:hint="eastAsia"/>
        </w:rPr>
        <w:t xml:space="preserve"> 곱하는 것으로 표현)를 공급사슬이익을 </w:t>
      </w:r>
      <w:proofErr w:type="spellStart"/>
      <w:r w:rsidR="00FE7289">
        <w:rPr>
          <w:rFonts w:hint="eastAsia"/>
        </w:rPr>
        <w:t>최대화시키는</w:t>
      </w:r>
      <w:proofErr w:type="spellEnd"/>
      <w:r w:rsidR="00FE7289">
        <w:rPr>
          <w:rFonts w:hint="eastAsia"/>
        </w:rPr>
        <w:t xml:space="preserve"> 값을 구해서 입력하고 성과를 측정한다.</w:t>
      </w:r>
      <w:r w:rsidR="00FE7289">
        <w:t xml:space="preserve"> </w:t>
      </w:r>
      <w:r w:rsidR="00FE7289">
        <w:rPr>
          <w:rFonts w:hint="eastAsia"/>
        </w:rPr>
        <w:t>가장 우수한 대안을 선정한다.</w:t>
      </w:r>
    </w:p>
    <w:p w14:paraId="48396FAF" w14:textId="543EE455" w:rsidR="00A21E98" w:rsidRDefault="00A21E98" w:rsidP="00A21E98">
      <w:proofErr w:type="spellStart"/>
      <w:r>
        <w:rPr>
          <w:rFonts w:hint="eastAsia"/>
        </w:rPr>
        <w:t>디커플링</w:t>
      </w:r>
      <w:proofErr w:type="spellEnd"/>
      <w:r>
        <w:rPr>
          <w:rFonts w:hint="eastAsia"/>
        </w:rPr>
        <w:t xml:space="preserve"> 포인트를 </w:t>
      </w:r>
      <w:r w:rsidR="00531FE9">
        <w:t>R</w:t>
      </w:r>
      <w:r>
        <w:rPr>
          <w:rFonts w:hint="eastAsia"/>
        </w:rPr>
        <w:t xml:space="preserve">로 했을 때 </w:t>
      </w:r>
      <w:proofErr w:type="spellStart"/>
      <w:r>
        <w:rPr>
          <w:rFonts w:hint="eastAsia"/>
        </w:rPr>
        <w:t>디피일수</w:t>
      </w:r>
      <w:proofErr w:type="spellEnd"/>
      <w:r>
        <w:rPr>
          <w:rFonts w:hint="eastAsia"/>
        </w:rPr>
        <w:t>=</w:t>
      </w:r>
      <w:r>
        <w:t>22.4068</w:t>
      </w:r>
      <w:r>
        <w:rPr>
          <w:rFonts w:hint="eastAsia"/>
        </w:rPr>
        <w:t>이 도출되었다.</w:t>
      </w:r>
    </w:p>
    <w:p w14:paraId="5EE62F90" w14:textId="77777777" w:rsidR="00A21E98" w:rsidRDefault="00FE7289" w:rsidP="006E3F85">
      <w:proofErr w:type="spellStart"/>
      <w:r>
        <w:rPr>
          <w:rFonts w:hint="eastAsia"/>
        </w:rPr>
        <w:t>디커플링</w:t>
      </w:r>
      <w:proofErr w:type="spellEnd"/>
      <w:r>
        <w:rPr>
          <w:rFonts w:hint="eastAsia"/>
        </w:rPr>
        <w:t xml:space="preserve"> 포인트를 </w:t>
      </w:r>
      <w:r>
        <w:t>M</w:t>
      </w:r>
      <w:r>
        <w:rPr>
          <w:rFonts w:hint="eastAsia"/>
        </w:rPr>
        <w:t xml:space="preserve">으로 했을 때 </w:t>
      </w:r>
      <w:proofErr w:type="spellStart"/>
      <w:r>
        <w:rPr>
          <w:rFonts w:hint="eastAsia"/>
        </w:rPr>
        <w:t>디피일수</w:t>
      </w:r>
      <w:proofErr w:type="spellEnd"/>
      <w:r>
        <w:rPr>
          <w:rFonts w:hint="eastAsia"/>
        </w:rPr>
        <w:t>=</w:t>
      </w:r>
      <w:r>
        <w:t>7.19663</w:t>
      </w:r>
      <w:r w:rsidR="00A21E98">
        <w:rPr>
          <w:rFonts w:hint="eastAsia"/>
        </w:rPr>
        <w:t>이 도출되었다.</w:t>
      </w:r>
    </w:p>
    <w:p w14:paraId="36160955" w14:textId="67880867" w:rsidR="00A21E98" w:rsidRDefault="00A21E98" w:rsidP="00A21E98">
      <w:proofErr w:type="spellStart"/>
      <w:r>
        <w:rPr>
          <w:rFonts w:hint="eastAsia"/>
        </w:rPr>
        <w:t>디커플링</w:t>
      </w:r>
      <w:proofErr w:type="spellEnd"/>
      <w:r>
        <w:rPr>
          <w:rFonts w:hint="eastAsia"/>
        </w:rPr>
        <w:t xml:space="preserve"> 포인트를 </w:t>
      </w:r>
      <w:r>
        <w:t>S</w:t>
      </w:r>
      <w:r>
        <w:rPr>
          <w:rFonts w:hint="eastAsia"/>
        </w:rPr>
        <w:t xml:space="preserve">로 했을 때 </w:t>
      </w:r>
      <w:proofErr w:type="spellStart"/>
      <w:r>
        <w:rPr>
          <w:rFonts w:hint="eastAsia"/>
        </w:rPr>
        <w:t>디피일수</w:t>
      </w:r>
      <w:proofErr w:type="spellEnd"/>
      <w:r>
        <w:rPr>
          <w:rFonts w:hint="eastAsia"/>
        </w:rPr>
        <w:t>=</w:t>
      </w:r>
      <w:r>
        <w:t>15.4607</w:t>
      </w:r>
      <w:r>
        <w:rPr>
          <w:rFonts w:hint="eastAsia"/>
        </w:rPr>
        <w:t>이 도출되었다.</w:t>
      </w:r>
    </w:p>
    <w:p w14:paraId="0EA6531D" w14:textId="6EBEB7F1" w:rsidR="00A51D0D" w:rsidRDefault="00A51D0D" w:rsidP="006E3F85"/>
    <w:p w14:paraId="25A395D5" w14:textId="2A5EDEA0" w:rsidR="00523A29" w:rsidRDefault="00972D05" w:rsidP="006E3F85">
      <w:bookmarkStart w:id="0" w:name="_Hlk114077630"/>
      <w:r>
        <w:rPr>
          <w:rFonts w:hint="eastAsia"/>
        </w:rPr>
        <w:t>&lt;</w:t>
      </w:r>
      <w:r>
        <w:t xml:space="preserve">그림 7-4&gt; </w:t>
      </w:r>
      <w:proofErr w:type="spellStart"/>
      <w:r>
        <w:rPr>
          <w:rFonts w:hint="eastAsia"/>
        </w:rPr>
        <w:t>디커플링</w:t>
      </w:r>
      <w:proofErr w:type="spellEnd"/>
      <w:r>
        <w:rPr>
          <w:rFonts w:hint="eastAsia"/>
        </w:rPr>
        <w:t xml:space="preserve"> 포인트에 따른 </w:t>
      </w:r>
      <w:r>
        <w:t xml:space="preserve">R </w:t>
      </w:r>
      <w:r>
        <w:rPr>
          <w:rFonts w:hint="eastAsia"/>
        </w:rPr>
        <w:t>재고</w:t>
      </w:r>
    </w:p>
    <w:bookmarkEnd w:id="0"/>
    <w:p w14:paraId="148F58D9" w14:textId="1001CF9F" w:rsidR="00972D05" w:rsidRDefault="00972D05" w:rsidP="006E3F85">
      <w:r>
        <w:rPr>
          <w:noProof/>
        </w:rPr>
        <w:lastRenderedPageBreak/>
        <w:drawing>
          <wp:inline distT="0" distB="0" distL="0" distR="0" wp14:anchorId="08BA140E" wp14:editId="2428591E">
            <wp:extent cx="5492750" cy="3639820"/>
            <wp:effectExtent l="0" t="0" r="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2750" cy="363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086C76D" w14:textId="0B0A5872" w:rsidR="00972D05" w:rsidRDefault="00972D05" w:rsidP="006E3F85">
      <w:proofErr w:type="spellStart"/>
      <w:r>
        <w:rPr>
          <w:rFonts w:hint="eastAsia"/>
        </w:rPr>
        <w:t>디커플링</w:t>
      </w:r>
      <w:proofErr w:type="spellEnd"/>
      <w:r>
        <w:rPr>
          <w:rFonts w:hint="eastAsia"/>
        </w:rPr>
        <w:t xml:space="preserve"> 포인트가 </w:t>
      </w:r>
      <w:r>
        <w:t>R</w:t>
      </w:r>
      <w:r>
        <w:rPr>
          <w:rFonts w:hint="eastAsia"/>
        </w:rPr>
        <w:t>에 있는 경우가 파란선이다.</w:t>
      </w:r>
      <w:r>
        <w:t xml:space="preserve"> </w:t>
      </w:r>
      <w:r>
        <w:rPr>
          <w:rFonts w:hint="eastAsia"/>
        </w:rPr>
        <w:t xml:space="preserve">초기에 </w:t>
      </w:r>
      <w:r>
        <w:t>2</w:t>
      </w:r>
      <w:r>
        <w:rPr>
          <w:rFonts w:hint="eastAsia"/>
        </w:rPr>
        <w:t>천개 이상의 재고를 가지고 있다.</w:t>
      </w:r>
      <w:r>
        <w:t xml:space="preserve"> </w:t>
      </w:r>
      <w:r>
        <w:rPr>
          <w:rFonts w:hint="eastAsia"/>
        </w:rPr>
        <w:t>그리고 급변사태가 벌어지면서 균형상태를 이룬다.</w:t>
      </w:r>
      <w:r>
        <w:t xml:space="preserve"> </w:t>
      </w:r>
      <w:proofErr w:type="spellStart"/>
      <w:r>
        <w:rPr>
          <w:rFonts w:hint="eastAsia"/>
        </w:rPr>
        <w:t>디커플링</w:t>
      </w:r>
      <w:proofErr w:type="spellEnd"/>
      <w:r>
        <w:rPr>
          <w:rFonts w:hint="eastAsia"/>
        </w:rPr>
        <w:t xml:space="preserve"> 포인트가 </w:t>
      </w:r>
      <w:r>
        <w:t>S</w:t>
      </w:r>
      <w:r>
        <w:rPr>
          <w:rFonts w:hint="eastAsia"/>
        </w:rPr>
        <w:t>에 있을 때에는 약간의 3</w:t>
      </w:r>
      <w:r>
        <w:t>57</w:t>
      </w:r>
      <w:r>
        <w:rPr>
          <w:rFonts w:hint="eastAsia"/>
        </w:rPr>
        <w:t xml:space="preserve">모델에 가깝지만 </w:t>
      </w:r>
      <w:proofErr w:type="spellStart"/>
      <w:r>
        <w:rPr>
          <w:rFonts w:hint="eastAsia"/>
        </w:rPr>
        <w:t>오버슈트가</w:t>
      </w:r>
      <w:proofErr w:type="spellEnd"/>
      <w:r>
        <w:rPr>
          <w:rFonts w:hint="eastAsia"/>
        </w:rPr>
        <w:t xml:space="preserve"> 덜 발생하는 재고 행태를 보인다.</w:t>
      </w:r>
      <w:r>
        <w:t xml:space="preserve"> </w:t>
      </w:r>
      <w:r>
        <w:rPr>
          <w:rFonts w:hint="eastAsia"/>
        </w:rPr>
        <w:t xml:space="preserve">가장 이상적인 것은 </w:t>
      </w:r>
      <w:proofErr w:type="spellStart"/>
      <w:r>
        <w:rPr>
          <w:rFonts w:hint="eastAsia"/>
        </w:rPr>
        <w:t>디커플링</w:t>
      </w:r>
      <w:proofErr w:type="spellEnd"/>
      <w:r>
        <w:rPr>
          <w:rFonts w:hint="eastAsia"/>
        </w:rPr>
        <w:t xml:space="preserve"> 포인트가 </w:t>
      </w:r>
      <w:r>
        <w:t>M</w:t>
      </w:r>
      <w:r>
        <w:rPr>
          <w:rFonts w:hint="eastAsia"/>
        </w:rPr>
        <w:t>에 있을 때이다.</w:t>
      </w:r>
      <w:r>
        <w:t xml:space="preserve"> </w:t>
      </w:r>
      <w:r>
        <w:rPr>
          <w:rFonts w:hint="eastAsia"/>
        </w:rPr>
        <w:t>R이 예상재고를 가지고 있지 않기 때문에 처음부터 얇게 재고를 가지고 있으며,</w:t>
      </w:r>
      <w:r>
        <w:t xml:space="preserve"> </w:t>
      </w:r>
      <w:r>
        <w:rPr>
          <w:rFonts w:hint="eastAsia"/>
        </w:rPr>
        <w:t>약간 감소하였다가 바로 균형을 찾아간다.</w:t>
      </w:r>
    </w:p>
    <w:p w14:paraId="26EFB25B" w14:textId="1C405108" w:rsidR="00972D05" w:rsidRDefault="00972D05" w:rsidP="006E3F85"/>
    <w:p w14:paraId="1A13D38D" w14:textId="24D81CA2" w:rsidR="007266AF" w:rsidRDefault="007266AF" w:rsidP="007266AF">
      <w:r>
        <w:rPr>
          <w:rFonts w:hint="eastAsia"/>
        </w:rPr>
        <w:t>&lt;</w:t>
      </w:r>
      <w:r>
        <w:t>그림 7-</w:t>
      </w:r>
      <w:r>
        <w:t>5</w:t>
      </w:r>
      <w:r>
        <w:t xml:space="preserve">&gt; </w:t>
      </w:r>
      <w:proofErr w:type="spellStart"/>
      <w:r>
        <w:rPr>
          <w:rFonts w:hint="eastAsia"/>
        </w:rPr>
        <w:t>디커플링</w:t>
      </w:r>
      <w:proofErr w:type="spellEnd"/>
      <w:r>
        <w:rPr>
          <w:rFonts w:hint="eastAsia"/>
        </w:rPr>
        <w:t xml:space="preserve"> 포인트에 따른 </w:t>
      </w:r>
      <w:r w:rsidR="00191AA6">
        <w:t>M</w:t>
      </w:r>
      <w:r>
        <w:t xml:space="preserve"> </w:t>
      </w:r>
      <w:r>
        <w:rPr>
          <w:rFonts w:hint="eastAsia"/>
        </w:rPr>
        <w:t>재고</w:t>
      </w:r>
    </w:p>
    <w:p w14:paraId="11CF38EA" w14:textId="7F7BE632" w:rsidR="00191AA6" w:rsidRPr="00191AA6" w:rsidRDefault="00191AA6" w:rsidP="007266AF">
      <w:pPr>
        <w:rPr>
          <w:rFonts w:hint="eastAsia"/>
        </w:rPr>
      </w:pPr>
      <w:r>
        <w:rPr>
          <w:noProof/>
        </w:rPr>
        <w:lastRenderedPageBreak/>
        <w:drawing>
          <wp:inline distT="0" distB="0" distL="0" distR="0" wp14:anchorId="40B58BA3" wp14:editId="45EF116A">
            <wp:extent cx="5401310" cy="3657600"/>
            <wp:effectExtent l="0" t="0" r="0" b="0"/>
            <wp:docPr id="30" name="그림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1310" cy="36576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ACD50C2" w14:textId="2A7FE0B9" w:rsidR="00D25DE6" w:rsidRDefault="00D25DE6"/>
    <w:p w14:paraId="693A6857" w14:textId="4402EB77" w:rsidR="007266AF" w:rsidRDefault="007266AF">
      <w:r>
        <w:rPr>
          <w:rFonts w:hint="eastAsia"/>
        </w:rPr>
        <w:t xml:space="preserve">중간에 위치한 M을 </w:t>
      </w:r>
      <w:proofErr w:type="spellStart"/>
      <w:r>
        <w:rPr>
          <w:rFonts w:hint="eastAsia"/>
        </w:rPr>
        <w:t>디커플링</w:t>
      </w:r>
      <w:proofErr w:type="spellEnd"/>
      <w:r>
        <w:rPr>
          <w:rFonts w:hint="eastAsia"/>
        </w:rPr>
        <w:t xml:space="preserve"> 포인트로 삼은 </w:t>
      </w:r>
      <w:r>
        <w:t>DP=M</w:t>
      </w:r>
      <w:r>
        <w:rPr>
          <w:rFonts w:hint="eastAsia"/>
        </w:rPr>
        <w:t>은 1</w:t>
      </w:r>
      <w:r>
        <w:t>00</w:t>
      </w:r>
      <w:r>
        <w:rPr>
          <w:rFonts w:hint="eastAsia"/>
        </w:rPr>
        <w:t>일 이전 가장 많은 재고를 보유하고</w:t>
      </w:r>
      <w:r>
        <w:t xml:space="preserve"> </w:t>
      </w:r>
      <w:r>
        <w:rPr>
          <w:rFonts w:hint="eastAsia"/>
        </w:rPr>
        <w:t>있다.</w:t>
      </w:r>
      <w:r>
        <w:t xml:space="preserve"> </w:t>
      </w:r>
      <w:r>
        <w:rPr>
          <w:rFonts w:hint="eastAsia"/>
        </w:rPr>
        <w:t xml:space="preserve">급변 사태 후에 </w:t>
      </w:r>
      <w:r>
        <w:t>0</w:t>
      </w:r>
      <w:r>
        <w:rPr>
          <w:rFonts w:hint="eastAsia"/>
        </w:rPr>
        <w:t xml:space="preserve">까지 떨어지고 다시 반등하여 </w:t>
      </w:r>
      <w:r>
        <w:t>4</w:t>
      </w:r>
      <w:r>
        <w:rPr>
          <w:rFonts w:hint="eastAsia"/>
        </w:rPr>
        <w:t>천개 이상의 재고를 보유하였다가 다시 균형상태를 보여준다.</w:t>
      </w:r>
      <w:r>
        <w:t xml:space="preserve"> </w:t>
      </w:r>
      <w:proofErr w:type="spellStart"/>
      <w:r>
        <w:rPr>
          <w:rFonts w:hint="eastAsia"/>
        </w:rPr>
        <w:t>오버슈트가</w:t>
      </w:r>
      <w:proofErr w:type="spellEnd"/>
      <w:r>
        <w:rPr>
          <w:rFonts w:hint="eastAsia"/>
        </w:rPr>
        <w:t xml:space="preserve"> 발생하였다.</w:t>
      </w:r>
      <w:r>
        <w:t xml:space="preserve"> </w:t>
      </w:r>
      <w:r>
        <w:rPr>
          <w:rFonts w:hint="eastAsia"/>
        </w:rPr>
        <w:t>D</w:t>
      </w:r>
      <w:r>
        <w:t>P=S</w:t>
      </w:r>
      <w:r>
        <w:rPr>
          <w:rFonts w:hint="eastAsia"/>
        </w:rPr>
        <w:t xml:space="preserve">의 경우에는 </w:t>
      </w:r>
      <w:r>
        <w:t>DP=M</w:t>
      </w:r>
      <w:r>
        <w:rPr>
          <w:rFonts w:hint="eastAsia"/>
        </w:rPr>
        <w:t xml:space="preserve">보다 큰 </w:t>
      </w:r>
      <w:proofErr w:type="spellStart"/>
      <w:r>
        <w:rPr>
          <w:rFonts w:hint="eastAsia"/>
        </w:rPr>
        <w:t>오버슈트를</w:t>
      </w:r>
      <w:proofErr w:type="spellEnd"/>
      <w:r>
        <w:rPr>
          <w:rFonts w:hint="eastAsia"/>
        </w:rPr>
        <w:t xml:space="preserve"> 보이고 1</w:t>
      </w:r>
      <w:r>
        <w:t>50</w:t>
      </w:r>
      <w:r>
        <w:rPr>
          <w:rFonts w:hint="eastAsia"/>
        </w:rPr>
        <w:t>일 이후의 균형점도 다른 대안들에 비하여 높다.</w:t>
      </w:r>
      <w:r>
        <w:t xml:space="preserve"> </w:t>
      </w:r>
      <w:r>
        <w:rPr>
          <w:rFonts w:hint="eastAsia"/>
        </w:rPr>
        <w:t>즉 많은 M</w:t>
      </w:r>
      <w:r>
        <w:t xml:space="preserve"> </w:t>
      </w:r>
      <w:r>
        <w:rPr>
          <w:rFonts w:hint="eastAsia"/>
        </w:rPr>
        <w:t>재고를 유발한다.</w:t>
      </w:r>
      <w:r>
        <w:t xml:space="preserve"> </w:t>
      </w:r>
      <w:r>
        <w:rPr>
          <w:rFonts w:hint="eastAsia"/>
        </w:rPr>
        <w:t xml:space="preserve">반면 </w:t>
      </w:r>
      <w:r>
        <w:t>DP=R</w:t>
      </w:r>
      <w:r>
        <w:rPr>
          <w:rFonts w:hint="eastAsia"/>
        </w:rPr>
        <w:t xml:space="preserve">은 </w:t>
      </w:r>
      <w:proofErr w:type="spellStart"/>
      <w:r>
        <w:rPr>
          <w:rFonts w:hint="eastAsia"/>
        </w:rPr>
        <w:t>오버슈트도</w:t>
      </w:r>
      <w:proofErr w:type="spellEnd"/>
      <w:r>
        <w:rPr>
          <w:rFonts w:hint="eastAsia"/>
        </w:rPr>
        <w:t xml:space="preserve"> 거의 발생하지 않고 가장 빠르게 균형점을 찾아간다.</w:t>
      </w:r>
      <w:r>
        <w:t xml:space="preserve"> </w:t>
      </w:r>
      <w:r>
        <w:rPr>
          <w:rFonts w:hint="eastAsia"/>
        </w:rPr>
        <w:t>M</w:t>
      </w:r>
      <w:r>
        <w:t xml:space="preserve"> </w:t>
      </w:r>
      <w:r>
        <w:rPr>
          <w:rFonts w:hint="eastAsia"/>
        </w:rPr>
        <w:t xml:space="preserve">재고 측면에서는 </w:t>
      </w:r>
      <w:r>
        <w:t>DP=R</w:t>
      </w:r>
      <w:r>
        <w:rPr>
          <w:rFonts w:hint="eastAsia"/>
        </w:rPr>
        <w:t>이</w:t>
      </w:r>
      <w:r>
        <w:t xml:space="preserve"> </w:t>
      </w:r>
      <w:r>
        <w:rPr>
          <w:rFonts w:hint="eastAsia"/>
        </w:rPr>
        <w:t>가장 우수한 것으로 판단된다.</w:t>
      </w:r>
    </w:p>
    <w:p w14:paraId="3F101171" w14:textId="5E92E9B9" w:rsidR="007266AF" w:rsidRDefault="007266AF"/>
    <w:p w14:paraId="43D9EDF4" w14:textId="5D24E1D8" w:rsidR="00191AA6" w:rsidRDefault="00191AA6" w:rsidP="00191AA6">
      <w:r>
        <w:rPr>
          <w:rFonts w:hint="eastAsia"/>
        </w:rPr>
        <w:t>&lt;</w:t>
      </w:r>
      <w:r>
        <w:t>그림 7-</w:t>
      </w:r>
      <w:r>
        <w:t>6</w:t>
      </w:r>
      <w:r>
        <w:t xml:space="preserve">&gt; </w:t>
      </w:r>
      <w:proofErr w:type="spellStart"/>
      <w:r>
        <w:rPr>
          <w:rFonts w:hint="eastAsia"/>
        </w:rPr>
        <w:t>디커플링</w:t>
      </w:r>
      <w:proofErr w:type="spellEnd"/>
      <w:r>
        <w:rPr>
          <w:rFonts w:hint="eastAsia"/>
        </w:rPr>
        <w:t xml:space="preserve"> 포인트에 따른 </w:t>
      </w:r>
      <w:r>
        <w:rPr>
          <w:rFonts w:hint="eastAsia"/>
        </w:rPr>
        <w:t>S</w:t>
      </w:r>
      <w:r>
        <w:t xml:space="preserve"> </w:t>
      </w:r>
      <w:r>
        <w:rPr>
          <w:rFonts w:hint="eastAsia"/>
        </w:rPr>
        <w:t>재고</w:t>
      </w:r>
    </w:p>
    <w:p w14:paraId="419F17C4" w14:textId="17BC29D3" w:rsidR="00191AA6" w:rsidRDefault="00191AA6">
      <w:r>
        <w:rPr>
          <w:noProof/>
        </w:rPr>
        <w:lastRenderedPageBreak/>
        <w:drawing>
          <wp:inline distT="0" distB="0" distL="0" distR="0" wp14:anchorId="1671F651" wp14:editId="2BE2BC02">
            <wp:extent cx="5407660" cy="3639820"/>
            <wp:effectExtent l="0" t="0" r="0" b="0"/>
            <wp:docPr id="23" name="그림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7660" cy="363982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89D49DD" w14:textId="35275E54" w:rsidR="00191AA6" w:rsidRDefault="00191AA6"/>
    <w:p w14:paraId="425A9B73" w14:textId="4768C5B5" w:rsidR="00191AA6" w:rsidRDefault="00A713A2">
      <w:r>
        <w:t xml:space="preserve">&lt;표 7-3&gt; </w:t>
      </w:r>
      <w:proofErr w:type="spellStart"/>
      <w:r>
        <w:rPr>
          <w:rFonts w:hint="eastAsia"/>
        </w:rPr>
        <w:t>디커플링</w:t>
      </w:r>
      <w:proofErr w:type="spellEnd"/>
      <w:r>
        <w:rPr>
          <w:rFonts w:hint="eastAsia"/>
        </w:rPr>
        <w:t xml:space="preserve"> 포인트 </w:t>
      </w:r>
      <w:proofErr w:type="spellStart"/>
      <w:r>
        <w:rPr>
          <w:rFonts w:hint="eastAsia"/>
        </w:rPr>
        <w:t>전략별</w:t>
      </w:r>
      <w:proofErr w:type="spellEnd"/>
      <w:r>
        <w:rPr>
          <w:rFonts w:hint="eastAsia"/>
        </w:rPr>
        <w:t xml:space="preserve"> 재고량과 공급사슬이익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1502"/>
        <w:gridCol w:w="1503"/>
        <w:gridCol w:w="1503"/>
        <w:gridCol w:w="1502"/>
        <w:gridCol w:w="1503"/>
        <w:gridCol w:w="1503"/>
      </w:tblGrid>
      <w:tr w:rsidR="00BB2BB4" w14:paraId="08605622" w14:textId="77777777" w:rsidTr="00BB2BB4">
        <w:tc>
          <w:tcPr>
            <w:tcW w:w="1502" w:type="dxa"/>
          </w:tcPr>
          <w:p w14:paraId="0DD274B4" w14:textId="40E3A878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모델</w:t>
            </w:r>
          </w:p>
        </w:tc>
        <w:tc>
          <w:tcPr>
            <w:tcW w:w="1503" w:type="dxa"/>
          </w:tcPr>
          <w:p w14:paraId="5DD3C480" w14:textId="2CFBB103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R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503" w:type="dxa"/>
          </w:tcPr>
          <w:p w14:paraId="20265BA9" w14:textId="6E5C12AB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M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502" w:type="dxa"/>
          </w:tcPr>
          <w:p w14:paraId="7A973137" w14:textId="617BB8F6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S</w:t>
            </w:r>
            <w:r>
              <w:t xml:space="preserve"> </w:t>
            </w:r>
            <w:r>
              <w:rPr>
                <w:rFonts w:hint="eastAsia"/>
              </w:rPr>
              <w:t>재고</w:t>
            </w:r>
          </w:p>
        </w:tc>
        <w:tc>
          <w:tcPr>
            <w:tcW w:w="1503" w:type="dxa"/>
          </w:tcPr>
          <w:p w14:paraId="5A4302A6" w14:textId="1BF13DDF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재고합계</w:t>
            </w:r>
          </w:p>
        </w:tc>
        <w:tc>
          <w:tcPr>
            <w:tcW w:w="1503" w:type="dxa"/>
          </w:tcPr>
          <w:p w14:paraId="15480E7C" w14:textId="0C880C0D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공급사슬이익</w:t>
            </w:r>
          </w:p>
        </w:tc>
      </w:tr>
      <w:tr w:rsidR="00BB2BB4" w14:paraId="4625CC20" w14:textId="77777777" w:rsidTr="00BB2BB4">
        <w:tc>
          <w:tcPr>
            <w:tcW w:w="1502" w:type="dxa"/>
          </w:tcPr>
          <w:p w14:paraId="72D51AD5" w14:textId="7495B6C0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57</w:t>
            </w:r>
          </w:p>
        </w:tc>
        <w:tc>
          <w:tcPr>
            <w:tcW w:w="1503" w:type="dxa"/>
          </w:tcPr>
          <w:p w14:paraId="74735E54" w14:textId="57EDB149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39</w:t>
            </w:r>
          </w:p>
        </w:tc>
        <w:tc>
          <w:tcPr>
            <w:tcW w:w="1503" w:type="dxa"/>
          </w:tcPr>
          <w:p w14:paraId="08F6AD96" w14:textId="4D68F6B7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2</w:t>
            </w:r>
            <w:r>
              <w:t>,130</w:t>
            </w:r>
          </w:p>
        </w:tc>
        <w:tc>
          <w:tcPr>
            <w:tcW w:w="1502" w:type="dxa"/>
          </w:tcPr>
          <w:p w14:paraId="7A6E0AB6" w14:textId="7FF927C2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4</w:t>
            </w:r>
            <w:r>
              <w:t>,068</w:t>
            </w:r>
          </w:p>
        </w:tc>
        <w:tc>
          <w:tcPr>
            <w:tcW w:w="1503" w:type="dxa"/>
          </w:tcPr>
          <w:p w14:paraId="65C46942" w14:textId="10D0B7B7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6</w:t>
            </w:r>
            <w:r>
              <w:t>,737</w:t>
            </w:r>
          </w:p>
        </w:tc>
        <w:tc>
          <w:tcPr>
            <w:tcW w:w="1503" w:type="dxa"/>
          </w:tcPr>
          <w:p w14:paraId="6A9DE34C" w14:textId="5327100A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0,872</w:t>
            </w:r>
          </w:p>
        </w:tc>
      </w:tr>
      <w:tr w:rsidR="00BB2BB4" w14:paraId="797B4848" w14:textId="77777777" w:rsidTr="00BB2BB4">
        <w:tc>
          <w:tcPr>
            <w:tcW w:w="1502" w:type="dxa"/>
          </w:tcPr>
          <w:p w14:paraId="3314C895" w14:textId="0F10D5C2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P=S</w:t>
            </w:r>
          </w:p>
        </w:tc>
        <w:tc>
          <w:tcPr>
            <w:tcW w:w="1503" w:type="dxa"/>
          </w:tcPr>
          <w:p w14:paraId="3F5FD79E" w14:textId="25C6526D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16</w:t>
            </w:r>
          </w:p>
        </w:tc>
        <w:tc>
          <w:tcPr>
            <w:tcW w:w="1503" w:type="dxa"/>
          </w:tcPr>
          <w:p w14:paraId="5ADF99EB" w14:textId="6B41226F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,413</w:t>
            </w:r>
          </w:p>
        </w:tc>
        <w:tc>
          <w:tcPr>
            <w:tcW w:w="1502" w:type="dxa"/>
          </w:tcPr>
          <w:p w14:paraId="4F20BE30" w14:textId="0B752C65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,072</w:t>
            </w:r>
          </w:p>
        </w:tc>
        <w:tc>
          <w:tcPr>
            <w:tcW w:w="1503" w:type="dxa"/>
          </w:tcPr>
          <w:p w14:paraId="1690AB8D" w14:textId="64BC99CB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,001</w:t>
            </w:r>
          </w:p>
        </w:tc>
        <w:tc>
          <w:tcPr>
            <w:tcW w:w="1503" w:type="dxa"/>
          </w:tcPr>
          <w:p w14:paraId="362D0DE8" w14:textId="3EB0A9D1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1,193</w:t>
            </w:r>
          </w:p>
        </w:tc>
      </w:tr>
      <w:tr w:rsidR="00BB2BB4" w14:paraId="04B61BB2" w14:textId="77777777" w:rsidTr="00BB2BB4">
        <w:tc>
          <w:tcPr>
            <w:tcW w:w="1502" w:type="dxa"/>
          </w:tcPr>
          <w:p w14:paraId="0990EB8B" w14:textId="28CAD3DC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P=M</w:t>
            </w:r>
          </w:p>
        </w:tc>
        <w:tc>
          <w:tcPr>
            <w:tcW w:w="1503" w:type="dxa"/>
          </w:tcPr>
          <w:p w14:paraId="17A8F0DD" w14:textId="3151BC50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5</w:t>
            </w:r>
            <w:r>
              <w:t>08</w:t>
            </w:r>
          </w:p>
        </w:tc>
        <w:tc>
          <w:tcPr>
            <w:tcW w:w="1503" w:type="dxa"/>
          </w:tcPr>
          <w:p w14:paraId="472D1F0F" w14:textId="3339AA46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,253</w:t>
            </w:r>
          </w:p>
        </w:tc>
        <w:tc>
          <w:tcPr>
            <w:tcW w:w="1502" w:type="dxa"/>
          </w:tcPr>
          <w:p w14:paraId="290D54F2" w14:textId="7163F9E8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,885</w:t>
            </w:r>
          </w:p>
        </w:tc>
        <w:tc>
          <w:tcPr>
            <w:tcW w:w="1503" w:type="dxa"/>
          </w:tcPr>
          <w:p w14:paraId="19233028" w14:textId="26060E70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,646</w:t>
            </w:r>
          </w:p>
        </w:tc>
        <w:tc>
          <w:tcPr>
            <w:tcW w:w="1503" w:type="dxa"/>
          </w:tcPr>
          <w:p w14:paraId="7F80A13A" w14:textId="670CD95E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1,316</w:t>
            </w:r>
          </w:p>
        </w:tc>
      </w:tr>
      <w:tr w:rsidR="00BB2BB4" w14:paraId="05E089B0" w14:textId="77777777" w:rsidTr="00BB2BB4">
        <w:tc>
          <w:tcPr>
            <w:tcW w:w="1502" w:type="dxa"/>
          </w:tcPr>
          <w:p w14:paraId="59512540" w14:textId="553F4558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D</w:t>
            </w:r>
            <w:r>
              <w:t>P=R</w:t>
            </w:r>
          </w:p>
        </w:tc>
        <w:tc>
          <w:tcPr>
            <w:tcW w:w="1503" w:type="dxa"/>
          </w:tcPr>
          <w:p w14:paraId="190EDAD3" w14:textId="051D7191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,176</w:t>
            </w:r>
          </w:p>
        </w:tc>
        <w:tc>
          <w:tcPr>
            <w:tcW w:w="1503" w:type="dxa"/>
          </w:tcPr>
          <w:p w14:paraId="69ED8A92" w14:textId="7B469176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9</w:t>
            </w:r>
            <w:r>
              <w:t>16</w:t>
            </w:r>
          </w:p>
        </w:tc>
        <w:tc>
          <w:tcPr>
            <w:tcW w:w="1502" w:type="dxa"/>
          </w:tcPr>
          <w:p w14:paraId="58E9EC89" w14:textId="18250707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,453</w:t>
            </w:r>
          </w:p>
        </w:tc>
        <w:tc>
          <w:tcPr>
            <w:tcW w:w="1503" w:type="dxa"/>
          </w:tcPr>
          <w:p w14:paraId="3EF29149" w14:textId="2ACD6DCE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3</w:t>
            </w:r>
            <w:r>
              <w:t>,545</w:t>
            </w:r>
          </w:p>
        </w:tc>
        <w:tc>
          <w:tcPr>
            <w:tcW w:w="1503" w:type="dxa"/>
          </w:tcPr>
          <w:p w14:paraId="21243A62" w14:textId="57BD5660" w:rsidR="00BB2BB4" w:rsidRDefault="00BB2BB4">
            <w:pPr>
              <w:rPr>
                <w:rFonts w:hint="eastAsia"/>
              </w:rPr>
            </w:pPr>
            <w:r>
              <w:rPr>
                <w:rFonts w:hint="eastAsia"/>
              </w:rPr>
              <w:t>1</w:t>
            </w:r>
            <w:r>
              <w:t>1,222</w:t>
            </w:r>
          </w:p>
        </w:tc>
      </w:tr>
    </w:tbl>
    <w:p w14:paraId="197591F0" w14:textId="411E1A62" w:rsidR="00A713A2" w:rsidRDefault="00A713A2"/>
    <w:p w14:paraId="3AE70136" w14:textId="7BF6B72B" w:rsidR="00BB2BB4" w:rsidRDefault="00BB2BB4">
      <w:r>
        <w:rPr>
          <w:rFonts w:hint="eastAsia"/>
        </w:rPr>
        <w:t>D</w:t>
      </w:r>
      <w:r>
        <w:t xml:space="preserve">P=R </w:t>
      </w:r>
      <w:r>
        <w:rPr>
          <w:rFonts w:hint="eastAsia"/>
        </w:rPr>
        <w:t>전략이 가장 재고를 적게 가진다.</w:t>
      </w:r>
      <w:r>
        <w:t xml:space="preserve"> </w:t>
      </w:r>
      <w:r>
        <w:rPr>
          <w:rFonts w:hint="eastAsia"/>
        </w:rPr>
        <w:t>필요한 곳에서 예상재고를 가지고 있기 때문에 주문해서 가져다 놓는 시간이 필요치 않다.</w:t>
      </w:r>
      <w:r>
        <w:t xml:space="preserve"> </w:t>
      </w:r>
      <w:r>
        <w:rPr>
          <w:rFonts w:hint="eastAsia"/>
        </w:rPr>
        <w:t xml:space="preserve">그럼에도 불구하고 공급사슬이익 측면에서는 </w:t>
      </w:r>
      <w:r>
        <w:t>DP=M</w:t>
      </w:r>
      <w:r>
        <w:rPr>
          <w:rFonts w:hint="eastAsia"/>
        </w:rPr>
        <w:t>전략이 더 우수한 것으로 나타난다.</w:t>
      </w:r>
      <w:r>
        <w:t xml:space="preserve"> </w:t>
      </w:r>
      <w:proofErr w:type="spellStart"/>
      <w:r w:rsidR="00FA486A">
        <w:rPr>
          <w:rFonts w:hint="eastAsia"/>
        </w:rPr>
        <w:t>예상재고량</w:t>
      </w:r>
      <w:proofErr w:type="spellEnd"/>
      <w:r w:rsidR="00FA486A">
        <w:rPr>
          <w:rFonts w:hint="eastAsia"/>
        </w:rPr>
        <w:t>,</w:t>
      </w:r>
      <w:r w:rsidR="00FA486A">
        <w:t xml:space="preserve"> </w:t>
      </w:r>
      <w:proofErr w:type="spellStart"/>
      <w:r w:rsidR="00CC6F28">
        <w:rPr>
          <w:rFonts w:hint="eastAsia"/>
        </w:rPr>
        <w:t>재고부족량</w:t>
      </w:r>
      <w:r w:rsidR="00531FE9">
        <w:rPr>
          <w:rFonts w:hint="eastAsia"/>
        </w:rPr>
        <w:t>이나</w:t>
      </w:r>
      <w:proofErr w:type="spellEnd"/>
      <w:r w:rsidR="00531FE9">
        <w:rPr>
          <w:rFonts w:hint="eastAsia"/>
        </w:rPr>
        <w:t xml:space="preserve"> 마진구조</w:t>
      </w:r>
      <w:r w:rsidR="00CC6F28">
        <w:rPr>
          <w:rFonts w:hint="eastAsia"/>
        </w:rPr>
        <w:t>에서 차이가 발생하였기 때문으로 보인다.</w:t>
      </w:r>
      <w:r w:rsidR="00CC6F28">
        <w:t xml:space="preserve"> </w:t>
      </w:r>
    </w:p>
    <w:p w14:paraId="4DC4FF54" w14:textId="77777777" w:rsidR="00FA486A" w:rsidRDefault="00FA486A" w:rsidP="00FA486A">
      <w:r>
        <w:rPr>
          <w:rFonts w:hint="eastAsia"/>
        </w:rPr>
        <w:t>큰 변화가 있을 때 누가 예상재고를 가지고 있는지에 대한 답은 두번째 단계다.</w:t>
      </w:r>
      <w:r>
        <w:t xml:space="preserve"> </w:t>
      </w:r>
      <w:r>
        <w:rPr>
          <w:rFonts w:hint="eastAsia"/>
        </w:rPr>
        <w:t xml:space="preserve">일반적으로 </w:t>
      </w:r>
      <w:proofErr w:type="spellStart"/>
      <w:r>
        <w:rPr>
          <w:rFonts w:hint="eastAsia"/>
        </w:rPr>
        <w:t>디커플링</w:t>
      </w:r>
      <w:proofErr w:type="spellEnd"/>
      <w:r>
        <w:rPr>
          <w:rFonts w:hint="eastAsia"/>
        </w:rPr>
        <w:t xml:space="preserve"> 포인트는 사용자나 고객과 만나는 점이다.</w:t>
      </w:r>
      <w:r>
        <w:t xml:space="preserve"> </w:t>
      </w:r>
      <w:r>
        <w:rPr>
          <w:rFonts w:hint="eastAsia"/>
        </w:rPr>
        <w:t>하지만 이 지점(일반적으로 소매상)은 저장 공간이 충분치 않다.</w:t>
      </w:r>
      <w:r>
        <w:t xml:space="preserve"> </w:t>
      </w:r>
      <w:r>
        <w:rPr>
          <w:rFonts w:hint="eastAsia"/>
        </w:rPr>
        <w:t>보다 많은 케이스에 대한 분석이 있어야 하겠지만,</w:t>
      </w:r>
      <w:r>
        <w:t xml:space="preserve"> DP=M</w:t>
      </w:r>
      <w:r>
        <w:rPr>
          <w:rFonts w:hint="eastAsia"/>
        </w:rPr>
        <w:t xml:space="preserve">이 </w:t>
      </w:r>
      <w:r>
        <w:t>DP=R</w:t>
      </w:r>
      <w:r>
        <w:rPr>
          <w:rFonts w:hint="eastAsia"/>
        </w:rPr>
        <w:t xml:space="preserve">보다 우수하거나 비슷한 수준을 보인다는 것만으로 </w:t>
      </w:r>
      <w:r>
        <w:t>DP=M</w:t>
      </w:r>
      <w:r>
        <w:rPr>
          <w:rFonts w:hint="eastAsia"/>
        </w:rPr>
        <w:t>을 사용해도 무방하다는 뜻으로 해석된다.</w:t>
      </w:r>
    </w:p>
    <w:p w14:paraId="7D8AB815" w14:textId="77777777" w:rsidR="00FA486A" w:rsidRPr="00FA486A" w:rsidRDefault="00FA486A"/>
    <w:p w14:paraId="5AFFD8D7" w14:textId="242E91E4" w:rsidR="00FA486A" w:rsidRDefault="00FA486A"/>
    <w:p w14:paraId="299F8CE1" w14:textId="78D53D5F" w:rsidR="00FA486A" w:rsidRDefault="00FA486A" w:rsidP="00FA486A">
      <w:pPr>
        <w:pStyle w:val="a3"/>
        <w:numPr>
          <w:ilvl w:val="0"/>
          <w:numId w:val="2"/>
        </w:numPr>
        <w:ind w:leftChars="0"/>
      </w:pPr>
      <w:r>
        <w:rPr>
          <w:rFonts w:hint="eastAsia"/>
        </w:rPr>
        <w:lastRenderedPageBreak/>
        <w:t>얼마만큼의 예상재고를 보유해야 하는가?</w:t>
      </w:r>
    </w:p>
    <w:p w14:paraId="27A05B3A" w14:textId="42DDF66A" w:rsidR="00FA486A" w:rsidRDefault="00FA486A" w:rsidP="00FA486A"/>
    <w:p w14:paraId="58431BD8" w14:textId="4D60B083" w:rsidR="00FA486A" w:rsidRDefault="00FA486A" w:rsidP="00FA486A">
      <w:r>
        <w:rPr>
          <w:rFonts w:hint="eastAsia"/>
        </w:rPr>
        <w:t>급변 사태에 대비해서 가지고 있는 예상재고의 양은 전략에 따라 다른 값을 보인다.</w:t>
      </w:r>
      <w:r>
        <w:t xml:space="preserve"> </w:t>
      </w:r>
    </w:p>
    <w:p w14:paraId="116075EC" w14:textId="04C6BBB7" w:rsidR="00FA486A" w:rsidRDefault="00FA486A" w:rsidP="00FA486A">
      <w:r>
        <w:rPr>
          <w:rFonts w:hint="eastAsia"/>
        </w:rPr>
        <w:t xml:space="preserve">우리는 최적화를 위해 다음과 같은 </w:t>
      </w:r>
      <w:proofErr w:type="spellStart"/>
      <w:r>
        <w:rPr>
          <w:rFonts w:hint="eastAsia"/>
        </w:rPr>
        <w:t>모수를</w:t>
      </w:r>
      <w:proofErr w:type="spellEnd"/>
      <w:r>
        <w:rPr>
          <w:rFonts w:hint="eastAsia"/>
        </w:rPr>
        <w:t xml:space="preserve"> 추정하였다.</w:t>
      </w:r>
    </w:p>
    <w:p w14:paraId="571C0883" w14:textId="77777777" w:rsidR="00FA486A" w:rsidRDefault="00FA486A" w:rsidP="00FA486A">
      <w:pPr>
        <w:rPr>
          <w:rFonts w:hint="eastAsia"/>
        </w:rPr>
      </w:pPr>
    </w:p>
    <w:p w14:paraId="7FE1E745" w14:textId="63F3CDA5" w:rsidR="0098422A" w:rsidRDefault="0098422A" w:rsidP="0098422A">
      <w:r>
        <w:rPr>
          <w:rFonts w:hint="eastAsia"/>
        </w:rPr>
        <w:t>D</w:t>
      </w:r>
      <w:r>
        <w:t xml:space="preserve">P=R </w:t>
      </w:r>
      <w:r>
        <w:sym w:font="Wingdings" w:char="F0E0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디피일수</w:t>
      </w:r>
      <w:proofErr w:type="spellEnd"/>
      <w:r>
        <w:rPr>
          <w:rFonts w:hint="eastAsia"/>
        </w:rPr>
        <w:t>=</w:t>
      </w:r>
      <w:r>
        <w:t>22.4068</w:t>
      </w:r>
    </w:p>
    <w:p w14:paraId="187237B5" w14:textId="15689908" w:rsidR="0098422A" w:rsidRDefault="0098422A" w:rsidP="0098422A">
      <w:r>
        <w:rPr>
          <w:rFonts w:hint="eastAsia"/>
        </w:rPr>
        <w:t>D</w:t>
      </w:r>
      <w:r>
        <w:t xml:space="preserve">P=M </w:t>
      </w:r>
      <w:r>
        <w:sym w:font="Wingdings" w:char="F0E0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디피일수</w:t>
      </w:r>
      <w:proofErr w:type="spellEnd"/>
      <w:r>
        <w:rPr>
          <w:rFonts w:hint="eastAsia"/>
        </w:rPr>
        <w:t>=</w:t>
      </w:r>
      <w:r>
        <w:t>7.19663</w:t>
      </w:r>
      <w:r>
        <w:rPr>
          <w:rFonts w:hint="eastAsia"/>
        </w:rPr>
        <w:t>.</w:t>
      </w:r>
    </w:p>
    <w:p w14:paraId="70CFD51F" w14:textId="1A1BC2A0" w:rsidR="0098422A" w:rsidRDefault="0098422A" w:rsidP="0098422A">
      <w:r>
        <w:rPr>
          <w:rFonts w:hint="eastAsia"/>
        </w:rPr>
        <w:t>D</w:t>
      </w:r>
      <w:r>
        <w:t xml:space="preserve">P=S </w:t>
      </w:r>
      <w:r>
        <w:sym w:font="Wingdings" w:char="F0E0"/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디피일수</w:t>
      </w:r>
      <w:proofErr w:type="spellEnd"/>
      <w:r>
        <w:rPr>
          <w:rFonts w:hint="eastAsia"/>
        </w:rPr>
        <w:t>=</w:t>
      </w:r>
      <w:r>
        <w:t>15.4607</w:t>
      </w:r>
    </w:p>
    <w:p w14:paraId="580A99A4" w14:textId="77777777" w:rsidR="00FA486A" w:rsidRDefault="00FA486A"/>
    <w:p w14:paraId="52CF905B" w14:textId="2BE5A486" w:rsidR="0098422A" w:rsidRDefault="00FA486A">
      <w:r>
        <w:rPr>
          <w:rFonts w:hint="eastAsia"/>
        </w:rPr>
        <w:t xml:space="preserve">이에 따라 </w:t>
      </w:r>
      <w:proofErr w:type="spellStart"/>
      <w:r>
        <w:rPr>
          <w:rFonts w:hint="eastAsia"/>
        </w:rPr>
        <w:t>예상재고량이</w:t>
      </w:r>
      <w:proofErr w:type="spellEnd"/>
      <w:r>
        <w:rPr>
          <w:rFonts w:hint="eastAsia"/>
        </w:rPr>
        <w:t xml:space="preserve"> 결정되었다.</w:t>
      </w:r>
      <w:r>
        <w:t xml:space="preserve"> </w:t>
      </w:r>
      <w:r w:rsidR="0098422A">
        <w:t>0</w:t>
      </w:r>
      <w:r w:rsidR="0098422A">
        <w:rPr>
          <w:rFonts w:hint="eastAsia"/>
        </w:rPr>
        <w:t xml:space="preserve">일에서 </w:t>
      </w:r>
      <w:r w:rsidR="0098422A">
        <w:t>100</w:t>
      </w:r>
      <w:r w:rsidR="0098422A">
        <w:rPr>
          <w:rFonts w:hint="eastAsia"/>
        </w:rPr>
        <w:t xml:space="preserve">일 사이에 </w:t>
      </w:r>
      <w:r w:rsidR="0098422A">
        <w:t>DP=R</w:t>
      </w:r>
      <w:r w:rsidR="0098422A">
        <w:rPr>
          <w:rFonts w:hint="eastAsia"/>
        </w:rPr>
        <w:t xml:space="preserve">은 </w:t>
      </w:r>
      <w:r w:rsidR="0098422A">
        <w:t>500</w:t>
      </w:r>
      <w:r w:rsidR="0098422A">
        <w:rPr>
          <w:rFonts w:hint="eastAsia"/>
        </w:rPr>
        <w:t xml:space="preserve">개에서 </w:t>
      </w:r>
      <w:r w:rsidR="0098422A">
        <w:t>2,540</w:t>
      </w:r>
      <w:r w:rsidR="0098422A">
        <w:rPr>
          <w:rFonts w:hint="eastAsia"/>
        </w:rPr>
        <w:t xml:space="preserve">개로 </w:t>
      </w:r>
      <w:r w:rsidR="0098422A">
        <w:t>2,010</w:t>
      </w:r>
      <w:r w:rsidR="0098422A">
        <w:rPr>
          <w:rFonts w:hint="eastAsia"/>
        </w:rPr>
        <w:t>의 예상재고를 가진다.</w:t>
      </w:r>
      <w:r w:rsidR="0098422A">
        <w:t xml:space="preserve"> </w:t>
      </w:r>
      <w:r w:rsidR="0098422A">
        <w:rPr>
          <w:rFonts w:hint="eastAsia"/>
        </w:rPr>
        <w:t xml:space="preserve">반면에 </w:t>
      </w:r>
      <w:r w:rsidR="0098422A">
        <w:t>DP=M</w:t>
      </w:r>
      <w:r w:rsidR="0098422A">
        <w:rPr>
          <w:rFonts w:hint="eastAsia"/>
        </w:rPr>
        <w:t xml:space="preserve">에서 </w:t>
      </w:r>
      <w:r w:rsidR="0098422A">
        <w:t>M</w:t>
      </w:r>
      <w:r w:rsidR="0098422A">
        <w:rPr>
          <w:rFonts w:hint="eastAsia"/>
        </w:rPr>
        <w:t xml:space="preserve">은 </w:t>
      </w:r>
      <w:r w:rsidR="0098422A">
        <w:t>300</w:t>
      </w:r>
      <w:r w:rsidR="0098422A">
        <w:rPr>
          <w:rFonts w:hint="eastAsia"/>
        </w:rPr>
        <w:t xml:space="preserve">개에서 </w:t>
      </w:r>
      <w:r w:rsidR="0098422A">
        <w:t>1,219</w:t>
      </w:r>
      <w:r w:rsidR="0098422A">
        <w:rPr>
          <w:rFonts w:hint="eastAsia"/>
        </w:rPr>
        <w:t xml:space="preserve">로 </w:t>
      </w:r>
      <w:r w:rsidR="0098422A">
        <w:t>919</w:t>
      </w:r>
      <w:r w:rsidR="0098422A">
        <w:rPr>
          <w:rFonts w:hint="eastAsia"/>
        </w:rPr>
        <w:t>의 예상재고를 보유하였다.</w:t>
      </w:r>
      <w:r w:rsidR="0098422A">
        <w:t xml:space="preserve"> </w:t>
      </w:r>
      <w:r w:rsidR="0098422A">
        <w:rPr>
          <w:rFonts w:hint="eastAsia"/>
        </w:rPr>
        <w:t xml:space="preserve">예상재고가 </w:t>
      </w:r>
      <w:r w:rsidR="0098422A">
        <w:t>DP=M</w:t>
      </w:r>
      <w:r w:rsidR="0098422A">
        <w:rPr>
          <w:rFonts w:hint="eastAsia"/>
        </w:rPr>
        <w:t>이 훨씬 작은 값으로 급변사태에 대비할 수 있었다.</w:t>
      </w:r>
      <w:r w:rsidR="0098422A">
        <w:t xml:space="preserve"> </w:t>
      </w:r>
      <w:r w:rsidR="0098422A">
        <w:rPr>
          <w:rFonts w:hint="eastAsia"/>
        </w:rPr>
        <w:t>물론 리드타임이나 급변하는 수요량의 크기에 따라 달라질 수 있</w:t>
      </w:r>
      <w:r>
        <w:rPr>
          <w:rFonts w:hint="eastAsia"/>
        </w:rPr>
        <w:t>기 때문에 보다 다양한 경우에 대해 시뮬레이션 해볼 필요가 있다.</w:t>
      </w:r>
    </w:p>
    <w:p w14:paraId="327E2D57" w14:textId="2D9E25BF" w:rsidR="00FA486A" w:rsidRDefault="00FA486A"/>
    <w:p w14:paraId="271AD147" w14:textId="73A47C8F" w:rsidR="00FA486A" w:rsidRDefault="00FA486A">
      <w:r>
        <w:rPr>
          <w:rFonts w:hint="eastAsia"/>
        </w:rPr>
        <w:t xml:space="preserve">&lt;표 </w:t>
      </w:r>
      <w:r>
        <w:t xml:space="preserve">7-4&gt; </w:t>
      </w:r>
      <w:proofErr w:type="spellStart"/>
      <w:r>
        <w:rPr>
          <w:rFonts w:hint="eastAsia"/>
        </w:rPr>
        <w:t>예상재고량은</w:t>
      </w:r>
      <w:proofErr w:type="spellEnd"/>
      <w:r>
        <w:rPr>
          <w:rFonts w:hint="eastAsia"/>
        </w:rPr>
        <w:t xml:space="preserve"> 얼마인가?</w:t>
      </w: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091"/>
        <w:gridCol w:w="3054"/>
        <w:gridCol w:w="2871"/>
      </w:tblGrid>
      <w:tr w:rsidR="00FA486A" w14:paraId="7891A0EC" w14:textId="61984238" w:rsidTr="00FA486A">
        <w:tc>
          <w:tcPr>
            <w:tcW w:w="3091" w:type="dxa"/>
          </w:tcPr>
          <w:p w14:paraId="53E4A274" w14:textId="3C7012E1" w:rsidR="00FA486A" w:rsidRDefault="00FA486A">
            <w:r>
              <w:rPr>
                <w:rFonts w:hint="eastAsia"/>
              </w:rPr>
              <w:t>전략</w:t>
            </w:r>
          </w:p>
        </w:tc>
        <w:tc>
          <w:tcPr>
            <w:tcW w:w="3054" w:type="dxa"/>
          </w:tcPr>
          <w:p w14:paraId="05390C18" w14:textId="11BF7824" w:rsidR="00FA486A" w:rsidRDefault="00FA486A">
            <w:proofErr w:type="spellStart"/>
            <w:r>
              <w:rPr>
                <w:rFonts w:hint="eastAsia"/>
              </w:rPr>
              <w:t>예상재고량</w:t>
            </w:r>
            <w:proofErr w:type="spellEnd"/>
          </w:p>
        </w:tc>
        <w:tc>
          <w:tcPr>
            <w:tcW w:w="2871" w:type="dxa"/>
          </w:tcPr>
          <w:p w14:paraId="293148E5" w14:textId="0E01E0CA" w:rsidR="00FA486A" w:rsidRDefault="00FA486A">
            <w:pPr>
              <w:rPr>
                <w:rFonts w:hint="eastAsia"/>
              </w:rPr>
            </w:pPr>
            <w:r>
              <w:rPr>
                <w:rFonts w:hint="eastAsia"/>
              </w:rPr>
              <w:t>증가된 수요량(</w:t>
            </w:r>
            <w:r w:rsidR="009830E1">
              <w:t>1</w:t>
            </w:r>
            <w:r>
              <w:t>00)</w:t>
            </w:r>
            <w:r>
              <w:rPr>
                <w:rFonts w:hint="eastAsia"/>
              </w:rPr>
              <w:t xml:space="preserve"> 대비</w:t>
            </w:r>
          </w:p>
        </w:tc>
      </w:tr>
      <w:tr w:rsidR="00FA486A" w14:paraId="35BB10C8" w14:textId="62C637E8" w:rsidTr="00FA486A">
        <w:tc>
          <w:tcPr>
            <w:tcW w:w="3091" w:type="dxa"/>
          </w:tcPr>
          <w:p w14:paraId="05D78462" w14:textId="7AA4DFCB" w:rsidR="00FA486A" w:rsidRDefault="00FA486A">
            <w:r>
              <w:rPr>
                <w:rFonts w:hint="eastAsia"/>
              </w:rPr>
              <w:t>D</w:t>
            </w:r>
            <w:r>
              <w:t>P=R</w:t>
            </w:r>
          </w:p>
        </w:tc>
        <w:tc>
          <w:tcPr>
            <w:tcW w:w="3054" w:type="dxa"/>
          </w:tcPr>
          <w:p w14:paraId="37FE66D0" w14:textId="16D37CED" w:rsidR="00FA486A" w:rsidRDefault="00FA486A">
            <w:r>
              <w:rPr>
                <w:rFonts w:hint="eastAsia"/>
              </w:rPr>
              <w:t>2</w:t>
            </w:r>
            <w:r>
              <w:t>,010</w:t>
            </w:r>
          </w:p>
        </w:tc>
        <w:tc>
          <w:tcPr>
            <w:tcW w:w="2871" w:type="dxa"/>
          </w:tcPr>
          <w:p w14:paraId="695B9A64" w14:textId="73576C0F" w:rsidR="00FA486A" w:rsidRDefault="009830E1">
            <w:pPr>
              <w:rPr>
                <w:rFonts w:hint="eastAsia"/>
              </w:rPr>
            </w:pPr>
            <w:r>
              <w:t>20</w:t>
            </w:r>
            <w:r>
              <w:rPr>
                <w:rFonts w:hint="eastAsia"/>
              </w:rPr>
              <w:t>배</w:t>
            </w:r>
          </w:p>
        </w:tc>
      </w:tr>
      <w:tr w:rsidR="00FA486A" w14:paraId="68731D83" w14:textId="7A3EE9BB" w:rsidTr="00FA486A">
        <w:tc>
          <w:tcPr>
            <w:tcW w:w="3091" w:type="dxa"/>
          </w:tcPr>
          <w:p w14:paraId="647F8C9D" w14:textId="4ED37C2E" w:rsidR="00FA486A" w:rsidRDefault="00FA486A">
            <w:r>
              <w:rPr>
                <w:rFonts w:hint="eastAsia"/>
              </w:rPr>
              <w:t>D</w:t>
            </w:r>
            <w:r>
              <w:t>P=M</w:t>
            </w:r>
          </w:p>
        </w:tc>
        <w:tc>
          <w:tcPr>
            <w:tcW w:w="3054" w:type="dxa"/>
          </w:tcPr>
          <w:p w14:paraId="0C425993" w14:textId="41012931" w:rsidR="00FA486A" w:rsidRDefault="00FA486A">
            <w:r>
              <w:rPr>
                <w:rFonts w:hint="eastAsia"/>
              </w:rPr>
              <w:t>9</w:t>
            </w:r>
            <w:r>
              <w:t>19</w:t>
            </w:r>
          </w:p>
        </w:tc>
        <w:tc>
          <w:tcPr>
            <w:tcW w:w="2871" w:type="dxa"/>
          </w:tcPr>
          <w:p w14:paraId="5A99B15B" w14:textId="363779FC" w:rsidR="00FA486A" w:rsidRDefault="009830E1">
            <w:r>
              <w:rPr>
                <w:rFonts w:hint="eastAsia"/>
              </w:rPr>
              <w:t>9배</w:t>
            </w:r>
          </w:p>
        </w:tc>
      </w:tr>
      <w:tr w:rsidR="00FA486A" w14:paraId="3F8857E6" w14:textId="5535C4CD" w:rsidTr="00FA486A">
        <w:tc>
          <w:tcPr>
            <w:tcW w:w="3091" w:type="dxa"/>
          </w:tcPr>
          <w:p w14:paraId="234024E0" w14:textId="6D6A30AA" w:rsidR="00FA486A" w:rsidRDefault="00FA486A">
            <w:r>
              <w:rPr>
                <w:rFonts w:hint="eastAsia"/>
              </w:rPr>
              <w:t>D</w:t>
            </w:r>
            <w:r>
              <w:t>P=S</w:t>
            </w:r>
          </w:p>
        </w:tc>
        <w:tc>
          <w:tcPr>
            <w:tcW w:w="3054" w:type="dxa"/>
          </w:tcPr>
          <w:p w14:paraId="6ED369A2" w14:textId="2BDB2CDC" w:rsidR="00FA486A" w:rsidRDefault="00FA486A">
            <w:r>
              <w:rPr>
                <w:rFonts w:hint="eastAsia"/>
              </w:rPr>
              <w:t>1</w:t>
            </w:r>
            <w:r>
              <w:t>,546</w:t>
            </w:r>
          </w:p>
        </w:tc>
        <w:tc>
          <w:tcPr>
            <w:tcW w:w="2871" w:type="dxa"/>
          </w:tcPr>
          <w:p w14:paraId="0ACBD706" w14:textId="778C9991" w:rsidR="00FA486A" w:rsidRDefault="009830E1">
            <w:r>
              <w:t>15</w:t>
            </w:r>
            <w:r>
              <w:rPr>
                <w:rFonts w:hint="eastAsia"/>
              </w:rPr>
              <w:t>배</w:t>
            </w:r>
          </w:p>
        </w:tc>
      </w:tr>
    </w:tbl>
    <w:p w14:paraId="084B8060" w14:textId="081BD75F" w:rsidR="00FA486A" w:rsidRDefault="00FA486A"/>
    <w:p w14:paraId="2F21F9C1" w14:textId="67EC37E6" w:rsidR="009830E1" w:rsidRDefault="009830E1">
      <w:r>
        <w:rPr>
          <w:rFonts w:hint="eastAsia"/>
        </w:rPr>
        <w:t xml:space="preserve">증가된 수요량 대비 </w:t>
      </w:r>
      <w:r>
        <w:t xml:space="preserve">OO </w:t>
      </w:r>
      <w:r>
        <w:rPr>
          <w:rFonts w:hint="eastAsia"/>
        </w:rPr>
        <w:t>일치를 구하는 것은 일반화 때문이다.</w:t>
      </w:r>
      <w:r>
        <w:t xml:space="preserve"> </w:t>
      </w:r>
      <w:r>
        <w:rPr>
          <w:rFonts w:hint="eastAsia"/>
        </w:rPr>
        <w:t xml:space="preserve">여기서는 </w:t>
      </w:r>
      <w:r>
        <w:t>100</w:t>
      </w:r>
      <w:r>
        <w:rPr>
          <w:rFonts w:hint="eastAsia"/>
        </w:rPr>
        <w:t xml:space="preserve">에서 </w:t>
      </w:r>
      <w:r>
        <w:t>200</w:t>
      </w:r>
      <w:r>
        <w:rPr>
          <w:rFonts w:hint="eastAsia"/>
        </w:rPr>
        <w:t>으로 수요량이 변하는 것으로 하였는데,</w:t>
      </w:r>
      <w:r>
        <w:t xml:space="preserve"> </w:t>
      </w:r>
      <w:r>
        <w:rPr>
          <w:rFonts w:hint="eastAsia"/>
        </w:rPr>
        <w:t>처음 1</w:t>
      </w:r>
      <w:r>
        <w:t>00</w:t>
      </w:r>
      <w:r>
        <w:rPr>
          <w:rFonts w:hint="eastAsia"/>
        </w:rPr>
        <w:t>에 대해서는 목표안전수준에서 통제가 계속 이루어질 것이다.</w:t>
      </w:r>
      <w:r>
        <w:t xml:space="preserve"> </w:t>
      </w:r>
      <w:r>
        <w:rPr>
          <w:rFonts w:hint="eastAsia"/>
        </w:rPr>
        <w:t>증가된 수요(</w:t>
      </w:r>
      <w:r>
        <w:t>100</w:t>
      </w:r>
      <w:r>
        <w:rPr>
          <w:rFonts w:hint="eastAsia"/>
        </w:rPr>
        <w:t>)에 대해서 리드타임 등을 고려할 때의 값으로 계산하는 것이 적용하기 쉬울 것이다.</w:t>
      </w:r>
      <w:r>
        <w:t xml:space="preserve"> </w:t>
      </w:r>
    </w:p>
    <w:p w14:paraId="2D89B5E1" w14:textId="171340F9" w:rsidR="00FA486A" w:rsidRDefault="00FA486A"/>
    <w:p w14:paraId="58B047D4" w14:textId="77777777" w:rsidR="00FA486A" w:rsidRDefault="00FA486A">
      <w:pPr>
        <w:rPr>
          <w:rFonts w:hint="eastAsia"/>
        </w:rPr>
      </w:pPr>
    </w:p>
    <w:sectPr w:rsidR="00FA486A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A52CA6"/>
    <w:multiLevelType w:val="hybridMultilevel"/>
    <w:tmpl w:val="F8907814"/>
    <w:lvl w:ilvl="0" w:tplc="10D402AC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" w15:restartNumberingAfterBreak="0">
    <w:nsid w:val="03F619FA"/>
    <w:multiLevelType w:val="hybridMultilevel"/>
    <w:tmpl w:val="C34A9B7A"/>
    <w:lvl w:ilvl="0" w:tplc="DEFE4E14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568B6944"/>
    <w:multiLevelType w:val="hybridMultilevel"/>
    <w:tmpl w:val="B16AE4DE"/>
    <w:lvl w:ilvl="0" w:tplc="2610AA38">
      <w:start w:val="1"/>
      <w:numFmt w:val="decimal"/>
      <w:lvlText w:val="(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" w15:restartNumberingAfterBreak="0">
    <w:nsid w:val="777D3DFB"/>
    <w:multiLevelType w:val="hybridMultilevel"/>
    <w:tmpl w:val="A136434A"/>
    <w:lvl w:ilvl="0" w:tplc="3CC6E5C0">
      <w:start w:val="1"/>
      <w:numFmt w:val="decimal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 w16cid:durableId="408891005">
    <w:abstractNumId w:val="3"/>
  </w:num>
  <w:num w:numId="2" w16cid:durableId="626357091">
    <w:abstractNumId w:val="1"/>
  </w:num>
  <w:num w:numId="3" w16cid:durableId="64962530">
    <w:abstractNumId w:val="0"/>
  </w:num>
  <w:num w:numId="4" w16cid:durableId="189735225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543B5"/>
    <w:rsid w:val="00022B43"/>
    <w:rsid w:val="000671B6"/>
    <w:rsid w:val="00074906"/>
    <w:rsid w:val="00191AA6"/>
    <w:rsid w:val="001B1756"/>
    <w:rsid w:val="001E464A"/>
    <w:rsid w:val="002432AD"/>
    <w:rsid w:val="0024788E"/>
    <w:rsid w:val="002543B5"/>
    <w:rsid w:val="003C4484"/>
    <w:rsid w:val="004C0CD1"/>
    <w:rsid w:val="00523A29"/>
    <w:rsid w:val="00531FE9"/>
    <w:rsid w:val="005E3F6F"/>
    <w:rsid w:val="00627C13"/>
    <w:rsid w:val="006E3F85"/>
    <w:rsid w:val="00706CD9"/>
    <w:rsid w:val="007266AF"/>
    <w:rsid w:val="007B7F16"/>
    <w:rsid w:val="008F7B23"/>
    <w:rsid w:val="00972D05"/>
    <w:rsid w:val="009830E1"/>
    <w:rsid w:val="0098422A"/>
    <w:rsid w:val="00A21E98"/>
    <w:rsid w:val="00A51D0D"/>
    <w:rsid w:val="00A713A2"/>
    <w:rsid w:val="00A953A0"/>
    <w:rsid w:val="00AD50E0"/>
    <w:rsid w:val="00BB2BB4"/>
    <w:rsid w:val="00CC6F28"/>
    <w:rsid w:val="00D25DE6"/>
    <w:rsid w:val="00E44971"/>
    <w:rsid w:val="00E83BE6"/>
    <w:rsid w:val="00FA486A"/>
    <w:rsid w:val="00FE72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0B5EE72"/>
  <w15:chartTrackingRefBased/>
  <w15:docId w15:val="{FF720B55-0177-4D64-AFF0-F6BA75A784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D50E0"/>
    <w:pPr>
      <w:ind w:leftChars="400" w:left="800"/>
    </w:pPr>
  </w:style>
  <w:style w:type="table" w:styleId="a4">
    <w:name w:val="Table Grid"/>
    <w:basedOn w:val="a1"/>
    <w:uiPriority w:val="39"/>
    <w:rsid w:val="000671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emf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emf"/><Relationship Id="rId11" Type="http://schemas.openxmlformats.org/officeDocument/2006/relationships/fontTable" Target="fontTable.xml"/><Relationship Id="rId5" Type="http://schemas.openxmlformats.org/officeDocument/2006/relationships/image" Target="media/image1.emf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9</Pages>
  <Words>850</Words>
  <Characters>4848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Team Microsoft.com</dc:creator>
  <cp:keywords/>
  <dc:description/>
  <cp:lastModifiedBy>Team Microsoft.com</cp:lastModifiedBy>
  <cp:revision>2</cp:revision>
  <dcterms:created xsi:type="dcterms:W3CDTF">2022-09-14T12:11:00Z</dcterms:created>
  <dcterms:modified xsi:type="dcterms:W3CDTF">2022-09-14T12:11:00Z</dcterms:modified>
</cp:coreProperties>
</file>