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EFD87" w14:textId="1A5602BB" w:rsidR="00240E42" w:rsidRPr="00195162" w:rsidRDefault="006708F7" w:rsidP="00C20FF0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195162">
        <w:rPr>
          <w:rFonts w:ascii="나눔바른고딕" w:eastAsia="나눔바른고딕" w:hAnsi="나눔바른고딕"/>
          <w:b/>
          <w:bCs/>
          <w:sz w:val="32"/>
          <w:szCs w:val="32"/>
        </w:rPr>
        <w:t xml:space="preserve">Chapter </w:t>
      </w:r>
      <w:r w:rsidR="00C20FF0" w:rsidRPr="00195162">
        <w:rPr>
          <w:rFonts w:ascii="나눔바른고딕" w:eastAsia="나눔바른고딕" w:hAnsi="나눔바른고딕"/>
          <w:b/>
          <w:bCs/>
          <w:sz w:val="32"/>
          <w:szCs w:val="32"/>
        </w:rPr>
        <w:t>1</w:t>
      </w:r>
      <w:r w:rsidR="00B84673">
        <w:rPr>
          <w:rFonts w:ascii="나눔바른고딕" w:eastAsia="나눔바른고딕" w:hAnsi="나눔바른고딕"/>
          <w:b/>
          <w:bCs/>
          <w:sz w:val="32"/>
          <w:szCs w:val="32"/>
        </w:rPr>
        <w:t>6</w:t>
      </w:r>
      <w:r w:rsidRPr="00195162">
        <w:rPr>
          <w:rFonts w:ascii="나눔바른고딕" w:eastAsia="나눔바른고딕" w:hAnsi="나눔바른고딕"/>
          <w:b/>
          <w:bCs/>
          <w:sz w:val="32"/>
          <w:szCs w:val="32"/>
        </w:rPr>
        <w:t xml:space="preserve">: </w:t>
      </w:r>
      <w:r w:rsidR="00EE6D4D">
        <w:rPr>
          <w:rFonts w:ascii="나눔바른고딕" w:eastAsia="나눔바른고딕" w:hAnsi="나눔바른고딕"/>
          <w:b/>
          <w:bCs/>
          <w:sz w:val="32"/>
          <w:szCs w:val="32"/>
        </w:rPr>
        <w:t xml:space="preserve"> </w:t>
      </w:r>
      <w:r w:rsidR="00B84673">
        <w:rPr>
          <w:rFonts w:ascii="나눔바른고딕" w:eastAsia="나눔바른고딕" w:hAnsi="나눔바른고딕"/>
          <w:b/>
          <w:bCs/>
          <w:sz w:val="32"/>
          <w:szCs w:val="32"/>
        </w:rPr>
        <w:t>Recovery System</w:t>
      </w:r>
    </w:p>
    <w:p w14:paraId="50ED7A71" w14:textId="50E32F39" w:rsidR="00C31D6D" w:rsidRDefault="00E2596D" w:rsidP="00C31D6D">
      <w:pPr>
        <w:tabs>
          <w:tab w:val="left" w:pos="554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r>
        <w:rPr>
          <w:rFonts w:ascii="나눔바른고딕" w:eastAsia="나눔바른고딕" w:hAnsi="나눔바른고딕"/>
          <w:b/>
          <w:bCs/>
          <w:sz w:val="24"/>
          <w:szCs w:val="24"/>
        </w:rPr>
        <w:t>Implementation of Atomicity and Durability</w:t>
      </w:r>
    </w:p>
    <w:p w14:paraId="36978855" w14:textId="0C7FBAA2" w:rsidR="00E2596D" w:rsidRDefault="00E2596D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Recovery-management</w:t>
      </w:r>
      <w:r>
        <w:rPr>
          <w:rFonts w:ascii="나눔바른고딕" w:eastAsia="나눔바른고딕" w:hAnsi="나눔바른고딕" w:hint="eastAsia"/>
        </w:rPr>
        <w:t xml:space="preserve">가 </w:t>
      </w:r>
      <w:r>
        <w:rPr>
          <w:rFonts w:ascii="나눔바른고딕" w:eastAsia="나눔바른고딕" w:hAnsi="나눔바른고딕"/>
        </w:rPr>
        <w:t>atomicity, durability</w:t>
      </w:r>
      <w:r>
        <w:rPr>
          <w:rFonts w:ascii="나눔바른고딕" w:eastAsia="나눔바른고딕" w:hAnsi="나눔바른고딕" w:hint="eastAsia"/>
        </w:rPr>
        <w:t>를 책임짐.</w:t>
      </w:r>
    </w:p>
    <w:p w14:paraId="1B27959F" w14:textId="53BB07BF" w:rsidR="00E2596D" w:rsidRDefault="00E2596D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Shadow-database scheme:</w:t>
      </w:r>
    </w:p>
    <w:p w14:paraId="4925184E" w14:textId="3D5D25D4" w:rsidR="00E2596D" w:rsidRDefault="00E2596D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>하나의 트랜잭션만 한 번에 실행된다고 가정.</w:t>
      </w:r>
    </w:p>
    <w:p w14:paraId="3981121A" w14:textId="4434121E" w:rsidR="00E2596D" w:rsidRDefault="00E2596D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proofErr w:type="spellStart"/>
      <w:r>
        <w:rPr>
          <w:rFonts w:ascii="나눔바른고딕" w:eastAsia="나눔바른고딕" w:hAnsi="나눔바른고딕"/>
        </w:rPr>
        <w:t>Db_pointer</w:t>
      </w:r>
      <w:proofErr w:type="spellEnd"/>
      <w:r>
        <w:rPr>
          <w:rFonts w:ascii="나눔바른고딕" w:eastAsia="나눔바른고딕" w:hAnsi="나눔바른고딕" w:hint="eastAsia"/>
        </w:rPr>
        <w:t xml:space="preserve">는 항상 </w:t>
      </w:r>
      <w:r w:rsidR="00740B61">
        <w:rPr>
          <w:rFonts w:ascii="나눔바른고딕" w:eastAsia="나눔바른고딕" w:hAnsi="나눔바른고딕" w:hint="eastAsia"/>
        </w:rPr>
        <w:t xml:space="preserve">현재 </w:t>
      </w:r>
      <w:r w:rsidR="00740B61">
        <w:rPr>
          <w:rFonts w:ascii="나눔바른고딕" w:eastAsia="나눔바른고딕" w:hAnsi="나눔바른고딕"/>
        </w:rPr>
        <w:t>consistent copy</w:t>
      </w:r>
      <w:r w:rsidR="00740B61">
        <w:rPr>
          <w:rFonts w:ascii="나눔바른고딕" w:eastAsia="나눔바른고딕" w:hAnsi="나눔바른고딕" w:hint="eastAsia"/>
        </w:rPr>
        <w:t>를 가리킴.</w:t>
      </w:r>
    </w:p>
    <w:p w14:paraId="1CA7E55D" w14:textId="298E6FD9" w:rsidR="00740B61" w:rsidRDefault="00740B61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 xml:space="preserve">모든 업데이트는 </w:t>
      </w:r>
      <w:r>
        <w:rPr>
          <w:rFonts w:ascii="나눔바른고딕" w:eastAsia="나눔바른고딕" w:hAnsi="나눔바른고딕"/>
        </w:rPr>
        <w:t>shadow copy</w:t>
      </w:r>
      <w:r>
        <w:rPr>
          <w:rFonts w:ascii="나눔바른고딕" w:eastAsia="나눔바른고딕" w:hAnsi="나눔바른고딕" w:hint="eastAsia"/>
        </w:rPr>
        <w:t>에 이루어짐.</w:t>
      </w:r>
    </w:p>
    <w:p w14:paraId="586595CC" w14:textId="1CCFFDD1" w:rsidR="00740B61" w:rsidRDefault="005C127C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 xml:space="preserve">Partial commit </w:t>
      </w:r>
      <w:r>
        <w:rPr>
          <w:rFonts w:ascii="나눔바른고딕" w:eastAsia="나눔바른고딕" w:hAnsi="나눔바른고딕" w:hint="eastAsia"/>
        </w:rPr>
        <w:t xml:space="preserve">단계로 들어서면 모든 업데이트가 디스크로 </w:t>
      </w:r>
      <w:r>
        <w:rPr>
          <w:rFonts w:ascii="나눔바른고딕" w:eastAsia="나눔바른고딕" w:hAnsi="나눔바른고딕"/>
        </w:rPr>
        <w:t xml:space="preserve">flush </w:t>
      </w:r>
      <w:r>
        <w:rPr>
          <w:rFonts w:ascii="나눔바른고딕" w:eastAsia="나눔바른고딕" w:hAnsi="나눔바른고딕" w:hint="eastAsia"/>
        </w:rPr>
        <w:t>됨.</w:t>
      </w:r>
      <w:r>
        <w:rPr>
          <w:rFonts w:ascii="나눔바른고딕" w:eastAsia="나눔바른고딕" w:hAnsi="나눔바른고딕"/>
        </w:rPr>
        <w:t xml:space="preserve"> All</w:t>
      </w:r>
      <w:r>
        <w:rPr>
          <w:rFonts w:ascii="나눔바른고딕" w:eastAsia="나눔바른고딕" w:hAnsi="나눔바른고딕" w:hint="eastAsia"/>
        </w:rPr>
        <w:t>을 보장.</w:t>
      </w:r>
    </w:p>
    <w:p w14:paraId="393ACFE6" w14:textId="72490301" w:rsidR="005C127C" w:rsidRDefault="005C127C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>fail</w:t>
      </w:r>
      <w:r>
        <w:rPr>
          <w:rFonts w:ascii="나눔바른고딕" w:eastAsia="나눔바른고딕" w:hAnsi="나눔바른고딕" w:hint="eastAsia"/>
        </w:rPr>
        <w:t>되면,</w:t>
      </w:r>
      <w:r>
        <w:rPr>
          <w:rFonts w:ascii="나눔바른고딕" w:eastAsia="나눔바른고딕" w:hAnsi="나눔바른고딕"/>
        </w:rPr>
        <w:t xml:space="preserve"> </w:t>
      </w:r>
      <w:proofErr w:type="spellStart"/>
      <w:r>
        <w:rPr>
          <w:rFonts w:ascii="나눔바른고딕" w:eastAsia="나눔바른고딕" w:hAnsi="나눔바른고딕"/>
        </w:rPr>
        <w:t>db_pointer</w:t>
      </w:r>
      <w:proofErr w:type="spellEnd"/>
      <w:r>
        <w:rPr>
          <w:rFonts w:ascii="나눔바른고딕" w:eastAsia="나눔바른고딕" w:hAnsi="나눔바른고딕" w:hint="eastAsia"/>
        </w:rPr>
        <w:t xml:space="preserve">가 </w:t>
      </w:r>
      <w:r>
        <w:rPr>
          <w:rFonts w:ascii="나눔바른고딕" w:eastAsia="나눔바른고딕" w:hAnsi="나눔바른고딕"/>
        </w:rPr>
        <w:t>old copy</w:t>
      </w:r>
      <w:r>
        <w:rPr>
          <w:rFonts w:ascii="나눔바른고딕" w:eastAsia="나눔바른고딕" w:hAnsi="나눔바른고딕" w:hint="eastAsia"/>
        </w:rPr>
        <w:t>를 가리킴.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그러면 </w:t>
      </w:r>
      <w:r>
        <w:rPr>
          <w:rFonts w:ascii="나눔바른고딕" w:eastAsia="나눔바른고딕" w:hAnsi="나눔바른고딕"/>
        </w:rPr>
        <w:t>nothing</w:t>
      </w:r>
      <w:r>
        <w:rPr>
          <w:rFonts w:ascii="나눔바른고딕" w:eastAsia="나눔바른고딕" w:hAnsi="나눔바른고딕" w:hint="eastAsia"/>
        </w:rPr>
        <w:t>을 보장.</w:t>
      </w:r>
    </w:p>
    <w:p w14:paraId="76053386" w14:textId="244D4825" w:rsidR="005C127C" w:rsidRDefault="00654FD6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 xml:space="preserve">하지만 큰 </w:t>
      </w:r>
      <w:r>
        <w:rPr>
          <w:rFonts w:ascii="나눔바른고딕" w:eastAsia="나눔바른고딕" w:hAnsi="나눔바른고딕"/>
        </w:rPr>
        <w:t>DB</w:t>
      </w:r>
      <w:r>
        <w:rPr>
          <w:rFonts w:ascii="나눔바른고딕" w:eastAsia="나눔바른고딕" w:hAnsi="나눔바른고딕" w:hint="eastAsia"/>
        </w:rPr>
        <w:t>에서는 매우 비효율적임!</w:t>
      </w:r>
    </w:p>
    <w:p w14:paraId="43D57AC6" w14:textId="4EA2E68D" w:rsidR="00654FD6" w:rsidRDefault="00654FD6" w:rsidP="00C31D6D">
      <w:pPr>
        <w:tabs>
          <w:tab w:val="left" w:pos="554"/>
        </w:tabs>
        <w:rPr>
          <w:rFonts w:ascii="나눔바른고딕" w:eastAsia="나눔바른고딕" w:hAnsi="나눔바른고딕"/>
        </w:rPr>
      </w:pPr>
    </w:p>
    <w:p w14:paraId="5A738E88" w14:textId="62AC2C11" w:rsidR="006F155A" w:rsidRPr="006F155A" w:rsidRDefault="006F155A" w:rsidP="00C31D6D">
      <w:pPr>
        <w:tabs>
          <w:tab w:val="left" w:pos="554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6F155A">
        <w:rPr>
          <w:rFonts w:ascii="나눔바른고딕" w:eastAsia="나눔바른고딕" w:hAnsi="나눔바른고딕" w:hint="eastAsia"/>
          <w:b/>
          <w:bCs/>
          <w:sz w:val="24"/>
          <w:szCs w:val="24"/>
        </w:rPr>
        <w:t>F</w:t>
      </w:r>
      <w:r w:rsidRPr="006F155A">
        <w:rPr>
          <w:rFonts w:ascii="나눔바른고딕" w:eastAsia="나눔바른고딕" w:hAnsi="나눔바른고딕"/>
          <w:b/>
          <w:bCs/>
          <w:sz w:val="24"/>
          <w:szCs w:val="24"/>
        </w:rPr>
        <w:t>ailure Classification</w:t>
      </w:r>
    </w:p>
    <w:p w14:paraId="68E2DFAF" w14:textId="0A2CF7C8" w:rsidR="006F155A" w:rsidRDefault="006F155A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트랜잭션 실패</w:t>
      </w:r>
    </w:p>
    <w:p w14:paraId="7A2A5BE4" w14:textId="0BECA3CC" w:rsidR="006F155A" w:rsidRDefault="006F155A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>Logical error</w:t>
      </w:r>
    </w:p>
    <w:p w14:paraId="261ABE77" w14:textId="57204464" w:rsidR="006F155A" w:rsidRDefault="006F155A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>System error</w:t>
      </w:r>
    </w:p>
    <w:p w14:paraId="6249A894" w14:textId="5989A751" w:rsidR="006F155A" w:rsidRDefault="006F155A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시스템 </w:t>
      </w:r>
      <w:proofErr w:type="spellStart"/>
      <w:r>
        <w:rPr>
          <w:rFonts w:ascii="나눔바른고딕" w:eastAsia="나눔바른고딕" w:hAnsi="나눔바른고딕" w:hint="eastAsia"/>
        </w:rPr>
        <w:t>크래쉬</w:t>
      </w:r>
      <w:proofErr w:type="spellEnd"/>
    </w:p>
    <w:p w14:paraId="10E4A618" w14:textId="1081993E" w:rsidR="006F155A" w:rsidRDefault="006F155A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>전기가 나가거나</w:t>
      </w:r>
      <w:r w:rsidR="00AD1D75">
        <w:rPr>
          <w:rFonts w:ascii="나눔바른고딕" w:eastAsia="나눔바른고딕" w:hAnsi="나눔바른고딕"/>
        </w:rPr>
        <w:t>…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시스템 바깥의 문제.</w:t>
      </w:r>
      <w:r>
        <w:rPr>
          <w:rFonts w:ascii="나눔바른고딕" w:eastAsia="나눔바른고딕" w:hAnsi="나눔바른고딕"/>
        </w:rPr>
        <w:t xml:space="preserve"> DBMS</w:t>
      </w:r>
      <w:r>
        <w:rPr>
          <w:rFonts w:ascii="나눔바른고딕" w:eastAsia="나눔바른고딕" w:hAnsi="나눔바른고딕" w:hint="eastAsia"/>
        </w:rPr>
        <w:t xml:space="preserve">의 책임은 상태를 </w:t>
      </w:r>
      <w:r>
        <w:rPr>
          <w:rFonts w:ascii="나눔바른고딕" w:eastAsia="나눔바른고딕" w:hAnsi="나눔바른고딕"/>
        </w:rPr>
        <w:t>consistent</w:t>
      </w:r>
      <w:r>
        <w:rPr>
          <w:rFonts w:ascii="나눔바른고딕" w:eastAsia="나눔바른고딕" w:hAnsi="나눔바른고딕" w:hint="eastAsia"/>
        </w:rPr>
        <w:t>로 되돌려 놓는 것.</w:t>
      </w:r>
    </w:p>
    <w:p w14:paraId="1B244F5B" w14:textId="10547911" w:rsidR="006F155A" w:rsidRDefault="006F155A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Disk failure</w:t>
      </w:r>
    </w:p>
    <w:p w14:paraId="6052C13B" w14:textId="1140ADCC" w:rsidR="00622339" w:rsidRDefault="00622339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Fail-stop assumption</w:t>
      </w:r>
      <w:r w:rsidR="00E677BB">
        <w:rPr>
          <w:rFonts w:ascii="나눔바른고딕" w:eastAsia="나눔바른고딕" w:hAnsi="나눔바른고딕"/>
        </w:rPr>
        <w:t xml:space="preserve">: non-volatile </w:t>
      </w:r>
      <w:r w:rsidR="00E677BB">
        <w:rPr>
          <w:rFonts w:ascii="나눔바른고딕" w:eastAsia="나눔바른고딕" w:hAnsi="나눔바른고딕" w:hint="eastAsia"/>
        </w:rPr>
        <w:t xml:space="preserve">저장 장치는 </w:t>
      </w:r>
      <w:r w:rsidR="00E677BB">
        <w:rPr>
          <w:rFonts w:ascii="나눔바른고딕" w:eastAsia="나눔바른고딕" w:hAnsi="나눔바른고딕"/>
        </w:rPr>
        <w:t>system crash</w:t>
      </w:r>
      <w:r w:rsidR="00E677BB">
        <w:rPr>
          <w:rFonts w:ascii="나눔바른고딕" w:eastAsia="나눔바른고딕" w:hAnsi="나눔바른고딕" w:hint="eastAsia"/>
        </w:rPr>
        <w:t xml:space="preserve">에 의해 </w:t>
      </w:r>
      <w:r w:rsidR="00E677BB">
        <w:rPr>
          <w:rFonts w:ascii="나눔바른고딕" w:eastAsia="나눔바른고딕" w:hAnsi="나눔바른고딕"/>
        </w:rPr>
        <w:t xml:space="preserve">corrupt </w:t>
      </w:r>
      <w:r w:rsidR="00E677BB">
        <w:rPr>
          <w:rFonts w:ascii="나눔바른고딕" w:eastAsia="나눔바른고딕" w:hAnsi="나눔바른고딕" w:hint="eastAsia"/>
        </w:rPr>
        <w:t>되지 않음을 가정</w:t>
      </w:r>
    </w:p>
    <w:p w14:paraId="7958324A" w14:textId="478E3027" w:rsidR="00E677BB" w:rsidRDefault="00E677BB" w:rsidP="00C31D6D">
      <w:pPr>
        <w:tabs>
          <w:tab w:val="left" w:pos="554"/>
        </w:tabs>
        <w:rPr>
          <w:rFonts w:ascii="나눔바른고딕" w:eastAsia="나눔바른고딕" w:hAnsi="나눔바른고딕"/>
        </w:rPr>
      </w:pPr>
    </w:p>
    <w:p w14:paraId="34DA17F8" w14:textId="3519626C" w:rsidR="00E677BB" w:rsidRPr="00E677BB" w:rsidRDefault="00E677BB" w:rsidP="00C31D6D">
      <w:pPr>
        <w:tabs>
          <w:tab w:val="left" w:pos="554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E677BB">
        <w:rPr>
          <w:rFonts w:ascii="나눔바른고딕" w:eastAsia="나눔바른고딕" w:hAnsi="나눔바른고딕"/>
          <w:b/>
          <w:bCs/>
          <w:sz w:val="24"/>
          <w:szCs w:val="24"/>
        </w:rPr>
        <w:t>Storage Structure</w:t>
      </w:r>
    </w:p>
    <w:p w14:paraId="29E198BC" w14:textId="06CC6553" w:rsidR="00E677BB" w:rsidRDefault="00AD1D75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Volatile storage</w:t>
      </w:r>
    </w:p>
    <w:p w14:paraId="6A57CF3B" w14:textId="4A433F79" w:rsidR="00AD1D75" w:rsidRDefault="00AD1D75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>System crash</w:t>
      </w:r>
      <w:r>
        <w:rPr>
          <w:rFonts w:ascii="나눔바른고딕" w:eastAsia="나눔바른고딕" w:hAnsi="나눔바른고딕" w:hint="eastAsia"/>
        </w:rPr>
        <w:t>에서 살아남지 못함.</w:t>
      </w:r>
      <w:r>
        <w:rPr>
          <w:rFonts w:ascii="나눔바른고딕" w:eastAsia="나눔바른고딕" w:hAnsi="나눔바른고딕"/>
        </w:rPr>
        <w:t xml:space="preserve"> (</w:t>
      </w:r>
      <w:r>
        <w:rPr>
          <w:rFonts w:ascii="나눔바른고딕" w:eastAsia="나눔바른고딕" w:hAnsi="나눔바른고딕" w:hint="eastAsia"/>
        </w:rPr>
        <w:t>메인 메모리,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캐시 메모리)</w:t>
      </w:r>
    </w:p>
    <w:p w14:paraId="10E6DCED" w14:textId="3C908B05" w:rsidR="00AD1D75" w:rsidRDefault="00AD1D75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Non-volatile storage</w:t>
      </w:r>
    </w:p>
    <w:p w14:paraId="10321450" w14:textId="1EA84F62" w:rsidR="00AD1D75" w:rsidRDefault="00AD1D75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>System crash</w:t>
      </w:r>
      <w:r>
        <w:rPr>
          <w:rFonts w:ascii="나눔바른고딕" w:eastAsia="나눔바른고딕" w:hAnsi="나눔바른고딕" w:hint="eastAsia"/>
        </w:rPr>
        <w:t>에서 살아 남음.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디스크 등.</w:t>
      </w:r>
    </w:p>
    <w:p w14:paraId="39FA2417" w14:textId="6D010A7F" w:rsidR="00AD1D75" w:rsidRDefault="00AD1D75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Stable storage</w:t>
      </w:r>
    </w:p>
    <w:p w14:paraId="5BFC9F79" w14:textId="42D24587" w:rsidR="00AD1D75" w:rsidRDefault="00AD1D75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lastRenderedPageBreak/>
        <w:tab/>
      </w:r>
      <w:r w:rsidR="003024E1">
        <w:rPr>
          <w:rFonts w:ascii="나눔바른고딕" w:eastAsia="나눔바른고딕" w:hAnsi="나눔바른고딕" w:hint="eastAsia"/>
        </w:rPr>
        <w:t xml:space="preserve">모든 </w:t>
      </w:r>
      <w:r w:rsidR="003024E1">
        <w:rPr>
          <w:rFonts w:ascii="나눔바른고딕" w:eastAsia="나눔바른고딕" w:hAnsi="나눔바른고딕"/>
        </w:rPr>
        <w:t>failure</w:t>
      </w:r>
      <w:r w:rsidR="003024E1">
        <w:rPr>
          <w:rFonts w:ascii="나눔바른고딕" w:eastAsia="나눔바른고딕" w:hAnsi="나눔바른고딕" w:hint="eastAsia"/>
        </w:rPr>
        <w:t>에서 살아 남는 이론적인 형태.</w:t>
      </w:r>
    </w:p>
    <w:p w14:paraId="76DCFCB7" w14:textId="61FA635A" w:rsidR="003024E1" w:rsidRDefault="003024E1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 xml:space="preserve">여러 </w:t>
      </w:r>
      <w:r>
        <w:rPr>
          <w:rFonts w:ascii="나눔바른고딕" w:eastAsia="나눔바른고딕" w:hAnsi="나눔바른고딕"/>
        </w:rPr>
        <w:t>non-volatile media</w:t>
      </w:r>
      <w:r>
        <w:rPr>
          <w:rFonts w:ascii="나눔바른고딕" w:eastAsia="나눔바른고딕" w:hAnsi="나눔바른고딕" w:hint="eastAsia"/>
        </w:rPr>
        <w:t xml:space="preserve">의 다양한 </w:t>
      </w:r>
      <w:r>
        <w:rPr>
          <w:rFonts w:ascii="나눔바른고딕" w:eastAsia="나눔바른고딕" w:hAnsi="나눔바른고딕"/>
        </w:rPr>
        <w:t>copy</w:t>
      </w:r>
      <w:r>
        <w:rPr>
          <w:rFonts w:ascii="나눔바른고딕" w:eastAsia="나눔바른고딕" w:hAnsi="나눔바른고딕" w:hint="eastAsia"/>
        </w:rPr>
        <w:t>를 유지함으로써 근접하게 구현.</w:t>
      </w:r>
    </w:p>
    <w:p w14:paraId="5DC25074" w14:textId="02956D67" w:rsidR="003024E1" w:rsidRDefault="003024E1" w:rsidP="00C31D6D">
      <w:pPr>
        <w:tabs>
          <w:tab w:val="left" w:pos="554"/>
        </w:tabs>
        <w:rPr>
          <w:rFonts w:ascii="나눔바른고딕" w:eastAsia="나눔바른고딕" w:hAnsi="나눔바른고딕"/>
        </w:rPr>
      </w:pPr>
    </w:p>
    <w:p w14:paraId="3992B42D" w14:textId="3EA9F1F4" w:rsidR="003024E1" w:rsidRPr="00522592" w:rsidRDefault="00522592" w:rsidP="00C31D6D">
      <w:pPr>
        <w:tabs>
          <w:tab w:val="left" w:pos="554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522592">
        <w:rPr>
          <w:rFonts w:ascii="나눔바른고딕" w:eastAsia="나눔바른고딕" w:hAnsi="나눔바른고딕" w:hint="eastAsia"/>
          <w:b/>
          <w:bCs/>
          <w:sz w:val="24"/>
          <w:szCs w:val="24"/>
        </w:rPr>
        <w:t>D</w:t>
      </w:r>
      <w:r w:rsidRPr="00522592">
        <w:rPr>
          <w:rFonts w:ascii="나눔바른고딕" w:eastAsia="나눔바른고딕" w:hAnsi="나눔바른고딕"/>
          <w:b/>
          <w:bCs/>
          <w:sz w:val="24"/>
          <w:szCs w:val="24"/>
        </w:rPr>
        <w:t>ata Access</w:t>
      </w:r>
    </w:p>
    <w:p w14:paraId="18B3FFCD" w14:textId="5CEA4628" w:rsidR="00522592" w:rsidRDefault="00522592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Data blocks</w:t>
      </w:r>
    </w:p>
    <w:p w14:paraId="22924CBE" w14:textId="27F9FB12" w:rsidR="00522592" w:rsidRDefault="00522592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 xml:space="preserve">Physical blocks: </w:t>
      </w:r>
      <w:r>
        <w:rPr>
          <w:rFonts w:ascii="나눔바른고딕" w:eastAsia="나눔바른고딕" w:hAnsi="나눔바른고딕" w:hint="eastAsia"/>
        </w:rPr>
        <w:t xml:space="preserve">디스크에 있는 </w:t>
      </w:r>
      <w:proofErr w:type="spellStart"/>
      <w:r>
        <w:rPr>
          <w:rFonts w:ascii="나눔바른고딕" w:eastAsia="나눔바른고딕" w:hAnsi="나눔바른고딕" w:hint="eastAsia"/>
        </w:rPr>
        <w:t>블락</w:t>
      </w:r>
      <w:proofErr w:type="spellEnd"/>
    </w:p>
    <w:p w14:paraId="3C21B65C" w14:textId="736FB332" w:rsidR="00522592" w:rsidRDefault="00522592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 xml:space="preserve">Buffer blocks: </w:t>
      </w:r>
      <w:r>
        <w:rPr>
          <w:rFonts w:ascii="나눔바른고딕" w:eastAsia="나눔바른고딕" w:hAnsi="나눔바른고딕" w:hint="eastAsia"/>
        </w:rPr>
        <w:t xml:space="preserve">메인 메모리에 있는 </w:t>
      </w:r>
      <w:proofErr w:type="spellStart"/>
      <w:r>
        <w:rPr>
          <w:rFonts w:ascii="나눔바른고딕" w:eastAsia="나눔바른고딕" w:hAnsi="나눔바른고딕" w:hint="eastAsia"/>
        </w:rPr>
        <w:t>블락</w:t>
      </w:r>
      <w:proofErr w:type="spellEnd"/>
    </w:p>
    <w:p w14:paraId="1F3A8D29" w14:textId="6CB290B6" w:rsidR="00522592" w:rsidRDefault="008D72ED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각 트랜잭션은 </w:t>
      </w:r>
      <w:r>
        <w:rPr>
          <w:rFonts w:ascii="나눔바른고딕" w:eastAsia="나눔바른고딕" w:hAnsi="나눔바른고딕"/>
        </w:rPr>
        <w:t>private work-area</w:t>
      </w:r>
      <w:r>
        <w:rPr>
          <w:rFonts w:ascii="나눔바른고딕" w:eastAsia="나눔바른고딕" w:hAnsi="나눔바른고딕" w:hint="eastAsia"/>
        </w:rPr>
        <w:t>가 있음.</w:t>
      </w:r>
    </w:p>
    <w:p w14:paraId="19668B4F" w14:textId="19600DFD" w:rsidR="008D72ED" w:rsidRDefault="008D72ED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B</w:t>
      </w:r>
      <w:r>
        <w:rPr>
          <w:rFonts w:ascii="나눔바른고딕" w:eastAsia="나눔바른고딕" w:hAnsi="나눔바른고딕"/>
        </w:rPr>
        <w:t>lock movement</w:t>
      </w:r>
    </w:p>
    <w:p w14:paraId="150565F9" w14:textId="238962FA" w:rsidR="008D72ED" w:rsidRDefault="008D72ED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>Input(B): physical block B to main memory</w:t>
      </w:r>
    </w:p>
    <w:p w14:paraId="3891E87A" w14:textId="27F5E1B2" w:rsidR="008D72ED" w:rsidRDefault="008D72ED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>Output(B): main memory to physical block B</w:t>
      </w:r>
    </w:p>
    <w:p w14:paraId="7C57378F" w14:textId="5DF6D989" w:rsidR="008D72ED" w:rsidRDefault="008D72ED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Transaction</w:t>
      </w:r>
      <w:r w:rsidR="00B52C0D">
        <w:rPr>
          <w:rFonts w:ascii="나눔바른고딕" w:eastAsia="나눔바른고딕" w:hAnsi="나눔바른고딕" w:hint="eastAsia"/>
        </w:rPr>
        <w:t xml:space="preserve"> 연산</w:t>
      </w:r>
    </w:p>
    <w:p w14:paraId="6204381B" w14:textId="71536C71" w:rsidR="00B52C0D" w:rsidRDefault="00B52C0D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>Read(X): X</w:t>
      </w:r>
      <w:r>
        <w:rPr>
          <w:rFonts w:ascii="나눔바른고딕" w:eastAsia="나눔바른고딕" w:hAnsi="나눔바른고딕" w:hint="eastAsia"/>
        </w:rPr>
        <w:t xml:space="preserve">가 메모리에 없으면 </w:t>
      </w:r>
      <w:r>
        <w:rPr>
          <w:rFonts w:ascii="나눔바른고딕" w:eastAsia="나눔바른고딕" w:hAnsi="나눔바른고딕"/>
        </w:rPr>
        <w:t>input(</w:t>
      </w:r>
      <w:proofErr w:type="spellStart"/>
      <w:r>
        <w:rPr>
          <w:rFonts w:ascii="나눔바른고딕" w:eastAsia="나눔바른고딕" w:hAnsi="나눔바른고딕"/>
        </w:rPr>
        <w:t>B_x</w:t>
      </w:r>
      <w:proofErr w:type="spellEnd"/>
      <w:r>
        <w:rPr>
          <w:rFonts w:ascii="나눔바른고딕" w:eastAsia="나눔바른고딕" w:hAnsi="나눔바른고딕"/>
        </w:rPr>
        <w:t>)</w:t>
      </w:r>
      <w:r>
        <w:rPr>
          <w:rFonts w:ascii="나눔바른고딕" w:eastAsia="나눔바른고딕" w:hAnsi="나눔바른고딕" w:hint="eastAsia"/>
        </w:rPr>
        <w:t>를 수행.</w:t>
      </w:r>
    </w:p>
    <w:p w14:paraId="033711DC" w14:textId="28741214" w:rsidR="00B52C0D" w:rsidRDefault="00B52C0D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 xml:space="preserve">Write(X): </w:t>
      </w:r>
      <w:proofErr w:type="spellStart"/>
      <w:r>
        <w:rPr>
          <w:rFonts w:ascii="나눔바른고딕" w:eastAsia="나눔바른고딕" w:hAnsi="나눔바른고딕"/>
        </w:rPr>
        <w:t>B_x</w:t>
      </w:r>
      <w:proofErr w:type="spellEnd"/>
      <w:r>
        <w:rPr>
          <w:rFonts w:ascii="나눔바른고딕" w:eastAsia="나눔바른고딕" w:hAnsi="나눔바른고딕" w:hint="eastAsia"/>
        </w:rPr>
        <w:t xml:space="preserve">가 메모리에 없으면 </w:t>
      </w:r>
      <w:r>
        <w:rPr>
          <w:rFonts w:ascii="나눔바른고딕" w:eastAsia="나눔바른고딕" w:hAnsi="나눔바른고딕"/>
        </w:rPr>
        <w:t>input(</w:t>
      </w:r>
      <w:proofErr w:type="spellStart"/>
      <w:r>
        <w:rPr>
          <w:rFonts w:ascii="나눔바른고딕" w:eastAsia="나눔바른고딕" w:hAnsi="나눔바른고딕"/>
        </w:rPr>
        <w:t>B_x</w:t>
      </w:r>
      <w:proofErr w:type="spellEnd"/>
      <w:r>
        <w:rPr>
          <w:rFonts w:ascii="나눔바른고딕" w:eastAsia="나눔바른고딕" w:hAnsi="나눔바른고딕"/>
        </w:rPr>
        <w:t xml:space="preserve">). </w:t>
      </w:r>
      <w:r>
        <w:rPr>
          <w:rFonts w:ascii="나눔바른고딕" w:eastAsia="나눔바른고딕" w:hAnsi="나눔바른고딕" w:hint="eastAsia"/>
        </w:rPr>
        <w:t xml:space="preserve">버퍼 </w:t>
      </w:r>
      <w:proofErr w:type="spellStart"/>
      <w:r>
        <w:rPr>
          <w:rFonts w:ascii="나눔바른고딕" w:eastAsia="나눔바른고딕" w:hAnsi="나눔바른고딕" w:hint="eastAsia"/>
        </w:rPr>
        <w:t>블락에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proofErr w:type="spellStart"/>
      <w:r>
        <w:rPr>
          <w:rFonts w:ascii="나눔바른고딕" w:eastAsia="나눔바른고딕" w:hAnsi="나눔바른고딕"/>
        </w:rPr>
        <w:t>X_i</w:t>
      </w:r>
      <w:proofErr w:type="spellEnd"/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값 할당.</w:t>
      </w:r>
    </w:p>
    <w:p w14:paraId="07E659D1" w14:textId="19CC8F92" w:rsidR="00B52C0D" w:rsidRDefault="00EB7B29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Output(</w:t>
      </w:r>
      <w:proofErr w:type="spellStart"/>
      <w:r>
        <w:rPr>
          <w:rFonts w:ascii="나눔바른고딕" w:eastAsia="나눔바른고딕" w:hAnsi="나눔바른고딕"/>
        </w:rPr>
        <w:t>B_x</w:t>
      </w:r>
      <w:proofErr w:type="spellEnd"/>
      <w:r>
        <w:rPr>
          <w:rFonts w:ascii="나눔바른고딕" w:eastAsia="나눔바른고딕" w:hAnsi="나눔바른고딕"/>
        </w:rPr>
        <w:t>)</w:t>
      </w:r>
      <w:r>
        <w:rPr>
          <w:rFonts w:ascii="나눔바른고딕" w:eastAsia="나눔바른고딕" w:hAnsi="나눔바른고딕" w:hint="eastAsia"/>
        </w:rPr>
        <w:t xml:space="preserve">가 바로 </w:t>
      </w:r>
      <w:r>
        <w:rPr>
          <w:rFonts w:ascii="나눔바른고딕" w:eastAsia="나눔바른고딕" w:hAnsi="나눔바른고딕"/>
        </w:rPr>
        <w:t>write(X)</w:t>
      </w:r>
      <w:r>
        <w:rPr>
          <w:rFonts w:ascii="나눔바른고딕" w:eastAsia="나눔바른고딕" w:hAnsi="나눔바른고딕" w:hint="eastAsia"/>
        </w:rPr>
        <w:t>를 따를 필요는 없음.</w:t>
      </w:r>
    </w:p>
    <w:p w14:paraId="57AC9AC5" w14:textId="13BA6364" w:rsidR="00EB7B29" w:rsidRDefault="00EB7B29" w:rsidP="00C31D6D">
      <w:pPr>
        <w:tabs>
          <w:tab w:val="left" w:pos="554"/>
        </w:tabs>
        <w:rPr>
          <w:rFonts w:ascii="나눔바른고딕" w:eastAsia="나눔바른고딕" w:hAnsi="나눔바른고딕"/>
        </w:rPr>
      </w:pPr>
    </w:p>
    <w:p w14:paraId="7083B56A" w14:textId="47823FD3" w:rsidR="00EB7B29" w:rsidRDefault="00805215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 w:rsidRPr="00805215">
        <w:rPr>
          <w:rFonts w:ascii="나눔바른고딕" w:eastAsia="나눔바른고딕" w:hAnsi="나눔바른고딕"/>
          <w:noProof/>
        </w:rPr>
        <w:drawing>
          <wp:inline distT="0" distB="0" distL="0" distR="0" wp14:anchorId="3558BB6F" wp14:editId="12D66F8D">
            <wp:extent cx="5731510" cy="30473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660E" w14:textId="5951A2DC" w:rsidR="00805215" w:rsidRDefault="002203B4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buffer</w:t>
      </w:r>
      <w:r>
        <w:rPr>
          <w:rFonts w:ascii="나눔바른고딕" w:eastAsia="나눔바른고딕" w:hAnsi="나눔바른고딕" w:hint="eastAsia"/>
        </w:rPr>
        <w:t xml:space="preserve">에만 업데이트 돼도 </w:t>
      </w:r>
      <w:r>
        <w:rPr>
          <w:rFonts w:ascii="나눔바른고딕" w:eastAsia="나눔바른고딕" w:hAnsi="나눔바른고딕"/>
        </w:rPr>
        <w:t>DBMS</w:t>
      </w:r>
      <w:r>
        <w:rPr>
          <w:rFonts w:ascii="나눔바른고딕" w:eastAsia="나눔바른고딕" w:hAnsi="나눔바른고딕" w:hint="eastAsia"/>
        </w:rPr>
        <w:t>에서 업데이트라고 마크함.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그리고 책임을 져야 함.</w:t>
      </w:r>
    </w:p>
    <w:p w14:paraId="2BE1C3F7" w14:textId="083CD140" w:rsidR="00DD1C89" w:rsidRPr="00DD1C89" w:rsidRDefault="00DD1C89" w:rsidP="00C31D6D">
      <w:pPr>
        <w:tabs>
          <w:tab w:val="left" w:pos="554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DD1C89">
        <w:rPr>
          <w:rFonts w:ascii="나눔바른고딕" w:eastAsia="나눔바른고딕" w:hAnsi="나눔바른고딕" w:hint="eastAsia"/>
          <w:b/>
          <w:bCs/>
          <w:sz w:val="24"/>
          <w:szCs w:val="24"/>
        </w:rPr>
        <w:lastRenderedPageBreak/>
        <w:t>R</w:t>
      </w:r>
      <w:r w:rsidRPr="00DD1C89">
        <w:rPr>
          <w:rFonts w:ascii="나눔바른고딕" w:eastAsia="나눔바른고딕" w:hAnsi="나눔바른고딕"/>
          <w:b/>
          <w:bCs/>
          <w:sz w:val="24"/>
          <w:szCs w:val="24"/>
        </w:rPr>
        <w:t>ecovery Algorithms</w:t>
      </w:r>
    </w:p>
    <w:p w14:paraId="2034484A" w14:textId="45104259" w:rsidR="00DD1C89" w:rsidRDefault="00A6551B" w:rsidP="00C31D6D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두 파트가 있음</w:t>
      </w:r>
    </w:p>
    <w:p w14:paraId="1BCE2F6B" w14:textId="004C70A1" w:rsidR="00A6551B" w:rsidRDefault="00A6551B" w:rsidP="00A6551B">
      <w:pPr>
        <w:pStyle w:val="a3"/>
        <w:numPr>
          <w:ilvl w:val="0"/>
          <w:numId w:val="17"/>
        </w:num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Normal transaction</w:t>
      </w:r>
      <w:r>
        <w:rPr>
          <w:rFonts w:ascii="나눔바른고딕" w:eastAsia="나눔바른고딕" w:hAnsi="나눔바른고딕" w:hint="eastAsia"/>
        </w:rPr>
        <w:t>에서 r</w:t>
      </w:r>
      <w:r>
        <w:rPr>
          <w:rFonts w:ascii="나눔바른고딕" w:eastAsia="나눔바른고딕" w:hAnsi="나눔바른고딕"/>
        </w:rPr>
        <w:t>ecovery</w:t>
      </w:r>
      <w:r>
        <w:rPr>
          <w:rFonts w:ascii="나눔바른고딕" w:eastAsia="나눔바른고딕" w:hAnsi="나눔바른고딕" w:hint="eastAsia"/>
        </w:rPr>
        <w:t>할 수 있게 충분한 정보를 가져야 함</w:t>
      </w:r>
    </w:p>
    <w:p w14:paraId="0F898697" w14:textId="62493D41" w:rsidR="00A6551B" w:rsidRDefault="00A6551B" w:rsidP="00A6551B">
      <w:pPr>
        <w:pStyle w:val="a3"/>
        <w:numPr>
          <w:ilvl w:val="0"/>
          <w:numId w:val="17"/>
        </w:num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실제로 </w:t>
      </w:r>
      <w:r>
        <w:rPr>
          <w:rFonts w:ascii="나눔바른고딕" w:eastAsia="나눔바른고딕" w:hAnsi="나눔바른고딕"/>
        </w:rPr>
        <w:t xml:space="preserve">failure </w:t>
      </w:r>
      <w:r>
        <w:rPr>
          <w:rFonts w:ascii="나눔바른고딕" w:eastAsia="나눔바른고딕" w:hAnsi="나눔바른고딕" w:hint="eastAsia"/>
        </w:rPr>
        <w:t>이후 액션을 취함.</w:t>
      </w:r>
    </w:p>
    <w:p w14:paraId="2EBFC28D" w14:textId="76D6D795" w:rsidR="00A6551B" w:rsidRDefault="00A6551B" w:rsidP="00A6551B">
      <w:pPr>
        <w:tabs>
          <w:tab w:val="left" w:pos="554"/>
        </w:tabs>
        <w:rPr>
          <w:rFonts w:ascii="나눔바른고딕" w:eastAsia="나눔바른고딕" w:hAnsi="나눔바른고딕"/>
        </w:rPr>
      </w:pPr>
    </w:p>
    <w:p w14:paraId="2B1969F0" w14:textId="20E877FA" w:rsidR="00AD3E21" w:rsidRPr="00AD3E21" w:rsidRDefault="00AD3E21" w:rsidP="00A6551B">
      <w:pPr>
        <w:tabs>
          <w:tab w:val="left" w:pos="554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AD3E21">
        <w:rPr>
          <w:rFonts w:ascii="나눔바른고딕" w:eastAsia="나눔바른고딕" w:hAnsi="나눔바른고딕"/>
          <w:b/>
          <w:bCs/>
          <w:sz w:val="24"/>
          <w:szCs w:val="24"/>
        </w:rPr>
        <w:t>Log-Based Recovery</w:t>
      </w:r>
    </w:p>
    <w:p w14:paraId="4809BD30" w14:textId="77777777" w:rsidR="00AD3E21" w:rsidRDefault="00AD3E21" w:rsidP="00A6551B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Log – </w:t>
      </w:r>
      <w:r>
        <w:rPr>
          <w:rFonts w:ascii="나눔바른고딕" w:eastAsia="나눔바른고딕" w:hAnsi="나눔바른고딕" w:hint="eastAsia"/>
        </w:rPr>
        <w:t xml:space="preserve">데이터베이스의 활동을 기록하는 </w:t>
      </w:r>
      <w:r>
        <w:rPr>
          <w:rFonts w:ascii="나눔바른고딕" w:eastAsia="나눔바른고딕" w:hAnsi="나눔바른고딕"/>
        </w:rPr>
        <w:t>log records</w:t>
      </w:r>
      <w:r>
        <w:rPr>
          <w:rFonts w:ascii="나눔바른고딕" w:eastAsia="나눔바른고딕" w:hAnsi="나눔바른고딕" w:hint="eastAsia"/>
        </w:rPr>
        <w:t>의 시퀀스</w:t>
      </w:r>
      <w:r>
        <w:rPr>
          <w:rFonts w:ascii="나눔바른고딕" w:eastAsia="나눔바른고딕" w:hAnsi="나눔바른고딕"/>
        </w:rPr>
        <w:t>. Stable storage</w:t>
      </w:r>
      <w:r>
        <w:rPr>
          <w:rFonts w:ascii="나눔바른고딕" w:eastAsia="나눔바른고딕" w:hAnsi="나눔바른고딕" w:hint="eastAsia"/>
        </w:rPr>
        <w:t>에 보관됨.</w:t>
      </w:r>
    </w:p>
    <w:p w14:paraId="1096478D" w14:textId="05CEAD68" w:rsidR="00EB0067" w:rsidRDefault="00AD3E21" w:rsidP="00A6551B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Log records</w:t>
      </w:r>
      <w:r w:rsidR="0054628D">
        <w:rPr>
          <w:rFonts w:ascii="나눔바른고딕" w:eastAsia="나눔바른고딕" w:hAnsi="나눔바른고딕"/>
        </w:rPr>
        <w:t xml:space="preserve"> – Start, commit, abort</w:t>
      </w:r>
      <w:r w:rsidR="0054628D">
        <w:rPr>
          <w:rFonts w:ascii="나눔바른고딕" w:eastAsia="나눔바른고딕" w:hAnsi="나눔바른고딕" w:hint="eastAsia"/>
        </w:rPr>
        <w:t>를 기록함.</w:t>
      </w:r>
      <w:r w:rsidR="00B70926">
        <w:rPr>
          <w:rFonts w:ascii="나눔바른고딕" w:eastAsia="나눔바른고딕" w:hAnsi="나눔바른고딕"/>
        </w:rPr>
        <w:t xml:space="preserve"> </w:t>
      </w:r>
      <w:r w:rsidR="00B70926">
        <w:rPr>
          <w:rFonts w:ascii="나눔바른고딕" w:eastAsia="나눔바른고딕" w:hAnsi="나눔바른고딕" w:hint="eastAsia"/>
        </w:rPr>
        <w:t xml:space="preserve">그리고 </w:t>
      </w:r>
      <w:r w:rsidR="00B70926">
        <w:rPr>
          <w:rFonts w:ascii="나눔바른고딕" w:eastAsia="나눔바른고딕" w:hAnsi="나눔바른고딕"/>
        </w:rPr>
        <w:t>write(X)</w:t>
      </w:r>
      <w:r w:rsidR="00B70926">
        <w:rPr>
          <w:rFonts w:ascii="나눔바른고딕" w:eastAsia="나눔바른고딕" w:hAnsi="나눔바른고딕" w:hint="eastAsia"/>
        </w:rPr>
        <w:t>를 한다면</w:t>
      </w:r>
      <w:r w:rsidR="00B70926">
        <w:rPr>
          <w:rFonts w:ascii="나눔바른고딕" w:eastAsia="나눔바른고딕" w:hAnsi="나눔바른고딕"/>
        </w:rPr>
        <w:t xml:space="preserve"> V1 (</w:t>
      </w:r>
      <w:r w:rsidR="00B70926">
        <w:rPr>
          <w:rFonts w:ascii="나눔바른고딕" w:eastAsia="나눔바른고딕" w:hAnsi="나눔바른고딕" w:hint="eastAsia"/>
        </w:rPr>
        <w:t>업데이트 이전)</w:t>
      </w:r>
      <w:r w:rsidR="00B70926">
        <w:rPr>
          <w:rFonts w:ascii="나눔바른고딕" w:eastAsia="나눔바른고딕" w:hAnsi="나눔바른고딕"/>
        </w:rPr>
        <w:t>, V2 (</w:t>
      </w:r>
      <w:r w:rsidR="00B70926">
        <w:rPr>
          <w:rFonts w:ascii="나눔바른고딕" w:eastAsia="나눔바른고딕" w:hAnsi="나눔바른고딕" w:hint="eastAsia"/>
        </w:rPr>
        <w:t>업데이트 이후)</w:t>
      </w:r>
      <w:r w:rsidR="00B70926">
        <w:rPr>
          <w:rFonts w:ascii="나눔바른고딕" w:eastAsia="나눔바른고딕" w:hAnsi="나눔바른고딕"/>
        </w:rPr>
        <w:t xml:space="preserve"> </w:t>
      </w:r>
      <w:r w:rsidR="00B70926">
        <w:rPr>
          <w:rFonts w:ascii="나눔바른고딕" w:eastAsia="나눔바른고딕" w:hAnsi="나눔바른고딕" w:hint="eastAsia"/>
        </w:rPr>
        <w:t xml:space="preserve">값을 모두 씀. </w:t>
      </w:r>
    </w:p>
    <w:p w14:paraId="72BD54AA" w14:textId="77777777" w:rsidR="00EB0067" w:rsidRDefault="00EB0067" w:rsidP="00A6551B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각 트랜잭션은 </w:t>
      </w:r>
      <w:r>
        <w:rPr>
          <w:rFonts w:ascii="나눔바른고딕" w:eastAsia="나눔바른고딕" w:hAnsi="나눔바른고딕"/>
        </w:rPr>
        <w:t>serial</w:t>
      </w:r>
      <w:r>
        <w:rPr>
          <w:rFonts w:ascii="나눔바른고딕" w:eastAsia="나눔바른고딕" w:hAnsi="나눔바른고딕" w:hint="eastAsia"/>
        </w:rPr>
        <w:t>하게 수행되고,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l</w:t>
      </w:r>
      <w:r>
        <w:rPr>
          <w:rFonts w:ascii="나눔바른고딕" w:eastAsia="나눔바른고딕" w:hAnsi="나눔바른고딕"/>
        </w:rPr>
        <w:t>og records</w:t>
      </w:r>
      <w:r>
        <w:rPr>
          <w:rFonts w:ascii="나눔바른고딕" w:eastAsia="나눔바른고딕" w:hAnsi="나눔바른고딕" w:hint="eastAsia"/>
        </w:rPr>
        <w:t xml:space="preserve">는 발생하는 즉시 </w:t>
      </w:r>
      <w:r>
        <w:rPr>
          <w:rFonts w:ascii="나눔바른고딕" w:eastAsia="나눔바른고딕" w:hAnsi="나눔바른고딕"/>
        </w:rPr>
        <w:t>stable storage</w:t>
      </w:r>
      <w:r>
        <w:rPr>
          <w:rFonts w:ascii="나눔바른고딕" w:eastAsia="나눔바른고딕" w:hAnsi="나눔바른고딕" w:hint="eastAsia"/>
        </w:rPr>
        <w:t>에 쓰인다고 가정.</w:t>
      </w:r>
    </w:p>
    <w:p w14:paraId="36F7E1AF" w14:textId="64DF210E" w:rsidR="00EB0067" w:rsidRDefault="00EB0067" w:rsidP="00A6551B">
      <w:pPr>
        <w:tabs>
          <w:tab w:val="left" w:pos="554"/>
        </w:tabs>
        <w:rPr>
          <w:rFonts w:ascii="나눔바른고딕" w:eastAsia="나눔바른고딕" w:hAnsi="나눔바른고딕"/>
        </w:rPr>
      </w:pPr>
    </w:p>
    <w:p w14:paraId="5F0411B7" w14:textId="5C928AC6" w:rsidR="00B70926" w:rsidRPr="00B70926" w:rsidRDefault="00B70926" w:rsidP="00A6551B">
      <w:pPr>
        <w:tabs>
          <w:tab w:val="left" w:pos="554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B70926">
        <w:rPr>
          <w:rFonts w:ascii="나눔바른고딕" w:eastAsia="나눔바른고딕" w:hAnsi="나눔바른고딕"/>
          <w:b/>
          <w:bCs/>
          <w:sz w:val="24"/>
          <w:szCs w:val="24"/>
        </w:rPr>
        <w:t>Immediate Database Modification</w:t>
      </w:r>
    </w:p>
    <w:p w14:paraId="7CE2A67E" w14:textId="722509C8" w:rsidR="00B70926" w:rsidRDefault="00AC3CF6" w:rsidP="00A6551B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Write</w:t>
      </w:r>
      <w:r>
        <w:rPr>
          <w:rFonts w:ascii="나눔바른고딕" w:eastAsia="나눔바른고딕" w:hAnsi="나눔바른고딕" w:hint="eastAsia"/>
        </w:rPr>
        <w:t xml:space="preserve">가 </w:t>
      </w:r>
      <w:r>
        <w:rPr>
          <w:rFonts w:ascii="나눔바른고딕" w:eastAsia="나눔바른고딕" w:hAnsi="나눔바른고딕"/>
        </w:rPr>
        <w:t>issue</w:t>
      </w:r>
      <w:r>
        <w:rPr>
          <w:rFonts w:ascii="나눔바른고딕" w:eastAsia="나눔바른고딕" w:hAnsi="나눔바른고딕" w:hint="eastAsia"/>
        </w:rPr>
        <w:t xml:space="preserve">될 때 데이터베이스가 </w:t>
      </w:r>
      <w:r>
        <w:rPr>
          <w:rFonts w:ascii="나눔바른고딕" w:eastAsia="나눔바른고딕" w:hAnsi="나눔바른고딕"/>
        </w:rPr>
        <w:t>uncommitted transaction</w:t>
      </w:r>
      <w:r>
        <w:rPr>
          <w:rFonts w:ascii="나눔바른고딕" w:eastAsia="나눔바른고딕" w:hAnsi="나눔바른고딕" w:hint="eastAsia"/>
        </w:rPr>
        <w:t>을 업데이트하는 것을 허용.</w:t>
      </w:r>
    </w:p>
    <w:p w14:paraId="11F53505" w14:textId="52CBD4D2" w:rsidR="00AC3CF6" w:rsidRDefault="00904741" w:rsidP="00A6551B">
      <w:pPr>
        <w:tabs>
          <w:tab w:val="left" w:pos="554"/>
        </w:tabs>
        <w:rPr>
          <w:rFonts w:ascii="나눔바른고딕" w:eastAsia="나눔바른고딕" w:hAnsi="나눔바른고딕"/>
        </w:rPr>
      </w:pPr>
      <w:r w:rsidRPr="00904741">
        <w:rPr>
          <w:rFonts w:ascii="나눔바른고딕" w:eastAsia="나눔바른고딕" w:hAnsi="나눔바른고딕"/>
          <w:noProof/>
        </w:rPr>
        <w:drawing>
          <wp:inline distT="0" distB="0" distL="0" distR="0" wp14:anchorId="1A71FB51" wp14:editId="21C30CB9">
            <wp:extent cx="5391902" cy="1790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5E4B" w14:textId="398E4C77" w:rsidR="00904741" w:rsidRDefault="009C4053" w:rsidP="00A6551B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업데이트된 </w:t>
      </w:r>
      <w:proofErr w:type="spellStart"/>
      <w:r>
        <w:rPr>
          <w:rFonts w:ascii="나눔바른고딕" w:eastAsia="나눔바른고딕" w:hAnsi="나눔바른고딕" w:hint="eastAsia"/>
        </w:rPr>
        <w:t>블락의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output</w:t>
      </w:r>
      <w:r>
        <w:rPr>
          <w:rFonts w:ascii="나눔바른고딕" w:eastAsia="나눔바른고딕" w:hAnsi="나눔바른고딕" w:hint="eastAsia"/>
        </w:rPr>
        <w:t xml:space="preserve">은 트랜잭션이 </w:t>
      </w:r>
      <w:proofErr w:type="spellStart"/>
      <w:r>
        <w:rPr>
          <w:rFonts w:ascii="나눔바른고딕" w:eastAsia="나눔바른고딕" w:hAnsi="나눔바른고딕" w:hint="eastAsia"/>
        </w:rPr>
        <w:t>커밋되기</w:t>
      </w:r>
      <w:proofErr w:type="spellEnd"/>
      <w:r>
        <w:rPr>
          <w:rFonts w:ascii="나눔바른고딕" w:eastAsia="나눔바른고딕" w:hAnsi="나눔바른고딕" w:hint="eastAsia"/>
        </w:rPr>
        <w:t xml:space="preserve"> 전이나 후의 아무 때나 반영될 수 있음.</w:t>
      </w:r>
    </w:p>
    <w:p w14:paraId="2EDC237A" w14:textId="77777777" w:rsidR="00C01FCF" w:rsidRDefault="00C01FCF" w:rsidP="00A6551B">
      <w:pPr>
        <w:tabs>
          <w:tab w:val="left" w:pos="554"/>
        </w:tabs>
        <w:rPr>
          <w:rFonts w:ascii="나눔바른고딕" w:eastAsia="나눔바른고딕" w:hAnsi="나눔바른고딕"/>
        </w:rPr>
      </w:pPr>
    </w:p>
    <w:p w14:paraId="410A8F8F" w14:textId="77777777" w:rsidR="001F0C84" w:rsidRDefault="001F0C84" w:rsidP="00A6551B">
      <w:pPr>
        <w:tabs>
          <w:tab w:val="left" w:pos="554"/>
        </w:tabs>
        <w:rPr>
          <w:rFonts w:ascii="나눔바른고딕" w:eastAsia="나눔바른고딕" w:hAnsi="나눔바른고딕"/>
        </w:rPr>
      </w:pPr>
      <w:r w:rsidRPr="001F0C84">
        <w:rPr>
          <w:rFonts w:ascii="나눔바른고딕" w:eastAsia="나눔바른고딕" w:hAnsi="나눔바른고딕"/>
          <w:noProof/>
        </w:rPr>
        <w:lastRenderedPageBreak/>
        <w:drawing>
          <wp:inline distT="0" distB="0" distL="0" distR="0" wp14:anchorId="2801C084" wp14:editId="07E36438">
            <wp:extent cx="5731510" cy="26142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7B1D" w14:textId="77777777" w:rsidR="00801160" w:rsidRDefault="00533669" w:rsidP="00A6551B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Fail</w:t>
      </w:r>
      <w:r>
        <w:rPr>
          <w:rFonts w:ascii="나눔바른고딕" w:eastAsia="나눔바른고딕" w:hAnsi="나눔바른고딕" w:hint="eastAsia"/>
        </w:rPr>
        <w:t>이 나면 로그에서 값을 읽음.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예를 들어 </w:t>
      </w:r>
      <w:r>
        <w:rPr>
          <w:rFonts w:ascii="나눔바른고딕" w:eastAsia="나눔바른고딕" w:hAnsi="나눔바른고딕"/>
        </w:rPr>
        <w:t xml:space="preserve">T0 A 1000 950 </w:t>
      </w:r>
      <w:r>
        <w:rPr>
          <w:rFonts w:ascii="나눔바른고딕" w:eastAsia="나눔바른고딕" w:hAnsi="나눔바른고딕" w:hint="eastAsia"/>
        </w:rPr>
        <w:t xml:space="preserve">후에 </w:t>
      </w:r>
      <w:proofErr w:type="spellStart"/>
      <w:r>
        <w:rPr>
          <w:rFonts w:ascii="나눔바른고딕" w:eastAsia="나눔바른고딕" w:hAnsi="나눔바른고딕" w:hint="eastAsia"/>
        </w:rPr>
        <w:t>에러나면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r w:rsidR="00B86CC8">
        <w:rPr>
          <w:rFonts w:ascii="나눔바른고딕" w:eastAsia="나눔바른고딕" w:hAnsi="나눔바른고딕"/>
        </w:rPr>
        <w:t xml:space="preserve">A </w:t>
      </w:r>
      <w:proofErr w:type="spellStart"/>
      <w:r w:rsidR="00B86CC8">
        <w:rPr>
          <w:rFonts w:ascii="나눔바른고딕" w:eastAsia="나눔바른고딕" w:hAnsi="나눔바른고딕" w:hint="eastAsia"/>
        </w:rPr>
        <w:t>블락을</w:t>
      </w:r>
      <w:proofErr w:type="spellEnd"/>
      <w:r w:rsidR="00B86CC8">
        <w:rPr>
          <w:rFonts w:ascii="나눔바른고딕" w:eastAsia="나눔바른고딕" w:hAnsi="나눔바른고딕" w:hint="eastAsia"/>
        </w:rPr>
        <w:t xml:space="preserve"> 버퍼로 읽어 와서 </w:t>
      </w:r>
      <w:r w:rsidR="00B86CC8">
        <w:rPr>
          <w:rFonts w:ascii="나눔바른고딕" w:eastAsia="나눔바른고딕" w:hAnsi="나눔바른고딕"/>
        </w:rPr>
        <w:t>1000</w:t>
      </w:r>
      <w:r w:rsidR="00B86CC8">
        <w:rPr>
          <w:rFonts w:ascii="나눔바른고딕" w:eastAsia="나눔바른고딕" w:hAnsi="나눔바른고딕" w:hint="eastAsia"/>
        </w:rPr>
        <w:t xml:space="preserve">인지 </w:t>
      </w:r>
      <w:r w:rsidR="00B86CC8">
        <w:rPr>
          <w:rFonts w:ascii="나눔바른고딕" w:eastAsia="나눔바른고딕" w:hAnsi="나눔바른고딕"/>
        </w:rPr>
        <w:t>950</w:t>
      </w:r>
      <w:r w:rsidR="00B86CC8">
        <w:rPr>
          <w:rFonts w:ascii="나눔바른고딕" w:eastAsia="나눔바른고딕" w:hAnsi="나눔바른고딕" w:hint="eastAsia"/>
        </w:rPr>
        <w:t>인지 확인.</w:t>
      </w:r>
    </w:p>
    <w:p w14:paraId="058B88C6" w14:textId="77777777" w:rsidR="00801160" w:rsidRDefault="00801160" w:rsidP="00A6551B">
      <w:pPr>
        <w:tabs>
          <w:tab w:val="left" w:pos="554"/>
        </w:tabs>
        <w:rPr>
          <w:rFonts w:ascii="나눔바른고딕" w:eastAsia="나눔바른고딕" w:hAnsi="나눔바른고딕"/>
        </w:rPr>
      </w:pPr>
    </w:p>
    <w:p w14:paraId="6562B8AD" w14:textId="581D3305" w:rsidR="00AD3E21" w:rsidRPr="00AB4CB5" w:rsidRDefault="00801160" w:rsidP="00A6551B">
      <w:pPr>
        <w:tabs>
          <w:tab w:val="left" w:pos="554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801160">
        <w:rPr>
          <w:rFonts w:ascii="나눔바른고딕" w:eastAsia="나눔바른고딕" w:hAnsi="나눔바른고딕"/>
          <w:b/>
          <w:bCs/>
          <w:sz w:val="24"/>
          <w:szCs w:val="24"/>
        </w:rPr>
        <w:t>Undo &amp; Redo Operations</w:t>
      </w:r>
      <w:r w:rsidR="00C01FCF">
        <w:rPr>
          <w:rFonts w:ascii="나눔바른고딕" w:eastAsia="나눔바른고딕" w:hAnsi="나눔바른고딕" w:hint="eastAsia"/>
        </w:rPr>
        <w:t xml:space="preserve"> </w:t>
      </w:r>
      <w:r w:rsidR="00AB4CB5" w:rsidRPr="00AB4CB5">
        <w:rPr>
          <w:rFonts w:ascii="나눔바른고딕" w:eastAsia="나눔바른고딕" w:hAnsi="나눔바른고딕"/>
          <w:noProof/>
        </w:rPr>
        <w:drawing>
          <wp:inline distT="0" distB="0" distL="0" distR="0" wp14:anchorId="4AF41346" wp14:editId="7B661A22">
            <wp:extent cx="5731510" cy="8826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3B55" w14:textId="74BFF65E" w:rsidR="00AB4CB5" w:rsidRDefault="00AB4CB5" w:rsidP="00A6551B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두 </w:t>
      </w:r>
      <w:r>
        <w:rPr>
          <w:rFonts w:ascii="나눔바른고딕" w:eastAsia="나눔바른고딕" w:hAnsi="나눔바른고딕"/>
        </w:rPr>
        <w:t>operation</w:t>
      </w:r>
      <w:r>
        <w:rPr>
          <w:rFonts w:ascii="나눔바른고딕" w:eastAsia="나눔바른고딕" w:hAnsi="나눔바른고딕" w:hint="eastAsia"/>
        </w:rPr>
        <w:t xml:space="preserve">은 </w:t>
      </w:r>
      <w:r>
        <w:rPr>
          <w:rFonts w:ascii="나눔바른고딕" w:eastAsia="나눔바른고딕" w:hAnsi="나눔바른고딕"/>
        </w:rPr>
        <w:t xml:space="preserve">idempotent </w:t>
      </w:r>
      <w:r>
        <w:rPr>
          <w:rFonts w:ascii="나눔바른고딕" w:eastAsia="나눔바른고딕" w:hAnsi="나눔바른고딕" w:hint="eastAsia"/>
        </w:rPr>
        <w:t>해야 함.</w:t>
      </w:r>
      <w:r>
        <w:rPr>
          <w:rFonts w:ascii="나눔바른고딕" w:eastAsia="나눔바른고딕" w:hAnsi="나눔바른고딕"/>
        </w:rPr>
        <w:t xml:space="preserve"> (</w:t>
      </w:r>
      <w:proofErr w:type="spellStart"/>
      <w:r>
        <w:rPr>
          <w:rFonts w:ascii="나눔바른고딕" w:eastAsia="나눔바른고딕" w:hAnsi="나눔바른고딕" w:hint="eastAsia"/>
        </w:rPr>
        <w:t>멱등성</w:t>
      </w:r>
      <w:proofErr w:type="spellEnd"/>
      <w:r>
        <w:rPr>
          <w:rFonts w:ascii="나눔바른고딕" w:eastAsia="나눔바른고딕" w:hAnsi="나눔바른고딕" w:hint="eastAsia"/>
        </w:rPr>
        <w:t>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여러</w:t>
      </w:r>
      <w:r w:rsidR="00E44859">
        <w:rPr>
          <w:rFonts w:ascii="나눔바른고딕" w:eastAsia="나눔바른고딕" w:hAnsi="나눔바른고딕"/>
        </w:rPr>
        <w:t xml:space="preserve"> </w:t>
      </w:r>
      <w:r w:rsidR="00E44859">
        <w:rPr>
          <w:rFonts w:ascii="나눔바른고딕" w:eastAsia="나눔바른고딕" w:hAnsi="나눔바른고딕" w:hint="eastAsia"/>
        </w:rPr>
        <w:t>번 수행해도</w:t>
      </w:r>
      <w:r w:rsidR="00E44859">
        <w:rPr>
          <w:rFonts w:ascii="나눔바른고딕" w:eastAsia="나눔바른고딕" w:hAnsi="나눔바른고딕"/>
        </w:rPr>
        <w:t xml:space="preserve"> </w:t>
      </w:r>
      <w:r w:rsidR="00E44859">
        <w:rPr>
          <w:rFonts w:ascii="나눔바른고딕" w:eastAsia="나눔바른고딕" w:hAnsi="나눔바른고딕" w:hint="eastAsia"/>
        </w:rPr>
        <w:t>결과가 같아야 함)</w:t>
      </w:r>
    </w:p>
    <w:p w14:paraId="035B6E83" w14:textId="65AB3C87" w:rsidR="00E44859" w:rsidRDefault="00E44859" w:rsidP="00A6551B">
      <w:pPr>
        <w:tabs>
          <w:tab w:val="left" w:pos="554"/>
        </w:tabs>
        <w:rPr>
          <w:rFonts w:ascii="나눔바른고딕" w:eastAsia="나눔바른고딕" w:hAnsi="나눔바른고딕"/>
        </w:rPr>
      </w:pPr>
    </w:p>
    <w:p w14:paraId="753DF5EF" w14:textId="42295803" w:rsidR="00E44859" w:rsidRPr="00B750F1" w:rsidRDefault="00B750F1" w:rsidP="00A6551B">
      <w:pPr>
        <w:tabs>
          <w:tab w:val="left" w:pos="554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B750F1">
        <w:rPr>
          <w:rFonts w:ascii="나눔바른고딕" w:eastAsia="나눔바른고딕" w:hAnsi="나눔바른고딕" w:hint="eastAsia"/>
          <w:b/>
          <w:bCs/>
          <w:sz w:val="24"/>
          <w:szCs w:val="24"/>
        </w:rPr>
        <w:t>R</w:t>
      </w:r>
      <w:r w:rsidRPr="00B750F1">
        <w:rPr>
          <w:rFonts w:ascii="나눔바른고딕" w:eastAsia="나눔바른고딕" w:hAnsi="나눔바른고딕"/>
          <w:b/>
          <w:bCs/>
          <w:sz w:val="24"/>
          <w:szCs w:val="24"/>
        </w:rPr>
        <w:t>ecovery Logic</w:t>
      </w:r>
    </w:p>
    <w:p w14:paraId="47223DF6" w14:textId="53B4E715" w:rsidR="00B750F1" w:rsidRDefault="00B750F1" w:rsidP="00A6551B">
      <w:pPr>
        <w:tabs>
          <w:tab w:val="left" w:pos="554"/>
        </w:tabs>
        <w:rPr>
          <w:rFonts w:ascii="나눔바른고딕" w:eastAsia="나눔바른고딕" w:hAnsi="나눔바른고딕"/>
        </w:rPr>
      </w:pPr>
      <w:r w:rsidRPr="00B750F1">
        <w:rPr>
          <w:rFonts w:ascii="나눔바른고딕" w:eastAsia="나눔바른고딕" w:hAnsi="나눔바른고딕"/>
          <w:noProof/>
        </w:rPr>
        <w:drawing>
          <wp:inline distT="0" distB="0" distL="0" distR="0" wp14:anchorId="352AB02D" wp14:editId="62117B52">
            <wp:extent cx="5731510" cy="260858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F8DA" w14:textId="52494044" w:rsidR="00B750F1" w:rsidRDefault="00B750F1" w:rsidP="00A6551B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lastRenderedPageBreak/>
        <w:t>(</w:t>
      </w:r>
      <w:r>
        <w:rPr>
          <w:rFonts w:ascii="나눔바른고딕" w:eastAsia="나눔바른고딕" w:hAnsi="나눔바른고딕"/>
        </w:rPr>
        <w:t>b)</w:t>
      </w:r>
      <w:r>
        <w:rPr>
          <w:rFonts w:ascii="나눔바른고딕" w:eastAsia="나눔바른고딕" w:hAnsi="나눔바른고딕" w:hint="eastAsia"/>
        </w:rPr>
        <w:t xml:space="preserve">에서 </w:t>
      </w:r>
      <w:r>
        <w:rPr>
          <w:rFonts w:ascii="나눔바른고딕" w:eastAsia="나눔바른고딕" w:hAnsi="나눔바른고딕"/>
        </w:rPr>
        <w:t>undo</w:t>
      </w:r>
      <w:r>
        <w:rPr>
          <w:rFonts w:ascii="나눔바른고딕" w:eastAsia="나눔바른고딕" w:hAnsi="나눔바른고딕" w:hint="eastAsia"/>
        </w:rPr>
        <w:t>를 먼저 해줘야 함.</w:t>
      </w:r>
    </w:p>
    <w:p w14:paraId="5F334A3E" w14:textId="7E77000F" w:rsidR="00B750F1" w:rsidRDefault="00B750F1" w:rsidP="00A6551B">
      <w:pPr>
        <w:tabs>
          <w:tab w:val="left" w:pos="554"/>
        </w:tabs>
        <w:rPr>
          <w:rFonts w:ascii="나눔바른고딕" w:eastAsia="나눔바른고딕" w:hAnsi="나눔바른고딕"/>
        </w:rPr>
      </w:pPr>
    </w:p>
    <w:p w14:paraId="364A3F34" w14:textId="3B90E0D6" w:rsidR="00C9008E" w:rsidRPr="00C9008E" w:rsidRDefault="00C9008E" w:rsidP="00A6551B">
      <w:pPr>
        <w:tabs>
          <w:tab w:val="left" w:pos="554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C9008E">
        <w:rPr>
          <w:rFonts w:ascii="나눔바른고딕" w:eastAsia="나눔바른고딕" w:hAnsi="나눔바른고딕"/>
          <w:b/>
          <w:bCs/>
          <w:sz w:val="24"/>
          <w:szCs w:val="24"/>
        </w:rPr>
        <w:t>Checkpoints</w:t>
      </w:r>
    </w:p>
    <w:p w14:paraId="645400DC" w14:textId="086AC89E" w:rsidR="00C9008E" w:rsidRDefault="008E7C7E" w:rsidP="00A6551B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전체 </w:t>
      </w:r>
      <w:r>
        <w:rPr>
          <w:rFonts w:ascii="나눔바른고딕" w:eastAsia="나눔바른고딕" w:hAnsi="나눔바른고딕"/>
        </w:rPr>
        <w:t>log</w:t>
      </w:r>
      <w:r>
        <w:rPr>
          <w:rFonts w:ascii="나눔바른고딕" w:eastAsia="나눔바른고딕" w:hAnsi="나눔바른고딕" w:hint="eastAsia"/>
        </w:rPr>
        <w:t>를 찾는 것은 낭비가 심함.</w:t>
      </w:r>
    </w:p>
    <w:p w14:paraId="039F0C53" w14:textId="49E6D52C" w:rsidR="008E7C7E" w:rsidRDefault="008E7C7E" w:rsidP="00A6551B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Checkpoint</w:t>
      </w:r>
      <w:r>
        <w:rPr>
          <w:rFonts w:ascii="나눔바른고딕" w:eastAsia="나눔바른고딕" w:hAnsi="나눔바른고딕" w:hint="eastAsia"/>
        </w:rPr>
        <w:t xml:space="preserve">는 </w:t>
      </w:r>
      <w:r>
        <w:rPr>
          <w:rFonts w:ascii="나눔바른고딕" w:eastAsia="나눔바른고딕" w:hAnsi="나눔바른고딕"/>
        </w:rPr>
        <w:t>recovery overhea</w:t>
      </w:r>
      <w:r>
        <w:rPr>
          <w:rFonts w:ascii="나눔바른고딕" w:eastAsia="나눔바른고딕" w:hAnsi="나눔바른고딕" w:hint="eastAsia"/>
        </w:rPr>
        <w:t>d를 줄임.</w:t>
      </w:r>
    </w:p>
    <w:p w14:paraId="378CE375" w14:textId="07A24596" w:rsidR="008E7C7E" w:rsidRDefault="008E7C7E" w:rsidP="00A6551B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Checkpoint process</w:t>
      </w:r>
    </w:p>
    <w:p w14:paraId="77543F7D" w14:textId="6FA73C9C" w:rsidR="008E7C7E" w:rsidRDefault="008E7C7E" w:rsidP="008E7C7E">
      <w:pPr>
        <w:pStyle w:val="a3"/>
        <w:numPr>
          <w:ilvl w:val="0"/>
          <w:numId w:val="18"/>
        </w:num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</w:t>
      </w:r>
      <w:r w:rsidR="005D38B5">
        <w:rPr>
          <w:rFonts w:ascii="나눔바른고딕" w:eastAsia="나눔바른고딕" w:hAnsi="나눔바른고딕" w:hint="eastAsia"/>
        </w:rPr>
        <w:t xml:space="preserve">현재 메인 메모리에 존재하는 모든 </w:t>
      </w:r>
      <w:r w:rsidR="005D38B5">
        <w:rPr>
          <w:rFonts w:ascii="나눔바른고딕" w:eastAsia="나눔바른고딕" w:hAnsi="나눔바른고딕"/>
        </w:rPr>
        <w:t>log record</w:t>
      </w:r>
      <w:r w:rsidR="005D38B5">
        <w:rPr>
          <w:rFonts w:ascii="나눔바른고딕" w:eastAsia="나눔바른고딕" w:hAnsi="나눔바른고딕" w:hint="eastAsia"/>
        </w:rPr>
        <w:t xml:space="preserve">를 </w:t>
      </w:r>
      <w:r w:rsidR="005D38B5">
        <w:rPr>
          <w:rFonts w:ascii="나눔바른고딕" w:eastAsia="나눔바른고딕" w:hAnsi="나눔바른고딕"/>
        </w:rPr>
        <w:t>stable storage</w:t>
      </w:r>
      <w:r w:rsidR="005D38B5">
        <w:rPr>
          <w:rFonts w:ascii="나눔바른고딕" w:eastAsia="나눔바른고딕" w:hAnsi="나눔바른고딕" w:hint="eastAsia"/>
        </w:rPr>
        <w:t xml:space="preserve">에 </w:t>
      </w:r>
      <w:proofErr w:type="spellStart"/>
      <w:r w:rsidR="005D38B5">
        <w:rPr>
          <w:rFonts w:ascii="나눔바른고딕" w:eastAsia="나눔바른고딕" w:hAnsi="나눔바른고딕" w:hint="eastAsia"/>
        </w:rPr>
        <w:t>써줌</w:t>
      </w:r>
      <w:proofErr w:type="spellEnd"/>
    </w:p>
    <w:p w14:paraId="7DCD10FF" w14:textId="55D947D8" w:rsidR="005D38B5" w:rsidRDefault="005D38B5" w:rsidP="008E7C7E">
      <w:pPr>
        <w:pStyle w:val="a3"/>
        <w:numPr>
          <w:ilvl w:val="0"/>
          <w:numId w:val="18"/>
        </w:num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모든 </w:t>
      </w:r>
      <w:r>
        <w:rPr>
          <w:rFonts w:ascii="나눔바른고딕" w:eastAsia="나눔바른고딕" w:hAnsi="나눔바른고딕"/>
        </w:rPr>
        <w:t>modified buffer bloc</w:t>
      </w:r>
      <w:r>
        <w:rPr>
          <w:rFonts w:ascii="나눔바른고딕" w:eastAsia="나눔바른고딕" w:hAnsi="나눔바른고딕" w:hint="eastAsia"/>
        </w:rPr>
        <w:t xml:space="preserve">k을 디스크에 </w:t>
      </w:r>
      <w:proofErr w:type="spellStart"/>
      <w:r>
        <w:rPr>
          <w:rFonts w:ascii="나눔바른고딕" w:eastAsia="나눔바른고딕" w:hAnsi="나눔바른고딕" w:hint="eastAsia"/>
        </w:rPr>
        <w:t>써줌</w:t>
      </w:r>
      <w:proofErr w:type="spellEnd"/>
    </w:p>
    <w:p w14:paraId="0BA6160B" w14:textId="312B52CF" w:rsidR="005D38B5" w:rsidRDefault="005D38B5" w:rsidP="008E7C7E">
      <w:pPr>
        <w:pStyle w:val="a3"/>
        <w:numPr>
          <w:ilvl w:val="0"/>
          <w:numId w:val="18"/>
        </w:num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Log record &lt;checkpoint&gt;</w:t>
      </w:r>
      <w:r>
        <w:rPr>
          <w:rFonts w:ascii="나눔바른고딕" w:eastAsia="나눔바른고딕" w:hAnsi="나눔바른고딕" w:hint="eastAsia"/>
        </w:rPr>
        <w:t xml:space="preserve">를 </w:t>
      </w:r>
      <w:r>
        <w:rPr>
          <w:rFonts w:ascii="나눔바른고딕" w:eastAsia="나눔바른고딕" w:hAnsi="나눔바른고딕"/>
        </w:rPr>
        <w:t>stable storage</w:t>
      </w:r>
      <w:r>
        <w:rPr>
          <w:rFonts w:ascii="나눔바른고딕" w:eastAsia="나눔바른고딕" w:hAnsi="나눔바른고딕" w:hint="eastAsia"/>
        </w:rPr>
        <w:t>에 씀.</w:t>
      </w:r>
    </w:p>
    <w:p w14:paraId="66149674" w14:textId="35EF8372" w:rsidR="005D38B5" w:rsidRDefault="00296FB9" w:rsidP="005D38B5">
      <w:pPr>
        <w:tabs>
          <w:tab w:val="left" w:pos="554"/>
        </w:tabs>
        <w:rPr>
          <w:rFonts w:ascii="나눔바른고딕" w:eastAsia="나눔바른고딕" w:hAnsi="나눔바른고딕"/>
        </w:rPr>
      </w:pPr>
      <w:r w:rsidRPr="00296FB9">
        <w:rPr>
          <w:rFonts w:ascii="나눔바른고딕" w:eastAsia="나눔바른고딕" w:hAnsi="나눔바른고딕"/>
        </w:rPr>
        <w:drawing>
          <wp:inline distT="0" distB="0" distL="0" distR="0" wp14:anchorId="3A450235" wp14:editId="6DD24009">
            <wp:extent cx="5731510" cy="27495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6EBA" w14:textId="4CAEA5E5" w:rsidR="00296FB9" w:rsidRDefault="00296FB9" w:rsidP="005D38B5">
      <w:pPr>
        <w:tabs>
          <w:tab w:val="left" w:pos="554"/>
        </w:tabs>
        <w:rPr>
          <w:rFonts w:ascii="나눔바른고딕" w:eastAsia="나눔바른고딕" w:hAnsi="나눔바른고딕"/>
        </w:rPr>
      </w:pPr>
    </w:p>
    <w:p w14:paraId="631F113D" w14:textId="6704443C" w:rsidR="00296FB9" w:rsidRPr="00591B88" w:rsidRDefault="00591B88" w:rsidP="005D38B5">
      <w:pPr>
        <w:tabs>
          <w:tab w:val="left" w:pos="554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591B88">
        <w:rPr>
          <w:rFonts w:ascii="나눔바른고딕" w:eastAsia="나눔바른고딕" w:hAnsi="나눔바른고딕"/>
          <w:b/>
          <w:bCs/>
          <w:sz w:val="24"/>
          <w:szCs w:val="24"/>
        </w:rPr>
        <w:t>Log Record Buffering</w:t>
      </w:r>
    </w:p>
    <w:p w14:paraId="29BA9C32" w14:textId="0EE83A05" w:rsidR="00591B88" w:rsidRDefault="00EA38AC" w:rsidP="005D38B5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Log record</w:t>
      </w:r>
      <w:r>
        <w:rPr>
          <w:rFonts w:ascii="나눔바른고딕" w:eastAsia="나눔바른고딕" w:hAnsi="나눔바른고딕" w:hint="eastAsia"/>
        </w:rPr>
        <w:t xml:space="preserve">는 </w:t>
      </w:r>
      <w:r>
        <w:rPr>
          <w:rFonts w:ascii="나눔바른고딕" w:eastAsia="나눔바른고딕" w:hAnsi="나눔바른고딕"/>
        </w:rPr>
        <w:t>main memory</w:t>
      </w:r>
      <w:r>
        <w:rPr>
          <w:rFonts w:ascii="나눔바른고딕" w:eastAsia="나눔바른고딕" w:hAnsi="나눔바른고딕" w:hint="eastAsia"/>
        </w:rPr>
        <w:t xml:space="preserve">에 </w:t>
      </w:r>
      <w:r>
        <w:rPr>
          <w:rFonts w:ascii="나눔바른고딕" w:eastAsia="나눔바른고딕" w:hAnsi="나눔바른고딕"/>
        </w:rPr>
        <w:t>buffer</w:t>
      </w:r>
      <w:r>
        <w:rPr>
          <w:rFonts w:ascii="나눔바른고딕" w:eastAsia="나눔바른고딕" w:hAnsi="나눔바른고딕" w:hint="eastAsia"/>
        </w:rPr>
        <w:t>됨.</w:t>
      </w:r>
    </w:p>
    <w:p w14:paraId="7E0686CA" w14:textId="3A593AFC" w:rsidR="00EA38AC" w:rsidRDefault="00EA38AC" w:rsidP="005D38B5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 xml:space="preserve">바로바로 </w:t>
      </w:r>
      <w:r>
        <w:rPr>
          <w:rFonts w:ascii="나눔바른고딕" w:eastAsia="나눔바른고딕" w:hAnsi="나눔바른고딕"/>
        </w:rPr>
        <w:t>stable storage</w:t>
      </w:r>
      <w:r>
        <w:rPr>
          <w:rFonts w:ascii="나눔바른고딕" w:eastAsia="나눔바른고딕" w:hAnsi="나눔바른고딕" w:hint="eastAsia"/>
        </w:rPr>
        <w:t>에 쓰지 않음.</w:t>
      </w:r>
    </w:p>
    <w:p w14:paraId="0C389F0E" w14:textId="3C4910BE" w:rsidR="00EA38AC" w:rsidRDefault="00EA38AC" w:rsidP="005D38B5">
      <w:p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Log record</w:t>
      </w:r>
      <w:r>
        <w:rPr>
          <w:rFonts w:ascii="나눔바른고딕" w:eastAsia="나눔바른고딕" w:hAnsi="나눔바른고딕" w:hint="eastAsia"/>
        </w:rPr>
        <w:t>는</w:t>
      </w:r>
    </w:p>
    <w:p w14:paraId="5A143059" w14:textId="5C1A1185" w:rsidR="00EA38AC" w:rsidRDefault="00EA38AC" w:rsidP="00EA38AC">
      <w:pPr>
        <w:pStyle w:val="a3"/>
        <w:numPr>
          <w:ilvl w:val="0"/>
          <w:numId w:val="19"/>
        </w:num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Buffer</w:t>
      </w:r>
      <w:r>
        <w:rPr>
          <w:rFonts w:ascii="나눔바른고딕" w:eastAsia="나눔바른고딕" w:hAnsi="나눔바른고딕" w:hint="eastAsia"/>
        </w:rPr>
        <w:t xml:space="preserve">가 </w:t>
      </w:r>
      <w:r>
        <w:rPr>
          <w:rFonts w:ascii="나눔바른고딕" w:eastAsia="나눔바른고딕" w:hAnsi="나눔바른고딕"/>
        </w:rPr>
        <w:t>full</w:t>
      </w:r>
      <w:r>
        <w:rPr>
          <w:rFonts w:ascii="나눔바른고딕" w:eastAsia="나눔바른고딕" w:hAnsi="나눔바른고딕" w:hint="eastAsia"/>
        </w:rPr>
        <w:t>인 경우</w:t>
      </w:r>
    </w:p>
    <w:p w14:paraId="26BA3CEF" w14:textId="428B0948" w:rsidR="00EA38AC" w:rsidRDefault="00EA38AC" w:rsidP="00EA38AC">
      <w:pPr>
        <w:pStyle w:val="a3"/>
        <w:numPr>
          <w:ilvl w:val="0"/>
          <w:numId w:val="19"/>
        </w:num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Log force</w:t>
      </w:r>
      <w:r w:rsidR="007E711B">
        <w:rPr>
          <w:rFonts w:ascii="나눔바른고딕" w:eastAsia="나눔바른고딕" w:hAnsi="나눔바른고딕"/>
        </w:rPr>
        <w:t xml:space="preserve"> </w:t>
      </w:r>
      <w:r w:rsidR="007E711B">
        <w:rPr>
          <w:rFonts w:ascii="나눔바른고딕" w:eastAsia="나눔바른고딕" w:hAnsi="나눔바른고딕" w:hint="eastAsia"/>
        </w:rPr>
        <w:t xml:space="preserve">연산이 </w:t>
      </w:r>
      <w:r w:rsidR="007E711B">
        <w:rPr>
          <w:rFonts w:ascii="나눔바른고딕" w:eastAsia="나눔바른고딕" w:hAnsi="나눔바른고딕"/>
        </w:rPr>
        <w:t>commit</w:t>
      </w:r>
      <w:r w:rsidR="007E711B">
        <w:rPr>
          <w:rFonts w:ascii="나눔바른고딕" w:eastAsia="나눔바른고딕" w:hAnsi="나눔바른고딕" w:hint="eastAsia"/>
        </w:rPr>
        <w:t>에 수행되면,</w:t>
      </w:r>
      <w:r w:rsidR="007E711B">
        <w:rPr>
          <w:rFonts w:ascii="나눔바른고딕" w:eastAsia="나눔바른고딕" w:hAnsi="나눔바른고딕"/>
        </w:rPr>
        <w:t xml:space="preserve"> </w:t>
      </w:r>
      <w:r w:rsidR="007E711B">
        <w:rPr>
          <w:rFonts w:ascii="나눔바른고딕" w:eastAsia="나눔바른고딕" w:hAnsi="나눔바른고딕" w:hint="eastAsia"/>
        </w:rPr>
        <w:t xml:space="preserve">트랜잭션의 모든 </w:t>
      </w:r>
      <w:r w:rsidR="007E711B">
        <w:rPr>
          <w:rFonts w:ascii="나눔바른고딕" w:eastAsia="나눔바른고딕" w:hAnsi="나눔바른고딕"/>
        </w:rPr>
        <w:t>record</w:t>
      </w:r>
      <w:r w:rsidR="007E711B">
        <w:rPr>
          <w:rFonts w:ascii="나눔바른고딕" w:eastAsia="나눔바른고딕" w:hAnsi="나눔바른고딕" w:hint="eastAsia"/>
        </w:rPr>
        <w:t xml:space="preserve">가 </w:t>
      </w:r>
      <w:r w:rsidR="007E711B">
        <w:rPr>
          <w:rFonts w:ascii="나눔바른고딕" w:eastAsia="나눔바른고딕" w:hAnsi="나눔바른고딕"/>
        </w:rPr>
        <w:t>stable storage</w:t>
      </w:r>
      <w:r w:rsidR="007E711B">
        <w:rPr>
          <w:rFonts w:ascii="나눔바른고딕" w:eastAsia="나눔바른고딕" w:hAnsi="나눔바른고딕" w:hint="eastAsia"/>
        </w:rPr>
        <w:t xml:space="preserve">에 </w:t>
      </w:r>
      <w:proofErr w:type="spellStart"/>
      <w:r w:rsidR="007E711B">
        <w:rPr>
          <w:rFonts w:ascii="나눔바른고딕" w:eastAsia="나눔바른고딕" w:hAnsi="나눔바른고딕" w:hint="eastAsia"/>
        </w:rPr>
        <w:t>써짐</w:t>
      </w:r>
      <w:proofErr w:type="spellEnd"/>
      <w:r w:rsidR="007E711B">
        <w:rPr>
          <w:rFonts w:ascii="나눔바른고딕" w:eastAsia="나눔바른고딕" w:hAnsi="나눔바른고딕" w:hint="eastAsia"/>
        </w:rPr>
        <w:t>.</w:t>
      </w:r>
    </w:p>
    <w:p w14:paraId="6AEFF01C" w14:textId="223C69ED" w:rsidR="007E711B" w:rsidRDefault="007E711B" w:rsidP="007E711B">
      <w:pPr>
        <w:tabs>
          <w:tab w:val="left" w:pos="554"/>
        </w:tabs>
        <w:rPr>
          <w:rFonts w:ascii="나눔바른고딕" w:eastAsia="나눔바른고딕" w:hAnsi="나눔바른고딕"/>
        </w:rPr>
      </w:pPr>
    </w:p>
    <w:p w14:paraId="6B2E9E16" w14:textId="77777777" w:rsidR="007E711B" w:rsidRDefault="007E711B" w:rsidP="007E711B">
      <w:pPr>
        <w:tabs>
          <w:tab w:val="left" w:pos="554"/>
        </w:tabs>
        <w:rPr>
          <w:rFonts w:ascii="나눔바른고딕" w:eastAsia="나눔바른고딕" w:hAnsi="나눔바른고딕"/>
        </w:rPr>
      </w:pPr>
    </w:p>
    <w:p w14:paraId="02B87BBF" w14:textId="64D42FB1" w:rsidR="007E711B" w:rsidRPr="007E711B" w:rsidRDefault="007E711B" w:rsidP="007E711B">
      <w:pPr>
        <w:tabs>
          <w:tab w:val="left" w:pos="554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7E711B">
        <w:rPr>
          <w:rFonts w:ascii="나눔바른고딕" w:eastAsia="나눔바른고딕" w:hAnsi="나눔바른고딕"/>
          <w:b/>
          <w:bCs/>
          <w:sz w:val="24"/>
          <w:szCs w:val="24"/>
        </w:rPr>
        <w:lastRenderedPageBreak/>
        <w:t>Write-Ahead Logging (WAL)</w:t>
      </w:r>
    </w:p>
    <w:p w14:paraId="3B367D68" w14:textId="3E68BA8E" w:rsidR="007E711B" w:rsidRDefault="000759B4" w:rsidP="000759B4">
      <w:pPr>
        <w:pStyle w:val="a3"/>
        <w:numPr>
          <w:ilvl w:val="0"/>
          <w:numId w:val="20"/>
        </w:num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Log record</w:t>
      </w:r>
      <w:r>
        <w:rPr>
          <w:rFonts w:ascii="나눔바른고딕" w:eastAsia="나눔바른고딕" w:hAnsi="나눔바른고딕" w:hint="eastAsia"/>
        </w:rPr>
        <w:t xml:space="preserve">는 생성된 순서로 </w:t>
      </w:r>
      <w:r>
        <w:rPr>
          <w:rFonts w:ascii="나눔바른고딕" w:eastAsia="나눔바른고딕" w:hAnsi="나눔바른고딕"/>
        </w:rPr>
        <w:t>stable storage</w:t>
      </w:r>
      <w:r>
        <w:rPr>
          <w:rFonts w:ascii="나눔바른고딕" w:eastAsia="나눔바른고딕" w:hAnsi="나눔바른고딕" w:hint="eastAsia"/>
        </w:rPr>
        <w:t xml:space="preserve">에 </w:t>
      </w:r>
      <w:r>
        <w:rPr>
          <w:rFonts w:ascii="나눔바른고딕" w:eastAsia="나눔바른고딕" w:hAnsi="나눔바른고딕"/>
        </w:rPr>
        <w:t xml:space="preserve">output </w:t>
      </w:r>
      <w:r>
        <w:rPr>
          <w:rFonts w:ascii="나눔바른고딕" w:eastAsia="나눔바른고딕" w:hAnsi="나눔바른고딕" w:hint="eastAsia"/>
        </w:rPr>
        <w:t>되어야 함.</w:t>
      </w:r>
    </w:p>
    <w:p w14:paraId="52C9A1D1" w14:textId="152875D7" w:rsidR="000759B4" w:rsidRDefault="000759B4" w:rsidP="000759B4">
      <w:pPr>
        <w:pStyle w:val="a3"/>
        <w:numPr>
          <w:ilvl w:val="0"/>
          <w:numId w:val="20"/>
        </w:num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트랜잭션은 </w:t>
      </w:r>
      <w:r>
        <w:rPr>
          <w:rFonts w:ascii="나눔바른고딕" w:eastAsia="나눔바른고딕" w:hAnsi="나눔바른고딕"/>
        </w:rPr>
        <w:t>log record</w:t>
      </w:r>
      <w:r>
        <w:rPr>
          <w:rFonts w:ascii="나눔바른고딕" w:eastAsia="나눔바른고딕" w:hAnsi="나눔바른고딕" w:hint="eastAsia"/>
        </w:rPr>
        <w:t xml:space="preserve">가 </w:t>
      </w:r>
      <w:r>
        <w:rPr>
          <w:rFonts w:ascii="나눔바른고딕" w:eastAsia="나눔바른고딕" w:hAnsi="나눔바른고딕"/>
        </w:rPr>
        <w:t>stable storage</w:t>
      </w:r>
      <w:r>
        <w:rPr>
          <w:rFonts w:ascii="나눔바른고딕" w:eastAsia="나눔바른고딕" w:hAnsi="나눔바른고딕" w:hint="eastAsia"/>
        </w:rPr>
        <w:t xml:space="preserve">에 반영이 되었을 때만 </w:t>
      </w:r>
      <w:r>
        <w:rPr>
          <w:rFonts w:ascii="나눔바른고딕" w:eastAsia="나눔바른고딕" w:hAnsi="나눔바른고딕"/>
        </w:rPr>
        <w:t>commit state</w:t>
      </w:r>
      <w:r>
        <w:rPr>
          <w:rFonts w:ascii="나눔바른고딕" w:eastAsia="나눔바른고딕" w:hAnsi="나눔바른고딕" w:hint="eastAsia"/>
        </w:rPr>
        <w:t>로 들어섬.</w:t>
      </w:r>
    </w:p>
    <w:p w14:paraId="4C3D6B9B" w14:textId="6E237C14" w:rsidR="000759B4" w:rsidRDefault="000759B4" w:rsidP="000759B4">
      <w:pPr>
        <w:pStyle w:val="a3"/>
        <w:numPr>
          <w:ilvl w:val="0"/>
          <w:numId w:val="20"/>
        </w:numPr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메인 메모리의 </w:t>
      </w:r>
      <w:r w:rsidR="00EA5D6C">
        <w:rPr>
          <w:rFonts w:ascii="나눔바른고딕" w:eastAsia="나눔바른고딕" w:hAnsi="나눔바른고딕"/>
        </w:rPr>
        <w:t>a block of data</w:t>
      </w:r>
      <w:r w:rsidR="00EA5D6C">
        <w:rPr>
          <w:rFonts w:ascii="나눔바른고딕" w:eastAsia="나눔바른고딕" w:hAnsi="나눔바른고딕" w:hint="eastAsia"/>
        </w:rPr>
        <w:t xml:space="preserve">가 </w:t>
      </w:r>
      <w:r w:rsidR="00EA5D6C">
        <w:rPr>
          <w:rFonts w:ascii="나눔바른고딕" w:eastAsia="나눔바른고딕" w:hAnsi="나눔바른고딕"/>
        </w:rPr>
        <w:t>database</w:t>
      </w:r>
      <w:r w:rsidR="00EA5D6C">
        <w:rPr>
          <w:rFonts w:ascii="나눔바른고딕" w:eastAsia="나눔바른고딕" w:hAnsi="나눔바른고딕" w:hint="eastAsia"/>
        </w:rPr>
        <w:t>에 쓰이기 전에,</w:t>
      </w:r>
      <w:r w:rsidR="00EA5D6C">
        <w:rPr>
          <w:rFonts w:ascii="나눔바른고딕" w:eastAsia="나눔바른고딕" w:hAnsi="나눔바른고딕"/>
        </w:rPr>
        <w:t xml:space="preserve"> </w:t>
      </w:r>
      <w:r w:rsidR="00EA5D6C">
        <w:rPr>
          <w:rFonts w:ascii="나눔바른고딕" w:eastAsia="나눔바른고딕" w:hAnsi="나눔바른고딕" w:hint="eastAsia"/>
        </w:rPr>
        <w:t xml:space="preserve">그 </w:t>
      </w:r>
      <w:proofErr w:type="spellStart"/>
      <w:r w:rsidR="00EA5D6C">
        <w:rPr>
          <w:rFonts w:ascii="나눔바른고딕" w:eastAsia="나눔바른고딕" w:hAnsi="나눔바른고딕" w:hint="eastAsia"/>
        </w:rPr>
        <w:t>블락의</w:t>
      </w:r>
      <w:proofErr w:type="spellEnd"/>
      <w:r w:rsidR="00EA5D6C">
        <w:rPr>
          <w:rFonts w:ascii="나눔바른고딕" w:eastAsia="나눔바른고딕" w:hAnsi="나눔바른고딕" w:hint="eastAsia"/>
        </w:rPr>
        <w:t xml:space="preserve"> 데이터를 담고 있는 모든 로그 레코드는 </w:t>
      </w:r>
      <w:r w:rsidR="00EA5D6C">
        <w:rPr>
          <w:rFonts w:ascii="나눔바른고딕" w:eastAsia="나눔바른고딕" w:hAnsi="나눔바른고딕"/>
        </w:rPr>
        <w:t>stable storage</w:t>
      </w:r>
      <w:r w:rsidR="00EA5D6C">
        <w:rPr>
          <w:rFonts w:ascii="나눔바른고딕" w:eastAsia="나눔바른고딕" w:hAnsi="나눔바른고딕" w:hint="eastAsia"/>
        </w:rPr>
        <w:t>에 쓰여야 함.</w:t>
      </w:r>
    </w:p>
    <w:p w14:paraId="7A5066E5" w14:textId="62DF4416" w:rsidR="00EA5D6C" w:rsidRDefault="00EA5D6C" w:rsidP="00EA5D6C">
      <w:pPr>
        <w:pStyle w:val="a3"/>
        <w:tabs>
          <w:tab w:val="left" w:pos="554"/>
        </w:tabs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=&gt; write-ahead logging </w:t>
      </w:r>
      <w:r>
        <w:rPr>
          <w:rFonts w:ascii="나눔바른고딕" w:eastAsia="나눔바른고딕" w:hAnsi="나눔바른고딕" w:hint="eastAsia"/>
        </w:rPr>
        <w:t xml:space="preserve">혹은 </w:t>
      </w:r>
      <w:r>
        <w:rPr>
          <w:rFonts w:ascii="나눔바른고딕" w:eastAsia="나눔바른고딕" w:hAnsi="나눔바른고딕"/>
        </w:rPr>
        <w:t>WAL</w:t>
      </w:r>
      <w:r>
        <w:rPr>
          <w:rFonts w:ascii="나눔바른고딕" w:eastAsia="나눔바른고딕" w:hAnsi="나눔바른고딕" w:hint="eastAsia"/>
        </w:rPr>
        <w:t>이라고 함.</w:t>
      </w:r>
    </w:p>
    <w:p w14:paraId="36276E00" w14:textId="2A43E61F" w:rsidR="00EA5D6C" w:rsidRDefault="00EA5D6C" w:rsidP="00EA5D6C">
      <w:pPr>
        <w:tabs>
          <w:tab w:val="left" w:pos="554"/>
        </w:tabs>
        <w:rPr>
          <w:rFonts w:ascii="나눔바른고딕" w:eastAsia="나눔바른고딕" w:hAnsi="나눔바른고딕"/>
        </w:rPr>
      </w:pPr>
    </w:p>
    <w:p w14:paraId="09DFFCD8" w14:textId="77777777" w:rsidR="00EA5D6C" w:rsidRPr="00EA5D6C" w:rsidRDefault="00EA5D6C" w:rsidP="00EA5D6C">
      <w:pPr>
        <w:tabs>
          <w:tab w:val="left" w:pos="554"/>
        </w:tabs>
        <w:rPr>
          <w:rFonts w:ascii="나눔바른고딕" w:eastAsia="나눔바른고딕" w:hAnsi="나눔바른고딕" w:hint="eastAsia"/>
        </w:rPr>
      </w:pPr>
    </w:p>
    <w:sectPr w:rsidR="00EA5D6C" w:rsidRPr="00EA5D6C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0E627" w14:textId="77777777" w:rsidR="008211F2" w:rsidRDefault="008211F2" w:rsidP="00324290">
      <w:pPr>
        <w:spacing w:after="0" w:line="240" w:lineRule="auto"/>
      </w:pPr>
      <w:r>
        <w:separator/>
      </w:r>
    </w:p>
  </w:endnote>
  <w:endnote w:type="continuationSeparator" w:id="0">
    <w:p w14:paraId="4304054F" w14:textId="77777777" w:rsidR="008211F2" w:rsidRDefault="008211F2" w:rsidP="00324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0A5CE" w14:textId="77777777" w:rsidR="008211F2" w:rsidRDefault="008211F2" w:rsidP="00324290">
      <w:pPr>
        <w:spacing w:after="0" w:line="240" w:lineRule="auto"/>
      </w:pPr>
      <w:r>
        <w:separator/>
      </w:r>
    </w:p>
  </w:footnote>
  <w:footnote w:type="continuationSeparator" w:id="0">
    <w:p w14:paraId="1B4180C0" w14:textId="77777777" w:rsidR="008211F2" w:rsidRDefault="008211F2" w:rsidP="00324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25EC9"/>
    <w:multiLevelType w:val="hybridMultilevel"/>
    <w:tmpl w:val="03D41B40"/>
    <w:lvl w:ilvl="0" w:tplc="56A430D0">
      <w:start w:val="5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240F05C1"/>
    <w:multiLevelType w:val="hybridMultilevel"/>
    <w:tmpl w:val="6BA0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35A1D"/>
    <w:multiLevelType w:val="hybridMultilevel"/>
    <w:tmpl w:val="6DB0727E"/>
    <w:lvl w:ilvl="0" w:tplc="C6622824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3DCC0B79"/>
    <w:multiLevelType w:val="hybridMultilevel"/>
    <w:tmpl w:val="2F262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81AD5"/>
    <w:multiLevelType w:val="hybridMultilevel"/>
    <w:tmpl w:val="B308C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71785"/>
    <w:multiLevelType w:val="hybridMultilevel"/>
    <w:tmpl w:val="6C126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00C2A"/>
    <w:multiLevelType w:val="hybridMultilevel"/>
    <w:tmpl w:val="1B0C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C02B5"/>
    <w:multiLevelType w:val="hybridMultilevel"/>
    <w:tmpl w:val="B470A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26D85"/>
    <w:multiLevelType w:val="hybridMultilevel"/>
    <w:tmpl w:val="5C2C6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744E3"/>
    <w:multiLevelType w:val="hybridMultilevel"/>
    <w:tmpl w:val="63D8BE70"/>
    <w:lvl w:ilvl="0" w:tplc="77127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5C3C50"/>
    <w:multiLevelType w:val="hybridMultilevel"/>
    <w:tmpl w:val="A4D6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04321"/>
    <w:multiLevelType w:val="hybridMultilevel"/>
    <w:tmpl w:val="C5D06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301EA"/>
    <w:multiLevelType w:val="hybridMultilevel"/>
    <w:tmpl w:val="B9CEA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C30A7"/>
    <w:multiLevelType w:val="hybridMultilevel"/>
    <w:tmpl w:val="01CC3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B3DF5"/>
    <w:multiLevelType w:val="hybridMultilevel"/>
    <w:tmpl w:val="FD4CD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6048D"/>
    <w:multiLevelType w:val="hybridMultilevel"/>
    <w:tmpl w:val="BEE4C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67A27"/>
    <w:multiLevelType w:val="hybridMultilevel"/>
    <w:tmpl w:val="0EA06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73061"/>
    <w:multiLevelType w:val="hybridMultilevel"/>
    <w:tmpl w:val="906C0288"/>
    <w:lvl w:ilvl="0" w:tplc="3CCA75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B3F6184"/>
    <w:multiLevelType w:val="hybridMultilevel"/>
    <w:tmpl w:val="93F83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72EE2"/>
    <w:multiLevelType w:val="hybridMultilevel"/>
    <w:tmpl w:val="D25CACE4"/>
    <w:lvl w:ilvl="0" w:tplc="92D67FA2">
      <w:start w:val="1"/>
      <w:numFmt w:val="lowerLetter"/>
      <w:lvlText w:val="(%1)"/>
      <w:lvlJc w:val="left"/>
      <w:pPr>
        <w:ind w:left="21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0"/>
  </w:num>
  <w:num w:numId="5">
    <w:abstractNumId w:val="2"/>
  </w:num>
  <w:num w:numId="6">
    <w:abstractNumId w:val="11"/>
  </w:num>
  <w:num w:numId="7">
    <w:abstractNumId w:val="6"/>
  </w:num>
  <w:num w:numId="8">
    <w:abstractNumId w:val="12"/>
  </w:num>
  <w:num w:numId="9">
    <w:abstractNumId w:val="16"/>
  </w:num>
  <w:num w:numId="10">
    <w:abstractNumId w:val="8"/>
  </w:num>
  <w:num w:numId="11">
    <w:abstractNumId w:val="4"/>
  </w:num>
  <w:num w:numId="12">
    <w:abstractNumId w:val="13"/>
  </w:num>
  <w:num w:numId="13">
    <w:abstractNumId w:val="18"/>
  </w:num>
  <w:num w:numId="14">
    <w:abstractNumId w:val="19"/>
  </w:num>
  <w:num w:numId="15">
    <w:abstractNumId w:val="10"/>
  </w:num>
  <w:num w:numId="16">
    <w:abstractNumId w:val="7"/>
  </w:num>
  <w:num w:numId="17">
    <w:abstractNumId w:val="1"/>
  </w:num>
  <w:num w:numId="18">
    <w:abstractNumId w:val="15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15"/>
    <w:rsid w:val="000000EB"/>
    <w:rsid w:val="000038A8"/>
    <w:rsid w:val="00004141"/>
    <w:rsid w:val="0000497B"/>
    <w:rsid w:val="0000725B"/>
    <w:rsid w:val="00007E2E"/>
    <w:rsid w:val="00010843"/>
    <w:rsid w:val="00010B1C"/>
    <w:rsid w:val="000126AD"/>
    <w:rsid w:val="000168E0"/>
    <w:rsid w:val="00017C49"/>
    <w:rsid w:val="0002212B"/>
    <w:rsid w:val="00024EE1"/>
    <w:rsid w:val="000262E0"/>
    <w:rsid w:val="000271F6"/>
    <w:rsid w:val="000303A9"/>
    <w:rsid w:val="00032D3F"/>
    <w:rsid w:val="00033D54"/>
    <w:rsid w:val="00035984"/>
    <w:rsid w:val="00035B33"/>
    <w:rsid w:val="00036467"/>
    <w:rsid w:val="000417EE"/>
    <w:rsid w:val="00044CEB"/>
    <w:rsid w:val="0005136B"/>
    <w:rsid w:val="0005329D"/>
    <w:rsid w:val="00055665"/>
    <w:rsid w:val="0005698E"/>
    <w:rsid w:val="00057F99"/>
    <w:rsid w:val="0006064E"/>
    <w:rsid w:val="00062D72"/>
    <w:rsid w:val="000671B0"/>
    <w:rsid w:val="00074FF3"/>
    <w:rsid w:val="000759B4"/>
    <w:rsid w:val="000768CE"/>
    <w:rsid w:val="000804AC"/>
    <w:rsid w:val="00080838"/>
    <w:rsid w:val="00080995"/>
    <w:rsid w:val="00081E5D"/>
    <w:rsid w:val="00084058"/>
    <w:rsid w:val="0008540E"/>
    <w:rsid w:val="00095E0A"/>
    <w:rsid w:val="000A570D"/>
    <w:rsid w:val="000A731B"/>
    <w:rsid w:val="000B20BB"/>
    <w:rsid w:val="000B24F2"/>
    <w:rsid w:val="000B3C16"/>
    <w:rsid w:val="000B54F6"/>
    <w:rsid w:val="000B7FB3"/>
    <w:rsid w:val="000C079A"/>
    <w:rsid w:val="000C0CDE"/>
    <w:rsid w:val="000C1E03"/>
    <w:rsid w:val="000C3177"/>
    <w:rsid w:val="000C556B"/>
    <w:rsid w:val="000D26F6"/>
    <w:rsid w:val="000D5F7E"/>
    <w:rsid w:val="000D655F"/>
    <w:rsid w:val="000E0657"/>
    <w:rsid w:val="000E4FF2"/>
    <w:rsid w:val="000E5F6E"/>
    <w:rsid w:val="000E7531"/>
    <w:rsid w:val="000F52C9"/>
    <w:rsid w:val="000F6367"/>
    <w:rsid w:val="0010040A"/>
    <w:rsid w:val="00105999"/>
    <w:rsid w:val="001077DA"/>
    <w:rsid w:val="00107A9D"/>
    <w:rsid w:val="0011126B"/>
    <w:rsid w:val="00111272"/>
    <w:rsid w:val="00116BCE"/>
    <w:rsid w:val="00116D2C"/>
    <w:rsid w:val="001177BB"/>
    <w:rsid w:val="001222EB"/>
    <w:rsid w:val="00125218"/>
    <w:rsid w:val="00127A8D"/>
    <w:rsid w:val="00133430"/>
    <w:rsid w:val="00133F42"/>
    <w:rsid w:val="001419C9"/>
    <w:rsid w:val="001444E0"/>
    <w:rsid w:val="00146746"/>
    <w:rsid w:val="00147DA1"/>
    <w:rsid w:val="00150A20"/>
    <w:rsid w:val="00160F50"/>
    <w:rsid w:val="00162164"/>
    <w:rsid w:val="001643FA"/>
    <w:rsid w:val="001660CE"/>
    <w:rsid w:val="00166705"/>
    <w:rsid w:val="00172EE8"/>
    <w:rsid w:val="0017543B"/>
    <w:rsid w:val="00184DEF"/>
    <w:rsid w:val="00187719"/>
    <w:rsid w:val="00191A64"/>
    <w:rsid w:val="001940C9"/>
    <w:rsid w:val="00195162"/>
    <w:rsid w:val="001A1A0F"/>
    <w:rsid w:val="001A4841"/>
    <w:rsid w:val="001A4A08"/>
    <w:rsid w:val="001B04C2"/>
    <w:rsid w:val="001B1774"/>
    <w:rsid w:val="001B4CA0"/>
    <w:rsid w:val="001C73B3"/>
    <w:rsid w:val="001D2F2B"/>
    <w:rsid w:val="001D4F88"/>
    <w:rsid w:val="001D51C5"/>
    <w:rsid w:val="001D667C"/>
    <w:rsid w:val="001D7CB9"/>
    <w:rsid w:val="001E1066"/>
    <w:rsid w:val="001E519C"/>
    <w:rsid w:val="001E5B90"/>
    <w:rsid w:val="001E5FAC"/>
    <w:rsid w:val="001E7C1F"/>
    <w:rsid w:val="001F0A4D"/>
    <w:rsid w:val="001F0C84"/>
    <w:rsid w:val="001F2078"/>
    <w:rsid w:val="001F3F8E"/>
    <w:rsid w:val="001F5C93"/>
    <w:rsid w:val="002009B1"/>
    <w:rsid w:val="002028A9"/>
    <w:rsid w:val="00202AF8"/>
    <w:rsid w:val="0020388F"/>
    <w:rsid w:val="00203B12"/>
    <w:rsid w:val="00204698"/>
    <w:rsid w:val="002055A9"/>
    <w:rsid w:val="00214D8D"/>
    <w:rsid w:val="002154E4"/>
    <w:rsid w:val="0021649B"/>
    <w:rsid w:val="002203B4"/>
    <w:rsid w:val="00225538"/>
    <w:rsid w:val="00231330"/>
    <w:rsid w:val="00234484"/>
    <w:rsid w:val="0023681C"/>
    <w:rsid w:val="00240E42"/>
    <w:rsid w:val="00247795"/>
    <w:rsid w:val="00251846"/>
    <w:rsid w:val="00254CF0"/>
    <w:rsid w:val="002559B4"/>
    <w:rsid w:val="002616A2"/>
    <w:rsid w:val="002639BE"/>
    <w:rsid w:val="00264D54"/>
    <w:rsid w:val="002659C3"/>
    <w:rsid w:val="00265C9D"/>
    <w:rsid w:val="00266E69"/>
    <w:rsid w:val="002677FA"/>
    <w:rsid w:val="00271272"/>
    <w:rsid w:val="00271539"/>
    <w:rsid w:val="00271F97"/>
    <w:rsid w:val="00274BC2"/>
    <w:rsid w:val="00277E73"/>
    <w:rsid w:val="002848D0"/>
    <w:rsid w:val="002925E3"/>
    <w:rsid w:val="00294100"/>
    <w:rsid w:val="00295C0F"/>
    <w:rsid w:val="00296FB9"/>
    <w:rsid w:val="002A39C8"/>
    <w:rsid w:val="002A7F19"/>
    <w:rsid w:val="002B0216"/>
    <w:rsid w:val="002B27A2"/>
    <w:rsid w:val="002B2F25"/>
    <w:rsid w:val="002B42DE"/>
    <w:rsid w:val="002B43E3"/>
    <w:rsid w:val="002B478F"/>
    <w:rsid w:val="002C4F2B"/>
    <w:rsid w:val="002C6088"/>
    <w:rsid w:val="002C7D09"/>
    <w:rsid w:val="002D2455"/>
    <w:rsid w:val="002D38EB"/>
    <w:rsid w:val="002D5B25"/>
    <w:rsid w:val="002D7540"/>
    <w:rsid w:val="002D7AD7"/>
    <w:rsid w:val="002E26A5"/>
    <w:rsid w:val="002E585D"/>
    <w:rsid w:val="002E60E6"/>
    <w:rsid w:val="002E613B"/>
    <w:rsid w:val="002E6CEC"/>
    <w:rsid w:val="002F30C0"/>
    <w:rsid w:val="002F30C4"/>
    <w:rsid w:val="002F56E2"/>
    <w:rsid w:val="002F6E71"/>
    <w:rsid w:val="003003CE"/>
    <w:rsid w:val="003024E1"/>
    <w:rsid w:val="00310C16"/>
    <w:rsid w:val="00312E22"/>
    <w:rsid w:val="003156D3"/>
    <w:rsid w:val="00317154"/>
    <w:rsid w:val="003173F6"/>
    <w:rsid w:val="00324290"/>
    <w:rsid w:val="0032587B"/>
    <w:rsid w:val="00327FEF"/>
    <w:rsid w:val="00330AA0"/>
    <w:rsid w:val="00335B77"/>
    <w:rsid w:val="0033683B"/>
    <w:rsid w:val="00340693"/>
    <w:rsid w:val="00342970"/>
    <w:rsid w:val="00347799"/>
    <w:rsid w:val="003503CC"/>
    <w:rsid w:val="003522DE"/>
    <w:rsid w:val="00360064"/>
    <w:rsid w:val="00362148"/>
    <w:rsid w:val="00362FEF"/>
    <w:rsid w:val="00363548"/>
    <w:rsid w:val="00364D54"/>
    <w:rsid w:val="00367BC5"/>
    <w:rsid w:val="00367E67"/>
    <w:rsid w:val="00370573"/>
    <w:rsid w:val="00372969"/>
    <w:rsid w:val="00375E66"/>
    <w:rsid w:val="00376A0C"/>
    <w:rsid w:val="00377CDF"/>
    <w:rsid w:val="00382153"/>
    <w:rsid w:val="003838D0"/>
    <w:rsid w:val="00386BB8"/>
    <w:rsid w:val="00387D19"/>
    <w:rsid w:val="003A06C3"/>
    <w:rsid w:val="003A3848"/>
    <w:rsid w:val="003A518F"/>
    <w:rsid w:val="003B61C8"/>
    <w:rsid w:val="003B6990"/>
    <w:rsid w:val="003C3598"/>
    <w:rsid w:val="003D2013"/>
    <w:rsid w:val="003D398F"/>
    <w:rsid w:val="003E06AC"/>
    <w:rsid w:val="003E2414"/>
    <w:rsid w:val="003E2986"/>
    <w:rsid w:val="003E6BF2"/>
    <w:rsid w:val="003E7177"/>
    <w:rsid w:val="003F49C8"/>
    <w:rsid w:val="003F7388"/>
    <w:rsid w:val="004017E8"/>
    <w:rsid w:val="00403D01"/>
    <w:rsid w:val="00404624"/>
    <w:rsid w:val="00404862"/>
    <w:rsid w:val="00406124"/>
    <w:rsid w:val="0041523C"/>
    <w:rsid w:val="004172C9"/>
    <w:rsid w:val="00420F7C"/>
    <w:rsid w:val="00422B71"/>
    <w:rsid w:val="004264B5"/>
    <w:rsid w:val="004272ED"/>
    <w:rsid w:val="00427569"/>
    <w:rsid w:val="0043089D"/>
    <w:rsid w:val="004354F0"/>
    <w:rsid w:val="0044274F"/>
    <w:rsid w:val="00442A83"/>
    <w:rsid w:val="004502EF"/>
    <w:rsid w:val="0045125F"/>
    <w:rsid w:val="00451A39"/>
    <w:rsid w:val="00451DB6"/>
    <w:rsid w:val="00454EA1"/>
    <w:rsid w:val="00463231"/>
    <w:rsid w:val="00464429"/>
    <w:rsid w:val="0046536F"/>
    <w:rsid w:val="00467D52"/>
    <w:rsid w:val="004748DE"/>
    <w:rsid w:val="0047586A"/>
    <w:rsid w:val="00477B40"/>
    <w:rsid w:val="004848D0"/>
    <w:rsid w:val="00485420"/>
    <w:rsid w:val="004877D1"/>
    <w:rsid w:val="004905EC"/>
    <w:rsid w:val="004921DF"/>
    <w:rsid w:val="004A0A97"/>
    <w:rsid w:val="004A1591"/>
    <w:rsid w:val="004A393D"/>
    <w:rsid w:val="004A4AE2"/>
    <w:rsid w:val="004A6A90"/>
    <w:rsid w:val="004A6E3F"/>
    <w:rsid w:val="004B05B8"/>
    <w:rsid w:val="004B78B8"/>
    <w:rsid w:val="004C4772"/>
    <w:rsid w:val="004C50AD"/>
    <w:rsid w:val="004C59FE"/>
    <w:rsid w:val="004D2A8C"/>
    <w:rsid w:val="004D3CC9"/>
    <w:rsid w:val="004E0350"/>
    <w:rsid w:val="004E1E96"/>
    <w:rsid w:val="004E227C"/>
    <w:rsid w:val="004F1AC7"/>
    <w:rsid w:val="004F628A"/>
    <w:rsid w:val="004F63F7"/>
    <w:rsid w:val="004F7DAA"/>
    <w:rsid w:val="0050202A"/>
    <w:rsid w:val="00502DB6"/>
    <w:rsid w:val="005034BA"/>
    <w:rsid w:val="00503C1F"/>
    <w:rsid w:val="00510638"/>
    <w:rsid w:val="0051200F"/>
    <w:rsid w:val="005203BF"/>
    <w:rsid w:val="00521F99"/>
    <w:rsid w:val="00522592"/>
    <w:rsid w:val="005264E6"/>
    <w:rsid w:val="00531C8D"/>
    <w:rsid w:val="005332E3"/>
    <w:rsid w:val="00533669"/>
    <w:rsid w:val="00534BC4"/>
    <w:rsid w:val="00535DD7"/>
    <w:rsid w:val="005407E0"/>
    <w:rsid w:val="00541CFA"/>
    <w:rsid w:val="00545749"/>
    <w:rsid w:val="00545D4B"/>
    <w:rsid w:val="0054628D"/>
    <w:rsid w:val="00546D01"/>
    <w:rsid w:val="005473BD"/>
    <w:rsid w:val="0055071A"/>
    <w:rsid w:val="00552337"/>
    <w:rsid w:val="00552ACF"/>
    <w:rsid w:val="005554DD"/>
    <w:rsid w:val="00561F4E"/>
    <w:rsid w:val="00562D17"/>
    <w:rsid w:val="00572CDE"/>
    <w:rsid w:val="00572D01"/>
    <w:rsid w:val="00573A5F"/>
    <w:rsid w:val="00573D3F"/>
    <w:rsid w:val="0057725B"/>
    <w:rsid w:val="00581039"/>
    <w:rsid w:val="005811B5"/>
    <w:rsid w:val="00582D11"/>
    <w:rsid w:val="00582DEA"/>
    <w:rsid w:val="00585B4B"/>
    <w:rsid w:val="0058625D"/>
    <w:rsid w:val="00591B88"/>
    <w:rsid w:val="00592B71"/>
    <w:rsid w:val="00595837"/>
    <w:rsid w:val="00595B1C"/>
    <w:rsid w:val="005A32C4"/>
    <w:rsid w:val="005A6E69"/>
    <w:rsid w:val="005B0E19"/>
    <w:rsid w:val="005B463F"/>
    <w:rsid w:val="005B5EF2"/>
    <w:rsid w:val="005C078F"/>
    <w:rsid w:val="005C0A4B"/>
    <w:rsid w:val="005C127C"/>
    <w:rsid w:val="005C155E"/>
    <w:rsid w:val="005C4702"/>
    <w:rsid w:val="005D0A38"/>
    <w:rsid w:val="005D38B5"/>
    <w:rsid w:val="005D5118"/>
    <w:rsid w:val="005D6690"/>
    <w:rsid w:val="005E2A6E"/>
    <w:rsid w:val="005F070D"/>
    <w:rsid w:val="005F31E9"/>
    <w:rsid w:val="005F4455"/>
    <w:rsid w:val="005F4E52"/>
    <w:rsid w:val="005F6AB3"/>
    <w:rsid w:val="005F75DF"/>
    <w:rsid w:val="005F77C2"/>
    <w:rsid w:val="00604FF3"/>
    <w:rsid w:val="0060574C"/>
    <w:rsid w:val="00605968"/>
    <w:rsid w:val="00620517"/>
    <w:rsid w:val="00622339"/>
    <w:rsid w:val="00624115"/>
    <w:rsid w:val="00627055"/>
    <w:rsid w:val="006323C5"/>
    <w:rsid w:val="006325DD"/>
    <w:rsid w:val="00633F9A"/>
    <w:rsid w:val="00635D8E"/>
    <w:rsid w:val="00637076"/>
    <w:rsid w:val="00641270"/>
    <w:rsid w:val="00642BF4"/>
    <w:rsid w:val="00646982"/>
    <w:rsid w:val="00647B3F"/>
    <w:rsid w:val="0065295A"/>
    <w:rsid w:val="00654FD6"/>
    <w:rsid w:val="00655238"/>
    <w:rsid w:val="00657850"/>
    <w:rsid w:val="00664941"/>
    <w:rsid w:val="00665AB7"/>
    <w:rsid w:val="00667C68"/>
    <w:rsid w:val="006703E0"/>
    <w:rsid w:val="006708F7"/>
    <w:rsid w:val="00671014"/>
    <w:rsid w:val="0067638B"/>
    <w:rsid w:val="006763A9"/>
    <w:rsid w:val="0068099A"/>
    <w:rsid w:val="00681608"/>
    <w:rsid w:val="006822DA"/>
    <w:rsid w:val="00683A3F"/>
    <w:rsid w:val="006871CB"/>
    <w:rsid w:val="00687FBF"/>
    <w:rsid w:val="00692EDC"/>
    <w:rsid w:val="00693010"/>
    <w:rsid w:val="006A0B41"/>
    <w:rsid w:val="006A1827"/>
    <w:rsid w:val="006A3F0F"/>
    <w:rsid w:val="006A7B5C"/>
    <w:rsid w:val="006B3FC6"/>
    <w:rsid w:val="006B7014"/>
    <w:rsid w:val="006C4FF5"/>
    <w:rsid w:val="006D36C1"/>
    <w:rsid w:val="006D59E8"/>
    <w:rsid w:val="006D67F2"/>
    <w:rsid w:val="006D74FB"/>
    <w:rsid w:val="006E0EE6"/>
    <w:rsid w:val="006E4211"/>
    <w:rsid w:val="006E4971"/>
    <w:rsid w:val="006E4BD5"/>
    <w:rsid w:val="006F01E0"/>
    <w:rsid w:val="006F155A"/>
    <w:rsid w:val="006F20A5"/>
    <w:rsid w:val="006F7581"/>
    <w:rsid w:val="007005A5"/>
    <w:rsid w:val="0071255E"/>
    <w:rsid w:val="0071279D"/>
    <w:rsid w:val="00712DD1"/>
    <w:rsid w:val="00715814"/>
    <w:rsid w:val="00715DD9"/>
    <w:rsid w:val="00716C80"/>
    <w:rsid w:val="0072529E"/>
    <w:rsid w:val="00727ED5"/>
    <w:rsid w:val="00730174"/>
    <w:rsid w:val="00730454"/>
    <w:rsid w:val="007306A2"/>
    <w:rsid w:val="00730E3B"/>
    <w:rsid w:val="00733DCE"/>
    <w:rsid w:val="00734493"/>
    <w:rsid w:val="00735128"/>
    <w:rsid w:val="00740B61"/>
    <w:rsid w:val="00743E1C"/>
    <w:rsid w:val="007476E9"/>
    <w:rsid w:val="00750341"/>
    <w:rsid w:val="00755010"/>
    <w:rsid w:val="00755DFB"/>
    <w:rsid w:val="00756226"/>
    <w:rsid w:val="00757056"/>
    <w:rsid w:val="00761744"/>
    <w:rsid w:val="0076189A"/>
    <w:rsid w:val="00761AF6"/>
    <w:rsid w:val="00761BB8"/>
    <w:rsid w:val="0076306D"/>
    <w:rsid w:val="00764146"/>
    <w:rsid w:val="007661DC"/>
    <w:rsid w:val="00766821"/>
    <w:rsid w:val="00766991"/>
    <w:rsid w:val="00772670"/>
    <w:rsid w:val="00777C06"/>
    <w:rsid w:val="00777F1B"/>
    <w:rsid w:val="0078061A"/>
    <w:rsid w:val="00781071"/>
    <w:rsid w:val="0078194E"/>
    <w:rsid w:val="007848EA"/>
    <w:rsid w:val="007921D7"/>
    <w:rsid w:val="007947F1"/>
    <w:rsid w:val="00796817"/>
    <w:rsid w:val="007A6CCD"/>
    <w:rsid w:val="007B09CA"/>
    <w:rsid w:val="007B4093"/>
    <w:rsid w:val="007B6429"/>
    <w:rsid w:val="007C0244"/>
    <w:rsid w:val="007C03A4"/>
    <w:rsid w:val="007C2C96"/>
    <w:rsid w:val="007C2FA0"/>
    <w:rsid w:val="007C307B"/>
    <w:rsid w:val="007C3440"/>
    <w:rsid w:val="007C7824"/>
    <w:rsid w:val="007D0C40"/>
    <w:rsid w:val="007D1264"/>
    <w:rsid w:val="007D792B"/>
    <w:rsid w:val="007D7AE9"/>
    <w:rsid w:val="007E1594"/>
    <w:rsid w:val="007E237B"/>
    <w:rsid w:val="007E2CA3"/>
    <w:rsid w:val="007E30BE"/>
    <w:rsid w:val="007E479E"/>
    <w:rsid w:val="007E711B"/>
    <w:rsid w:val="007F1E9B"/>
    <w:rsid w:val="007F2540"/>
    <w:rsid w:val="007F3161"/>
    <w:rsid w:val="007F37F2"/>
    <w:rsid w:val="007F3C85"/>
    <w:rsid w:val="007F483B"/>
    <w:rsid w:val="007F48B8"/>
    <w:rsid w:val="007F6143"/>
    <w:rsid w:val="0080010C"/>
    <w:rsid w:val="00801160"/>
    <w:rsid w:val="00805215"/>
    <w:rsid w:val="00805C67"/>
    <w:rsid w:val="00806B8E"/>
    <w:rsid w:val="00810C42"/>
    <w:rsid w:val="0081179D"/>
    <w:rsid w:val="00813CD9"/>
    <w:rsid w:val="0081564E"/>
    <w:rsid w:val="00820838"/>
    <w:rsid w:val="008211F2"/>
    <w:rsid w:val="008232E8"/>
    <w:rsid w:val="00823D28"/>
    <w:rsid w:val="00823DD5"/>
    <w:rsid w:val="008256CB"/>
    <w:rsid w:val="00833239"/>
    <w:rsid w:val="00835A56"/>
    <w:rsid w:val="0083623F"/>
    <w:rsid w:val="0084002A"/>
    <w:rsid w:val="008440BA"/>
    <w:rsid w:val="008606D0"/>
    <w:rsid w:val="00864EE5"/>
    <w:rsid w:val="0087060A"/>
    <w:rsid w:val="00870788"/>
    <w:rsid w:val="008713E8"/>
    <w:rsid w:val="00872B7F"/>
    <w:rsid w:val="0087362B"/>
    <w:rsid w:val="00873766"/>
    <w:rsid w:val="00885ACA"/>
    <w:rsid w:val="00886B72"/>
    <w:rsid w:val="00894210"/>
    <w:rsid w:val="008947D7"/>
    <w:rsid w:val="0089786C"/>
    <w:rsid w:val="008A147B"/>
    <w:rsid w:val="008A2841"/>
    <w:rsid w:val="008A3B01"/>
    <w:rsid w:val="008A7D5D"/>
    <w:rsid w:val="008B0F5A"/>
    <w:rsid w:val="008B6C3D"/>
    <w:rsid w:val="008B70E6"/>
    <w:rsid w:val="008C14F9"/>
    <w:rsid w:val="008C2FE7"/>
    <w:rsid w:val="008C7A6A"/>
    <w:rsid w:val="008D133B"/>
    <w:rsid w:val="008D2833"/>
    <w:rsid w:val="008D67FA"/>
    <w:rsid w:val="008D72ED"/>
    <w:rsid w:val="008D778C"/>
    <w:rsid w:val="008E0FA6"/>
    <w:rsid w:val="008E28BB"/>
    <w:rsid w:val="008E4D89"/>
    <w:rsid w:val="008E56A5"/>
    <w:rsid w:val="008E745C"/>
    <w:rsid w:val="008E7C7E"/>
    <w:rsid w:val="008F3114"/>
    <w:rsid w:val="008F56DC"/>
    <w:rsid w:val="008F6105"/>
    <w:rsid w:val="00903FFA"/>
    <w:rsid w:val="00904647"/>
    <w:rsid w:val="00904741"/>
    <w:rsid w:val="00904D05"/>
    <w:rsid w:val="00905415"/>
    <w:rsid w:val="00907A79"/>
    <w:rsid w:val="00907C77"/>
    <w:rsid w:val="00911B6B"/>
    <w:rsid w:val="00912B99"/>
    <w:rsid w:val="00912BAF"/>
    <w:rsid w:val="0091680F"/>
    <w:rsid w:val="00920DB6"/>
    <w:rsid w:val="00926497"/>
    <w:rsid w:val="00931D73"/>
    <w:rsid w:val="00936A18"/>
    <w:rsid w:val="0094106F"/>
    <w:rsid w:val="00945E34"/>
    <w:rsid w:val="009478C3"/>
    <w:rsid w:val="0095255E"/>
    <w:rsid w:val="00952D68"/>
    <w:rsid w:val="00952DD6"/>
    <w:rsid w:val="00952EF8"/>
    <w:rsid w:val="00955E3B"/>
    <w:rsid w:val="00956B38"/>
    <w:rsid w:val="00960B39"/>
    <w:rsid w:val="00960B9B"/>
    <w:rsid w:val="00963464"/>
    <w:rsid w:val="00964AA2"/>
    <w:rsid w:val="00967893"/>
    <w:rsid w:val="00967F19"/>
    <w:rsid w:val="00970D97"/>
    <w:rsid w:val="00971EAE"/>
    <w:rsid w:val="0097739C"/>
    <w:rsid w:val="00977D0E"/>
    <w:rsid w:val="0098212C"/>
    <w:rsid w:val="009828AA"/>
    <w:rsid w:val="00983278"/>
    <w:rsid w:val="00983467"/>
    <w:rsid w:val="00985478"/>
    <w:rsid w:val="009858DE"/>
    <w:rsid w:val="00985E54"/>
    <w:rsid w:val="009908D1"/>
    <w:rsid w:val="0099198F"/>
    <w:rsid w:val="009930BB"/>
    <w:rsid w:val="00993944"/>
    <w:rsid w:val="0099480C"/>
    <w:rsid w:val="009A33D9"/>
    <w:rsid w:val="009A777C"/>
    <w:rsid w:val="009A7790"/>
    <w:rsid w:val="009B325B"/>
    <w:rsid w:val="009B3775"/>
    <w:rsid w:val="009B37CD"/>
    <w:rsid w:val="009B38E8"/>
    <w:rsid w:val="009B44BB"/>
    <w:rsid w:val="009C11BB"/>
    <w:rsid w:val="009C282F"/>
    <w:rsid w:val="009C38CA"/>
    <w:rsid w:val="009C3FA6"/>
    <w:rsid w:val="009C4053"/>
    <w:rsid w:val="009C5C3D"/>
    <w:rsid w:val="009D096A"/>
    <w:rsid w:val="009D279E"/>
    <w:rsid w:val="009D5E61"/>
    <w:rsid w:val="009D6D57"/>
    <w:rsid w:val="009E10B8"/>
    <w:rsid w:val="009E2661"/>
    <w:rsid w:val="009E5EF4"/>
    <w:rsid w:val="009E6B77"/>
    <w:rsid w:val="009E7F63"/>
    <w:rsid w:val="009F24BA"/>
    <w:rsid w:val="009F46C3"/>
    <w:rsid w:val="00A0508A"/>
    <w:rsid w:val="00A06900"/>
    <w:rsid w:val="00A06E59"/>
    <w:rsid w:val="00A11BD6"/>
    <w:rsid w:val="00A12A95"/>
    <w:rsid w:val="00A14018"/>
    <w:rsid w:val="00A1692D"/>
    <w:rsid w:val="00A16CD2"/>
    <w:rsid w:val="00A17B77"/>
    <w:rsid w:val="00A22E35"/>
    <w:rsid w:val="00A25A4C"/>
    <w:rsid w:val="00A323D4"/>
    <w:rsid w:val="00A32CD1"/>
    <w:rsid w:val="00A36231"/>
    <w:rsid w:val="00A37515"/>
    <w:rsid w:val="00A37CE6"/>
    <w:rsid w:val="00A4005D"/>
    <w:rsid w:val="00A40A5B"/>
    <w:rsid w:val="00A41D91"/>
    <w:rsid w:val="00A42C7E"/>
    <w:rsid w:val="00A470B0"/>
    <w:rsid w:val="00A50964"/>
    <w:rsid w:val="00A50D72"/>
    <w:rsid w:val="00A51AFE"/>
    <w:rsid w:val="00A52608"/>
    <w:rsid w:val="00A531AC"/>
    <w:rsid w:val="00A54024"/>
    <w:rsid w:val="00A557FE"/>
    <w:rsid w:val="00A5761A"/>
    <w:rsid w:val="00A60CD6"/>
    <w:rsid w:val="00A61EE8"/>
    <w:rsid w:val="00A64832"/>
    <w:rsid w:val="00A6551B"/>
    <w:rsid w:val="00A673B7"/>
    <w:rsid w:val="00A775A5"/>
    <w:rsid w:val="00A775B9"/>
    <w:rsid w:val="00A824CA"/>
    <w:rsid w:val="00A8466F"/>
    <w:rsid w:val="00A846E8"/>
    <w:rsid w:val="00A93992"/>
    <w:rsid w:val="00A9437D"/>
    <w:rsid w:val="00A9747E"/>
    <w:rsid w:val="00A97A2C"/>
    <w:rsid w:val="00AA2867"/>
    <w:rsid w:val="00AA2E48"/>
    <w:rsid w:val="00AA39D3"/>
    <w:rsid w:val="00AA6048"/>
    <w:rsid w:val="00AB022D"/>
    <w:rsid w:val="00AB4CB5"/>
    <w:rsid w:val="00AC3CF6"/>
    <w:rsid w:val="00AC50E7"/>
    <w:rsid w:val="00AC6300"/>
    <w:rsid w:val="00AC6364"/>
    <w:rsid w:val="00AD1781"/>
    <w:rsid w:val="00AD1D1C"/>
    <w:rsid w:val="00AD1D75"/>
    <w:rsid w:val="00AD3E21"/>
    <w:rsid w:val="00AE555D"/>
    <w:rsid w:val="00AE5BF4"/>
    <w:rsid w:val="00AE6F8F"/>
    <w:rsid w:val="00AF0DF5"/>
    <w:rsid w:val="00AF170B"/>
    <w:rsid w:val="00AF56C4"/>
    <w:rsid w:val="00B02846"/>
    <w:rsid w:val="00B04D74"/>
    <w:rsid w:val="00B050E7"/>
    <w:rsid w:val="00B05824"/>
    <w:rsid w:val="00B11337"/>
    <w:rsid w:val="00B146C1"/>
    <w:rsid w:val="00B164E7"/>
    <w:rsid w:val="00B16D4B"/>
    <w:rsid w:val="00B17135"/>
    <w:rsid w:val="00B20199"/>
    <w:rsid w:val="00B227DF"/>
    <w:rsid w:val="00B327BA"/>
    <w:rsid w:val="00B33632"/>
    <w:rsid w:val="00B3687C"/>
    <w:rsid w:val="00B36978"/>
    <w:rsid w:val="00B410EF"/>
    <w:rsid w:val="00B47D3C"/>
    <w:rsid w:val="00B51D8E"/>
    <w:rsid w:val="00B51DE2"/>
    <w:rsid w:val="00B52C0D"/>
    <w:rsid w:val="00B57A5D"/>
    <w:rsid w:val="00B57CEC"/>
    <w:rsid w:val="00B61AF0"/>
    <w:rsid w:val="00B62F19"/>
    <w:rsid w:val="00B66C59"/>
    <w:rsid w:val="00B70926"/>
    <w:rsid w:val="00B73465"/>
    <w:rsid w:val="00B750F1"/>
    <w:rsid w:val="00B76BE2"/>
    <w:rsid w:val="00B77C70"/>
    <w:rsid w:val="00B82795"/>
    <w:rsid w:val="00B82FF8"/>
    <w:rsid w:val="00B83167"/>
    <w:rsid w:val="00B84673"/>
    <w:rsid w:val="00B86372"/>
    <w:rsid w:val="00B86CC8"/>
    <w:rsid w:val="00B927CE"/>
    <w:rsid w:val="00B932B6"/>
    <w:rsid w:val="00B93356"/>
    <w:rsid w:val="00B95FD5"/>
    <w:rsid w:val="00BA180B"/>
    <w:rsid w:val="00BA338E"/>
    <w:rsid w:val="00BA6A6E"/>
    <w:rsid w:val="00BB1703"/>
    <w:rsid w:val="00BB374D"/>
    <w:rsid w:val="00BB43D8"/>
    <w:rsid w:val="00BB7C82"/>
    <w:rsid w:val="00BC22E2"/>
    <w:rsid w:val="00BC3804"/>
    <w:rsid w:val="00BC3FFE"/>
    <w:rsid w:val="00BD21D7"/>
    <w:rsid w:val="00BD4580"/>
    <w:rsid w:val="00BD4B15"/>
    <w:rsid w:val="00BE4040"/>
    <w:rsid w:val="00BE4DD6"/>
    <w:rsid w:val="00BE5A74"/>
    <w:rsid w:val="00BE5C82"/>
    <w:rsid w:val="00BE7780"/>
    <w:rsid w:val="00BF4100"/>
    <w:rsid w:val="00BF6F7C"/>
    <w:rsid w:val="00BF7572"/>
    <w:rsid w:val="00C003E8"/>
    <w:rsid w:val="00C01FCF"/>
    <w:rsid w:val="00C03A7D"/>
    <w:rsid w:val="00C077B3"/>
    <w:rsid w:val="00C1539A"/>
    <w:rsid w:val="00C15D84"/>
    <w:rsid w:val="00C20FF0"/>
    <w:rsid w:val="00C23E4D"/>
    <w:rsid w:val="00C24574"/>
    <w:rsid w:val="00C24F90"/>
    <w:rsid w:val="00C2687E"/>
    <w:rsid w:val="00C31AB0"/>
    <w:rsid w:val="00C31D6D"/>
    <w:rsid w:val="00C41CAA"/>
    <w:rsid w:val="00C428CB"/>
    <w:rsid w:val="00C429C6"/>
    <w:rsid w:val="00C45FBD"/>
    <w:rsid w:val="00C4672C"/>
    <w:rsid w:val="00C52FD9"/>
    <w:rsid w:val="00C54B0F"/>
    <w:rsid w:val="00C56605"/>
    <w:rsid w:val="00C577F4"/>
    <w:rsid w:val="00C6089C"/>
    <w:rsid w:val="00C60CF8"/>
    <w:rsid w:val="00C6124C"/>
    <w:rsid w:val="00C61DA5"/>
    <w:rsid w:val="00C64050"/>
    <w:rsid w:val="00C640CB"/>
    <w:rsid w:val="00C64BDD"/>
    <w:rsid w:val="00C65A48"/>
    <w:rsid w:val="00C65ABB"/>
    <w:rsid w:val="00C66035"/>
    <w:rsid w:val="00C664E2"/>
    <w:rsid w:val="00C75CE7"/>
    <w:rsid w:val="00C76DD4"/>
    <w:rsid w:val="00C8202B"/>
    <w:rsid w:val="00C85725"/>
    <w:rsid w:val="00C86497"/>
    <w:rsid w:val="00C9008E"/>
    <w:rsid w:val="00C904C0"/>
    <w:rsid w:val="00C957EC"/>
    <w:rsid w:val="00C95BDB"/>
    <w:rsid w:val="00C976D7"/>
    <w:rsid w:val="00CA0C4A"/>
    <w:rsid w:val="00CA7675"/>
    <w:rsid w:val="00CB2AE4"/>
    <w:rsid w:val="00CB63A9"/>
    <w:rsid w:val="00CC0E4F"/>
    <w:rsid w:val="00CC13BB"/>
    <w:rsid w:val="00CC46F8"/>
    <w:rsid w:val="00CC71D4"/>
    <w:rsid w:val="00CC78F3"/>
    <w:rsid w:val="00CD42CA"/>
    <w:rsid w:val="00CD5671"/>
    <w:rsid w:val="00CD7F0E"/>
    <w:rsid w:val="00CE0DF5"/>
    <w:rsid w:val="00CE7E24"/>
    <w:rsid w:val="00D00B80"/>
    <w:rsid w:val="00D04484"/>
    <w:rsid w:val="00D05555"/>
    <w:rsid w:val="00D17EC1"/>
    <w:rsid w:val="00D2057A"/>
    <w:rsid w:val="00D2361C"/>
    <w:rsid w:val="00D265B1"/>
    <w:rsid w:val="00D27C09"/>
    <w:rsid w:val="00D31118"/>
    <w:rsid w:val="00D3153D"/>
    <w:rsid w:val="00D315FC"/>
    <w:rsid w:val="00D3206F"/>
    <w:rsid w:val="00D34028"/>
    <w:rsid w:val="00D42692"/>
    <w:rsid w:val="00D439B2"/>
    <w:rsid w:val="00D43C74"/>
    <w:rsid w:val="00D45121"/>
    <w:rsid w:val="00D45169"/>
    <w:rsid w:val="00D45320"/>
    <w:rsid w:val="00D51FBD"/>
    <w:rsid w:val="00D52667"/>
    <w:rsid w:val="00D56BEC"/>
    <w:rsid w:val="00D576CA"/>
    <w:rsid w:val="00D57D3B"/>
    <w:rsid w:val="00D605D8"/>
    <w:rsid w:val="00D71ACF"/>
    <w:rsid w:val="00D7332F"/>
    <w:rsid w:val="00D73C7F"/>
    <w:rsid w:val="00D74A29"/>
    <w:rsid w:val="00D76BCB"/>
    <w:rsid w:val="00D832B5"/>
    <w:rsid w:val="00D865FC"/>
    <w:rsid w:val="00D95B5B"/>
    <w:rsid w:val="00D97268"/>
    <w:rsid w:val="00DA048B"/>
    <w:rsid w:val="00DA4D6C"/>
    <w:rsid w:val="00DA7330"/>
    <w:rsid w:val="00DB1716"/>
    <w:rsid w:val="00DB1EBE"/>
    <w:rsid w:val="00DB395F"/>
    <w:rsid w:val="00DB406C"/>
    <w:rsid w:val="00DB4328"/>
    <w:rsid w:val="00DB6420"/>
    <w:rsid w:val="00DB7484"/>
    <w:rsid w:val="00DC0FD3"/>
    <w:rsid w:val="00DC2446"/>
    <w:rsid w:val="00DC32AE"/>
    <w:rsid w:val="00DC43EC"/>
    <w:rsid w:val="00DC4968"/>
    <w:rsid w:val="00DD1C89"/>
    <w:rsid w:val="00DD2D52"/>
    <w:rsid w:val="00DD31EF"/>
    <w:rsid w:val="00DD56FA"/>
    <w:rsid w:val="00DD755C"/>
    <w:rsid w:val="00DE0414"/>
    <w:rsid w:val="00DE3CCC"/>
    <w:rsid w:val="00DE5C2C"/>
    <w:rsid w:val="00DE6A3F"/>
    <w:rsid w:val="00DE7C7B"/>
    <w:rsid w:val="00DF3BD0"/>
    <w:rsid w:val="00DF4D97"/>
    <w:rsid w:val="00E01C5C"/>
    <w:rsid w:val="00E05E4B"/>
    <w:rsid w:val="00E060AB"/>
    <w:rsid w:val="00E061CE"/>
    <w:rsid w:val="00E1124D"/>
    <w:rsid w:val="00E11E32"/>
    <w:rsid w:val="00E11FCD"/>
    <w:rsid w:val="00E15829"/>
    <w:rsid w:val="00E161ED"/>
    <w:rsid w:val="00E209C9"/>
    <w:rsid w:val="00E20B37"/>
    <w:rsid w:val="00E22D2B"/>
    <w:rsid w:val="00E2596D"/>
    <w:rsid w:val="00E3003F"/>
    <w:rsid w:val="00E365B0"/>
    <w:rsid w:val="00E3784B"/>
    <w:rsid w:val="00E44859"/>
    <w:rsid w:val="00E50ECD"/>
    <w:rsid w:val="00E515E8"/>
    <w:rsid w:val="00E5255C"/>
    <w:rsid w:val="00E5305C"/>
    <w:rsid w:val="00E5355B"/>
    <w:rsid w:val="00E55D79"/>
    <w:rsid w:val="00E563EC"/>
    <w:rsid w:val="00E6167A"/>
    <w:rsid w:val="00E6477A"/>
    <w:rsid w:val="00E64D3C"/>
    <w:rsid w:val="00E6544D"/>
    <w:rsid w:val="00E677BB"/>
    <w:rsid w:val="00E701E7"/>
    <w:rsid w:val="00E71B6B"/>
    <w:rsid w:val="00E7394A"/>
    <w:rsid w:val="00E74A9F"/>
    <w:rsid w:val="00E75985"/>
    <w:rsid w:val="00E761BE"/>
    <w:rsid w:val="00E81AB8"/>
    <w:rsid w:val="00E85B0E"/>
    <w:rsid w:val="00E96EEA"/>
    <w:rsid w:val="00EA072E"/>
    <w:rsid w:val="00EA38AC"/>
    <w:rsid w:val="00EA5D6C"/>
    <w:rsid w:val="00EB0067"/>
    <w:rsid w:val="00EB07E4"/>
    <w:rsid w:val="00EB7B29"/>
    <w:rsid w:val="00EC757A"/>
    <w:rsid w:val="00ED6763"/>
    <w:rsid w:val="00EE4BB1"/>
    <w:rsid w:val="00EE512E"/>
    <w:rsid w:val="00EE6710"/>
    <w:rsid w:val="00EE6D4D"/>
    <w:rsid w:val="00EE7466"/>
    <w:rsid w:val="00EF2362"/>
    <w:rsid w:val="00EF5E3C"/>
    <w:rsid w:val="00EF761F"/>
    <w:rsid w:val="00F03B68"/>
    <w:rsid w:val="00F05992"/>
    <w:rsid w:val="00F06627"/>
    <w:rsid w:val="00F07FD6"/>
    <w:rsid w:val="00F16654"/>
    <w:rsid w:val="00F21923"/>
    <w:rsid w:val="00F40061"/>
    <w:rsid w:val="00F41630"/>
    <w:rsid w:val="00F41633"/>
    <w:rsid w:val="00F45DE3"/>
    <w:rsid w:val="00F45EE7"/>
    <w:rsid w:val="00F5140A"/>
    <w:rsid w:val="00F53DC7"/>
    <w:rsid w:val="00F63683"/>
    <w:rsid w:val="00F65AAD"/>
    <w:rsid w:val="00F675F7"/>
    <w:rsid w:val="00F67922"/>
    <w:rsid w:val="00F72540"/>
    <w:rsid w:val="00F7268F"/>
    <w:rsid w:val="00F72917"/>
    <w:rsid w:val="00F72D1D"/>
    <w:rsid w:val="00F73B70"/>
    <w:rsid w:val="00F757D3"/>
    <w:rsid w:val="00F76165"/>
    <w:rsid w:val="00F77FE4"/>
    <w:rsid w:val="00F85454"/>
    <w:rsid w:val="00F86EED"/>
    <w:rsid w:val="00F9095A"/>
    <w:rsid w:val="00F933D5"/>
    <w:rsid w:val="00F9411F"/>
    <w:rsid w:val="00FA3878"/>
    <w:rsid w:val="00FA4536"/>
    <w:rsid w:val="00FA5213"/>
    <w:rsid w:val="00FA5754"/>
    <w:rsid w:val="00FA6F03"/>
    <w:rsid w:val="00FA7754"/>
    <w:rsid w:val="00FB077A"/>
    <w:rsid w:val="00FB3001"/>
    <w:rsid w:val="00FB4FF5"/>
    <w:rsid w:val="00FB63FA"/>
    <w:rsid w:val="00FC0B6E"/>
    <w:rsid w:val="00FC125E"/>
    <w:rsid w:val="00FC79C8"/>
    <w:rsid w:val="00FD0B27"/>
    <w:rsid w:val="00FD0CF5"/>
    <w:rsid w:val="00FD1500"/>
    <w:rsid w:val="00FD1DF5"/>
    <w:rsid w:val="00FD3732"/>
    <w:rsid w:val="00FD51D5"/>
    <w:rsid w:val="00FE0510"/>
    <w:rsid w:val="00FE1CE4"/>
    <w:rsid w:val="00FE269F"/>
    <w:rsid w:val="00FE4796"/>
    <w:rsid w:val="00FF02E8"/>
    <w:rsid w:val="00FF0881"/>
    <w:rsid w:val="00FF2A0B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A2A38DF"/>
  <w15:chartTrackingRefBased/>
  <w15:docId w15:val="{73D5FDB2-3ED4-477E-AE56-C80527B8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1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703E0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6703E0"/>
    <w:pPr>
      <w:spacing w:line="240" w:lineRule="auto"/>
    </w:pPr>
    <w:rPr>
      <w:sz w:val="20"/>
      <w:szCs w:val="20"/>
    </w:rPr>
  </w:style>
  <w:style w:type="character" w:customStyle="1" w:styleId="Char">
    <w:name w:val="메모 텍스트 Char"/>
    <w:basedOn w:val="a0"/>
    <w:link w:val="a5"/>
    <w:uiPriority w:val="99"/>
    <w:semiHidden/>
    <w:rsid w:val="006703E0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703E0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6703E0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6703E0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703E0"/>
    <w:rPr>
      <w:rFonts w:ascii="맑은 고딕" w:eastAsia="맑은 고딕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32429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324290"/>
  </w:style>
  <w:style w:type="paragraph" w:styleId="a9">
    <w:name w:val="footer"/>
    <w:basedOn w:val="a"/>
    <w:link w:val="Char3"/>
    <w:uiPriority w:val="99"/>
    <w:unhideWhenUsed/>
    <w:rsid w:val="0032429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324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882E6A36AD8DA42970BF8B88DACA6A7" ma:contentTypeVersion="8" ma:contentTypeDescription="새 문서를 만듭니다." ma:contentTypeScope="" ma:versionID="1c7f3a31325dc4006eb2b6269289769e">
  <xsd:schema xmlns:xsd="http://www.w3.org/2001/XMLSchema" xmlns:xs="http://www.w3.org/2001/XMLSchema" xmlns:p="http://schemas.microsoft.com/office/2006/metadata/properties" xmlns:ns3="135adff3-911f-40e3-95c3-8c49b791979a" targetNamespace="http://schemas.microsoft.com/office/2006/metadata/properties" ma:root="true" ma:fieldsID="21dc1482009e0e004b04c18c9b6eaf4b" ns3:_="">
    <xsd:import namespace="135adff3-911f-40e3-95c3-8c49b79197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adff3-911f-40e3-95c3-8c49b79197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A0EF-E252-4E15-BD05-21490D577A53}">
  <ds:schemaRefs>
    <ds:schemaRef ds:uri="http://purl.org/dc/terms/"/>
    <ds:schemaRef ds:uri="http://schemas.microsoft.com/office/2006/documentManagement/types"/>
    <ds:schemaRef ds:uri="http://purl.org/dc/dcmitype/"/>
    <ds:schemaRef ds:uri="135adff3-911f-40e3-95c3-8c49b791979a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AF9CD57-C36F-42D2-8271-73A149124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adff3-911f-40e3-95c3-8c49b7919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576C86-12A7-4D60-9ACA-BB93EFBDFE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464E82-0DE6-42E8-81F4-AD6E204C4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6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정 현진</cp:lastModifiedBy>
  <cp:revision>958</cp:revision>
  <dcterms:created xsi:type="dcterms:W3CDTF">2020-04-02T09:24:00Z</dcterms:created>
  <dcterms:modified xsi:type="dcterms:W3CDTF">2020-06-13T00:53:00Z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0x0101000882E6A36AD8DA42970BF8B88DACA6A7</vt:lpwstr>
  </property>
</Properties>
</file>