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4C9D1" w14:textId="77777777" w:rsidR="006D5EE1" w:rsidRDefault="006D5EE1" w:rsidP="0014010E">
      <w:pPr>
        <w:widowControl/>
        <w:shd w:val="clear" w:color="auto" w:fill="FFFFFF"/>
        <w:wordWrap/>
        <w:autoSpaceDE/>
        <w:autoSpaceDN/>
        <w:spacing w:before="480" w:after="240" w:line="510" w:lineRule="atLeast"/>
        <w:jc w:val="left"/>
        <w:outlineLvl w:val="1"/>
        <w:rPr>
          <w:rFonts w:ascii="맑은 고딕" w:eastAsia="맑은 고딕" w:hAnsi="맑은 고딕" w:cs="굴림"/>
          <w:color w:val="111111"/>
          <w:spacing w:val="-1"/>
          <w:kern w:val="0"/>
          <w:sz w:val="39"/>
          <w:szCs w:val="39"/>
        </w:rPr>
      </w:pPr>
      <w:r>
        <w:fldChar w:fldCharType="begin"/>
      </w:r>
      <w:r>
        <w:instrText xml:space="preserve"> HYPERLINK "https://tech.kakao.com/2017/09/27/kakao-blind-recruitment-round-1/" </w:instrText>
      </w:r>
      <w:r>
        <w:fldChar w:fldCharType="separate"/>
      </w:r>
      <w:r>
        <w:rPr>
          <w:rStyle w:val="a4"/>
        </w:rPr>
        <w:t>https://tech.kakao.com/2017/09/27/kakao-blind-recruitment-round-1/</w:t>
      </w:r>
      <w:r>
        <w:fldChar w:fldCharType="end"/>
      </w:r>
    </w:p>
    <w:p w14:paraId="755F3EA0" w14:textId="77777777" w:rsidR="0014010E" w:rsidRPr="0014010E" w:rsidRDefault="0014010E" w:rsidP="0014010E">
      <w:pPr>
        <w:widowControl/>
        <w:shd w:val="clear" w:color="auto" w:fill="FFFFFF"/>
        <w:wordWrap/>
        <w:autoSpaceDE/>
        <w:autoSpaceDN/>
        <w:spacing w:before="480" w:after="240" w:line="510" w:lineRule="atLeast"/>
        <w:jc w:val="left"/>
        <w:outlineLvl w:val="1"/>
        <w:rPr>
          <w:rFonts w:ascii="맑은 고딕" w:eastAsia="맑은 고딕" w:hAnsi="맑은 고딕" w:cs="굴림"/>
          <w:color w:val="111111"/>
          <w:spacing w:val="-1"/>
          <w:kern w:val="0"/>
          <w:sz w:val="39"/>
          <w:szCs w:val="39"/>
        </w:rPr>
      </w:pPr>
      <w:r w:rsidRPr="0014010E">
        <w:rPr>
          <w:rFonts w:ascii="맑은 고딕" w:eastAsia="맑은 고딕" w:hAnsi="맑은 고딕" w:cs="굴림" w:hint="eastAsia"/>
          <w:color w:val="111111"/>
          <w:spacing w:val="-1"/>
          <w:kern w:val="0"/>
          <w:sz w:val="39"/>
          <w:szCs w:val="39"/>
        </w:rPr>
        <w:t xml:space="preserve"> 다트 게임(난이도: 하)</w:t>
      </w:r>
    </w:p>
    <w:p w14:paraId="61F268F3" w14:textId="77777777" w:rsidR="0014010E" w:rsidRDefault="0014010E" w:rsidP="0014010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맑은 고딕" w:eastAsia="맑은 고딕" w:hAnsi="맑은 고딕"/>
          <w:color w:val="444444"/>
          <w:spacing w:val="-1"/>
        </w:rPr>
      </w:pPr>
      <w:r>
        <w:rPr>
          <w:rFonts w:ascii="맑은 고딕" w:eastAsia="맑은 고딕" w:hAnsi="맑은 고딕" w:hint="eastAsia"/>
          <w:color w:val="444444"/>
          <w:spacing w:val="-1"/>
        </w:rPr>
        <w:t xml:space="preserve">카카오톡 게임별의 하반기 신규 서비스로 다트 게임을 출시하기로 했다. 다트 게임은 </w:t>
      </w:r>
      <w:r w:rsidRPr="002F48B2">
        <w:rPr>
          <w:rFonts w:ascii="맑은 고딕" w:eastAsia="맑은 고딕" w:hAnsi="맑은 고딕" w:hint="eastAsia"/>
          <w:color w:val="444444"/>
          <w:spacing w:val="-1"/>
          <w:highlight w:val="yellow"/>
        </w:rPr>
        <w:t>다트판에 다트를 세 차례 던져 그 점수의 합계로 실력을 겨루는 게임으로</w:t>
      </w:r>
      <w:r>
        <w:rPr>
          <w:rFonts w:ascii="맑은 고딕" w:eastAsia="맑은 고딕" w:hAnsi="맑은 고딕" w:hint="eastAsia"/>
          <w:color w:val="444444"/>
          <w:spacing w:val="-1"/>
        </w:rPr>
        <w:t>, 모두가 간단히 즐길 수 있다.</w:t>
      </w:r>
      <w:r>
        <w:rPr>
          <w:rFonts w:ascii="맑은 고딕" w:eastAsia="맑은 고딕" w:hAnsi="맑은 고딕" w:hint="eastAsia"/>
          <w:color w:val="444444"/>
          <w:spacing w:val="-1"/>
        </w:rPr>
        <w:br/>
        <w:t xml:space="preserve">갓 입사한 무지는 코딩 실력을 인정받아 게임의 핵심 부분인 </w:t>
      </w:r>
      <w:r w:rsidRPr="002F48B2">
        <w:rPr>
          <w:rFonts w:ascii="맑은 고딕" w:eastAsia="맑은 고딕" w:hAnsi="맑은 고딕" w:hint="eastAsia"/>
          <w:color w:val="444444"/>
          <w:spacing w:val="-1"/>
          <w:highlight w:val="yellow"/>
        </w:rPr>
        <w:t>점수 계산 로직을</w:t>
      </w:r>
      <w:r>
        <w:rPr>
          <w:rFonts w:ascii="맑은 고딕" w:eastAsia="맑은 고딕" w:hAnsi="맑은 고딕" w:hint="eastAsia"/>
          <w:color w:val="444444"/>
          <w:spacing w:val="-1"/>
        </w:rPr>
        <w:t xml:space="preserve"> 맡게 되었다. 다트 게임의 점수 계산 로직은 아래와 같다.</w:t>
      </w:r>
    </w:p>
    <w:p w14:paraId="2BB1109D" w14:textId="77777777" w:rsidR="0014010E" w:rsidRDefault="0014010E" w:rsidP="0014010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/>
          <w:color w:val="444444"/>
          <w:spacing w:val="-1"/>
        </w:rPr>
      </w:pPr>
      <w:r>
        <w:rPr>
          <w:rFonts w:ascii="맑은 고딕" w:eastAsia="맑은 고딕" w:hAnsi="맑은 고딕" w:hint="eastAsia"/>
          <w:color w:val="444444"/>
          <w:spacing w:val="-1"/>
        </w:rPr>
        <w:t>다트 게임은 총 3번의 기회로 구성된다.</w:t>
      </w:r>
    </w:p>
    <w:p w14:paraId="42D724D0" w14:textId="77777777" w:rsidR="0014010E" w:rsidRDefault="0014010E" w:rsidP="0014010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10" w:after="0" w:line="420" w:lineRule="atLeast"/>
        <w:ind w:left="360"/>
        <w:jc w:val="left"/>
        <w:rPr>
          <w:rFonts w:ascii="맑은 고딕" w:eastAsia="맑은 고딕" w:hAnsi="맑은 고딕"/>
          <w:color w:val="444444"/>
          <w:spacing w:val="-1"/>
        </w:rPr>
      </w:pPr>
      <w:r>
        <w:rPr>
          <w:rFonts w:ascii="맑은 고딕" w:eastAsia="맑은 고딕" w:hAnsi="맑은 고딕" w:hint="eastAsia"/>
          <w:color w:val="444444"/>
          <w:spacing w:val="-1"/>
        </w:rPr>
        <w:t>각 기회마다 얻을 수 있는 점수는 0점에서 10점까지이다.</w:t>
      </w:r>
    </w:p>
    <w:p w14:paraId="52AC07DE" w14:textId="77777777" w:rsidR="0014010E" w:rsidRDefault="0014010E" w:rsidP="0014010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/>
          <w:color w:val="444444"/>
          <w:spacing w:val="-1"/>
        </w:rPr>
      </w:pPr>
      <w:r>
        <w:rPr>
          <w:rFonts w:ascii="맑은 고딕" w:eastAsia="맑은 고딕" w:hAnsi="맑은 고딕" w:hint="eastAsia"/>
          <w:color w:val="444444"/>
          <w:spacing w:val="-1"/>
        </w:rPr>
        <w:t>점수와 함께 Single(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S</w:t>
      </w:r>
      <w:r>
        <w:rPr>
          <w:rFonts w:ascii="맑은 고딕" w:eastAsia="맑은 고딕" w:hAnsi="맑은 고딕" w:hint="eastAsia"/>
          <w:color w:val="444444"/>
          <w:spacing w:val="-1"/>
        </w:rPr>
        <w:t>), Double(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D</w:t>
      </w:r>
      <w:r>
        <w:rPr>
          <w:rFonts w:ascii="맑은 고딕" w:eastAsia="맑은 고딕" w:hAnsi="맑은 고딕" w:hint="eastAsia"/>
          <w:color w:val="444444"/>
          <w:spacing w:val="-1"/>
        </w:rPr>
        <w:t>), Triple(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T</w:t>
      </w:r>
      <w:r>
        <w:rPr>
          <w:rFonts w:ascii="맑은 고딕" w:eastAsia="맑은 고딕" w:hAnsi="맑은 고딕" w:hint="eastAsia"/>
          <w:color w:val="444444"/>
          <w:spacing w:val="-1"/>
        </w:rPr>
        <w:t>) 영역이 존재하고 각 영역 당첨 시 점수에서 1제곱, 2제곱, 3제곱 (점수^1 , 점수^2 , 점수^3 )으로 계산된다.</w:t>
      </w:r>
    </w:p>
    <w:p w14:paraId="2CB6B45B" w14:textId="77777777" w:rsidR="0014010E" w:rsidRDefault="0014010E" w:rsidP="0014010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/>
          <w:color w:val="444444"/>
          <w:spacing w:val="-1"/>
        </w:rPr>
      </w:pPr>
      <w:r>
        <w:rPr>
          <w:rFonts w:ascii="맑은 고딕" w:eastAsia="맑은 고딕" w:hAnsi="맑은 고딕" w:hint="eastAsia"/>
          <w:color w:val="444444"/>
          <w:spacing w:val="-1"/>
        </w:rPr>
        <w:t xml:space="preserve">옵션으로 </w:t>
      </w: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스타상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*</w:t>
      </w:r>
      <w:r>
        <w:rPr>
          <w:rFonts w:ascii="맑은 고딕" w:eastAsia="맑은 고딕" w:hAnsi="맑은 고딕" w:hint="eastAsia"/>
          <w:color w:val="444444"/>
          <w:spacing w:val="-1"/>
        </w:rPr>
        <w:t xml:space="preserve">) , </w:t>
      </w: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아차상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#</w:t>
      </w:r>
      <w:r>
        <w:rPr>
          <w:rFonts w:ascii="맑은 고딕" w:eastAsia="맑은 고딕" w:hAnsi="맑은 고딕" w:hint="eastAsia"/>
          <w:color w:val="444444"/>
          <w:spacing w:val="-1"/>
        </w:rPr>
        <w:t xml:space="preserve">)이 존재하며 </w:t>
      </w: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스타상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*</w:t>
      </w:r>
      <w:r>
        <w:rPr>
          <w:rFonts w:ascii="맑은 고딕" w:eastAsia="맑은 고딕" w:hAnsi="맑은 고딕" w:hint="eastAsia"/>
          <w:color w:val="444444"/>
          <w:spacing w:val="-1"/>
        </w:rPr>
        <w:t xml:space="preserve">) 당첨 시 해당 점수와 바로 전에 얻은 점수를 각 2배로 만든다. </w:t>
      </w: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아차상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#</w:t>
      </w:r>
      <w:r>
        <w:rPr>
          <w:rFonts w:ascii="맑은 고딕" w:eastAsia="맑은 고딕" w:hAnsi="맑은 고딕" w:hint="eastAsia"/>
          <w:color w:val="444444"/>
          <w:spacing w:val="-1"/>
        </w:rPr>
        <w:t xml:space="preserve">) 당첨 시 해당 점수는 </w:t>
      </w: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마이너스된다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.</w:t>
      </w:r>
    </w:p>
    <w:p w14:paraId="7831BF54" w14:textId="77777777" w:rsidR="0014010E" w:rsidRDefault="0014010E" w:rsidP="0014010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/>
          <w:color w:val="444444"/>
          <w:spacing w:val="-1"/>
        </w:rPr>
      </w:pP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스타상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*</w:t>
      </w:r>
      <w:r>
        <w:rPr>
          <w:rFonts w:ascii="맑은 고딕" w:eastAsia="맑은 고딕" w:hAnsi="맑은 고딕" w:hint="eastAsia"/>
          <w:color w:val="444444"/>
          <w:spacing w:val="-1"/>
        </w:rPr>
        <w:t xml:space="preserve">)은 첫 번째 기회에서도 나올 수 있다. 이 경우 첫 번째 </w:t>
      </w: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스타상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*</w:t>
      </w:r>
      <w:r>
        <w:rPr>
          <w:rFonts w:ascii="맑은 고딕" w:eastAsia="맑은 고딕" w:hAnsi="맑은 고딕" w:hint="eastAsia"/>
          <w:color w:val="444444"/>
          <w:spacing w:val="-1"/>
        </w:rPr>
        <w:t>)의 점수만 2배가 된다. (예제 4번 참고)</w:t>
      </w:r>
    </w:p>
    <w:p w14:paraId="2785E32B" w14:textId="77777777" w:rsidR="0014010E" w:rsidRDefault="0014010E" w:rsidP="0014010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/>
          <w:color w:val="444444"/>
          <w:spacing w:val="-1"/>
        </w:rPr>
      </w:pP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스타상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*</w:t>
      </w:r>
      <w:r>
        <w:rPr>
          <w:rFonts w:ascii="맑은 고딕" w:eastAsia="맑은 고딕" w:hAnsi="맑은 고딕" w:hint="eastAsia"/>
          <w:color w:val="444444"/>
          <w:spacing w:val="-1"/>
        </w:rPr>
        <w:t xml:space="preserve">)의 효과는 다른 </w:t>
      </w: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스타상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*</w:t>
      </w:r>
      <w:r>
        <w:rPr>
          <w:rFonts w:ascii="맑은 고딕" w:eastAsia="맑은 고딕" w:hAnsi="맑은 고딕" w:hint="eastAsia"/>
          <w:color w:val="444444"/>
          <w:spacing w:val="-1"/>
        </w:rPr>
        <w:t xml:space="preserve">)의 효과와 중첩될 수 있다. 이 경우 중첩된 </w:t>
      </w: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스타상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*</w:t>
      </w:r>
      <w:r>
        <w:rPr>
          <w:rFonts w:ascii="맑은 고딕" w:eastAsia="맑은 고딕" w:hAnsi="맑은 고딕" w:hint="eastAsia"/>
          <w:color w:val="444444"/>
          <w:spacing w:val="-1"/>
        </w:rPr>
        <w:t>) 점수는 4배가 된다. (예제 4번 참고)</w:t>
      </w:r>
    </w:p>
    <w:p w14:paraId="5668A097" w14:textId="77777777" w:rsidR="0014010E" w:rsidRDefault="0014010E" w:rsidP="0014010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/>
          <w:color w:val="444444"/>
          <w:spacing w:val="-1"/>
        </w:rPr>
      </w:pP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스타상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*</w:t>
      </w:r>
      <w:r>
        <w:rPr>
          <w:rFonts w:ascii="맑은 고딕" w:eastAsia="맑은 고딕" w:hAnsi="맑은 고딕" w:hint="eastAsia"/>
          <w:color w:val="444444"/>
          <w:spacing w:val="-1"/>
        </w:rPr>
        <w:t xml:space="preserve">)의 효과는 </w:t>
      </w: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아차상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#</w:t>
      </w:r>
      <w:r>
        <w:rPr>
          <w:rFonts w:ascii="맑은 고딕" w:eastAsia="맑은 고딕" w:hAnsi="맑은 고딕" w:hint="eastAsia"/>
          <w:color w:val="444444"/>
          <w:spacing w:val="-1"/>
        </w:rPr>
        <w:t xml:space="preserve">)의 효과와 중첩될 수 있다. 이 경우 중첩된 </w:t>
      </w: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아차상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#</w:t>
      </w:r>
      <w:r>
        <w:rPr>
          <w:rFonts w:ascii="맑은 고딕" w:eastAsia="맑은 고딕" w:hAnsi="맑은 고딕" w:hint="eastAsia"/>
          <w:color w:val="444444"/>
          <w:spacing w:val="-1"/>
        </w:rPr>
        <w:t>)의 점수는 -2배가 된다. (예제 5번 참고)</w:t>
      </w:r>
    </w:p>
    <w:p w14:paraId="06E5B500" w14:textId="77777777" w:rsidR="0014010E" w:rsidRDefault="0014010E" w:rsidP="0014010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/>
          <w:color w:val="444444"/>
          <w:spacing w:val="-1"/>
        </w:rPr>
      </w:pPr>
      <w:r>
        <w:rPr>
          <w:rFonts w:ascii="맑은 고딕" w:eastAsia="맑은 고딕" w:hAnsi="맑은 고딕" w:hint="eastAsia"/>
          <w:color w:val="444444"/>
          <w:spacing w:val="-1"/>
        </w:rPr>
        <w:t>Single(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S</w:t>
      </w:r>
      <w:r>
        <w:rPr>
          <w:rFonts w:ascii="맑은 고딕" w:eastAsia="맑은 고딕" w:hAnsi="맑은 고딕" w:hint="eastAsia"/>
          <w:color w:val="444444"/>
          <w:spacing w:val="-1"/>
        </w:rPr>
        <w:t>), Double(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D</w:t>
      </w:r>
      <w:r>
        <w:rPr>
          <w:rFonts w:ascii="맑은 고딕" w:eastAsia="맑은 고딕" w:hAnsi="맑은 고딕" w:hint="eastAsia"/>
          <w:color w:val="444444"/>
          <w:spacing w:val="-1"/>
        </w:rPr>
        <w:t>), Triple(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T</w:t>
      </w:r>
      <w:r>
        <w:rPr>
          <w:rFonts w:ascii="맑은 고딕" w:eastAsia="맑은 고딕" w:hAnsi="맑은 고딕" w:hint="eastAsia"/>
          <w:color w:val="444444"/>
          <w:spacing w:val="-1"/>
        </w:rPr>
        <w:t>)은 점수마다 하나씩 존재한다.</w:t>
      </w:r>
    </w:p>
    <w:p w14:paraId="355D62F2" w14:textId="77777777" w:rsidR="0014010E" w:rsidRDefault="0014010E" w:rsidP="0014010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/>
          <w:color w:val="444444"/>
          <w:spacing w:val="-1"/>
        </w:rPr>
      </w:pP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스타상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*</w:t>
      </w:r>
      <w:r>
        <w:rPr>
          <w:rFonts w:ascii="맑은 고딕" w:eastAsia="맑은 고딕" w:hAnsi="맑은 고딕" w:hint="eastAsia"/>
          <w:color w:val="444444"/>
          <w:spacing w:val="-1"/>
        </w:rPr>
        <w:t xml:space="preserve">), </w:t>
      </w: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아차상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(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#</w:t>
      </w:r>
      <w:r>
        <w:rPr>
          <w:rFonts w:ascii="맑은 고딕" w:eastAsia="맑은 고딕" w:hAnsi="맑은 고딕" w:hint="eastAsia"/>
          <w:color w:val="444444"/>
          <w:spacing w:val="-1"/>
        </w:rPr>
        <w:t>)은 점수마다 둘 중 하나만 존재할 수 있으며, 존재하지 않을 수도 있다.</w:t>
      </w:r>
    </w:p>
    <w:p w14:paraId="5AA99C41" w14:textId="77777777" w:rsidR="0014010E" w:rsidRDefault="0014010E" w:rsidP="0014010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맑은 고딕" w:eastAsia="맑은 고딕" w:hAnsi="맑은 고딕"/>
          <w:color w:val="444444"/>
          <w:spacing w:val="-1"/>
        </w:rPr>
      </w:pPr>
      <w:r>
        <w:rPr>
          <w:rFonts w:ascii="맑은 고딕" w:eastAsia="맑은 고딕" w:hAnsi="맑은 고딕" w:hint="eastAsia"/>
          <w:color w:val="444444"/>
          <w:spacing w:val="-1"/>
        </w:rPr>
        <w:t>0~10의 정수와 문자 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S, D, T, *, #</w:t>
      </w:r>
      <w:r>
        <w:rPr>
          <w:rFonts w:ascii="맑은 고딕" w:eastAsia="맑은 고딕" w:hAnsi="맑은 고딕" w:hint="eastAsia"/>
          <w:color w:val="444444"/>
          <w:spacing w:val="-1"/>
        </w:rPr>
        <w:t>로 구성된 문자열이 입력될 시 총점수를 반환하는 함수를 작성하라.</w:t>
      </w:r>
    </w:p>
    <w:p w14:paraId="37DC4840" w14:textId="77777777" w:rsidR="0014010E" w:rsidRDefault="0014010E" w:rsidP="0014010E">
      <w:pPr>
        <w:pStyle w:val="3"/>
        <w:shd w:val="clear" w:color="auto" w:fill="FFFFFF"/>
        <w:spacing w:before="480" w:after="240"/>
        <w:ind w:left="1258" w:hanging="658"/>
        <w:rPr>
          <w:rFonts w:ascii="맑은 고딕" w:eastAsia="맑은 고딕" w:hAnsi="맑은 고딕"/>
          <w:color w:val="111111"/>
          <w:spacing w:val="-1"/>
          <w:sz w:val="33"/>
          <w:szCs w:val="33"/>
        </w:rPr>
      </w:pPr>
      <w:r>
        <w:rPr>
          <w:rFonts w:ascii="맑은 고딕" w:eastAsia="맑은 고딕" w:hAnsi="맑은 고딕" w:hint="eastAsia"/>
          <w:b/>
          <w:bCs/>
          <w:color w:val="111111"/>
          <w:spacing w:val="-1"/>
          <w:sz w:val="33"/>
          <w:szCs w:val="33"/>
        </w:rPr>
        <w:t>입력 형식</w:t>
      </w:r>
    </w:p>
    <w:p w14:paraId="18CC828A" w14:textId="77777777" w:rsidR="0014010E" w:rsidRDefault="0014010E" w:rsidP="0014010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맑은 고딕" w:eastAsia="맑은 고딕" w:hAnsi="맑은 고딕"/>
          <w:color w:val="444444"/>
          <w:spacing w:val="-1"/>
        </w:rPr>
      </w:pPr>
      <w:r>
        <w:rPr>
          <w:rFonts w:ascii="맑은 고딕" w:eastAsia="맑은 고딕" w:hAnsi="맑은 고딕" w:hint="eastAsia"/>
          <w:color w:val="444444"/>
          <w:spacing w:val="-1"/>
        </w:rPr>
        <w:t>“점수|보너스|[옵션]”</w:t>
      </w: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으로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 xml:space="preserve"> 이루어진 문자열 3세트.</w:t>
      </w:r>
      <w:r>
        <w:rPr>
          <w:rFonts w:ascii="맑은 고딕" w:eastAsia="맑은 고딕" w:hAnsi="맑은 고딕" w:hint="eastAsia"/>
          <w:color w:val="444444"/>
          <w:spacing w:val="-1"/>
        </w:rPr>
        <w:br/>
        <w:t>예) 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1S2D*3T</w:t>
      </w:r>
    </w:p>
    <w:p w14:paraId="78B89FF4" w14:textId="77777777" w:rsidR="0014010E" w:rsidRDefault="0014010E" w:rsidP="0014010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/>
          <w:color w:val="444444"/>
          <w:spacing w:val="-1"/>
        </w:rPr>
      </w:pPr>
      <w:r>
        <w:rPr>
          <w:rFonts w:ascii="맑은 고딕" w:eastAsia="맑은 고딕" w:hAnsi="맑은 고딕" w:hint="eastAsia"/>
          <w:color w:val="444444"/>
          <w:spacing w:val="-1"/>
        </w:rPr>
        <w:lastRenderedPageBreak/>
        <w:t>점수는 0에서 10 사이의 정수이다.</w:t>
      </w:r>
    </w:p>
    <w:p w14:paraId="5DDD39D7" w14:textId="77777777" w:rsidR="0014010E" w:rsidRDefault="0014010E" w:rsidP="0014010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10" w:after="0" w:line="420" w:lineRule="atLeast"/>
        <w:ind w:left="360"/>
        <w:jc w:val="left"/>
        <w:rPr>
          <w:rFonts w:ascii="맑은 고딕" w:eastAsia="맑은 고딕" w:hAnsi="맑은 고딕"/>
          <w:color w:val="444444"/>
          <w:spacing w:val="-1"/>
        </w:rPr>
      </w:pPr>
      <w:r>
        <w:rPr>
          <w:rFonts w:ascii="맑은 고딕" w:eastAsia="맑은 고딕" w:hAnsi="맑은 고딕" w:hint="eastAsia"/>
          <w:color w:val="444444"/>
          <w:spacing w:val="-1"/>
        </w:rPr>
        <w:t>보너스는 S, D, T 중 하나이다.</w:t>
      </w:r>
    </w:p>
    <w:p w14:paraId="0B00E405" w14:textId="77777777" w:rsidR="0014010E" w:rsidRDefault="0014010E" w:rsidP="0014010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20" w:lineRule="atLeast"/>
        <w:ind w:left="360"/>
        <w:jc w:val="left"/>
        <w:rPr>
          <w:rFonts w:ascii="맑은 고딕" w:eastAsia="맑은 고딕" w:hAnsi="맑은 고딕"/>
          <w:color w:val="444444"/>
          <w:spacing w:val="-1"/>
        </w:rPr>
      </w:pP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옵선은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> 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*</w:t>
      </w:r>
      <w:r>
        <w:rPr>
          <w:rFonts w:ascii="맑은 고딕" w:eastAsia="맑은 고딕" w:hAnsi="맑은 고딕" w:hint="eastAsia"/>
          <w:color w:val="444444"/>
          <w:spacing w:val="-1"/>
        </w:rPr>
        <w:t>이나 </w:t>
      </w:r>
      <w:r>
        <w:rPr>
          <w:rStyle w:val="HTML"/>
          <w:rFonts w:ascii="Consolas" w:hAnsi="Consolas"/>
          <w:color w:val="03166C"/>
          <w:spacing w:val="-1"/>
          <w:position w:val="3"/>
          <w:sz w:val="18"/>
          <w:szCs w:val="18"/>
          <w:shd w:val="clear" w:color="auto" w:fill="F2F3F7"/>
        </w:rPr>
        <w:t>#</w:t>
      </w:r>
      <w:r>
        <w:rPr>
          <w:rFonts w:ascii="맑은 고딕" w:eastAsia="맑은 고딕" w:hAnsi="맑은 고딕" w:hint="eastAsia"/>
          <w:color w:val="444444"/>
          <w:spacing w:val="-1"/>
        </w:rPr>
        <w:t> 중 하나이며, 없을 수도 있다.</w:t>
      </w:r>
    </w:p>
    <w:p w14:paraId="3C385168" w14:textId="77777777" w:rsidR="0014010E" w:rsidRDefault="0014010E" w:rsidP="0014010E">
      <w:pPr>
        <w:pStyle w:val="3"/>
        <w:shd w:val="clear" w:color="auto" w:fill="FFFFFF"/>
        <w:spacing w:before="480" w:after="240"/>
        <w:ind w:left="1258" w:hanging="658"/>
        <w:rPr>
          <w:rFonts w:ascii="맑은 고딕" w:eastAsia="맑은 고딕" w:hAnsi="맑은 고딕"/>
          <w:color w:val="111111"/>
          <w:spacing w:val="-1"/>
          <w:sz w:val="33"/>
          <w:szCs w:val="33"/>
        </w:rPr>
      </w:pPr>
      <w:r>
        <w:rPr>
          <w:rFonts w:ascii="맑은 고딕" w:eastAsia="맑은 고딕" w:hAnsi="맑은 고딕" w:hint="eastAsia"/>
          <w:b/>
          <w:bCs/>
          <w:color w:val="111111"/>
          <w:spacing w:val="-1"/>
          <w:sz w:val="33"/>
          <w:szCs w:val="33"/>
        </w:rPr>
        <w:t>출력 형식</w:t>
      </w:r>
    </w:p>
    <w:p w14:paraId="5797E875" w14:textId="77777777" w:rsidR="0014010E" w:rsidRDefault="0014010E" w:rsidP="0014010E">
      <w:pPr>
        <w:pStyle w:val="a3"/>
        <w:shd w:val="clear" w:color="auto" w:fill="FFFFFF"/>
        <w:spacing w:before="180" w:beforeAutospacing="0" w:after="0" w:afterAutospacing="0" w:line="420" w:lineRule="atLeast"/>
        <w:jc w:val="both"/>
        <w:rPr>
          <w:rFonts w:ascii="맑은 고딕" w:eastAsia="맑은 고딕" w:hAnsi="맑은 고딕"/>
          <w:color w:val="444444"/>
          <w:spacing w:val="-1"/>
        </w:rPr>
      </w:pPr>
      <w:r>
        <w:rPr>
          <w:rFonts w:ascii="맑은 고딕" w:eastAsia="맑은 고딕" w:hAnsi="맑은 고딕" w:hint="eastAsia"/>
          <w:color w:val="444444"/>
          <w:spacing w:val="-1"/>
        </w:rPr>
        <w:t xml:space="preserve">3번의 기회에서 얻은 점수 합계에 해당하는 </w:t>
      </w:r>
      <w:proofErr w:type="spellStart"/>
      <w:r>
        <w:rPr>
          <w:rFonts w:ascii="맑은 고딕" w:eastAsia="맑은 고딕" w:hAnsi="맑은 고딕" w:hint="eastAsia"/>
          <w:color w:val="444444"/>
          <w:spacing w:val="-1"/>
        </w:rPr>
        <w:t>정수값을</w:t>
      </w:r>
      <w:proofErr w:type="spellEnd"/>
      <w:r>
        <w:rPr>
          <w:rFonts w:ascii="맑은 고딕" w:eastAsia="맑은 고딕" w:hAnsi="맑은 고딕" w:hint="eastAsia"/>
          <w:color w:val="444444"/>
          <w:spacing w:val="-1"/>
        </w:rPr>
        <w:t xml:space="preserve"> 출력한다.</w:t>
      </w:r>
      <w:r>
        <w:rPr>
          <w:rFonts w:ascii="맑은 고딕" w:eastAsia="맑은 고딕" w:hAnsi="맑은 고딕" w:hint="eastAsia"/>
          <w:color w:val="444444"/>
          <w:spacing w:val="-1"/>
        </w:rPr>
        <w:br/>
        <w:t>예) 37</w:t>
      </w:r>
    </w:p>
    <w:p w14:paraId="79BDBCFF" w14:textId="77777777" w:rsidR="000C0A9B" w:rsidRDefault="0014010E">
      <w:r>
        <w:rPr>
          <w:noProof/>
        </w:rPr>
        <w:drawing>
          <wp:inline distT="0" distB="0" distL="0" distR="0" wp14:anchorId="491901E0" wp14:editId="5F69D95F">
            <wp:extent cx="5731510" cy="41979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836F" w14:textId="77777777" w:rsidR="00C31919" w:rsidRDefault="00C31919"/>
    <w:p w14:paraId="04A742D2" w14:textId="77777777" w:rsidR="00C31919" w:rsidRDefault="00C31919">
      <w:r>
        <w:rPr>
          <w:noProof/>
        </w:rPr>
        <w:lastRenderedPageBreak/>
        <w:drawing>
          <wp:inline distT="0" distB="0" distL="0" distR="0" wp14:anchorId="7AC4FA09" wp14:editId="71B91404">
            <wp:extent cx="5391150" cy="7219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31C1" w14:textId="77777777" w:rsidR="00C31919" w:rsidRDefault="00030EA8">
      <w:hyperlink r:id="rId7" w:history="1">
        <w:r w:rsidR="00C31919">
          <w:rPr>
            <w:rStyle w:val="a4"/>
          </w:rPr>
          <w:t>https://gomguard.tistory.com/108</w:t>
        </w:r>
      </w:hyperlink>
    </w:p>
    <w:p w14:paraId="6B708D2E" w14:textId="77777777" w:rsidR="00724506" w:rsidRDefault="00724506"/>
    <w:p w14:paraId="57E51645" w14:textId="77777777" w:rsidR="00C31919" w:rsidRPr="00C31919" w:rsidRDefault="00C31919" w:rsidP="00C31919">
      <w:pPr>
        <w:widowControl/>
        <w:shd w:val="clear" w:color="auto" w:fill="FFFFFF"/>
        <w:wordWrap/>
        <w:autoSpaceDE/>
        <w:autoSpaceDN/>
        <w:spacing w:before="345" w:after="0" w:line="345" w:lineRule="atLeast"/>
        <w:rPr>
          <w:rFonts w:ascii="맑은 고딕" w:eastAsia="맑은 고딕" w:hAnsi="맑은 고딕" w:cs="굴림"/>
          <w:color w:val="444444"/>
          <w:spacing w:val="-1"/>
          <w:kern w:val="0"/>
          <w:sz w:val="21"/>
          <w:szCs w:val="21"/>
        </w:rPr>
      </w:pPr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lastRenderedPageBreak/>
        <w:t>문자열 처리</w:t>
      </w:r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  <w:vertAlign w:val="superscript"/>
        </w:rPr>
        <w:t>String Manipulation</w:t>
      </w:r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 xml:space="preserve">를 묻는 문제입니다. 앞에서부터 한 </w:t>
      </w:r>
      <w:proofErr w:type="spellStart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>글자씩</w:t>
      </w:r>
      <w:proofErr w:type="spellEnd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 xml:space="preserve"> 잘라서 처리할 수 있고, 또는 간단한 컴파일러를 </w:t>
      </w:r>
      <w:proofErr w:type="spellStart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>만들듯이</w:t>
      </w:r>
      <w:proofErr w:type="spellEnd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 xml:space="preserve"> 토큰화</w:t>
      </w:r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  <w:vertAlign w:val="superscript"/>
        </w:rPr>
        <w:t>Tokenizing</w:t>
      </w:r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>와 의미 분석</w:t>
      </w:r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  <w:vertAlign w:val="superscript"/>
        </w:rPr>
        <w:t>Semantic Analysis</w:t>
      </w:r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>을 통해 어렵지 않게 계산할 수 있습니다.</w:t>
      </w:r>
    </w:p>
    <w:p w14:paraId="0A9438F3" w14:textId="77777777" w:rsidR="00C31919" w:rsidRPr="00C31919" w:rsidRDefault="00C31919" w:rsidP="00C31919">
      <w:pPr>
        <w:widowControl/>
        <w:shd w:val="clear" w:color="auto" w:fill="FFFFFF"/>
        <w:wordWrap/>
        <w:autoSpaceDE/>
        <w:autoSpaceDN/>
        <w:spacing w:before="345" w:after="0" w:line="345" w:lineRule="atLeast"/>
        <w:rPr>
          <w:rFonts w:ascii="맑은 고딕" w:eastAsia="맑은 고딕" w:hAnsi="맑은 고딕" w:cs="굴림"/>
          <w:color w:val="444444"/>
          <w:spacing w:val="-1"/>
          <w:kern w:val="0"/>
          <w:sz w:val="21"/>
          <w:szCs w:val="21"/>
        </w:rPr>
      </w:pPr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 xml:space="preserve">점수 중에는 한 </w:t>
      </w:r>
      <w:proofErr w:type="spellStart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>자리뿐만</w:t>
      </w:r>
      <w:proofErr w:type="spellEnd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 xml:space="preserve"> 아니라 두 자리인 10점도 포함되어 있기 때문에 한 </w:t>
      </w:r>
      <w:proofErr w:type="spellStart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>글자씩</w:t>
      </w:r>
      <w:proofErr w:type="spellEnd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 xml:space="preserve"> 잘라서 </w:t>
      </w:r>
      <w:proofErr w:type="spellStart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>처리할때는</w:t>
      </w:r>
      <w:proofErr w:type="spellEnd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 xml:space="preserve"> 그 부분에 </w:t>
      </w:r>
      <w:proofErr w:type="spellStart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>유의해야겠네요</w:t>
      </w:r>
      <w:proofErr w:type="spellEnd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 xml:space="preserve">. 토큰화로 처리할 때는 정규식을 사용하면 비교적 쉽게 잘라낼 수 있습니다. S, D, T는 각각 </w:t>
      </w:r>
      <w:proofErr w:type="spellStart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>원점수</w:t>
      </w:r>
      <w:proofErr w:type="spellEnd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 xml:space="preserve">, 제곱, 세제곱으로 처리하고 스타상은 두 배로 계산하면 됩니다. 참, </w:t>
      </w:r>
      <w:proofErr w:type="spellStart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>아차상은</w:t>
      </w:r>
      <w:proofErr w:type="spellEnd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 xml:space="preserve"> 마이너스 점수라는 점에 유의하세요.</w:t>
      </w:r>
    </w:p>
    <w:p w14:paraId="73597A9F" w14:textId="77777777" w:rsidR="00C31919" w:rsidRPr="00C31919" w:rsidRDefault="00C31919" w:rsidP="00C31919">
      <w:pPr>
        <w:widowControl/>
        <w:shd w:val="clear" w:color="auto" w:fill="FFFFFF"/>
        <w:wordWrap/>
        <w:autoSpaceDE/>
        <w:autoSpaceDN/>
        <w:spacing w:before="345" w:after="0" w:line="345" w:lineRule="atLeast"/>
        <w:rPr>
          <w:rFonts w:ascii="맑은 고딕" w:eastAsia="맑은 고딕" w:hAnsi="맑은 고딕" w:cs="굴림"/>
          <w:color w:val="444444"/>
          <w:spacing w:val="-1"/>
          <w:kern w:val="0"/>
          <w:sz w:val="21"/>
          <w:szCs w:val="21"/>
        </w:rPr>
      </w:pPr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 xml:space="preserve">이 문제의 </w:t>
      </w:r>
      <w:proofErr w:type="spellStart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>정답률은</w:t>
      </w:r>
      <w:proofErr w:type="spellEnd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 xml:space="preserve"> 73.47%입니다. 앞서 비밀지도 보다는 낮지만 그래도 많은 분들이 잘 </w:t>
      </w:r>
      <w:proofErr w:type="spellStart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>풀어주셨습니다</w:t>
      </w:r>
      <w:proofErr w:type="spellEnd"/>
      <w:r w:rsidRPr="00C31919">
        <w:rPr>
          <w:rFonts w:ascii="맑은 고딕" w:eastAsia="맑은 고딕" w:hAnsi="맑은 고딕" w:cs="굴림" w:hint="eastAsia"/>
          <w:color w:val="444444"/>
          <w:spacing w:val="-1"/>
          <w:kern w:val="0"/>
          <w:sz w:val="21"/>
          <w:szCs w:val="21"/>
        </w:rPr>
        <w:t>.</w:t>
      </w:r>
    </w:p>
    <w:p w14:paraId="4AC21661" w14:textId="77777777" w:rsidR="00C31919" w:rsidRDefault="00C31919"/>
    <w:p w14:paraId="12E16161" w14:textId="77777777" w:rsidR="00C31919" w:rsidRDefault="00C31919"/>
    <w:p w14:paraId="6B618D6B" w14:textId="25504665" w:rsidR="00C31919" w:rsidRPr="00C31919" w:rsidRDefault="00030EA8">
      <w:r w:rsidRPr="00030EA8">
        <w:t>http://codingdojang.com/scode/571?langby=python#answer-filter-area</w:t>
      </w:r>
    </w:p>
    <w:p w14:paraId="187B3124" w14:textId="77777777" w:rsidR="00C31919" w:rsidRPr="00C31919" w:rsidRDefault="00C31919">
      <w:bookmarkStart w:id="0" w:name="_GoBack"/>
      <w:bookmarkEnd w:id="0"/>
    </w:p>
    <w:sectPr w:rsidR="00C31919" w:rsidRPr="00C31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75FC2"/>
    <w:multiLevelType w:val="multilevel"/>
    <w:tmpl w:val="C444E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95611A"/>
    <w:multiLevelType w:val="multilevel"/>
    <w:tmpl w:val="FBB0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26"/>
    <w:rsid w:val="00030EA8"/>
    <w:rsid w:val="000C0A9B"/>
    <w:rsid w:val="0014010E"/>
    <w:rsid w:val="00233E26"/>
    <w:rsid w:val="002F48B2"/>
    <w:rsid w:val="006D5EE1"/>
    <w:rsid w:val="00724506"/>
    <w:rsid w:val="00C3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4BEA"/>
  <w15:chartTrackingRefBased/>
  <w15:docId w15:val="{09C94626-EDD9-43F3-A9BF-EE184967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401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010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4010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14010E"/>
    <w:rPr>
      <w:rFonts w:asciiTheme="majorHAnsi" w:eastAsiaTheme="majorEastAsia" w:hAnsiTheme="majorHAnsi" w:cstheme="majorBidi"/>
    </w:rPr>
  </w:style>
  <w:style w:type="paragraph" w:styleId="a3">
    <w:name w:val="Normal (Web)"/>
    <w:basedOn w:val="a"/>
    <w:uiPriority w:val="99"/>
    <w:semiHidden/>
    <w:unhideWhenUsed/>
    <w:rsid w:val="001401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4010E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5EE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319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mguard.tistory.com/1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2019-10-17T15:58:00Z</dcterms:created>
  <dcterms:modified xsi:type="dcterms:W3CDTF">2019-10-18T19:35:00Z</dcterms:modified>
</cp:coreProperties>
</file>