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25781" w14:textId="77777777" w:rsidR="00A96196" w:rsidRPr="00A96196" w:rsidRDefault="00A96196" w:rsidP="00A96196">
      <w:r w:rsidRPr="00A96196">
        <w:rPr>
          <w:rFonts w:hint="eastAsia"/>
        </w:rPr>
        <w:t>3. 캐시(난이도: 하)</w:t>
      </w:r>
    </w:p>
    <w:p w14:paraId="6E33B911" w14:textId="77777777" w:rsidR="00A96196" w:rsidRPr="00A96196" w:rsidRDefault="00A96196" w:rsidP="00A96196">
      <w:r w:rsidRPr="00A96196">
        <w:rPr>
          <w:rFonts w:hint="eastAsia"/>
        </w:rPr>
        <w:t>지도개발팀에서 근무하는 제이지는 지도에서 도시 이름을 검색하면 해당 도시와 관련된 맛집 게시물들을 데이터베이스에서 읽어 보여주는 서비스를 개발하고 있다.</w:t>
      </w:r>
      <w:r w:rsidRPr="00A96196">
        <w:rPr>
          <w:rFonts w:hint="eastAsia"/>
        </w:rPr>
        <w:br/>
        <w:t xml:space="preserve">이 프로그램의 테스팅 업무를 담당하고 있는 </w:t>
      </w:r>
      <w:proofErr w:type="spellStart"/>
      <w:r w:rsidRPr="00A96196">
        <w:rPr>
          <w:rFonts w:hint="eastAsia"/>
        </w:rPr>
        <w:t>어피치는</w:t>
      </w:r>
      <w:proofErr w:type="spellEnd"/>
      <w:r w:rsidRPr="00A96196">
        <w:rPr>
          <w:rFonts w:hint="eastAsia"/>
        </w:rPr>
        <w:t xml:space="preserve"> 서비스를 오픈하기 전 각 로직에 대한 성능 측정을 수행하였는데, 제이지가 작성한 부분 중 데이터베이스에서 게시물을 가져오는 부분의 실행시간이 너무 오래 걸린다는 것을 알게 되었다.</w:t>
      </w:r>
      <w:r w:rsidRPr="00A96196">
        <w:rPr>
          <w:rFonts w:hint="eastAsia"/>
        </w:rPr>
        <w:br/>
      </w:r>
      <w:proofErr w:type="spellStart"/>
      <w:r w:rsidRPr="00A96196">
        <w:rPr>
          <w:rFonts w:hint="eastAsia"/>
        </w:rPr>
        <w:t>어피치는</w:t>
      </w:r>
      <w:proofErr w:type="spellEnd"/>
      <w:r w:rsidRPr="00A96196">
        <w:rPr>
          <w:rFonts w:hint="eastAsia"/>
        </w:rPr>
        <w:t xml:space="preserve"> 제이지에게 해당 로직을 개선하라고 닦달하기 시작하였고, 제이지는 DB 캐시를 적용하여 성능 개선을 시도하고 있지만 </w:t>
      </w:r>
      <w:r w:rsidRPr="00A96196">
        <w:rPr>
          <w:rFonts w:hint="eastAsia"/>
          <w:u w:val="single"/>
        </w:rPr>
        <w:t>캐시 크기를 얼마로 해야 효율적인지 몰라 난감한 상황이다</w:t>
      </w:r>
      <w:r w:rsidRPr="00A96196">
        <w:rPr>
          <w:rFonts w:hint="eastAsia"/>
        </w:rPr>
        <w:t>.</w:t>
      </w:r>
    </w:p>
    <w:p w14:paraId="514FACC6" w14:textId="77777777" w:rsidR="00A96196" w:rsidRPr="00A96196" w:rsidRDefault="00A96196" w:rsidP="00A96196">
      <w:proofErr w:type="spellStart"/>
      <w:r w:rsidRPr="00A96196">
        <w:rPr>
          <w:rFonts w:hint="eastAsia"/>
        </w:rPr>
        <w:t>어피치에게</w:t>
      </w:r>
      <w:proofErr w:type="spellEnd"/>
      <w:r w:rsidRPr="00A96196">
        <w:rPr>
          <w:rFonts w:hint="eastAsia"/>
        </w:rPr>
        <w:t xml:space="preserve"> 시달리는 제이지를 도와, DB 캐시를 적용할 때 캐시 크기에 따른 실행시간 측정 프로그램을 </w:t>
      </w:r>
      <w:proofErr w:type="spellStart"/>
      <w:r w:rsidRPr="00A96196">
        <w:rPr>
          <w:rFonts w:hint="eastAsia"/>
        </w:rPr>
        <w:t>작성하시오</w:t>
      </w:r>
      <w:proofErr w:type="spellEnd"/>
      <w:r w:rsidRPr="00A96196">
        <w:rPr>
          <w:rFonts w:hint="eastAsia"/>
        </w:rPr>
        <w:t>.</w:t>
      </w:r>
    </w:p>
    <w:p w14:paraId="78A3FB79" w14:textId="77777777" w:rsidR="00A96196" w:rsidRPr="00A96196" w:rsidRDefault="00A96196" w:rsidP="00A96196">
      <w:r w:rsidRPr="00A96196">
        <w:rPr>
          <w:rFonts w:hint="eastAsia"/>
        </w:rPr>
        <w:t>입력 형식</w:t>
      </w:r>
    </w:p>
    <w:p w14:paraId="45F33F1A" w14:textId="77777777" w:rsidR="00A96196" w:rsidRPr="00A96196" w:rsidRDefault="00A96196" w:rsidP="00A96196">
      <w:pPr>
        <w:numPr>
          <w:ilvl w:val="0"/>
          <w:numId w:val="1"/>
        </w:numPr>
      </w:pPr>
      <w:r w:rsidRPr="00A96196">
        <w:rPr>
          <w:rFonts w:hint="eastAsia"/>
        </w:rPr>
        <w:t>캐시 크기(</w:t>
      </w:r>
      <w:proofErr w:type="spellStart"/>
      <w:r w:rsidRPr="00A96196">
        <w:t>cacheSize</w:t>
      </w:r>
      <w:proofErr w:type="spellEnd"/>
      <w:r w:rsidRPr="00A96196">
        <w:rPr>
          <w:rFonts w:hint="eastAsia"/>
        </w:rPr>
        <w:t>)와 도시이름 배열(</w:t>
      </w:r>
      <w:r w:rsidRPr="00A96196">
        <w:t>cities</w:t>
      </w:r>
      <w:r w:rsidRPr="00A96196">
        <w:rPr>
          <w:rFonts w:hint="eastAsia"/>
        </w:rPr>
        <w:t xml:space="preserve">)을 </w:t>
      </w:r>
      <w:proofErr w:type="spellStart"/>
      <w:r w:rsidRPr="00A96196">
        <w:rPr>
          <w:rFonts w:hint="eastAsia"/>
        </w:rPr>
        <w:t>입력받는다</w:t>
      </w:r>
      <w:proofErr w:type="spellEnd"/>
      <w:r w:rsidRPr="00A96196">
        <w:rPr>
          <w:rFonts w:hint="eastAsia"/>
        </w:rPr>
        <w:t>.</w:t>
      </w:r>
    </w:p>
    <w:p w14:paraId="1FC8A2E3" w14:textId="77777777" w:rsidR="00A96196" w:rsidRPr="00A96196" w:rsidRDefault="00A96196" w:rsidP="00A96196">
      <w:pPr>
        <w:numPr>
          <w:ilvl w:val="0"/>
          <w:numId w:val="1"/>
        </w:numPr>
      </w:pPr>
      <w:proofErr w:type="spellStart"/>
      <w:r w:rsidRPr="00A96196">
        <w:t>cacheSize</w:t>
      </w:r>
      <w:proofErr w:type="spellEnd"/>
      <w:r w:rsidRPr="00A96196">
        <w:rPr>
          <w:rFonts w:hint="eastAsia"/>
        </w:rPr>
        <w:t xml:space="preserve">는 정수이며, 범위는 0 </w:t>
      </w:r>
      <w:r w:rsidRPr="00A96196">
        <w:rPr>
          <w:rFonts w:ascii="Cambria Math" w:hAnsi="Cambria Math" w:cs="Cambria Math"/>
        </w:rPr>
        <w:t>≦</w:t>
      </w:r>
      <w:r w:rsidRPr="00A96196">
        <w:rPr>
          <w:rFonts w:hint="eastAsia"/>
        </w:rPr>
        <w:t> </w:t>
      </w:r>
      <w:proofErr w:type="spellStart"/>
      <w:r w:rsidRPr="00A96196">
        <w:t>cacheSize</w:t>
      </w:r>
      <w:proofErr w:type="spellEnd"/>
      <w:r w:rsidRPr="00A96196">
        <w:rPr>
          <w:rFonts w:hint="eastAsia"/>
        </w:rPr>
        <w:t> </w:t>
      </w:r>
      <w:r w:rsidRPr="00A96196">
        <w:rPr>
          <w:rFonts w:ascii="Cambria Math" w:hAnsi="Cambria Math" w:cs="Cambria Math"/>
        </w:rPr>
        <w:t>≦</w:t>
      </w:r>
      <w:r w:rsidRPr="00A96196">
        <w:rPr>
          <w:rFonts w:hint="eastAsia"/>
        </w:rPr>
        <w:t xml:space="preserve"> 30 이다.</w:t>
      </w:r>
    </w:p>
    <w:p w14:paraId="6F1D9B27" w14:textId="77777777" w:rsidR="00A96196" w:rsidRPr="00A96196" w:rsidRDefault="00A96196" w:rsidP="00A96196">
      <w:pPr>
        <w:numPr>
          <w:ilvl w:val="0"/>
          <w:numId w:val="1"/>
        </w:numPr>
      </w:pPr>
      <w:r w:rsidRPr="00A96196">
        <w:t>cities</w:t>
      </w:r>
      <w:r w:rsidRPr="00A96196">
        <w:rPr>
          <w:rFonts w:hint="eastAsia"/>
        </w:rPr>
        <w:t>는 도시 이름으로 이뤄진 문자열 배열로, 최대 도시 수는 100,000개이다.</w:t>
      </w:r>
    </w:p>
    <w:p w14:paraId="5DD62C50" w14:textId="77777777" w:rsidR="00A96196" w:rsidRPr="00A96196" w:rsidRDefault="00A96196" w:rsidP="00A96196">
      <w:pPr>
        <w:numPr>
          <w:ilvl w:val="0"/>
          <w:numId w:val="1"/>
        </w:numPr>
      </w:pPr>
      <w:r w:rsidRPr="00A96196">
        <w:rPr>
          <w:rFonts w:hint="eastAsia"/>
        </w:rPr>
        <w:t>각 도시 이름은 공백, 숫자, 특수문자 등이 없는 영문자로 구성되며, 대소문자 구분을 하지 않는다. 도시 이름은 최대 20자로 이루어져 있다.</w:t>
      </w:r>
    </w:p>
    <w:p w14:paraId="7C6EF0B8" w14:textId="77777777" w:rsidR="00A96196" w:rsidRPr="00A96196" w:rsidRDefault="00A96196" w:rsidP="00A96196">
      <w:r w:rsidRPr="00A96196">
        <w:rPr>
          <w:rFonts w:hint="eastAsia"/>
        </w:rPr>
        <w:t>출력 형식</w:t>
      </w:r>
    </w:p>
    <w:p w14:paraId="4715C61E" w14:textId="77777777" w:rsidR="00A96196" w:rsidRPr="00A96196" w:rsidRDefault="00A96196" w:rsidP="00A96196">
      <w:pPr>
        <w:numPr>
          <w:ilvl w:val="0"/>
          <w:numId w:val="2"/>
        </w:numPr>
      </w:pPr>
      <w:r w:rsidRPr="00A96196">
        <w:rPr>
          <w:rFonts w:hint="eastAsia"/>
        </w:rPr>
        <w:t xml:space="preserve">입력된 도시이름 배열을 순서대로 처리할 때, “총 </w:t>
      </w:r>
      <w:proofErr w:type="spellStart"/>
      <w:r w:rsidRPr="00A96196">
        <w:rPr>
          <w:rFonts w:hint="eastAsia"/>
        </w:rPr>
        <w:t>실행시간”을</w:t>
      </w:r>
      <w:proofErr w:type="spellEnd"/>
      <w:r w:rsidRPr="00A96196">
        <w:rPr>
          <w:rFonts w:hint="eastAsia"/>
        </w:rPr>
        <w:t xml:space="preserve"> 출력한다.</w:t>
      </w:r>
    </w:p>
    <w:p w14:paraId="295E4FBB" w14:textId="77777777" w:rsidR="00A96196" w:rsidRPr="00A96196" w:rsidRDefault="00A96196" w:rsidP="00A96196">
      <w:r w:rsidRPr="00A96196">
        <w:rPr>
          <w:rFonts w:hint="eastAsia"/>
        </w:rPr>
        <w:t>조건</w:t>
      </w:r>
    </w:p>
    <w:p w14:paraId="222582D1" w14:textId="77777777" w:rsidR="00A96196" w:rsidRPr="00A96196" w:rsidRDefault="00A96196" w:rsidP="00A96196">
      <w:pPr>
        <w:numPr>
          <w:ilvl w:val="0"/>
          <w:numId w:val="3"/>
        </w:numPr>
      </w:pPr>
      <w:r w:rsidRPr="00A96196">
        <w:rPr>
          <w:rFonts w:hint="eastAsia"/>
        </w:rPr>
        <w:t>캐시 교체 알고리즘은 </w:t>
      </w:r>
      <w:r w:rsidRPr="00A96196">
        <w:t>LRU</w:t>
      </w:r>
      <w:r w:rsidRPr="00A96196">
        <w:rPr>
          <w:rFonts w:hint="eastAsia"/>
        </w:rPr>
        <w:t>(Least Recently Used)를 사용한다.</w:t>
      </w:r>
    </w:p>
    <w:p w14:paraId="14184327" w14:textId="77777777" w:rsidR="00A96196" w:rsidRPr="00A96196" w:rsidRDefault="00A96196" w:rsidP="00A96196">
      <w:pPr>
        <w:numPr>
          <w:ilvl w:val="0"/>
          <w:numId w:val="3"/>
        </w:numPr>
      </w:pPr>
      <w:r w:rsidRPr="00A96196">
        <w:t>cache hit</w:t>
      </w:r>
      <w:r w:rsidRPr="00A96196">
        <w:rPr>
          <w:rFonts w:hint="eastAsia"/>
        </w:rPr>
        <w:t>일 경우 실행시간은 </w:t>
      </w:r>
      <w:r w:rsidRPr="00A96196">
        <w:t>1</w:t>
      </w:r>
      <w:r w:rsidRPr="00A96196">
        <w:rPr>
          <w:rFonts w:hint="eastAsia"/>
        </w:rPr>
        <w:t>이다.</w:t>
      </w:r>
    </w:p>
    <w:p w14:paraId="01D4DDA1" w14:textId="77777777" w:rsidR="00A96196" w:rsidRPr="00A96196" w:rsidRDefault="00A96196" w:rsidP="00A96196">
      <w:pPr>
        <w:numPr>
          <w:ilvl w:val="0"/>
          <w:numId w:val="3"/>
        </w:numPr>
      </w:pPr>
      <w:r w:rsidRPr="00A96196">
        <w:t>cache miss</w:t>
      </w:r>
      <w:r w:rsidRPr="00A96196">
        <w:rPr>
          <w:rFonts w:hint="eastAsia"/>
        </w:rPr>
        <w:t>일 경우 실행시간은 </w:t>
      </w:r>
      <w:r w:rsidRPr="00A96196">
        <w:t>5</w:t>
      </w:r>
      <w:r w:rsidRPr="00A96196">
        <w:rPr>
          <w:rFonts w:hint="eastAsia"/>
        </w:rPr>
        <w:t>이다.</w:t>
      </w:r>
    </w:p>
    <w:p w14:paraId="5E470E47" w14:textId="77777777" w:rsidR="00A96196" w:rsidRPr="00A96196" w:rsidRDefault="00A96196" w:rsidP="00A96196">
      <w:r w:rsidRPr="00A96196">
        <w:rPr>
          <w:rFonts w:hint="eastAsia"/>
        </w:rPr>
        <w:t>입출력 예제</w:t>
      </w:r>
    </w:p>
    <w:tbl>
      <w:tblPr>
        <w:tblW w:w="107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8030"/>
        <w:gridCol w:w="912"/>
      </w:tblGrid>
      <w:tr w:rsidR="00A96196" w:rsidRPr="00A96196" w14:paraId="22B66D76" w14:textId="77777777" w:rsidTr="00A96196">
        <w:trPr>
          <w:tblHeader/>
        </w:trPr>
        <w:tc>
          <w:tcPr>
            <w:tcW w:w="0" w:type="auto"/>
            <w:tcBorders>
              <w:top w:val="single" w:sz="6" w:space="0" w:color="E2E4EE"/>
              <w:bottom w:val="single" w:sz="6" w:space="0" w:color="E2E4EE"/>
            </w:tcBorders>
            <w:shd w:val="clear" w:color="auto" w:fill="F5F6F9"/>
            <w:tcMar>
              <w:top w:w="150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66FB9AC0" w14:textId="77777777" w:rsidR="00A96196" w:rsidRPr="00A96196" w:rsidRDefault="00A96196" w:rsidP="00A96196">
            <w:r w:rsidRPr="00A96196">
              <w:rPr>
                <w:rFonts w:hint="eastAsia"/>
              </w:rPr>
              <w:t>캐시크기(</w:t>
            </w:r>
            <w:proofErr w:type="spellStart"/>
            <w:r w:rsidRPr="00A96196">
              <w:rPr>
                <w:rFonts w:hint="eastAsia"/>
              </w:rPr>
              <w:t>cacheSize</w:t>
            </w:r>
            <w:proofErr w:type="spellEnd"/>
            <w:r w:rsidRPr="00A96196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E2E4EE"/>
              <w:left w:val="single" w:sz="6" w:space="0" w:color="E2E4EE"/>
              <w:bottom w:val="single" w:sz="6" w:space="0" w:color="E2E4EE"/>
            </w:tcBorders>
            <w:shd w:val="clear" w:color="auto" w:fill="F5F6F9"/>
            <w:tcMar>
              <w:top w:w="150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5D6CAA3D" w14:textId="77777777" w:rsidR="00A96196" w:rsidRPr="00A96196" w:rsidRDefault="00A96196" w:rsidP="00A96196">
            <w:r w:rsidRPr="00A96196">
              <w:rPr>
                <w:rFonts w:hint="eastAsia"/>
              </w:rPr>
              <w:t>도시이름(cities)</w:t>
            </w:r>
          </w:p>
        </w:tc>
        <w:tc>
          <w:tcPr>
            <w:tcW w:w="0" w:type="auto"/>
            <w:tcBorders>
              <w:top w:val="single" w:sz="6" w:space="0" w:color="E2E4EE"/>
              <w:left w:val="single" w:sz="6" w:space="0" w:color="E2E4EE"/>
              <w:bottom w:val="single" w:sz="6" w:space="0" w:color="E2E4EE"/>
            </w:tcBorders>
            <w:shd w:val="clear" w:color="auto" w:fill="F5F6F9"/>
            <w:tcMar>
              <w:top w:w="150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14:paraId="2CCBD4FB" w14:textId="77777777" w:rsidR="00A96196" w:rsidRPr="00A96196" w:rsidRDefault="00A96196" w:rsidP="00A96196">
            <w:r w:rsidRPr="00A96196">
              <w:rPr>
                <w:rFonts w:hint="eastAsia"/>
              </w:rPr>
              <w:t>실행시간</w:t>
            </w:r>
          </w:p>
        </w:tc>
      </w:tr>
      <w:tr w:rsidR="00A96196" w:rsidRPr="00A96196" w14:paraId="26D5E2CF" w14:textId="77777777" w:rsidTr="00A96196">
        <w:tc>
          <w:tcPr>
            <w:tcW w:w="0" w:type="auto"/>
            <w:tcBorders>
              <w:bottom w:val="single" w:sz="6" w:space="0" w:color="E2E4EE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hideMark/>
          </w:tcPr>
          <w:p w14:paraId="4B921E42" w14:textId="77777777" w:rsidR="00A96196" w:rsidRPr="00A96196" w:rsidRDefault="00A96196" w:rsidP="00A96196">
            <w:r w:rsidRPr="00A9619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left w:val="single" w:sz="6" w:space="0" w:color="E2E4EE"/>
              <w:bottom w:val="single" w:sz="6" w:space="0" w:color="E2E4EE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hideMark/>
          </w:tcPr>
          <w:p w14:paraId="3F9FB460" w14:textId="77777777" w:rsidR="00A96196" w:rsidRPr="00A96196" w:rsidRDefault="00A96196" w:rsidP="00A96196">
            <w:r w:rsidRPr="00A96196">
              <w:rPr>
                <w:rFonts w:hint="eastAsia"/>
              </w:rPr>
              <w:t>[“</w:t>
            </w:r>
            <w:proofErr w:type="spellStart"/>
            <w:r w:rsidRPr="00A96196">
              <w:rPr>
                <w:rFonts w:hint="eastAsia"/>
              </w:rPr>
              <w:t>Jeju</w:t>
            </w:r>
            <w:proofErr w:type="spellEnd"/>
            <w:r w:rsidRPr="00A96196">
              <w:rPr>
                <w:rFonts w:hint="eastAsia"/>
              </w:rPr>
              <w:t>”, “</w:t>
            </w:r>
            <w:proofErr w:type="spellStart"/>
            <w:r w:rsidRPr="00A96196">
              <w:rPr>
                <w:rFonts w:hint="eastAsia"/>
              </w:rPr>
              <w:t>Pangyo</w:t>
            </w:r>
            <w:proofErr w:type="spellEnd"/>
            <w:r w:rsidRPr="00A96196">
              <w:rPr>
                <w:rFonts w:hint="eastAsia"/>
              </w:rPr>
              <w:t>”, “Seoul”, “</w:t>
            </w:r>
            <w:proofErr w:type="spellStart"/>
            <w:r w:rsidRPr="00A96196">
              <w:rPr>
                <w:rFonts w:hint="eastAsia"/>
              </w:rPr>
              <w:t>NewYork</w:t>
            </w:r>
            <w:proofErr w:type="spellEnd"/>
            <w:r w:rsidRPr="00A96196">
              <w:rPr>
                <w:rFonts w:hint="eastAsia"/>
              </w:rPr>
              <w:t>”, “LA”, “</w:t>
            </w:r>
            <w:proofErr w:type="spellStart"/>
            <w:r w:rsidRPr="00A96196">
              <w:rPr>
                <w:rFonts w:hint="eastAsia"/>
              </w:rPr>
              <w:t>Jeju</w:t>
            </w:r>
            <w:proofErr w:type="spellEnd"/>
            <w:r w:rsidRPr="00A96196">
              <w:rPr>
                <w:rFonts w:hint="eastAsia"/>
              </w:rPr>
              <w:t>”, “</w:t>
            </w:r>
            <w:proofErr w:type="spellStart"/>
            <w:r w:rsidRPr="00A96196">
              <w:rPr>
                <w:rFonts w:hint="eastAsia"/>
              </w:rPr>
              <w:t>Pangyo</w:t>
            </w:r>
            <w:proofErr w:type="spellEnd"/>
            <w:r w:rsidRPr="00A96196">
              <w:rPr>
                <w:rFonts w:hint="eastAsia"/>
              </w:rPr>
              <w:t>”, “Seoul”, “</w:t>
            </w:r>
            <w:proofErr w:type="spellStart"/>
            <w:r w:rsidRPr="00A96196">
              <w:rPr>
                <w:rFonts w:hint="eastAsia"/>
              </w:rPr>
              <w:t>NewYork</w:t>
            </w:r>
            <w:proofErr w:type="spellEnd"/>
            <w:r w:rsidRPr="00A96196">
              <w:rPr>
                <w:rFonts w:hint="eastAsia"/>
              </w:rPr>
              <w:t>”, “LA”]</w:t>
            </w:r>
          </w:p>
        </w:tc>
        <w:tc>
          <w:tcPr>
            <w:tcW w:w="0" w:type="auto"/>
            <w:tcBorders>
              <w:left w:val="single" w:sz="6" w:space="0" w:color="E2E4EE"/>
              <w:bottom w:val="single" w:sz="6" w:space="0" w:color="E2E4EE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hideMark/>
          </w:tcPr>
          <w:p w14:paraId="6CD79E04" w14:textId="77777777" w:rsidR="00A96196" w:rsidRPr="00A96196" w:rsidRDefault="00A96196" w:rsidP="00A96196">
            <w:r w:rsidRPr="00A96196">
              <w:rPr>
                <w:rFonts w:hint="eastAsia"/>
              </w:rPr>
              <w:t>50</w:t>
            </w:r>
          </w:p>
        </w:tc>
      </w:tr>
      <w:tr w:rsidR="00A96196" w:rsidRPr="00A96196" w14:paraId="06A119F1" w14:textId="77777777" w:rsidTr="00A96196">
        <w:tc>
          <w:tcPr>
            <w:tcW w:w="0" w:type="auto"/>
            <w:tcBorders>
              <w:bottom w:val="single" w:sz="6" w:space="0" w:color="E2E4EE"/>
            </w:tcBorders>
            <w:shd w:val="clear" w:color="auto" w:fill="FCFCFD"/>
            <w:tcMar>
              <w:top w:w="165" w:type="dxa"/>
              <w:left w:w="150" w:type="dxa"/>
              <w:bottom w:w="150" w:type="dxa"/>
              <w:right w:w="150" w:type="dxa"/>
            </w:tcMar>
            <w:hideMark/>
          </w:tcPr>
          <w:p w14:paraId="766AF3A4" w14:textId="77777777" w:rsidR="00A96196" w:rsidRPr="00A96196" w:rsidRDefault="00A96196" w:rsidP="00A96196">
            <w:r w:rsidRPr="00A96196">
              <w:rPr>
                <w:rFonts w:hint="eastAsia"/>
              </w:rPr>
              <w:lastRenderedPageBreak/>
              <w:t>3</w:t>
            </w:r>
          </w:p>
        </w:tc>
        <w:tc>
          <w:tcPr>
            <w:tcW w:w="0" w:type="auto"/>
            <w:tcBorders>
              <w:left w:val="single" w:sz="6" w:space="0" w:color="E2E4EE"/>
              <w:bottom w:val="single" w:sz="6" w:space="0" w:color="E2E4EE"/>
            </w:tcBorders>
            <w:shd w:val="clear" w:color="auto" w:fill="FCFCFD"/>
            <w:tcMar>
              <w:top w:w="165" w:type="dxa"/>
              <w:left w:w="150" w:type="dxa"/>
              <w:bottom w:w="150" w:type="dxa"/>
              <w:right w:w="150" w:type="dxa"/>
            </w:tcMar>
            <w:hideMark/>
          </w:tcPr>
          <w:p w14:paraId="0011CF9F" w14:textId="77777777" w:rsidR="00A96196" w:rsidRPr="00A96196" w:rsidRDefault="00A96196" w:rsidP="00A96196">
            <w:r w:rsidRPr="00A96196">
              <w:rPr>
                <w:rFonts w:hint="eastAsia"/>
              </w:rPr>
              <w:t>[“</w:t>
            </w:r>
            <w:proofErr w:type="spellStart"/>
            <w:r w:rsidRPr="00A96196">
              <w:rPr>
                <w:rFonts w:hint="eastAsia"/>
              </w:rPr>
              <w:t>Jeju</w:t>
            </w:r>
            <w:proofErr w:type="spellEnd"/>
            <w:r w:rsidRPr="00A96196">
              <w:rPr>
                <w:rFonts w:hint="eastAsia"/>
              </w:rPr>
              <w:t>”, “</w:t>
            </w:r>
            <w:proofErr w:type="spellStart"/>
            <w:r w:rsidRPr="00A96196">
              <w:rPr>
                <w:rFonts w:hint="eastAsia"/>
              </w:rPr>
              <w:t>Pangyo</w:t>
            </w:r>
            <w:proofErr w:type="spellEnd"/>
            <w:r w:rsidRPr="00A96196">
              <w:rPr>
                <w:rFonts w:hint="eastAsia"/>
              </w:rPr>
              <w:t>”, “Seoul”, “</w:t>
            </w:r>
            <w:proofErr w:type="spellStart"/>
            <w:r w:rsidRPr="007F115A">
              <w:rPr>
                <w:rFonts w:hint="eastAsia"/>
                <w:color w:val="FF0000"/>
              </w:rPr>
              <w:t>Jeju</w:t>
            </w:r>
            <w:proofErr w:type="spellEnd"/>
            <w:r w:rsidRPr="00A96196">
              <w:rPr>
                <w:rFonts w:hint="eastAsia"/>
              </w:rPr>
              <w:t>”, “</w:t>
            </w:r>
            <w:proofErr w:type="spellStart"/>
            <w:r w:rsidRPr="007F115A">
              <w:rPr>
                <w:rFonts w:hint="eastAsia"/>
                <w:color w:val="FF0000"/>
              </w:rPr>
              <w:t>Pangyo</w:t>
            </w:r>
            <w:proofErr w:type="spellEnd"/>
            <w:r w:rsidRPr="00A96196">
              <w:rPr>
                <w:rFonts w:hint="eastAsia"/>
              </w:rPr>
              <w:t>”, “</w:t>
            </w:r>
            <w:r w:rsidRPr="007F115A">
              <w:rPr>
                <w:rFonts w:hint="eastAsia"/>
                <w:color w:val="FF0000"/>
              </w:rPr>
              <w:t>Seoul</w:t>
            </w:r>
            <w:r w:rsidRPr="00A96196">
              <w:rPr>
                <w:rFonts w:hint="eastAsia"/>
              </w:rPr>
              <w:t>”, “</w:t>
            </w:r>
            <w:proofErr w:type="spellStart"/>
            <w:r w:rsidRPr="007F115A">
              <w:rPr>
                <w:rFonts w:hint="eastAsia"/>
                <w:color w:val="FF0000"/>
              </w:rPr>
              <w:t>Jeju</w:t>
            </w:r>
            <w:proofErr w:type="spellEnd"/>
            <w:r w:rsidRPr="00A96196">
              <w:rPr>
                <w:rFonts w:hint="eastAsia"/>
              </w:rPr>
              <w:t>”, “</w:t>
            </w:r>
            <w:proofErr w:type="spellStart"/>
            <w:r w:rsidRPr="007F115A">
              <w:rPr>
                <w:rFonts w:hint="eastAsia"/>
                <w:color w:val="FF0000"/>
              </w:rPr>
              <w:t>Pangyo</w:t>
            </w:r>
            <w:proofErr w:type="spellEnd"/>
            <w:r w:rsidRPr="00A96196">
              <w:rPr>
                <w:rFonts w:hint="eastAsia"/>
              </w:rPr>
              <w:t>”, “</w:t>
            </w:r>
            <w:r w:rsidRPr="007F115A">
              <w:rPr>
                <w:rFonts w:hint="eastAsia"/>
                <w:color w:val="FF0000"/>
              </w:rPr>
              <w:t>Seoul</w:t>
            </w:r>
            <w:r w:rsidRPr="00A96196">
              <w:rPr>
                <w:rFonts w:hint="eastAsia"/>
              </w:rPr>
              <w:t>”]</w:t>
            </w:r>
          </w:p>
        </w:tc>
        <w:tc>
          <w:tcPr>
            <w:tcW w:w="0" w:type="auto"/>
            <w:tcBorders>
              <w:left w:val="single" w:sz="6" w:space="0" w:color="E2E4EE"/>
              <w:bottom w:val="single" w:sz="6" w:space="0" w:color="E2E4EE"/>
            </w:tcBorders>
            <w:shd w:val="clear" w:color="auto" w:fill="FCFCFD"/>
            <w:tcMar>
              <w:top w:w="165" w:type="dxa"/>
              <w:left w:w="150" w:type="dxa"/>
              <w:bottom w:w="150" w:type="dxa"/>
              <w:right w:w="150" w:type="dxa"/>
            </w:tcMar>
            <w:hideMark/>
          </w:tcPr>
          <w:p w14:paraId="4656AFBF" w14:textId="77777777" w:rsidR="00A96196" w:rsidRPr="00A96196" w:rsidRDefault="00A96196" w:rsidP="00A96196">
            <w:r w:rsidRPr="00A96196">
              <w:rPr>
                <w:rFonts w:hint="eastAsia"/>
              </w:rPr>
              <w:t>21</w:t>
            </w:r>
          </w:p>
        </w:tc>
      </w:tr>
      <w:tr w:rsidR="00A96196" w:rsidRPr="00A96196" w14:paraId="7F3B5938" w14:textId="77777777" w:rsidTr="00A96196">
        <w:tc>
          <w:tcPr>
            <w:tcW w:w="0" w:type="auto"/>
            <w:tcBorders>
              <w:bottom w:val="single" w:sz="6" w:space="0" w:color="E2E4EE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hideMark/>
          </w:tcPr>
          <w:p w14:paraId="6D6CF4B6" w14:textId="77777777" w:rsidR="00A96196" w:rsidRPr="00A96196" w:rsidRDefault="00A96196" w:rsidP="00A96196">
            <w:r w:rsidRPr="00A9619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left w:val="single" w:sz="6" w:space="0" w:color="E2E4EE"/>
              <w:bottom w:val="single" w:sz="6" w:space="0" w:color="E2E4EE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hideMark/>
          </w:tcPr>
          <w:p w14:paraId="07F4D2DF" w14:textId="77777777" w:rsidR="00A96196" w:rsidRPr="00A96196" w:rsidRDefault="00A96196" w:rsidP="00A96196">
            <w:r w:rsidRPr="00A96196">
              <w:rPr>
                <w:rFonts w:hint="eastAsia"/>
              </w:rPr>
              <w:t>[“</w:t>
            </w:r>
            <w:proofErr w:type="spellStart"/>
            <w:r w:rsidRPr="00A96196">
              <w:rPr>
                <w:rFonts w:hint="eastAsia"/>
              </w:rPr>
              <w:t>Jeju</w:t>
            </w:r>
            <w:proofErr w:type="spellEnd"/>
            <w:r w:rsidRPr="00A96196">
              <w:rPr>
                <w:rFonts w:hint="eastAsia"/>
              </w:rPr>
              <w:t>”, “</w:t>
            </w:r>
            <w:proofErr w:type="spellStart"/>
            <w:r w:rsidRPr="00A96196">
              <w:rPr>
                <w:rFonts w:hint="eastAsia"/>
              </w:rPr>
              <w:t>Pangyo</w:t>
            </w:r>
            <w:proofErr w:type="spellEnd"/>
            <w:r w:rsidRPr="00A96196">
              <w:rPr>
                <w:rFonts w:hint="eastAsia"/>
              </w:rPr>
              <w:t>”, “Seoul”, “</w:t>
            </w:r>
            <w:proofErr w:type="spellStart"/>
            <w:r w:rsidRPr="00A96196">
              <w:rPr>
                <w:rFonts w:hint="eastAsia"/>
              </w:rPr>
              <w:t>NewYork</w:t>
            </w:r>
            <w:proofErr w:type="spellEnd"/>
            <w:r w:rsidRPr="00A96196">
              <w:rPr>
                <w:rFonts w:hint="eastAsia"/>
              </w:rPr>
              <w:t>”, “LA”, “</w:t>
            </w:r>
            <w:proofErr w:type="spellStart"/>
            <w:r w:rsidRPr="00A96196">
              <w:rPr>
                <w:rFonts w:hint="eastAsia"/>
              </w:rPr>
              <w:t>SanFrancisco</w:t>
            </w:r>
            <w:proofErr w:type="spellEnd"/>
            <w:r w:rsidRPr="00A96196">
              <w:rPr>
                <w:rFonts w:hint="eastAsia"/>
              </w:rPr>
              <w:t>”, “Seoul”, “Rome”, “Paris”, “</w:t>
            </w:r>
            <w:proofErr w:type="spellStart"/>
            <w:r w:rsidRPr="00A96196">
              <w:rPr>
                <w:rFonts w:hint="eastAsia"/>
              </w:rPr>
              <w:t>Jeju</w:t>
            </w:r>
            <w:proofErr w:type="spellEnd"/>
            <w:r w:rsidRPr="00A96196">
              <w:rPr>
                <w:rFonts w:hint="eastAsia"/>
              </w:rPr>
              <w:t>”, “</w:t>
            </w:r>
            <w:proofErr w:type="spellStart"/>
            <w:r w:rsidRPr="00A96196">
              <w:rPr>
                <w:rFonts w:hint="eastAsia"/>
              </w:rPr>
              <w:t>NewYork</w:t>
            </w:r>
            <w:proofErr w:type="spellEnd"/>
            <w:r w:rsidRPr="00A96196">
              <w:rPr>
                <w:rFonts w:hint="eastAsia"/>
              </w:rPr>
              <w:t>”, “Rome”]</w:t>
            </w:r>
          </w:p>
        </w:tc>
        <w:tc>
          <w:tcPr>
            <w:tcW w:w="0" w:type="auto"/>
            <w:tcBorders>
              <w:left w:val="single" w:sz="6" w:space="0" w:color="E2E4EE"/>
              <w:bottom w:val="single" w:sz="6" w:space="0" w:color="E2E4EE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hideMark/>
          </w:tcPr>
          <w:p w14:paraId="564A6617" w14:textId="77777777" w:rsidR="00A96196" w:rsidRPr="00A96196" w:rsidRDefault="00A96196" w:rsidP="00A96196">
            <w:r w:rsidRPr="00A96196">
              <w:rPr>
                <w:rFonts w:hint="eastAsia"/>
              </w:rPr>
              <w:t>60</w:t>
            </w:r>
          </w:p>
        </w:tc>
      </w:tr>
      <w:tr w:rsidR="00A96196" w:rsidRPr="00A96196" w14:paraId="086E899E" w14:textId="77777777" w:rsidTr="00A96196">
        <w:tc>
          <w:tcPr>
            <w:tcW w:w="0" w:type="auto"/>
            <w:tcBorders>
              <w:bottom w:val="single" w:sz="6" w:space="0" w:color="E2E4EE"/>
            </w:tcBorders>
            <w:shd w:val="clear" w:color="auto" w:fill="FCFCFD"/>
            <w:tcMar>
              <w:top w:w="165" w:type="dxa"/>
              <w:left w:w="150" w:type="dxa"/>
              <w:bottom w:w="150" w:type="dxa"/>
              <w:right w:w="150" w:type="dxa"/>
            </w:tcMar>
            <w:hideMark/>
          </w:tcPr>
          <w:p w14:paraId="22DAA385" w14:textId="77777777" w:rsidR="00A96196" w:rsidRPr="00A96196" w:rsidRDefault="00A96196" w:rsidP="00A96196">
            <w:r w:rsidRPr="00A96196"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left w:val="single" w:sz="6" w:space="0" w:color="E2E4EE"/>
              <w:bottom w:val="single" w:sz="6" w:space="0" w:color="E2E4EE"/>
            </w:tcBorders>
            <w:shd w:val="clear" w:color="auto" w:fill="FCFCFD"/>
            <w:tcMar>
              <w:top w:w="165" w:type="dxa"/>
              <w:left w:w="150" w:type="dxa"/>
              <w:bottom w:w="150" w:type="dxa"/>
              <w:right w:w="150" w:type="dxa"/>
            </w:tcMar>
            <w:hideMark/>
          </w:tcPr>
          <w:p w14:paraId="38BFE7A1" w14:textId="77777777" w:rsidR="00A96196" w:rsidRPr="00A96196" w:rsidRDefault="00A96196" w:rsidP="00A96196">
            <w:r w:rsidRPr="00A96196">
              <w:rPr>
                <w:rFonts w:hint="eastAsia"/>
              </w:rPr>
              <w:t>[“</w:t>
            </w:r>
            <w:proofErr w:type="spellStart"/>
            <w:r w:rsidRPr="00A96196">
              <w:rPr>
                <w:rFonts w:hint="eastAsia"/>
              </w:rPr>
              <w:t>Jeju</w:t>
            </w:r>
            <w:proofErr w:type="spellEnd"/>
            <w:r w:rsidRPr="00A96196">
              <w:rPr>
                <w:rFonts w:hint="eastAsia"/>
              </w:rPr>
              <w:t>”, “</w:t>
            </w:r>
            <w:proofErr w:type="spellStart"/>
            <w:r w:rsidRPr="00A96196">
              <w:rPr>
                <w:rFonts w:hint="eastAsia"/>
              </w:rPr>
              <w:t>Pangyo</w:t>
            </w:r>
            <w:proofErr w:type="spellEnd"/>
            <w:r w:rsidRPr="00A96196">
              <w:rPr>
                <w:rFonts w:hint="eastAsia"/>
              </w:rPr>
              <w:t>”, “Seoul”, “</w:t>
            </w:r>
            <w:proofErr w:type="spellStart"/>
            <w:r w:rsidRPr="00A96196">
              <w:rPr>
                <w:rFonts w:hint="eastAsia"/>
              </w:rPr>
              <w:t>NewYork</w:t>
            </w:r>
            <w:proofErr w:type="spellEnd"/>
            <w:r w:rsidRPr="00A96196">
              <w:rPr>
                <w:rFonts w:hint="eastAsia"/>
              </w:rPr>
              <w:t>”, “LA”, “</w:t>
            </w:r>
            <w:proofErr w:type="spellStart"/>
            <w:r w:rsidRPr="00A96196">
              <w:rPr>
                <w:rFonts w:hint="eastAsia"/>
              </w:rPr>
              <w:t>SanFrancisco</w:t>
            </w:r>
            <w:proofErr w:type="spellEnd"/>
            <w:r w:rsidRPr="00A96196">
              <w:rPr>
                <w:rFonts w:hint="eastAsia"/>
              </w:rPr>
              <w:t>”, “</w:t>
            </w:r>
            <w:r w:rsidRPr="007F115A">
              <w:rPr>
                <w:rFonts w:hint="eastAsia"/>
                <w:color w:val="FF0000"/>
              </w:rPr>
              <w:t>Seoul</w:t>
            </w:r>
            <w:r w:rsidRPr="00A96196">
              <w:rPr>
                <w:rFonts w:hint="eastAsia"/>
              </w:rPr>
              <w:t>”, “Rome”, “Paris”, “</w:t>
            </w:r>
            <w:proofErr w:type="spellStart"/>
            <w:r w:rsidRPr="00A96196">
              <w:rPr>
                <w:rFonts w:hint="eastAsia"/>
              </w:rPr>
              <w:t>Jeju</w:t>
            </w:r>
            <w:proofErr w:type="spellEnd"/>
            <w:r w:rsidRPr="00A96196">
              <w:rPr>
                <w:rFonts w:hint="eastAsia"/>
              </w:rPr>
              <w:t>”, “</w:t>
            </w:r>
            <w:proofErr w:type="spellStart"/>
            <w:r w:rsidRPr="00A96196">
              <w:rPr>
                <w:rFonts w:hint="eastAsia"/>
              </w:rPr>
              <w:t>NewYork</w:t>
            </w:r>
            <w:proofErr w:type="spellEnd"/>
            <w:r w:rsidRPr="00A96196">
              <w:rPr>
                <w:rFonts w:hint="eastAsia"/>
              </w:rPr>
              <w:t>”, “</w:t>
            </w:r>
            <w:r w:rsidRPr="007F115A">
              <w:rPr>
                <w:rFonts w:hint="eastAsia"/>
                <w:color w:val="FF0000"/>
              </w:rPr>
              <w:t>Rome</w:t>
            </w:r>
            <w:r w:rsidRPr="00A96196">
              <w:rPr>
                <w:rFonts w:hint="eastAsia"/>
              </w:rPr>
              <w:t>”]</w:t>
            </w:r>
          </w:p>
        </w:tc>
        <w:tc>
          <w:tcPr>
            <w:tcW w:w="0" w:type="auto"/>
            <w:tcBorders>
              <w:left w:val="single" w:sz="6" w:space="0" w:color="E2E4EE"/>
              <w:bottom w:val="single" w:sz="6" w:space="0" w:color="E2E4EE"/>
            </w:tcBorders>
            <w:shd w:val="clear" w:color="auto" w:fill="FCFCFD"/>
            <w:tcMar>
              <w:top w:w="165" w:type="dxa"/>
              <w:left w:w="150" w:type="dxa"/>
              <w:bottom w:w="150" w:type="dxa"/>
              <w:right w:w="150" w:type="dxa"/>
            </w:tcMar>
            <w:hideMark/>
          </w:tcPr>
          <w:p w14:paraId="3525DBD0" w14:textId="77777777" w:rsidR="00A96196" w:rsidRPr="00A96196" w:rsidRDefault="00A96196" w:rsidP="00A96196">
            <w:r w:rsidRPr="00A96196">
              <w:rPr>
                <w:rFonts w:hint="eastAsia"/>
              </w:rPr>
              <w:t>52</w:t>
            </w:r>
          </w:p>
        </w:tc>
      </w:tr>
      <w:tr w:rsidR="00A96196" w:rsidRPr="00A96196" w14:paraId="2E37C2A7" w14:textId="77777777" w:rsidTr="00A96196">
        <w:tc>
          <w:tcPr>
            <w:tcW w:w="0" w:type="auto"/>
            <w:tcBorders>
              <w:bottom w:val="single" w:sz="6" w:space="0" w:color="E2E4EE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hideMark/>
          </w:tcPr>
          <w:p w14:paraId="13A217B7" w14:textId="77777777" w:rsidR="00A96196" w:rsidRPr="00A96196" w:rsidRDefault="00A96196" w:rsidP="00A96196">
            <w:r w:rsidRPr="00A9619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left w:val="single" w:sz="6" w:space="0" w:color="E2E4EE"/>
              <w:bottom w:val="single" w:sz="6" w:space="0" w:color="E2E4EE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hideMark/>
          </w:tcPr>
          <w:p w14:paraId="4C748C7D" w14:textId="77777777" w:rsidR="00A96196" w:rsidRPr="00A96196" w:rsidRDefault="00A96196" w:rsidP="00A96196">
            <w:r w:rsidRPr="00A96196">
              <w:rPr>
                <w:rFonts w:hint="eastAsia"/>
              </w:rPr>
              <w:t>[“</w:t>
            </w:r>
            <w:proofErr w:type="spellStart"/>
            <w:r w:rsidRPr="00A96196">
              <w:rPr>
                <w:rFonts w:hint="eastAsia"/>
              </w:rPr>
              <w:t>Jeju</w:t>
            </w:r>
            <w:proofErr w:type="spellEnd"/>
            <w:r w:rsidRPr="00A96196">
              <w:rPr>
                <w:rFonts w:hint="eastAsia"/>
              </w:rPr>
              <w:t>”, “</w:t>
            </w:r>
            <w:proofErr w:type="spellStart"/>
            <w:r w:rsidRPr="00A96196">
              <w:rPr>
                <w:rFonts w:hint="eastAsia"/>
              </w:rPr>
              <w:t>Pangyo</w:t>
            </w:r>
            <w:proofErr w:type="spellEnd"/>
            <w:r w:rsidRPr="00A96196">
              <w:rPr>
                <w:rFonts w:hint="eastAsia"/>
              </w:rPr>
              <w:t>”, “</w:t>
            </w:r>
            <w:proofErr w:type="spellStart"/>
            <w:r w:rsidRPr="00A96196">
              <w:rPr>
                <w:rFonts w:hint="eastAsia"/>
              </w:rPr>
              <w:t>NewYork</w:t>
            </w:r>
            <w:proofErr w:type="spellEnd"/>
            <w:r w:rsidRPr="00A96196">
              <w:rPr>
                <w:rFonts w:hint="eastAsia"/>
              </w:rPr>
              <w:t>”, “</w:t>
            </w:r>
            <w:proofErr w:type="spellStart"/>
            <w:r w:rsidRPr="00A96196">
              <w:rPr>
                <w:rFonts w:hint="eastAsia"/>
              </w:rPr>
              <w:t>newyork</w:t>
            </w:r>
            <w:proofErr w:type="spellEnd"/>
            <w:r w:rsidRPr="00A96196">
              <w:rPr>
                <w:rFonts w:hint="eastAsia"/>
              </w:rPr>
              <w:t>”]</w:t>
            </w:r>
          </w:p>
        </w:tc>
        <w:tc>
          <w:tcPr>
            <w:tcW w:w="0" w:type="auto"/>
            <w:tcBorders>
              <w:left w:val="single" w:sz="6" w:space="0" w:color="E2E4EE"/>
              <w:bottom w:val="single" w:sz="6" w:space="0" w:color="E2E4EE"/>
            </w:tcBorders>
            <w:shd w:val="clear" w:color="auto" w:fill="FFFFFF"/>
            <w:tcMar>
              <w:top w:w="165" w:type="dxa"/>
              <w:left w:w="150" w:type="dxa"/>
              <w:bottom w:w="150" w:type="dxa"/>
              <w:right w:w="150" w:type="dxa"/>
            </w:tcMar>
            <w:hideMark/>
          </w:tcPr>
          <w:p w14:paraId="2E3E7C6A" w14:textId="77777777" w:rsidR="00A96196" w:rsidRPr="00A96196" w:rsidRDefault="00A96196" w:rsidP="00A96196">
            <w:r w:rsidRPr="00A96196">
              <w:rPr>
                <w:rFonts w:hint="eastAsia"/>
              </w:rPr>
              <w:t>16</w:t>
            </w:r>
          </w:p>
        </w:tc>
      </w:tr>
      <w:tr w:rsidR="00A96196" w:rsidRPr="00A96196" w14:paraId="655ABE50" w14:textId="77777777" w:rsidTr="00A96196">
        <w:tc>
          <w:tcPr>
            <w:tcW w:w="0" w:type="auto"/>
            <w:tcBorders>
              <w:bottom w:val="single" w:sz="6" w:space="0" w:color="E2E4EE"/>
            </w:tcBorders>
            <w:shd w:val="clear" w:color="auto" w:fill="FCFCFD"/>
            <w:tcMar>
              <w:top w:w="165" w:type="dxa"/>
              <w:left w:w="150" w:type="dxa"/>
              <w:bottom w:w="150" w:type="dxa"/>
              <w:right w:w="150" w:type="dxa"/>
            </w:tcMar>
            <w:hideMark/>
          </w:tcPr>
          <w:p w14:paraId="2C3359D6" w14:textId="77777777" w:rsidR="00A96196" w:rsidRPr="00A96196" w:rsidRDefault="00A96196" w:rsidP="00A96196">
            <w:r w:rsidRPr="00A96196"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left w:val="single" w:sz="6" w:space="0" w:color="E2E4EE"/>
              <w:bottom w:val="single" w:sz="6" w:space="0" w:color="E2E4EE"/>
            </w:tcBorders>
            <w:shd w:val="clear" w:color="auto" w:fill="FCFCFD"/>
            <w:tcMar>
              <w:top w:w="165" w:type="dxa"/>
              <w:left w:w="150" w:type="dxa"/>
              <w:bottom w:w="150" w:type="dxa"/>
              <w:right w:w="150" w:type="dxa"/>
            </w:tcMar>
            <w:hideMark/>
          </w:tcPr>
          <w:p w14:paraId="490A2010" w14:textId="77777777" w:rsidR="00A96196" w:rsidRPr="00A96196" w:rsidRDefault="00A96196" w:rsidP="00A96196">
            <w:r w:rsidRPr="00A96196">
              <w:rPr>
                <w:rFonts w:hint="eastAsia"/>
              </w:rPr>
              <w:t>[“</w:t>
            </w:r>
            <w:proofErr w:type="spellStart"/>
            <w:r w:rsidRPr="00A96196">
              <w:rPr>
                <w:rFonts w:hint="eastAsia"/>
              </w:rPr>
              <w:t>Jeju</w:t>
            </w:r>
            <w:proofErr w:type="spellEnd"/>
            <w:r w:rsidRPr="00A96196">
              <w:rPr>
                <w:rFonts w:hint="eastAsia"/>
              </w:rPr>
              <w:t>”, “</w:t>
            </w:r>
            <w:proofErr w:type="spellStart"/>
            <w:r w:rsidRPr="00A96196">
              <w:rPr>
                <w:rFonts w:hint="eastAsia"/>
              </w:rPr>
              <w:t>Pangyo</w:t>
            </w:r>
            <w:proofErr w:type="spellEnd"/>
            <w:r w:rsidRPr="00A96196">
              <w:rPr>
                <w:rFonts w:hint="eastAsia"/>
              </w:rPr>
              <w:t>”, “Seoul”, “</w:t>
            </w:r>
            <w:proofErr w:type="spellStart"/>
            <w:r w:rsidRPr="00A96196">
              <w:rPr>
                <w:rFonts w:hint="eastAsia"/>
              </w:rPr>
              <w:t>NewYork</w:t>
            </w:r>
            <w:proofErr w:type="spellEnd"/>
            <w:r w:rsidRPr="00A96196">
              <w:rPr>
                <w:rFonts w:hint="eastAsia"/>
              </w:rPr>
              <w:t>”, “LA”]</w:t>
            </w:r>
          </w:p>
        </w:tc>
        <w:tc>
          <w:tcPr>
            <w:tcW w:w="0" w:type="auto"/>
            <w:tcBorders>
              <w:left w:val="single" w:sz="6" w:space="0" w:color="E2E4EE"/>
              <w:bottom w:val="single" w:sz="6" w:space="0" w:color="E2E4EE"/>
            </w:tcBorders>
            <w:shd w:val="clear" w:color="auto" w:fill="FCFCFD"/>
            <w:tcMar>
              <w:top w:w="165" w:type="dxa"/>
              <w:left w:w="150" w:type="dxa"/>
              <w:bottom w:w="150" w:type="dxa"/>
              <w:right w:w="150" w:type="dxa"/>
            </w:tcMar>
            <w:hideMark/>
          </w:tcPr>
          <w:p w14:paraId="247CDDEE" w14:textId="77777777" w:rsidR="00A96196" w:rsidRPr="00A96196" w:rsidRDefault="00A96196" w:rsidP="00A96196">
            <w:r w:rsidRPr="00A96196">
              <w:rPr>
                <w:rFonts w:hint="eastAsia"/>
              </w:rPr>
              <w:t>25</w:t>
            </w:r>
          </w:p>
        </w:tc>
      </w:tr>
    </w:tbl>
    <w:p w14:paraId="6543EE82" w14:textId="77777777" w:rsidR="000C0A9B" w:rsidRDefault="00EC68FC">
      <w:hyperlink r:id="rId5" w:history="1">
        <w:r w:rsidR="006F41BD" w:rsidRPr="008136AF">
          <w:rPr>
            <w:rStyle w:val="a3"/>
          </w:rPr>
          <w:t>https://tech.kakao.com</w:t>
        </w:r>
        <w:r w:rsidR="006F41BD" w:rsidRPr="008136AF">
          <w:rPr>
            <w:rStyle w:val="a3"/>
          </w:rPr>
          <w:t>/2017/09/27/kakao-blind-recruitment-round-1/</w:t>
        </w:r>
      </w:hyperlink>
    </w:p>
    <w:p w14:paraId="7A21DD32" w14:textId="65CBB077" w:rsidR="006F41BD" w:rsidRDefault="006F41BD"/>
    <w:p w14:paraId="4CACD35A" w14:textId="77777777" w:rsidR="00EC68FC" w:rsidRPr="006F41BD" w:rsidRDefault="00EC68FC" w:rsidP="00EC68FC">
      <w:pPr>
        <w:rPr>
          <w:rFonts w:hint="eastAsia"/>
        </w:rPr>
      </w:pPr>
      <w:r w:rsidRPr="00EC68FC">
        <w:t>[“</w:t>
      </w:r>
      <w:proofErr w:type="spellStart"/>
      <w:r w:rsidRPr="00EC68FC">
        <w:t>Jeju</w:t>
      </w:r>
      <w:proofErr w:type="spellEnd"/>
      <w:r w:rsidRPr="00EC68FC">
        <w:t>”, “</w:t>
      </w:r>
      <w:proofErr w:type="spellStart"/>
      <w:r w:rsidRPr="00EC68FC">
        <w:t>Pangyo</w:t>
      </w:r>
      <w:proofErr w:type="spellEnd"/>
      <w:r w:rsidRPr="00EC68FC">
        <w:t>”, “Seoul”, “</w:t>
      </w:r>
      <w:proofErr w:type="spellStart"/>
      <w:r w:rsidRPr="00EC68FC">
        <w:t>NewYork</w:t>
      </w:r>
      <w:proofErr w:type="spellEnd"/>
      <w:r w:rsidRPr="00EC68FC">
        <w:t>”, “LA”, “</w:t>
      </w:r>
      <w:proofErr w:type="spellStart"/>
      <w:r w:rsidRPr="00EC68FC">
        <w:t>Jeju</w:t>
      </w:r>
      <w:proofErr w:type="spellEnd"/>
      <w:r w:rsidRPr="00EC68FC">
        <w:t>”, “</w:t>
      </w:r>
      <w:proofErr w:type="spellStart"/>
      <w:r w:rsidRPr="00EC68FC">
        <w:t>Pangyo</w:t>
      </w:r>
      <w:proofErr w:type="spellEnd"/>
      <w:r w:rsidRPr="00EC68FC">
        <w:t xml:space="preserve">”, “Seoul”, </w:t>
      </w:r>
      <w:bookmarkStart w:id="0" w:name="_GoBack"/>
      <w:r w:rsidRPr="00EC68FC">
        <w:t>“</w:t>
      </w:r>
      <w:proofErr w:type="spellStart"/>
      <w:r w:rsidRPr="00EC68FC">
        <w:t>NewYork</w:t>
      </w:r>
      <w:proofErr w:type="spellEnd"/>
      <w:r w:rsidRPr="00EC68FC">
        <w:t>”, “LA”</w:t>
      </w:r>
      <w:bookmarkEnd w:id="0"/>
    </w:p>
    <w:p w14:paraId="523DB027" w14:textId="4185FFA2" w:rsidR="00EC68FC" w:rsidRPr="006F41BD" w:rsidRDefault="00EC68FC" w:rsidP="00EC68FC">
      <w:pPr>
        <w:rPr>
          <w:rFonts w:hint="eastAsia"/>
        </w:rPr>
      </w:pPr>
    </w:p>
    <w:sectPr w:rsidR="00EC68FC" w:rsidRPr="006F41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906E1"/>
    <w:multiLevelType w:val="multilevel"/>
    <w:tmpl w:val="1B1A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F3BDB"/>
    <w:multiLevelType w:val="multilevel"/>
    <w:tmpl w:val="FDDC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82FFA"/>
    <w:multiLevelType w:val="multilevel"/>
    <w:tmpl w:val="B022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96"/>
    <w:rsid w:val="000C0A9B"/>
    <w:rsid w:val="006F41BD"/>
    <w:rsid w:val="007F115A"/>
    <w:rsid w:val="00A96196"/>
    <w:rsid w:val="00EC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A3C3"/>
  <w15:chartTrackingRefBased/>
  <w15:docId w15:val="{11B2B3DC-DAF1-47C7-A20B-23CAA6F1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41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41B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C68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1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.kakao.com/2017/09/27/kakao-blind-recruitment-round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2019-10-18T19:35:00Z</dcterms:created>
  <dcterms:modified xsi:type="dcterms:W3CDTF">2019-10-19T16:38:00Z</dcterms:modified>
</cp:coreProperties>
</file>