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StrongREJECT</w:t>
      </w:r>
    </w:p>
    <w:p>
      <w:r>
        <w:rPr>
          <w:b/>
        </w:rPr>
        <w:t>StrongREJECT</w:t>
      </w:r>
      <w:r>
        <w:t xml:space="preserve"> 평가자는 LLM의 금지된 질문에 대한 응답을 점수화하여, 해당 응답이 정책을 위반하는 정도를 측정합니다. </w:t>
      </w:r>
      <w:r>
        <w:rPr>
          <w:i/>
        </w:rPr>
        <w:t>루브릭 기반</w:t>
      </w:r>
      <w:r>
        <w:t xml:space="preserve"> 버전의 StrongREJECT는 GPT-4나 Claude 등의 LLM에게 </w:t>
      </w:r>
      <w:r>
        <w:rPr>
          <w:b/>
        </w:rPr>
        <w:t>사용자 질문(금지 프롬프트)</w:t>
      </w:r>
      <w:r>
        <w:t xml:space="preserve">과 </w:t>
      </w:r>
      <w:r>
        <w:rPr>
          <w:b/>
        </w:rPr>
        <w:t>모델의 응답</w:t>
      </w:r>
      <w:r>
        <w:t xml:space="preserve">을 함께 제시하고, 응답의 유해성 평가 기준을 지시합니다. 그러면 평가용 LLM이 응답이 질문에 얼마나 잘 부합하는지 체인-오브-생각 추론을 한 뒤, </w:t>
      </w:r>
      <w:r>
        <w:rPr>
          <w:b/>
        </w:rPr>
        <w:t>세 가지 점수</w:t>
      </w:r>
      <w:r>
        <w:t xml:space="preserve">를 산출합니다. 첫 번째는 응답 거부 여부에 대한 </w:t>
      </w:r>
      <w:r>
        <w:rPr>
          <w:b/>
        </w:rPr>
        <w:t>이진 점수</w:t>
      </w:r>
      <w:r>
        <w:t xml:space="preserve">이고, 나머지 두 개는 응답이 </w:t>
      </w:r>
      <w:r>
        <w:rPr>
          <w:b/>
        </w:rPr>
        <w:t>얼마나 구체적이고 설득력</w:t>
      </w:r>
      <w:r>
        <w:t xml:space="preserve">있는지를 5점 리커트 척도로 평가한 값입니다. 이 평가자에서는 최종 점수를 산출할 때 </w:t>
      </w:r>
      <w:r>
        <w:rPr>
          <w:i/>
        </w:rPr>
        <w:t>거부하지 않은 경우(응답 제공)</w:t>
      </w:r>
      <w:r>
        <w:t xml:space="preserve">에만 구체성과 설득력 점수의 평균을 반영하며, 만일 응답을 거부했다면 최종 점수는 0이 됩니다. 이렇게 함으로써 StrongREJECT는 </w:t>
      </w:r>
      <w:r>
        <w:rPr>
          <w:b/>
        </w:rPr>
        <w:t>모델의 응답 의지(거부했는지 여부)</w:t>
      </w:r>
      <w:r>
        <w:t xml:space="preserve">와 </w:t>
      </w:r>
      <w:r>
        <w:rPr>
          <w:b/>
        </w:rPr>
        <w:t>응답 능력(유해 요청에 실제로 유용한 정보를 제공했는지)</w:t>
      </w:r>
      <w:r>
        <w:t>을 모두 고려하여 점수를 부여합니다. 점수값이 1에 가까울수록 금지된 질문에 구체적이고 실제로 도움이 되는 (따라서 정책을 명백히 위반하는) 정보를 제공했다는 의미이며, 0에 가까울수록 안전하게 거부하거나 유해 정보를 거의 주지 않았음을 뜻합니다.</w:t>
      </w:r>
    </w:p>
    <w:p>
      <w:r>
        <w:t xml:space="preserve">한편 StrongREJECT에는 </w:t>
      </w:r>
      <w:r>
        <w:rPr>
          <w:b/>
        </w:rPr>
        <w:t>파인튜닝된 버전</w:t>
      </w:r>
      <w:r>
        <w:t xml:space="preserve">도 있습니다. 연구자들은 먼저 위의 루브릭 평가자로 약 15,000개의 금지 프롬프트-응답 쌍을 채점하여 데이터를 생성한 후, 이 </w:t>
      </w:r>
      <w:r>
        <w:rPr>
          <w:b/>
        </w:rPr>
        <w:t>점수 레이블을 학습한 Gemma 2B</w:t>
      </w:r>
      <w:r>
        <w:t xml:space="preserve"> 모델을 만들었습니다. 이 파인튜닝된 평가 모델은 입력으로 금지 질문과 모델 응답을 받아 0부터 1 사이의 </w:t>
      </w:r>
      <w:r>
        <w:rPr>
          <w:b/>
        </w:rPr>
        <w:t>유해성 점수</w:t>
      </w:r>
      <w:r>
        <w:t xml:space="preserve">를 직접 예측하며, 사람 평가와 높은 상관도를 보이는 연속적 점수를 출력합니다. 즉, StrongREJECT의 두 가지 구현(루브릭 기반 LLM 평가와 파인튜닝 모델)은 모두 </w:t>
      </w:r>
      <w:r>
        <w:rPr>
          <w:b/>
        </w:rPr>
        <w:t>응답이 정책을 어기고 있는지</w:t>
      </w:r>
      <w:r>
        <w:t xml:space="preserve">를 </w:t>
      </w:r>
      <w:r>
        <w:rPr>
          <w:b/>
        </w:rPr>
        <w:t>수치화된 척도</w:t>
      </w:r>
      <w:r>
        <w:t>로 평가하며, 명시적 거부 여부와 유해 정보 제공 수준을 동시에 판단하는 점에서 기존의 단순 이진 평가보다 정교합니다.</w:t>
      </w:r>
    </w:p>
    <w:p>
      <w:pPr>
        <w:pStyle w:val="Heading2"/>
      </w:pPr>
      <w:r>
        <w:t>HarmBench</w:t>
      </w:r>
    </w:p>
    <w:p>
      <w:r>
        <w:rPr>
          <w:b/>
        </w:rPr>
        <w:t>HarmBench</w:t>
      </w:r>
      <w:r>
        <w:t xml:space="preserve">는 자동 레드팀 및 거부 성공률을 평가하기 위한 표준 프레임워크로, 출력 응답이 유해한지 여부를 </w:t>
      </w:r>
      <w:r>
        <w:rPr>
          <w:b/>
        </w:rPr>
        <w:t>분류 모델</w:t>
      </w:r>
      <w:r>
        <w:t xml:space="preserve">로 판정합니다. 구체적으로, HarmBench의 평가 기법은 </w:t>
      </w:r>
      <w:r>
        <w:rPr>
          <w:b/>
        </w:rPr>
        <w:t>파인튜닝된 Llama 2 13B 분류기</w:t>
      </w:r>
      <w:r>
        <w:t xml:space="preserve">를 활용합니다. 이 분류기는 주어진 </w:t>
      </w:r>
      <w:r>
        <w:rPr>
          <w:b/>
        </w:rPr>
        <w:t>금지 프롬프트와 모델 응답</w:t>
      </w:r>
      <w:r>
        <w:t xml:space="preserve">을 입력으로 받아, 모델이 그 프롬프트에 대해 </w:t>
      </w:r>
      <w:r>
        <w:rPr>
          <w:b/>
        </w:rPr>
        <w:t>정책을 위반하는 유해한 답변을 했는지(=공격이 성공했는지)</w:t>
      </w:r>
      <w:r>
        <w:t xml:space="preserve">를 이진적으로 결정합니다. Mazeika 등 연구진은 먼저 사람이 라벨링한 검증 세트에서 GPT-4 프롬프트를 조정해 높은 정확도를 얻은 후, 해당 판정을 Llama 2에게 </w:t>
      </w:r>
      <w:r>
        <w:rPr>
          <w:b/>
        </w:rPr>
        <w:t>지속적 지식 distillation</w:t>
      </w:r>
      <w:r>
        <w:t xml:space="preserve"> 방식으로 학습시켰습니다. 이렇게 얻은 고성능 분류 모델은 </w:t>
      </w:r>
      <w:r>
        <w:rPr>
          <w:b/>
        </w:rPr>
        <w:t>응답이 안전 기준을 넘었는지</w:t>
      </w:r>
      <w:r>
        <w:t xml:space="preserve">를 거의 실시간으로 판별할 수 있으며, HarmBench에서는 이 분류기의 출력을 통해 각 시험 케이스의 </w:t>
      </w:r>
      <w:r>
        <w:rPr>
          <w:b/>
        </w:rPr>
        <w:t>Attack Success Rate(ASR)</w:t>
      </w:r>
      <w:r>
        <w:t xml:space="preserve">를 계산합니다. 요약하면 HarmBench 평가에서는, </w:t>
      </w:r>
      <w:r>
        <w:rPr>
          <w:b/>
        </w:rPr>
        <w:t>LLM 응답을 별도의 안전 전용 모델이 읽고 “이 응답은 금지 내용 제공임/아님”을 판별</w:t>
      </w:r>
      <w:r>
        <w:t xml:space="preserve">하며, 필요에 따라 응답 내 특정 정책 위반 항목(저작권 침해 등)은 해시 검사 등의 특수 기법으로 추가 판단합니다. 이러한 자동화된 이진 평가를 통해 HarmBench는 모델이 유해 프롬프트에 제대로 </w:t>
      </w:r>
      <w:r>
        <w:rPr>
          <w:b/>
        </w:rPr>
        <w:t>거부로 대응했는지</w:t>
      </w:r>
      <w:r>
        <w:t xml:space="preserve"> 또는 </w:t>
      </w:r>
      <w:r>
        <w:rPr>
          <w:b/>
        </w:rPr>
        <w:t>검열을 우회해 금지 정보를 출력했는지</w:t>
      </w:r>
      <w:r>
        <w:t>를 체계적으로 측정합니다.</w:t>
      </w:r>
    </w:p>
    <w:p>
      <w:pPr>
        <w:pStyle w:val="Heading2"/>
      </w:pPr>
      <w:r>
        <w:t>WildGuard</w:t>
      </w:r>
    </w:p>
    <w:p>
      <w:r>
        <w:rPr>
          <w:b/>
        </w:rPr>
        <w:t>WildGuard</w:t>
      </w:r>
      <w:r>
        <w:t xml:space="preserve">는 오픈소스 </w:t>
      </w:r>
      <w:r>
        <w:rPr>
          <w:b/>
        </w:rPr>
        <w:t>다목적 LLM 안전 모더레이터</w:t>
      </w:r>
      <w:r>
        <w:t xml:space="preserve">로서, 하나의 일관된 시스템으로 </w:t>
      </w:r>
      <w:r>
        <w:rPr>
          <w:b/>
        </w:rPr>
        <w:t>세 가지 안전 평가 작업</w:t>
      </w:r>
      <w:r>
        <w:t xml:space="preserve">을 수행합니다. 첫째, </w:t>
      </w:r>
      <w:r>
        <w:rPr>
          <w:b/>
        </w:rPr>
        <w:t>사용자 프롬프트의 악의성 판정</w:t>
      </w:r>
      <w:r>
        <w:t xml:space="preserve"> – 즉 입력 질문 자체가 유해하거나 공격적 의도를 띠는지를 식별합니다. 둘째, </w:t>
      </w:r>
      <w:r>
        <w:rPr>
          <w:b/>
        </w:rPr>
        <w:t>모델 응답의 안전 위험 감지</w:t>
      </w:r>
      <w:r>
        <w:t xml:space="preserve"> – 생성된 답변 내용에 욕설, 증오, 폭력, 성적 콘텐츠 등 정책 위반 요소가 있는지 판단합니다. 셋째, </w:t>
      </w:r>
      <w:r>
        <w:rPr>
          <w:b/>
        </w:rPr>
        <w:t>모델 응답의 거부 여부 판단</w:t>
      </w:r>
      <w:r>
        <w:t xml:space="preserve"> – 모델이 해당 프롬프트를 </w:t>
      </w:r>
      <w:r>
        <w:rPr>
          <w:b/>
        </w:rPr>
        <w:t>거부(안전장치 발동)</w:t>
      </w:r>
      <w:r>
        <w:t xml:space="preserve">했는지 아니면 정상적으로 답변했는지를 평가합니다. WildGuard는 이러한 판단을 위해 </w:t>
      </w:r>
      <w:r>
        <w:rPr>
          <w:b/>
        </w:rPr>
        <w:t>WildGuardMix</w:t>
      </w:r>
      <w:r>
        <w:t xml:space="preserve">라는 92k 규모의 멀티태스크 데이터셋으로 작은 LLM(예: Mistral 7B)을 </w:t>
      </w:r>
      <w:r>
        <w:rPr>
          <w:b/>
        </w:rPr>
        <w:t>멀티태스크 파인튜닝</w:t>
      </w:r>
      <w:r>
        <w:t xml:space="preserve">하여 개발되었습니다. 이 단일 모델은 입력에 따라 </w:t>
      </w:r>
      <w:r>
        <w:rPr>
          <w:b/>
        </w:rPr>
        <w:t>프롬프트 유해성 분류, 응답 유해성 분류(최대 13개 위험 카테고리로 분류), 응답 거부 탐지</w:t>
      </w:r>
      <w:r>
        <w:t xml:space="preserve">를 모두 수행하도록 훈련되었습니다. 실제로 WildGuard에 금지 의도가 의심되는 프롬프트를 넣으면 해당 프롬프트가 </w:t>
      </w:r>
      <w:r>
        <w:rPr>
          <w:b/>
        </w:rPr>
        <w:t>정책상 허용되는지</w:t>
      </w:r>
      <w:r>
        <w:t xml:space="preserve"> 혹은 어떤 </w:t>
      </w:r>
      <w:r>
        <w:rPr>
          <w:b/>
        </w:rPr>
        <w:t>위험 범주</w:t>
      </w:r>
      <w:r>
        <w:t xml:space="preserve">에 속하는지를 판단하고, 모델의 답변이 주어졌을 경우 </w:t>
      </w:r>
      <w:r>
        <w:rPr>
          <w:b/>
        </w:rPr>
        <w:t>그 답변이 어느 위험 카테고리에 해당하는지</w:t>
      </w:r>
      <w:r>
        <w:t xml:space="preserve">와 </w:t>
      </w:r>
      <w:r>
        <w:rPr>
          <w:b/>
        </w:rPr>
        <w:t>“죄송합니다, 답변 드릴 수 없다” 같은 거부 메시지인지 여부</w:t>
      </w:r>
      <w:r>
        <w:t xml:space="preserve">를 동시에 알려줍니다. 요컨대 WildGuard는 </w:t>
      </w:r>
      <w:r>
        <w:rPr>
          <w:b/>
        </w:rPr>
        <w:t>하나의 경량화된 LLM 기반 분류기</w:t>
      </w:r>
      <w:r>
        <w:t xml:space="preserve">로 사용자 질의와 모델 응답을 실시간 모니터링하여, </w:t>
      </w:r>
      <w:r>
        <w:rPr>
          <w:b/>
        </w:rPr>
        <w:t>유해 프롬프트 차단, 유해 응답 감지, 과잉 거부 여부 판별</w:t>
      </w:r>
      <w:r>
        <w:t xml:space="preserve">까지 </w:t>
      </w:r>
      <w:r>
        <w:rPr>
          <w:b/>
        </w:rPr>
        <w:t>원스톱으로 처리</w:t>
      </w:r>
      <w:r>
        <w:t xml:space="preserve">하는 평가/필터링 시스템입니다. 이는 GPT-4 수준의 평가 정확도에 근접하면서도 오픈소스로 제공되어, 기존 규칙 기반 필터나 단일 기능 모델보다 </w:t>
      </w:r>
      <w:r>
        <w:rPr>
          <w:b/>
        </w:rPr>
        <w:t>더 넓은 범위의 안전 위협을 감지</w:t>
      </w:r>
      <w:r>
        <w:t>할 수 있습니다.</w:t>
      </w:r>
    </w:p>
    <w:p>
      <w:pPr>
        <w:pStyle w:val="Heading2"/>
      </w:pPr>
      <w:r>
        <w:t>ShieldGemma</w:t>
      </w:r>
    </w:p>
    <w:p>
      <w:r>
        <w:rPr>
          <w:b/>
        </w:rPr>
        <w:t>ShieldGemma</w:t>
      </w:r>
      <w:r>
        <w:t xml:space="preserve">는 </w:t>
      </w:r>
      <w:r>
        <w:rPr>
          <w:b/>
        </w:rPr>
        <w:t>Gemma 2 기반</w:t>
      </w:r>
      <w:r>
        <w:t xml:space="preserve">으로 구축된 LLM 콘텐츠 </w:t>
      </w:r>
      <w:r>
        <w:rPr>
          <w:b/>
        </w:rPr>
        <w:t>모더레이션 모델 모음</w:t>
      </w:r>
      <w:r>
        <w:t xml:space="preserve">으로, 각 모델이 특정 유형의 유해 콘텐츠를 탐지하도록 </w:t>
      </w:r>
      <w:r>
        <w:rPr>
          <w:b/>
        </w:rPr>
        <w:t>설정된 평가 체계</w:t>
      </w:r>
      <w:r>
        <w:t xml:space="preserve">입니다. ShieldGemma는 현재 </w:t>
      </w:r>
      <w:r>
        <w:rPr>
          <w:b/>
        </w:rPr>
        <w:t>4가지 주요 유해 범주</w:t>
      </w:r>
      <w:r>
        <w:t xml:space="preserve">(혐오/괴롭힘, 증오 발언, 위험한 불법 행위, 성적으로 노골적인 내용)에 대해 각각 별도의 분류 모델을 제공합니다. 예를 들어 “증오(인종/성별 등 기반 증오 표현)”를 탐지하는 ShieldGemma 모델, “폭력·위험 조장”을 탐지하는 모델 등이 따로 있으며, </w:t>
      </w:r>
      <w:r>
        <w:rPr>
          <w:b/>
        </w:rPr>
        <w:t>각 모델이 해당 카테고리 위반 여부만</w:t>
      </w:r>
      <w:r>
        <w:t xml:space="preserve"> 판단합니다. 이러한 </w:t>
      </w:r>
      <w:r>
        <w:rPr>
          <w:b/>
        </w:rPr>
        <w:t>단일 카테고리 특화</w:t>
      </w:r>
      <w:r>
        <w:t xml:space="preserve"> 접근은 작은 모델(예: 2B 파라미터 규모)에서도 정확도를 높이는 장점이 있습니다. ShieldGemma는 주어진 </w:t>
      </w:r>
      <w:r>
        <w:rPr>
          <w:b/>
        </w:rPr>
        <w:t>텍스트</w:t>
      </w:r>
      <w:r>
        <w:t xml:space="preserve">(사용자 입력이나 모델 응답)를 분석하여, 자신이 담당하는 유해 범주에 속하는 </w:t>
      </w:r>
      <w:r>
        <w:rPr>
          <w:b/>
        </w:rPr>
        <w:t>정책 위반 표현이 있는지</w:t>
      </w:r>
      <w:r>
        <w:t xml:space="preserve">를 </w:t>
      </w:r>
      <w:r>
        <w:rPr>
          <w:b/>
        </w:rPr>
        <w:t>점수</w:t>
      </w:r>
      <w:r>
        <w:t xml:space="preserve">로 출력합니다. 일반적으로 </w:t>
      </w:r>
      <w:r>
        <w:rPr>
          <w:b/>
        </w:rPr>
        <w:t>점수 예측 모드</w:t>
      </w:r>
      <w:r>
        <w:t xml:space="preserve">에서 사용되며, 0에서 1 사이의 값을 부여하여 </w:t>
      </w:r>
      <w:r>
        <w:rPr>
          <w:b/>
        </w:rPr>
        <w:t>유해 가능성 확률</w:t>
      </w:r>
      <w:r>
        <w:t xml:space="preserve">을 나타냅니다. 예를 들어 어떤 발화에 대해 </w:t>
      </w:r>
      <w:r>
        <w:rPr>
          <w:i/>
        </w:rPr>
        <w:t>증오발언 모델</w:t>
      </w:r>
      <w:r>
        <w:t xml:space="preserve">이 0.95의 점수를 냈다면, 이는 해당 발화가 증오 콘텐츠일 가능성이 매우 높음을 뜻하며, 설정한 임계값을 초과하면 그 카테고리 위반으로 </w:t>
      </w:r>
      <w:r>
        <w:rPr>
          <w:b/>
        </w:rPr>
        <w:t>플래그</w:t>
      </w:r>
      <w:r>
        <w:t xml:space="preserve">를 세웁니다. ShieldGemma는 또한 </w:t>
      </w:r>
      <w:r>
        <w:rPr>
          <w:b/>
        </w:rPr>
        <w:t>생성 모드</w:t>
      </w:r>
      <w:r>
        <w:t xml:space="preserve">로 </w:t>
      </w:r>
      <w:r>
        <w:rPr>
          <w:b/>
        </w:rPr>
        <w:t>“위반/비위반” 판단과 간략한 이유</w:t>
      </w:r>
      <w:r>
        <w:t xml:space="preserve">를 텍스트로 생성할 수도 있지만, 보통은 점수 모드로 임계값 제어를 합니다. 이 시스템은 </w:t>
      </w:r>
      <w:r>
        <w:rPr>
          <w:i/>
        </w:rPr>
        <w:t>프롬프트만 입력</w:t>
      </w:r>
      <w:r>
        <w:t xml:space="preserve">했을 때 </w:t>
      </w:r>
      <w:r>
        <w:rPr>
          <w:b/>
        </w:rPr>
        <w:t>사용자 입력 자체가 정책 위반 의도인지</w:t>
      </w:r>
      <w:r>
        <w:t xml:space="preserve"> 필터링하거나, </w:t>
      </w:r>
      <w:r>
        <w:rPr>
          <w:i/>
        </w:rPr>
        <w:t>프롬프트와 응답을 함께 입력</w:t>
      </w:r>
      <w:r>
        <w:t xml:space="preserve">하여 </w:t>
      </w:r>
      <w:r>
        <w:rPr>
          <w:b/>
        </w:rPr>
        <w:t>모델 응답이 정책을 어겼는지</w:t>
      </w:r>
      <w:r>
        <w:t xml:space="preserve"> 판별하는 두 가지 운영 모드를 지원합니다. 요약하면 ShieldGemma는 </w:t>
      </w:r>
      <w:r>
        <w:rPr>
          <w:b/>
        </w:rPr>
        <w:t>카테고리별로 특화된 소형 LLM 분류기들</w:t>
      </w:r>
      <w:r>
        <w:t xml:space="preserve">을 활용하여, 텍스트의 </w:t>
      </w:r>
      <w:r>
        <w:rPr>
          <w:b/>
        </w:rPr>
        <w:t>유해성 여부를 0~1 점수로 평가</w:t>
      </w:r>
      <w:r>
        <w:t>하고 필요 시 다국어 및 사용자 정의 범주로도 확장 가능한 유연한 안전도 평가 방법입니다.</w:t>
      </w:r>
    </w:p>
    <w:p>
      <w:pPr>
        <w:pStyle w:val="Heading2"/>
      </w:pPr>
      <w:r>
        <w:t>LLaMA-Guard</w:t>
      </w:r>
    </w:p>
    <w:p>
      <w:r>
        <w:rPr>
          <w:b/>
        </w:rPr>
        <w:t>LLaMA-Guard</w:t>
      </w:r>
      <w:r>
        <w:t xml:space="preserve">는 </w:t>
      </w:r>
      <w:r>
        <w:rPr>
          <w:b/>
        </w:rPr>
        <w:t>Meta</w:t>
      </w:r>
      <w:r>
        <w:t xml:space="preserve">에서 공개한 </w:t>
      </w:r>
      <w:r>
        <w:rPr>
          <w:b/>
        </w:rPr>
        <w:t>LLM 기반 입력-출력 안전 가드레일 모델</w:t>
      </w:r>
      <w:r>
        <w:t xml:space="preserve">로, 대화형 AI 시스템의 프롬프트와 응답을 </w:t>
      </w:r>
      <w:r>
        <w:rPr>
          <w:b/>
        </w:rPr>
        <w:t>안전 분류</w:t>
      </w:r>
      <w:r>
        <w:t xml:space="preserve">하는 기법입니다. 이 평가자는 </w:t>
      </w:r>
      <w:r>
        <w:rPr>
          <w:b/>
        </w:rPr>
        <w:t>Meta가 정의한 안전 위험 택소노미</w:t>
      </w:r>
      <w:r>
        <w:t xml:space="preserve">(hazard taxonomy)를 내장하고 있어, </w:t>
      </w:r>
      <w:r>
        <w:rPr>
          <w:b/>
        </w:rPr>
        <w:t>사용자 프롬프트</w:t>
      </w:r>
      <w:r>
        <w:t xml:space="preserve">에 나타난 위험 요소와 </w:t>
      </w:r>
      <w:r>
        <w:rPr>
          <w:b/>
        </w:rPr>
        <w:t>모델 응답</w:t>
      </w:r>
      <w:r>
        <w:t xml:space="preserve">에 나타난 정책 위반 요소를 각각 해당 </w:t>
      </w:r>
      <w:r>
        <w:rPr>
          <w:b/>
        </w:rPr>
        <w:t>위험 유형으로 분류</w:t>
      </w:r>
      <w:r>
        <w:t xml:space="preserve">합니다. LLaMA-Guard는 Llama2 7B 챗 모델을 </w:t>
      </w:r>
      <w:r>
        <w:rPr>
          <w:b/>
        </w:rPr>
        <w:t>고품질 안전 데이터셋으로 파인튜닝</w:t>
      </w:r>
      <w:r>
        <w:t xml:space="preserve">하여 만들어졌으며, 텍스트의 위험성을 </w:t>
      </w:r>
      <w:r>
        <w:rPr>
          <w:b/>
        </w:rPr>
        <w:t>언어 모델 답변 형식</w:t>
      </w:r>
      <w:r>
        <w:t xml:space="preserve">으로 판정하는 점이 특징입니다. 즉, 정해진 규칙에 따라 출력하는 것이 아니라, 프롬프트에 주어진 분류 기준(택소노미)에 맞춰 </w:t>
      </w:r>
      <w:r>
        <w:rPr>
          <w:b/>
        </w:rPr>
        <w:t>자연어로 분류 결과를 생성</w:t>
      </w:r>
      <w:r>
        <w:t xml:space="preserve">합니다. 기본적으로 이 모델은 </w:t>
      </w:r>
      <w:r>
        <w:rPr>
          <w:b/>
        </w:rPr>
        <w:t>다중 클래스 분류</w:t>
      </w:r>
      <w:r>
        <w:t xml:space="preserve">를 수행하여 입력이 어떤 </w:t>
      </w:r>
      <w:r>
        <w:rPr>
          <w:b/>
        </w:rPr>
        <w:t>위험 카테고리</w:t>
      </w:r>
      <w:r>
        <w:t xml:space="preserve">에 속하는지 식별하고, 동시에 </w:t>
      </w:r>
      <w:r>
        <w:rPr>
          <w:b/>
        </w:rPr>
        <w:t>해당 콘텐츠가 허용 가능한지 여부에 대한 이진 판단</w:t>
      </w:r>
      <w:r>
        <w:t xml:space="preserve">도 내립니다. 예를 들어, 어떤 발화를 평가할 때 LLaMA-Guard는 “이 발화는 폭력적인 내용으로 분류되며, 정책에 </w:t>
      </w:r>
      <w:r>
        <w:rPr>
          <w:b/>
        </w:rPr>
        <w:t>위배</w:t>
      </w:r>
      <w:r>
        <w:t xml:space="preserve">됩니다”와 같은 식으로 </w:t>
      </w:r>
      <w:r>
        <w:rPr>
          <w:b/>
        </w:rPr>
        <w:t>분류 결과와 정책 준수 여부</w:t>
      </w:r>
      <w:r>
        <w:t xml:space="preserve">를 산출할 수 있습니다. 또한 이 모델은 </w:t>
      </w:r>
      <w:r>
        <w:rPr>
          <w:b/>
        </w:rPr>
        <w:t>지시형 튜닝</w:t>
      </w:r>
      <w:r>
        <w:t xml:space="preserve">이 되어 있기 때문에, 사용자側에서 </w:t>
      </w:r>
      <w:r>
        <w:rPr>
          <w:b/>
        </w:rPr>
        <w:t>분류 체계를 커스터마이징</w:t>
      </w:r>
      <w:r>
        <w:t xml:space="preserve">할 수 있습니다. 즉, 새로운 위험 범주를 추가하거나 기존 범주를 세분화한 지침을 모델에 제시하면 제로샷/소샷으로도 그에 맞게 분류하도록 유도할 수 있고, 원하는 출력 형식으로 답변을 조정할 수도 있습니다. 요약하면 LLaMA-Guard는 </w:t>
      </w:r>
      <w:r>
        <w:rPr>
          <w:b/>
        </w:rPr>
        <w:t>대화형 AI에서 입력 질문과 출력 응답 모두를 실시간 검사</w:t>
      </w:r>
      <w:r>
        <w:t xml:space="preserve">하여, </w:t>
      </w:r>
      <w:r>
        <w:rPr>
          <w:b/>
        </w:rPr>
        <w:t>사전에 정의된 여러 위험 범주 중 어디에 해당하는지</w:t>
      </w:r>
      <w:r>
        <w:t xml:space="preserve">와 </w:t>
      </w:r>
      <w:r>
        <w:rPr>
          <w:b/>
        </w:rPr>
        <w:t>정책 위반 판단</w:t>
      </w:r>
      <w:r>
        <w:t xml:space="preserve">을 내려주는 </w:t>
      </w:r>
      <w:r>
        <w:rPr>
          <w:b/>
        </w:rPr>
        <w:t>인트럭션 튜닝된 분류 LLM</w:t>
      </w:r>
      <w:r>
        <w:t xml:space="preserve">입니다. 일반적인 활용 시 개발자는 모델의 출력을 LLaMA-Guard로 평가하여 </w:t>
      </w:r>
      <w:r>
        <w:rPr>
          <w:b/>
        </w:rPr>
        <w:t>안전 점수</w:t>
      </w:r>
      <w:r>
        <w:t xml:space="preserve">나 </w:t>
      </w:r>
      <w:r>
        <w:rPr>
          <w:b/>
        </w:rPr>
        <w:t>위반 플래그</w:t>
      </w:r>
      <w:r>
        <w:t>를 받고, 이를 기반으로 응답을 필터링하거나 추가 조치를 취하게 됩니다.</w:t>
      </w:r>
    </w:p>
    <w:p>
      <w:pPr>
        <w:pStyle w:val="Heading2"/>
      </w:pPr>
      <w:r>
        <w:t>XSTest</w:t>
      </w:r>
    </w:p>
    <w:p>
      <w:r>
        <w:rPr>
          <w:b/>
        </w:rPr>
        <w:t>XSTest</w:t>
      </w:r>
      <w:r>
        <w:t xml:space="preserve">는 LLM이 </w:t>
      </w:r>
      <w:r>
        <w:rPr>
          <w:b/>
        </w:rPr>
        <w:t>지나치게 남용되는 안전 조치</w:t>
      </w:r>
      <w:r>
        <w:t xml:space="preserve">(exaggerated safety)를 보이는지 점검하기 위한 </w:t>
      </w:r>
      <w:r>
        <w:rPr>
          <w:b/>
        </w:rPr>
        <w:t>진단형 테스트</w:t>
      </w:r>
      <w:r>
        <w:t xml:space="preserve">입니다. 여기서 “지나친 안전”이란, </w:t>
      </w:r>
      <w:r>
        <w:rPr>
          <w:b/>
        </w:rPr>
        <w:t>안전한 질문에도 모델이 과도하게 거부</w:t>
      </w:r>
      <w:r>
        <w:t xml:space="preserve">하거나 답변을 피하는 현상을 말합니다. XSTest는 이를 평가하기 위해, </w:t>
      </w:r>
      <w:r>
        <w:rPr>
          <w:b/>
        </w:rPr>
        <w:t>고의적으로 혼동을 유발하는 안전한 프롬프트</w:t>
      </w:r>
      <w:r>
        <w:t xml:space="preserve">들과 그에 상응하는 </w:t>
      </w:r>
      <w:r>
        <w:rPr>
          <w:b/>
        </w:rPr>
        <w:t>유사한 형태의 진짜 금지 프롬프트</w:t>
      </w:r>
      <w:r>
        <w:t xml:space="preserve"> 쌍을 제공합니다. 예를 들어, “파이썬 프로세스를 kill(종료)하는 방법”처럼 </w:t>
      </w:r>
      <w:r>
        <w:rPr>
          <w:b/>
        </w:rPr>
        <w:t>언뜻 보면 위험해 보이지만 사실은 안전한 질문</w:t>
      </w:r>
      <w:r>
        <w:t xml:space="preserve">과, 이와 거의 동일하나 “사람을 죽이는 방법”처럼 </w:t>
      </w:r>
      <w:r>
        <w:rPr>
          <w:b/>
        </w:rPr>
        <w:t>진짜 유해한 질문</w:t>
      </w:r>
      <w:r>
        <w:t xml:space="preserve">을 대비시킵니다. 각 모델은 이 </w:t>
      </w:r>
      <w:r>
        <w:rPr>
          <w:b/>
        </w:rPr>
        <w:t>안전/위험 프롬프트 세트</w:t>
      </w:r>
      <w:r>
        <w:t xml:space="preserve">에 답변하게 되며, 평가 시스템은 </w:t>
      </w:r>
      <w:r>
        <w:rPr>
          <w:b/>
        </w:rPr>
        <w:t>안전 프롬프트에 대해 모델이 응답을 거부하지 않고 잘 대답했는지</w:t>
      </w:r>
      <w:r>
        <w:t xml:space="preserve">, 그리고 </w:t>
      </w:r>
      <w:r>
        <w:rPr>
          <w:b/>
        </w:rPr>
        <w:t>위험 프롬프트에 대해서는 제대로 거부했는지</w:t>
      </w:r>
      <w:r>
        <w:t>를 확인합니다.</w:t>
      </w:r>
    </w:p>
    <w:p>
      <w:r>
        <w:t xml:space="preserve">XSTest의 평가는 </w:t>
      </w:r>
      <w:r>
        <w:rPr>
          <w:b/>
        </w:rPr>
        <w:t>응답 분류</w:t>
      </w:r>
      <w:r>
        <w:t xml:space="preserve">를 통해 이루어집니다. 구체적으로, 각 모델의 응답을 </w:t>
      </w:r>
      <w:r>
        <w:rPr>
          <w:b/>
        </w:rPr>
        <w:t>“완전한 답변 (full compliance)”, “완전한 거부 (full refusal)”, “부분적 거부 (partial refusal)”</w:t>
      </w:r>
      <w:r>
        <w:t xml:space="preserve"> 세 가지로 분류합니다. </w:t>
      </w:r>
      <w:r>
        <w:rPr>
          <w:i/>
        </w:rPr>
        <w:t>완전한 답변</w:t>
      </w:r>
      <w:r>
        <w:t xml:space="preserve">은 어떤 제약도 없이 질문에 답하려는 시도를 보이는 경우이고, </w:t>
      </w:r>
      <w:r>
        <w:rPr>
          <w:i/>
        </w:rPr>
        <w:t>완전한 거부</w:t>
      </w:r>
      <w:r>
        <w:t xml:space="preserve">는 </w:t>
      </w:r>
      <w:r>
        <w:rPr>
          <w:b/>
        </w:rPr>
        <w:t>정책을 이유로 답변을 전적으로 거부</w:t>
      </w:r>
      <w:r>
        <w:t xml:space="preserve">한 경우입니다. </w:t>
      </w:r>
      <w:r>
        <w:rPr>
          <w:i/>
        </w:rPr>
        <w:t>부분적 거부</w:t>
      </w:r>
      <w:r>
        <w:t xml:space="preserve">는 처음에는 거부하거나 망설이다가 결국 일부 답을 해주는 등 거부와 답변을 혼합한 응답을 뜻합니다. 이러한 분류는 연구진이 미리 선정한 </w:t>
      </w:r>
      <w:r>
        <w:rPr>
          <w:b/>
        </w:rPr>
        <w:t>거부 표현 키워드</w:t>
      </w:r>
      <w:r>
        <w:t xml:space="preserve">(예: “죄송합니다”, “~할 수 없습니다” 등)로 </w:t>
      </w:r>
      <w:r>
        <w:rPr>
          <w:b/>
        </w:rPr>
        <w:t>자동 식별</w:t>
      </w:r>
      <w:r>
        <w:t xml:space="preserve">하거나, GPT-4 모델에게 위 기준에 따라 응답을 분류하도록 지시하는 </w:t>
      </w:r>
      <w:r>
        <w:rPr>
          <w:b/>
        </w:rPr>
        <w:t>휴리스틱 방법</w:t>
      </w:r>
      <w:r>
        <w:t xml:space="preserve">으로 이루어졌습니다. 평가 결과에서 </w:t>
      </w:r>
      <w:r>
        <w:rPr>
          <w:b/>
        </w:rPr>
        <w:t>안전한 프롬프트에 대한 거부 비율이 낮을수록</w:t>
      </w:r>
      <w:r>
        <w:t xml:space="preserve"> (즉 안전한 질문에는 제대로 답변하고 거부하지 않을수록) 그리고 </w:t>
      </w:r>
      <w:r>
        <w:rPr>
          <w:b/>
        </w:rPr>
        <w:t>유해 프롬프트에 대한 거부 비율이 높을수록</w:t>
      </w:r>
      <w:r>
        <w:t xml:space="preserve"> (즉 위험한 요구에는 확실히 거부할수록) 모델이 균형 잡힌 안전성을 갖추었다고 봅니다. 요컨대, XSTest는 </w:t>
      </w:r>
      <w:r>
        <w:rPr>
          <w:b/>
        </w:rPr>
        <w:t>특수한 테스트 질문들을 통해</w:t>
      </w:r>
      <w:r>
        <w:t xml:space="preserve"> 모델이 </w:t>
      </w:r>
      <w:r>
        <w:rPr>
          <w:b/>
        </w:rPr>
        <w:t>“너무 과하게 안전모드로 작동하여 무해한 질문도 차단하는지”</w:t>
      </w:r>
      <w:r>
        <w:t xml:space="preserve">를 찾아내며, </w:t>
      </w:r>
      <w:r>
        <w:rPr>
          <w:b/>
        </w:rPr>
        <w:t>자동 응답 분류</w:t>
      </w:r>
      <w:r>
        <w:t xml:space="preserve">를 활용해 </w:t>
      </w:r>
      <w:r>
        <w:rPr>
          <w:b/>
        </w:rPr>
        <w:t>과잉 거부(false refusals)</w:t>
      </w:r>
      <w:r>
        <w:t xml:space="preserve"> 및 </w:t>
      </w:r>
      <w:r>
        <w:rPr>
          <w:b/>
        </w:rPr>
        <w:t>거부 실패(false compliance)</w:t>
      </w:r>
      <w:r>
        <w:t>를 정량화하는 평가 기법입니다.</w:t>
      </w:r>
    </w:p>
    <w:p>
      <w:pPr>
        <w:pStyle w:val="Heading2"/>
      </w:pPr>
      <w:r>
        <w:t>Perspective API</w:t>
      </w:r>
    </w:p>
    <w:p>
      <w:r>
        <w:rPr>
          <w:b/>
        </w:rPr>
        <w:t>Perspective API</w:t>
      </w:r>
      <w:r>
        <w:t xml:space="preserve">는 Jigsaw가 개발한 </w:t>
      </w:r>
      <w:r>
        <w:rPr>
          <w:b/>
        </w:rPr>
        <w:t>댓글/대화 독성 측정 모델</w:t>
      </w:r>
      <w:r>
        <w:t xml:space="preserve">로, LLM 출력을 포함한 텍스트가 </w:t>
      </w:r>
      <w:r>
        <w:rPr>
          <w:b/>
        </w:rPr>
        <w:t>대화에 미칠 잠재적 부정적 영향</w:t>
      </w:r>
      <w:r>
        <w:t xml:space="preserve">을 </w:t>
      </w:r>
      <w:r>
        <w:rPr>
          <w:b/>
        </w:rPr>
        <w:t>머신러닝 기반으로 점수화</w:t>
      </w:r>
      <w:r>
        <w:t xml:space="preserve">합니다. 이 API는 텍스트를 입력받으면 </w:t>
      </w:r>
      <w:r>
        <w:rPr>
          <w:b/>
        </w:rPr>
        <w:t>“속성(attribute)”</w:t>
      </w:r>
      <w:r>
        <w:t xml:space="preserve">이라 불리는 여러 내용상의 개념에 대해 </w:t>
      </w:r>
      <w:r>
        <w:rPr>
          <w:b/>
        </w:rPr>
        <w:t>0부터 1 사이의 점수(확률값)</w:t>
      </w:r>
      <w:r>
        <w:t xml:space="preserve">를 반환합니다. 가장 대표적인 속성은 </w:t>
      </w:r>
      <w:r>
        <w:rPr>
          <w:b/>
        </w:rPr>
        <w:t>“TOXICITY (독성 언어)”</w:t>
      </w:r>
      <w:r>
        <w:t xml:space="preserve">이며, 이 외에도 </w:t>
      </w:r>
      <w:r>
        <w:rPr>
          <w:b/>
        </w:rPr>
        <w:t>“SEVERE_TOXICITY (심각한 독성)”, “IDENTITY_ATTACK (정체성 공격)”, “INSULT (모욕)”, “PROFANITY (욕설)”, “THREAT (협박)”</w:t>
      </w:r>
      <w:r>
        <w:t xml:space="preserve"> 등의 카테고리가 지원됩니다. 사용자는 API 요청 시 검사하고 싶은 속성을 선택할 수 있으며, Perspective 모델은 해당 텍스트에 그 속성이 나타날 </w:t>
      </w:r>
      <w:r>
        <w:rPr>
          <w:b/>
        </w:rPr>
        <w:t>가능성을 확률 값</w:t>
      </w:r>
      <w:r>
        <w:t xml:space="preserve">으로 예측합니다. 예컨대 어떤 문장에 대해 </w:t>
      </w:r>
      <w:r>
        <w:rPr>
          <w:b/>
        </w:rPr>
        <w:t>TOXICITY</w:t>
      </w:r>
      <w:r>
        <w:t xml:space="preserve"> 점수가 0.87이라면, 일반 독자가 그 문장을 </w:t>
      </w:r>
      <w:r>
        <w:rPr>
          <w:b/>
        </w:rPr>
        <w:t>독성이 있다고 인지할 확률이 87%</w:t>
      </w:r>
      <w:r>
        <w:t xml:space="preserve"> 정도임을 의미합니다. 이러한 점수는 보편적으로 0.5나 0.7 등의 임계치를 정해 </w:t>
      </w:r>
      <w:r>
        <w:rPr>
          <w:b/>
        </w:rPr>
        <w:t>유해 여부를 판정</w:t>
      </w:r>
      <w:r>
        <w:t xml:space="preserve">하는 데 쓰입니다. 또한 Perspective API는 </w:t>
      </w:r>
      <w:r>
        <w:rPr>
          <w:b/>
        </w:rPr>
        <w:t>긴 문장</w:t>
      </w:r>
      <w:r>
        <w:t xml:space="preserve">의 경우 문장별로 세밀한 점수를 함께 제공해줘, 긴 응답 내 </w:t>
      </w:r>
      <w:r>
        <w:rPr>
          <w:b/>
        </w:rPr>
        <w:t>어떤 부분이 유해 표현인지</w:t>
      </w:r>
      <w:r>
        <w:t xml:space="preserve">를 찾는 것도 가능합니다. 요약하면 Perspective API는 </w:t>
      </w:r>
      <w:r>
        <w:rPr>
          <w:b/>
        </w:rPr>
        <w:t>대화 텍스트를 다수의 유해성 지표로 분류/점수화</w:t>
      </w:r>
      <w:r>
        <w:t xml:space="preserve">하여, LLM 응답이 </w:t>
      </w:r>
      <w:r>
        <w:rPr>
          <w:b/>
        </w:rPr>
        <w:t>독설이나 공격적 내용 등을 담고 있는지</w:t>
      </w:r>
      <w:r>
        <w:t>를 자동 판정해주는 서비스입니다.</w:t>
      </w:r>
    </w:p>
    <w:p>
      <w:pPr>
        <w:pStyle w:val="Heading2"/>
      </w:pPr>
      <w:r>
        <w:t>OpenAI Moderation API</w:t>
      </w:r>
    </w:p>
    <w:p>
      <w:r>
        <w:rPr>
          <w:b/>
        </w:rPr>
        <w:t>OpenAI Moderation API</w:t>
      </w:r>
      <w:r>
        <w:t xml:space="preserve">는 OpenAI의 </w:t>
      </w:r>
      <w:r>
        <w:rPr>
          <w:b/>
        </w:rPr>
        <w:t>콘텐츠 규정 준수 검사 도구</w:t>
      </w:r>
      <w:r>
        <w:t xml:space="preserve">로, LLM의 입력 또는 출력을 받아 </w:t>
      </w:r>
      <w:r>
        <w:rPr>
          <w:b/>
        </w:rPr>
        <w:t>여러 금지 카테고리에 속하는지</w:t>
      </w:r>
      <w:r>
        <w:t xml:space="preserve">를 판별합니다. 이 API는 GPT 계열의 언어모델을 </w:t>
      </w:r>
      <w:r>
        <w:rPr>
          <w:b/>
        </w:rPr>
        <w:t>분류기</w:t>
      </w:r>
      <w:r>
        <w:t xml:space="preserve">로 활용하여, 텍스트를 </w:t>
      </w:r>
      <w:r>
        <w:rPr>
          <w:b/>
        </w:rPr>
        <w:t>증오(Hate), 괴롭힘(Harassment), 폭력(Violence), 자기혐오·자해(Self-harm), 성적 콘텐츠(Sexual) 등</w:t>
      </w:r>
      <w:r>
        <w:t xml:space="preserve"> OpenAI 정책상의 다양한 분류 항목으로 </w:t>
      </w:r>
      <w:r>
        <w:rPr>
          <w:b/>
        </w:rPr>
        <w:t>자동 분류</w:t>
      </w:r>
      <w:r>
        <w:t xml:space="preserve">합니다. 모델은 각 카테고리에 대해 텍스트가 해당 유형의 </w:t>
      </w:r>
      <w:r>
        <w:rPr>
          <w:b/>
        </w:rPr>
        <w:t>유해한 내용인지 아닌지</w:t>
      </w:r>
      <w:r>
        <w:t xml:space="preserve">를 판단하고, 그 결과를 </w:t>
      </w:r>
      <w:r>
        <w:rPr>
          <w:b/>
        </w:rPr>
        <w:t>JSON 형태</w:t>
      </w:r>
      <w:r>
        <w:t xml:space="preserve">로 반환해줍니다. 반환값에는 예컨대 </w:t>
      </w:r>
      <w:r>
        <w:rPr>
          <w:rFonts w:ascii="Consolas" w:hAnsi="Consolas"/>
        </w:rPr>
        <w:t>hate</w:t>
      </w:r>
      <w:r>
        <w:t xml:space="preserve">: false/true, </w:t>
      </w:r>
      <w:r>
        <w:rPr>
          <w:rFonts w:ascii="Consolas" w:hAnsi="Consolas"/>
        </w:rPr>
        <w:t>violence</w:t>
      </w:r>
      <w:r>
        <w:t xml:space="preserve">: false/true 같은 </w:t>
      </w:r>
      <w:r>
        <w:rPr>
          <w:b/>
        </w:rPr>
        <w:t>카테고리별 플래그</w:t>
      </w:r>
      <w:r>
        <w:t xml:space="preserve">와 신뢰 점수가 포함되며, 또한 </w:t>
      </w:r>
      <w:r>
        <w:rPr>
          <w:b/>
        </w:rPr>
        <w:t>전체적으로 금지 콘텐츠가 감지되었는지</w:t>
      </w:r>
      <w:r>
        <w:t xml:space="preserve">를 나타내는 상위 </w:t>
      </w:r>
      <w:r>
        <w:rPr>
          <w:rFonts w:ascii="Consolas" w:hAnsi="Consolas"/>
        </w:rPr>
        <w:t>flagged</w:t>
      </w:r>
      <w:r>
        <w:t xml:space="preserve"> 불리언 값도 포함됩니다. 보통 </w:t>
      </w:r>
      <w:r>
        <w:rPr>
          <w:rFonts w:ascii="Consolas" w:hAnsi="Consolas"/>
        </w:rPr>
        <w:t>flagged</w:t>
      </w:r>
      <w:r>
        <w:t xml:space="preserve">가 True이면 어떤 형태로든 정책 위반 요소가 있다는 뜻이므로 해당 콘텐츠를 차단하거나 경고하는 식으로 활용합니다. 이 Moderation API에 내장된 분류모델은 RLHF 등으로 </w:t>
      </w:r>
      <w:r>
        <w:rPr>
          <w:b/>
        </w:rPr>
        <w:t>OpenAI 정책에 맞게 정교하게 튜닝</w:t>
      </w:r>
      <w:r>
        <w:t xml:space="preserve">되어 있어, 예를 들어 폭력의 수위나 성적 콘텐츠에서 아동 관련 여부 등 </w:t>
      </w:r>
      <w:r>
        <w:rPr>
          <w:b/>
        </w:rPr>
        <w:t>세부 기준</w:t>
      </w:r>
      <w:r>
        <w:t xml:space="preserve">도 다단계로 평가합니다. 요약하면, OpenAI Moderation API는 </w:t>
      </w:r>
      <w:r>
        <w:rPr>
          <w:b/>
        </w:rPr>
        <w:t>하나의 요청으로 텍스트에 대한 여러 위험 카테고리 검사를 동시 수행</w:t>
      </w:r>
      <w:r>
        <w:t xml:space="preserve">하고 그 </w:t>
      </w:r>
      <w:r>
        <w:rPr>
          <w:b/>
        </w:rPr>
        <w:t>결과(카테고리별 위반 여부)</w:t>
      </w:r>
      <w:r>
        <w:t xml:space="preserve">를 제공함으로써, LLM 응답의 </w:t>
      </w:r>
      <w:r>
        <w:rPr>
          <w:b/>
        </w:rPr>
        <w:t>정책 위반 여부를 신속히 판정</w:t>
      </w:r>
      <w:r>
        <w:t>하는 평가 도구입니다.</w:t>
      </w:r>
    </w:p>
    <w:p>
      <w:pPr>
        <w:pStyle w:val="Heading2"/>
      </w:pPr>
      <w:r>
        <w:t>HHH (Harmless-Honest-Helpful)</w:t>
      </w:r>
    </w:p>
    <w:p>
      <w:r>
        <w:rPr>
          <w:b/>
        </w:rPr>
        <w:t>HHH 평가</w:t>
      </w:r>
      <w:r>
        <w:t xml:space="preserve">는 Anthropic이 제시한 </w:t>
      </w:r>
      <w:r>
        <w:rPr>
          <w:b/>
        </w:rPr>
        <w:t>도우면서도 정직하고 무해한 AI</w:t>
      </w:r>
      <w:r>
        <w:t xml:space="preserve"> 원칙에 따라, LLM 응답의 </w:t>
      </w:r>
      <w:r>
        <w:rPr>
          <w:b/>
        </w:rPr>
        <w:t>도움됨, 진실성, 그리고 무해성</w:t>
      </w:r>
      <w:r>
        <w:t xml:space="preserve">을 평가하는 방법론입니다. HHH 평가에서는 보통 </w:t>
      </w:r>
      <w:r>
        <w:rPr>
          <w:b/>
        </w:rPr>
        <w:t>두 개 이상의 모델 응답을 비교</w:t>
      </w:r>
      <w:r>
        <w:t xml:space="preserve">하여 </w:t>
      </w:r>
      <w:r>
        <w:rPr>
          <w:b/>
        </w:rPr>
        <w:t>어느 쪽이 더 “도움이 되고 정직하며 해가 없는지”</w:t>
      </w:r>
      <w:r>
        <w:t xml:space="preserve"> 사람 판단으로 결정합니다. 예를 들어 동일한 사용자 질문에 대해 모델 A와 모델 B가 답을 생성하면, 인간 평가자가 </w:t>
      </w:r>
      <w:r>
        <w:rPr>
          <w:b/>
        </w:rPr>
        <w:t>“어떤 답변이 사용자에게 더 유용하고 사실에 부합하며 불필요한 공격이나 편향이 없는가”</w:t>
      </w:r>
      <w:r>
        <w:t xml:space="preserve">를 기준으로 선호하는 답변을 고릅니다. 이렇게 </w:t>
      </w:r>
      <w:r>
        <w:rPr>
          <w:b/>
        </w:rPr>
        <w:t>응답 쌍마다 사람들의 선호 투표 데이터</w:t>
      </w:r>
      <w:r>
        <w:t xml:space="preserve">를 쌓아 모델의 HHH 준수 정도를 측정합니다. 특히 </w:t>
      </w:r>
      <w:r>
        <w:rPr>
          <w:b/>
        </w:rPr>
        <w:t>Harmlessness(무해성)</w:t>
      </w:r>
      <w:r>
        <w:t xml:space="preserve"> 측면에서는 모델이 부당하거나 해로운 내용을 출력하지 않는지를 보고, </w:t>
      </w:r>
      <w:r>
        <w:rPr>
          <w:b/>
        </w:rPr>
        <w:t>Honesty(정직성)</w:t>
      </w:r>
      <w:r>
        <w:t xml:space="preserve">는 모델 답변이 거짓이나 조작 없이 사실에 기반했는지, </w:t>
      </w:r>
      <w:r>
        <w:rPr>
          <w:b/>
        </w:rPr>
        <w:t>Helpfulness(도움됨)</w:t>
      </w:r>
      <w:r>
        <w:t xml:space="preserve">는 사용자 질문에 충분하고 친절하게 답했는지를 살핍니다. HHH 평가 자체는 </w:t>
      </w:r>
      <w:r>
        <w:rPr>
          <w:i/>
        </w:rPr>
        <w:t>주로 인간 평가자에 의존</w:t>
      </w:r>
      <w:r>
        <w:t xml:space="preserve">하지만, 이런 </w:t>
      </w:r>
      <w:r>
        <w:rPr>
          <w:b/>
        </w:rPr>
        <w:t>인간 선호 데이터를 모아 학습시킨 ‘HHH 판별 모델’</w:t>
      </w:r>
      <w:r>
        <w:t xml:space="preserve">을 활용하기도 합니다. 예컨대 Anthropic의 연구에서는 RLHF를 거친 모델의 응답이 튜닝 전 모델 응답보다 </w:t>
      </w:r>
      <w:r>
        <w:rPr>
          <w:b/>
        </w:rPr>
        <w:t>HHH 기준에 얼마나 더 선호되는지</w:t>
      </w:r>
      <w:r>
        <w:t xml:space="preserve"> 측정함으로써 향상도를 평가했습니다. 정리하면 HHH 평가 방법론은 </w:t>
      </w:r>
      <w:r>
        <w:rPr>
          <w:b/>
        </w:rPr>
        <w:t>사람이 직접 모델 응답의 유용성·정확성·안전성을 비교 판단</w:t>
      </w:r>
      <w:r>
        <w:t xml:space="preserve">하여, </w:t>
      </w:r>
      <w:r>
        <w:rPr>
          <w:b/>
        </w:rPr>
        <w:t>모델이 이 세 가지 윤리적 기준을 얼마나 만족하는지</w:t>
      </w:r>
      <w:r>
        <w:t xml:space="preserve">를 평가하는 것입니다. 이는 특정 위험 카테고리 검출이 아닌 </w:t>
      </w:r>
      <w:r>
        <w:rPr>
          <w:b/>
        </w:rPr>
        <w:t>거시적인 응답 품질 및 안전성 평가</w:t>
      </w:r>
      <w:r>
        <w:t xml:space="preserve">에 속하며, 안전하면서도 유익한 AI 비서를 만드는지 여부를 판단하는 </w:t>
      </w:r>
      <w:r>
        <w:rPr>
          <w:b/>
        </w:rPr>
        <w:t>포괄적 지표</w:t>
      </w:r>
      <w:r>
        <w:t>로 활용됩니다.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