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00"/>
        <w:jc w:val="center"/>
      </w:pPr>
      <w:r>
        <w:rPr>
          <w:rFonts w:ascii="맑은 고딕" w:cs="맑은 고딕" w:eastAsia="맑은 고딕" w:hAnsi="맑은 고딕"/>
          <w:b/>
          <w:bCs/>
          <w:color w:val="1B2A4A"/>
          <w:sz w:val="48"/>
          <w:szCs w:val="48"/>
        </w:rPr>
        <w:t xml:space="preserve">Gemini 대화 분석 리포트</w:t>
      </w:r>
    </w:p>
    <w:p>
      <w:pPr>
        <w:spacing w:after="120"/>
        <w:jc w:val="center"/>
      </w:pPr>
      <w:r>
        <w:rPr>
          <w:rFonts w:ascii="맑은 고딕" w:cs="맑은 고딕" w:eastAsia="맑은 고딕" w:hAnsi="맑은 고딕"/>
          <w:color w:val="555555"/>
          <w:sz w:val="28"/>
          <w:szCs w:val="28"/>
        </w:rPr>
        <w:t xml:space="preserve">TS만으로 문제해결형 글쓰기 자동화가 되는가?</w:t>
      </w:r>
    </w:p>
    <w:p>
      <w:pPr>
        <w:spacing w:after="400"/>
        <w:jc w:val="center"/>
      </w:pPr>
      <w:r>
        <w:rPr>
          <w:rFonts w:ascii="맑은 고딕" w:cs="맑은 고딕" w:eastAsia="맑은 고딕" w:hAnsi="맑은 고딕"/>
          <w:color w:val="888888"/>
          <w:sz w:val="24"/>
          <w:szCs w:val="24"/>
        </w:rPr>
        <w:t xml:space="preserve">law.jjyu.co.kr 프로젝트 적용 평가</w:t>
      </w:r>
    </w:p>
    <w:p>
      <w:pPr>
        <w:jc w:val="center"/>
      </w:pPr>
      <w:r>
        <w:rPr>
          <w:rFonts w:ascii="맑은 고딕" w:cs="맑은 고딕" w:eastAsia="맑은 고딕" w:hAnsi="맑은 고딕"/>
          <w:color w:val="999999"/>
          <w:sz w:val="22"/>
          <w:szCs w:val="22"/>
        </w:rPr>
        <w:t xml:space="preserve">2026-03-09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color w:val="1B2A4A"/>
          <w:sz w:val="32"/>
          <w:szCs w:val="32"/>
        </w:rPr>
        <w:t xml:space="preserve">1. 핵심 결론</w:t>
      </w:r>
    </w:p>
    <w:p>
      <w:pPr>
        <w:spacing w:after="160"/>
      </w:pPr>
      <w:r>
        <w:rPr>
          <w:rFonts w:ascii="맑은 고딕" w:cs="맑은 고딕" w:eastAsia="맑은 고딕" w:hAnsi="맑은 고딕"/>
          <w:sz w:val="22"/>
          <w:szCs w:val="22"/>
        </w:rPr>
        <w:t xml:space="preserve">Gemini가 말한 내용의 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방향은 맞지만, 실행 방법이 잘못됐어요.</w:t>
      </w:r>
      <w:r>
        <w:rPr>
          <w:rFonts w:ascii="맑은 고딕" w:cs="맑은 고딕" w:eastAsia="맑은 고딕" w:hAnsi="맑은 고딕"/>
          <w:sz w:val="22"/>
          <w:szCs w:val="22"/>
        </w:rPr>
        <w:t xml:space="preserve"> TS interface '만으로' 자연스러운 글이 나온다는 건 과장이에요. 실제로는 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세 가지가 함께</w:t>
      </w:r>
      <w:r>
        <w:rPr>
          <w:rFonts w:ascii="맑은 고딕" w:cs="맑은 고딕" w:eastAsia="맑은 고딕" w:hAnsi="맑은 고딕"/>
          <w:sz w:val="22"/>
          <w:szCs w:val="22"/>
        </w:rPr>
        <w:t xml:space="preserve"> 작동해야 해요.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구성 요소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역할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없으면?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TS interface</w:t>
            </w: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글의 뼈대 (필수 필드 강제)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필드 누락 → 빌드 에러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CLAUDE.md</w:t>
            </w: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글쓰기 규칙 (문체, 흐름, 금지사항)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AI 맘대로 → 문어체, 나열식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source-data JSON</w:t>
            </w: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팩트 데이터 (법령, 숫자, 조문)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AI 환각 → 오차 발생</w:t>
            </w:r>
          </w:p>
        </w:tc>
      </w:tr>
    </w:tbl>
    <w:p>
      <w:pPr>
        <w:spacing w:after="16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160"/>
      </w:pPr>
      <w:r>
        <w:rPr>
          <w:rFonts w:ascii="맑은 고딕" w:cs="맑은 고딕" w:eastAsia="맑은 고딕" w:hAnsi="맑은 고딕"/>
          <w:sz w:val="22"/>
          <w:szCs w:val="22"/>
        </w:rPr>
        <w:t xml:space="preserve">Gemini는 TS만 강조했지만, 현재 프로젝트에서 실제로 글 품질을 결정하는 건 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CLAUDE.md의 글쓰기 규칙</w:t>
      </w:r>
      <w:r>
        <w:rPr>
          <w:rFonts w:ascii="맑은 고딕" w:cs="맑은 고딕" w:eastAsia="맑은 고딕" w:hAnsi="맑은 고딕"/>
          <w:sz w:val="22"/>
          <w:szCs w:val="22"/>
        </w:rPr>
        <w:t xml:space="preserve">이에요. TS는 구조를 잡아주고, CLAUDE.md가 문체와 흐름을 잡아주고, source-data가 정확도를 보장해요.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color w:val="1B2A4A"/>
          <w:sz w:val="32"/>
          <w:szCs w:val="32"/>
        </w:rPr>
        <w:t xml:space="preserve">2. Gemini 주장 팩트체크</w:t>
      </w:r>
    </w:p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color w:val="2E5A88"/>
          <w:sz w:val="26"/>
          <w:szCs w:val="26"/>
        </w:rPr>
        <w:t xml:space="preserve">2-1. 맞는 내용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TS interface로 데이터 구조를 강제하면 필드 누락을 방지할 수 있다</w:t>
      </w:r>
      <w:r>
        <w:rPr>
          <w:rFonts w:ascii="맑은 고딕" w:cs="맑은 고딕" w:eastAsia="맑은 고딕" w:hAnsi="맑은 고딕"/>
          <w:sz w:val="22"/>
          <w:szCs w:val="22"/>
        </w:rPr>
        <w:t xml:space="preserve"> → 맞아요. 현재 SpokeArticle에 slug, title, h1, sections, faq 등을 필수로 정의해서, 하나라도 빠지면 TypeScript가 빌드 에러를 냄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검색 의도(PAA)에 맞춰 글 구조를 설계해야 한다</w:t>
      </w:r>
      <w:r>
        <w:rPr>
          <w:rFonts w:ascii="맑은 고딕" w:cs="맑은 고딕" w:eastAsia="맑은 고딕" w:hAnsi="맑은 고딕"/>
          <w:sz w:val="22"/>
          <w:szCs w:val="22"/>
        </w:rPr>
        <w:t xml:space="preserve"> → 맞아요. 현재 CLAUDE.md에서 PAA 키워드를 section title에 그대로 사용하도록 강제하고 있어요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결론부터 배치하는 구조가 핵심이다</w:t>
      </w:r>
      <w:r>
        <w:rPr>
          <w:rFonts w:ascii="맑은 고딕" w:cs="맑은 고딕" w:eastAsia="맑은 고딕" w:hAnsi="맑은 고딕"/>
          <w:sz w:val="22"/>
          <w:szCs w:val="22"/>
        </w:rPr>
        <w:t xml:space="preserve"> → 맞아요. CLAUDE.md '문제해결형 글쓰기' 규칙에서 '결론 → 조건 → 실행' 순서를 명시하고 있어요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여러 사이트에 동일 TS 구조를 재사용할 수 있다</w:t>
      </w:r>
      <w:r>
        <w:rPr>
          <w:rFonts w:ascii="맑은 고딕" w:cs="맑은 고딕" w:eastAsia="맑은 고딕" w:hAnsi="맑은 고딕"/>
          <w:sz w:val="22"/>
          <w:szCs w:val="22"/>
        </w:rPr>
        <w:t xml:space="preserve"> → 맞아요. SpokeArticle interface는 법률, 금융, 건강 등 어떤 도메인에서도 같은 구조로 사용 가능해요</w:t>
      </w:r>
    </w:p>
    <w:p>
      <w:pPr>
        <w:spacing w:after="16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color w:val="2E5A88"/>
          <w:sz w:val="26"/>
          <w:szCs w:val="26"/>
        </w:rPr>
        <w:t xml:space="preserve">2-2. 틀린 내용 또는 과장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Gemini 주장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현실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판정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TS interface만 잘 만들면 자연스러운 글이 나온다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TS는 '칸'만 만들어줌. 칸 안에 뭘 쓸지는 CLAUDE.md 규칙이 결정함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CC6600"/>
                <w:sz w:val="20"/>
                <w:szCs w:val="20"/>
              </w:rPr>
              <w:t xml:space="preserve">과장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empathyHook, contextualBridge 같은 필드를 추가하면 문체가 자연스러워진다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필드를 나눠도 AI가 매번 같은 패턴으로 채움. 패턴 반복 방지는 CLAUDE.md 접속어 규칙으로 해결해야 함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CC0000"/>
                <w:sz w:val="20"/>
                <w:szCs w:val="20"/>
              </w:rPr>
              <w:t xml:space="preserve">틀림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별도 가이드 파일 없이 TS만으로 자동화 가능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TS에 문체 규칙(구어체, 접속어 패턴 금지, ul/li 금지 등)을 넣을 수 없음. 반드시 별도 규칙이 필요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CC0000"/>
                <w:sz w:val="20"/>
                <w:szCs w:val="20"/>
              </w:rPr>
              <w:t xml:space="preserve">틀림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API나 데이터를 AI에게 주입하면 오차 없는 글이 나온다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데이터를 줘도 AI가 숫자를 누락하거나 변형함. 팩트체크 스크립트 필수 (이혼 40개글에서 20건 오차 발견)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CC6600"/>
                <w:sz w:val="20"/>
                <w:szCs w:val="20"/>
              </w:rPr>
              <w:t xml:space="preserve">과장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손석희-유시민 페르소나를 TS에 정의하면 그 톤이 나온다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페르소나는 system prompt(CLAUDE.md)에서 정의해야 효과가 있음. TS 필드명에 페르소나를 넣어봤자 AI가 무시함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CC0000"/>
                <w:sz w:val="20"/>
                <w:szCs w:val="20"/>
              </w:rPr>
              <w:t xml:space="preserve">틀림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color w:val="1B2A4A"/>
          <w:sz w:val="32"/>
          <w:szCs w:val="32"/>
        </w:rPr>
        <w:t xml:space="preserve">3. 현재 프로젝트가 이미 하고 있는 것</w:t>
      </w:r>
    </w:p>
    <w:p>
      <w:pPr>
        <w:spacing w:after="160"/>
      </w:pPr>
      <w:r>
        <w:rPr>
          <w:rFonts w:ascii="맑은 고딕" w:cs="맑은 고딕" w:eastAsia="맑은 고딕" w:hAnsi="맑은 고딕"/>
          <w:sz w:val="22"/>
          <w:szCs w:val="22"/>
        </w:rPr>
        <w:t xml:space="preserve">사실 Gemini가 제안한 내용의 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상당 부분을 이미 구현해놓은 상태</w:t>
      </w:r>
      <w:r>
        <w:rPr>
          <w:rFonts w:ascii="맑은 고딕" w:cs="맑은 고딕" w:eastAsia="맑은 고딕" w:hAnsi="맑은 고딕"/>
          <w:sz w:val="22"/>
          <w:szCs w:val="22"/>
        </w:rPr>
        <w:t xml:space="preserve">예요.</w:t>
      </w:r>
    </w:p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color w:val="2E5A88"/>
          <w:sz w:val="26"/>
          <w:szCs w:val="26"/>
        </w:rPr>
        <w:t xml:space="preserve">3-1. TS interface (뼈대)</w:t>
      </w:r>
    </w:p>
    <w:p>
      <w:pPr>
        <w:spacing w:after="160"/>
      </w:pPr>
      <w:r>
        <w:rPr>
          <w:rFonts w:ascii="맑은 고딕" w:cs="맑은 고딕" w:eastAsia="맑은 고딕" w:hAnsi="맑은 고딕"/>
          <w:sz w:val="22"/>
          <w:szCs w:val="22"/>
        </w:rPr>
        <w:t xml:space="preserve">현재 lib/types.ts에 정의된 SpokeArticle interface가 Gemini가 말한 '구조적 강제'와 정확히 같은 역할을 해요.</w:t>
      </w:r>
    </w:p>
    <w:p>
      <w:pPr>
        <w:shd w:fill="F5F5F5" w:val="clear"/>
        <w:spacing w:after="16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interface SpokeArticle { slug, title, h1, metaDescription, description, heroDescription, faq[], sections[] }</w:t>
      </w:r>
    </w:p>
    <w:p>
      <w:pPr>
        <w:spacing w:after="160"/>
      </w:pPr>
      <w:r>
        <w:rPr>
          <w:rFonts w:ascii="맑은 고딕" w:cs="맑은 고딕" w:eastAsia="맑은 고딕" w:hAnsi="맑은 고딕"/>
          <w:sz w:val="22"/>
          <w:szCs w:val="22"/>
        </w:rPr>
        <w:t xml:space="preserve">이 interface 덕분에 필수 필드가 하나라도 빠지면 TypeScript가 빌드 에러를 내서, 불완전한 글이 배포되는 걸 막아요.</w:t>
      </w:r>
    </w:p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color w:val="2E5A88"/>
          <w:sz w:val="26"/>
          <w:szCs w:val="26"/>
        </w:rPr>
        <w:t xml:space="preserve">3-2. CLAUDE.md (글쓰기 규칙)</w:t>
      </w:r>
    </w:p>
    <w:p>
      <w:pPr>
        <w:spacing w:after="160"/>
      </w:pPr>
      <w:r>
        <w:rPr>
          <w:rFonts w:ascii="맑은 고딕" w:cs="맑은 고딕" w:eastAsia="맑은 고딕" w:hAnsi="맑은 고딕"/>
          <w:sz w:val="22"/>
          <w:szCs w:val="22"/>
        </w:rPr>
        <w:t xml:space="preserve">Gemini가 '프롬프트 지침'이라고 부른 것이 현재 CLAUDE.md 파일이에요. 이미 다음 규칙들이 정의되어 있어요.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결론부터 쓰기</w:t>
      </w:r>
      <w:r>
        <w:rPr>
          <w:rFonts w:ascii="맑은 고딕" w:cs="맑은 고딕" w:eastAsia="맑은 고딕" w:hAnsi="맑은 고딕"/>
          <w:sz w:val="22"/>
          <w:szCs w:val="22"/>
        </w:rPr>
        <w:t xml:space="preserve"> → '결론 → 조건·예외 → 실행 방법' 순서 강제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구어체</w:t>
      </w:r>
      <w:r>
        <w:rPr>
          <w:rFonts w:ascii="맑은 고딕" w:cs="맑은 고딕" w:eastAsia="맑은 고딕" w:hAnsi="맑은 고딕"/>
          <w:sz w:val="22"/>
          <w:szCs w:val="22"/>
        </w:rPr>
        <w:t xml:space="preserve"> → '~에요' 사용, '~합니다' 금지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접속어 패턴 반복 금지</w:t>
      </w:r>
      <w:r>
        <w:rPr>
          <w:rFonts w:ascii="맑은 고딕" w:cs="맑은 고딕" w:eastAsia="맑은 고딕" w:hAnsi="맑은 고딕"/>
          <w:sz w:val="22"/>
          <w:szCs w:val="22"/>
        </w:rPr>
        <w:t xml:space="preserve"> → 매 섹션 같은 접속어 패턴 사용 시 AI가 쓴 글처럼 보임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3대 금지</w:t>
      </w:r>
      <w:r>
        <w:rPr>
          <w:rFonts w:ascii="맑은 고딕" w:cs="맑은 고딕" w:eastAsia="맑은 고딕" w:hAnsi="맑은 고딕"/>
          <w:sz w:val="22"/>
          <w:szCs w:val="22"/>
        </w:rPr>
        <w:t xml:space="preserve"> → 정보 나열 금지, 법령 번역 금지, 결론 미루기 금지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자가검증 3문항</w:t>
      </w:r>
      <w:r>
        <w:rPr>
          <w:rFonts w:ascii="맑은 고딕" w:cs="맑은 고딕" w:eastAsia="맑은 고딕" w:hAnsi="맑은 고딕"/>
          <w:sz w:val="22"/>
          <w:szCs w:val="22"/>
        </w:rPr>
        <w:t xml:space="preserve"> → 각 섹션 작성 후 핵심답/분기/실행정보 확인</w:t>
      </w:r>
    </w:p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color w:val="2E5A88"/>
          <w:sz w:val="26"/>
          <w:szCs w:val="26"/>
        </w:rPr>
        <w:t xml:space="preserve">3-3. source-data JSON (팩트 보장)</w:t>
      </w:r>
    </w:p>
    <w:p>
      <w:pPr>
        <w:spacing w:after="160"/>
      </w:pPr>
      <w:r>
        <w:rPr>
          <w:rFonts w:ascii="맑은 고딕" w:cs="맑은 고딕" w:eastAsia="맑은 고딕" w:hAnsi="맑은 고딕"/>
          <w:sz w:val="22"/>
          <w:szCs w:val="22"/>
        </w:rPr>
        <w:t xml:space="preserve">Gemini가 'Context Injection' 또는 'RAG'라고 부른 것이 현재 source-data/ 폴더의 easylaw JSON 파일들이에요. 워크플로우는 이래요.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easylaw.go.kr를 Playwright로 크롤링 → JSON 저장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JSON을 읽고 그 내용만으로 글 작성 (AI 자체 지식 사용 금지)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fact-compare.js 스크립트로 source-data vs 글 비교 → 숫자 누락 검출</w:t>
      </w:r>
    </w:p>
    <w:p>
      <w:pPr>
        <w:spacing w:after="160"/>
      </w:pPr>
      <w:r>
        <w:rPr>
          <w:rFonts w:ascii="맑은 고딕" w:cs="맑은 고딕" w:eastAsia="맑은 고딕" w:hAnsi="맑은 고딕"/>
          <w:sz w:val="22"/>
          <w:szCs w:val="22"/>
        </w:rPr>
        <w:t xml:space="preserve">이 파이프라인 덕분에 이혼 40개 글, 166개 숫자에서 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오차 0건</w:t>
      </w:r>
      <w:r>
        <w:rPr>
          <w:rFonts w:ascii="맑은 고딕" w:cs="맑은 고딕" w:eastAsia="맑은 고딕" w:hAnsi="맑은 고딕"/>
          <w:sz w:val="22"/>
          <w:szCs w:val="22"/>
        </w:rPr>
        <w:t xml:space="preserve">을 달성한 거예요.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color w:val="1B2A4A"/>
          <w:sz w:val="32"/>
          <w:szCs w:val="32"/>
        </w:rPr>
        <w:t xml:space="preserve">4. '손석희 질문 + 유시민 답변' 모델</w:t>
      </w:r>
    </w:p>
    <w:p>
      <w:pPr>
        <w:spacing w:after="160"/>
      </w:pPr>
      <w:r>
        <w:rPr>
          <w:rFonts w:ascii="맑은 고딕" w:cs="맑은 고딕" w:eastAsia="맑은 고딕" w:hAnsi="맑은 고딕"/>
          <w:sz w:val="22"/>
          <w:szCs w:val="22"/>
        </w:rPr>
        <w:t xml:space="preserve">이 아이디어 자체는 좋아요. 하지만 TS interface에 넣는 게 아니라 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CLAUDE.md 글쓰기 규칙에 반영</w:t>
      </w:r>
      <w:r>
        <w:rPr>
          <w:rFonts w:ascii="맑은 고딕" w:cs="맑은 고딕" w:eastAsia="맑은 고딕" w:hAnsi="맑은 고딕"/>
          <w:sz w:val="22"/>
          <w:szCs w:val="22"/>
        </w:rPr>
        <w:t xml:space="preserve">해야 효과가 있어요.</w:t>
      </w:r>
    </w:p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color w:val="2E5A88"/>
          <w:sz w:val="26"/>
          <w:szCs w:val="26"/>
        </w:rPr>
        <w:t xml:space="preserve">4-1. 현재 구조 (이미 작동 중)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요소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손석희-유시민 모델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현재 CLAUDE.md 대응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날카로운 질문</w:t>
            </w: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독자가 가장 궁금한 핵심 질문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section title = PAA 키워드 (의문문 그대로 사용)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즉답</w:t>
            </w: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첫 문장에서 YES/NO 또는 핵심 수치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문단1 = 결론부터 (첫 문장에 답)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근거 + 분기</w:t>
            </w: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법령 데이터 기반 정확한 팩트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문단2 = 조건·예외·상황별 분기 (source-data 기반)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실행 가이드</w:t>
            </w: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독자가 당장 할 수 있는 행동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문단3 = 실행 방법 (장소, 서류, 기한)</w:t>
            </w:r>
          </w:p>
        </w:tc>
      </w:tr>
    </w:tbl>
    <w:p>
      <w:pPr>
        <w:spacing w:after="16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160"/>
      </w:pPr>
      <w:r>
        <w:rPr>
          <w:rFonts w:ascii="맑은 고딕" w:cs="맑은 고딕" w:eastAsia="맑은 고딕" w:hAnsi="맑은 고딕"/>
          <w:sz w:val="22"/>
          <w:szCs w:val="22"/>
        </w:rPr>
        <w:t xml:space="preserve">즉, 손석희-유시민 모델은 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이미 CLAUDE.md의 '결론 → 조건 → 실행' 3문단 구조에 반영되어 있어요.</w:t>
      </w:r>
      <w:r>
        <w:rPr>
          <w:rFonts w:ascii="맑은 고딕" w:cs="맑은 고딕" w:eastAsia="맑은 고딕" w:hAnsi="맑은 고딕"/>
          <w:sz w:val="22"/>
          <w:szCs w:val="22"/>
        </w:rPr>
        <w:t xml:space="preserve"> Gemini가 새로운 것을 제안한 게 아니라, 현재 구조를 다른 이름으로 설명한 것에 가까워요.</w:t>
      </w:r>
    </w:p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color w:val="2E5A88"/>
          <w:sz w:val="26"/>
          <w:szCs w:val="26"/>
        </w:rPr>
        <w:t xml:space="preserve">4-2. 추가 개선 가능 영역</w:t>
      </w:r>
    </w:p>
    <w:p>
      <w:pPr>
        <w:spacing w:after="160"/>
      </w:pPr>
      <w:r>
        <w:rPr>
          <w:rFonts w:ascii="맑은 고딕" w:cs="맑은 고딕" w:eastAsia="맑은 고딕" w:hAnsi="맑은 고딕"/>
          <w:sz w:val="22"/>
          <w:szCs w:val="22"/>
        </w:rPr>
        <w:t xml:space="preserve">다만 현재 부족한 부분이 하나 있어요. 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독자 공감 서론(empathyHook)</w:t>
      </w:r>
      <w:r>
        <w:rPr>
          <w:rFonts w:ascii="맑은 고딕" w:cs="맑은 고딕" w:eastAsia="맑은 고딕" w:hAnsi="맑은 고딕"/>
          <w:sz w:val="22"/>
          <w:szCs w:val="22"/>
        </w:rPr>
        <w:t xml:space="preserve">이에요. 현재 heroDescription이 이 역할을 일부 하고 있지만, 각 섹션의 첫 문단은 바로 팩트로 시작해요. 검색 유입자의 심리적 맥락을 한 문장 더 담으면 체류시간이 늘 수 있어요.</w:t>
      </w:r>
    </w:p>
    <w:p>
      <w:pPr>
        <w:spacing w:after="160"/>
      </w:pPr>
      <w:r>
        <w:rPr>
          <w:rFonts w:ascii="맑은 고딕" w:cs="맑은 고딕" w:eastAsia="맑은 고딕" w:hAnsi="맑은 고딕"/>
          <w:sz w:val="22"/>
          <w:szCs w:val="22"/>
        </w:rPr>
        <w:t xml:space="preserve">예시 (현재)</w:t>
      </w:r>
    </w:p>
    <w:p>
      <w:pPr>
        <w:shd w:fill="F5F5F5" w:val="clear"/>
        <w:spacing w:after="16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숙려기간은 자녀가 있으면 3개월, 없으면 1개월이에요.</w:t>
      </w:r>
    </w:p>
    <w:p>
      <w:pPr>
        <w:spacing w:after="160"/>
      </w:pPr>
      <w:r>
        <w:rPr>
          <w:rFonts w:ascii="맑은 고딕" w:cs="맑은 고딕" w:eastAsia="맑은 고딕" w:hAnsi="맑은 고딕"/>
          <w:sz w:val="22"/>
          <w:szCs w:val="22"/>
        </w:rPr>
        <w:t xml:space="preserve">예시 (개선 후)</w:t>
      </w:r>
    </w:p>
    <w:p>
      <w:pPr>
        <w:shd w:fill="F5F5F5" w:val="clear"/>
        <w:spacing w:after="16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막상 이혼을 결심하고 법원에 갔더니 바로 안 된다고 해서 당황하셨죠? 숙려기간은 자녀가 있으면 3개월, 없으면 1개월이에요.</w:t>
      </w:r>
    </w:p>
    <w:p>
      <w:pPr>
        <w:spacing w:after="160"/>
      </w:pPr>
      <w:r>
        <w:rPr>
          <w:rFonts w:ascii="맑은 고딕" w:cs="맑은 고딕" w:eastAsia="맑은 고딕" w:hAnsi="맑은 고딕"/>
          <w:sz w:val="22"/>
          <w:szCs w:val="22"/>
        </w:rPr>
        <w:t xml:space="preserve">이건 TS를 바꾸는 게 아니라 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CLAUDE.md의 '문단1 규칙'에 한 줄을 추가</w:t>
      </w:r>
      <w:r>
        <w:rPr>
          <w:rFonts w:ascii="맑은 고딕" w:cs="맑은 고딕" w:eastAsia="맑은 고딕" w:hAnsi="맑은 고딕"/>
          <w:sz w:val="22"/>
          <w:szCs w:val="22"/>
        </w:rPr>
        <w:t xml:space="preserve">하면 돼요.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color w:val="1B2A4A"/>
          <w:sz w:val="32"/>
          <w:szCs w:val="32"/>
        </w:rPr>
        <w:t xml:space="preserve">5. 수십 개 사이트 확장 가능성</w:t>
      </w:r>
    </w:p>
    <w:p>
      <w:pPr>
        <w:spacing w:after="16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TS interface는 그대로 재사용 가능해요.</w:t>
      </w:r>
      <w:r>
        <w:rPr>
          <w:rFonts w:ascii="맑은 고딕" w:cs="맑은 고딕" w:eastAsia="맑은 고딕" w:hAnsi="맑은 고딕"/>
          <w:sz w:val="22"/>
          <w:szCs w:val="22"/>
        </w:rPr>
        <w:t xml:space="preserve"> SpokeArticle 구조는 법률, 금융, 건강 모든 도메인에서 동일하게 작동해요.</w:t>
      </w:r>
    </w:p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color w:val="2E5A88"/>
          <w:sz w:val="26"/>
          <w:szCs w:val="26"/>
        </w:rPr>
        <w:t xml:space="preserve">5-1. 도메인별로 달라지는 것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구성요소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재사용 가능?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TS interface</w:t>
            </w: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007700"/>
                <w:sz w:val="20"/>
                <w:szCs w:val="20"/>
              </w:rPr>
              <w:t xml:space="preserve">100% 재사용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SpokeArticle, HubArticle 구조 동일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Next.js 렌더러</w:t>
            </w: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007700"/>
                <w:sz w:val="20"/>
                <w:szCs w:val="20"/>
              </w:rPr>
              <w:t xml:space="preserve">90% 재사용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page.tsx, 컴포넌트 동일 (시각화만 도메인별 추가)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CLAUDE.md</w:t>
            </w: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CC6600"/>
                <w:sz w:val="20"/>
                <w:szCs w:val="20"/>
              </w:rPr>
              <w:t xml:space="preserve">70% 재사용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글쓰기 규칙은 동일, 카테고리/소스 규칙은 도메인별 수정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source-data 파이프라인</w:t>
            </w: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CC0000"/>
                <w:sz w:val="20"/>
                <w:szCs w:val="20"/>
              </w:rPr>
              <w:t xml:space="preserve">0% (새로 구축)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각 도메인별 데이터 소스가 다름 (easylaw, 식약처, 금감원 등)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팩트체크 스크립트</w:t>
            </w: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CC6600"/>
                <w:sz w:val="20"/>
                <w:szCs w:val="20"/>
              </w:rPr>
              <w:t xml:space="preserve">50% 재사용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숫자 추출 로직은 동일, 소스 매핑은 도메인별 구축</w:t>
            </w:r>
          </w:p>
        </w:tc>
      </w:tr>
    </w:tbl>
    <w:p>
      <w:pPr>
        <w:spacing w:after="16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color w:val="2E5A88"/>
          <w:sz w:val="26"/>
          <w:szCs w:val="26"/>
        </w:rPr>
        <w:t xml:space="preserve">5-2. 핵심 병목</w:t>
      </w:r>
    </w:p>
    <w:p>
      <w:pPr>
        <w:spacing w:after="160"/>
      </w:pPr>
      <w:r>
        <w:rPr>
          <w:rFonts w:ascii="맑은 고딕" w:cs="맑은 고딕" w:eastAsia="맑은 고딕" w:hAnsi="맑은 고딕"/>
          <w:sz w:val="22"/>
          <w:szCs w:val="22"/>
        </w:rPr>
        <w:t xml:space="preserve">확장의 진짜 병목은 TS가 아니라 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source-data 확보</w:t>
      </w:r>
      <w:r>
        <w:rPr>
          <w:rFonts w:ascii="맑은 고딕" w:cs="맑은 고딕" w:eastAsia="맑은 고딕" w:hAnsi="맑은 고딕"/>
          <w:sz w:val="22"/>
          <w:szCs w:val="22"/>
        </w:rPr>
        <w:t xml:space="preserve">예요. 각 도메인마다 데이터 소스가 다르고, 크롤링 방법도 달라요. 현재 이혼 카테고리 하나에 50개 easylaw 페이지를 크롤링하는 데 전용 스크립트(crawl-divorce.js)를 만들었어요. 새 도메인마다 이런 스크립트가 필요해요.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color w:val="1B2A4A"/>
          <w:sz w:val="32"/>
          <w:szCs w:val="32"/>
        </w:rPr>
        <w:t xml:space="preserve">6. 최종 정리: TS vs CLAUDE.md vs source-data</w:t>
      </w:r>
    </w:p>
    <w:p>
      <w:pPr>
        <w:spacing w:after="160"/>
      </w:pPr>
      <w:r>
        <w:rPr>
          <w:rFonts w:ascii="맑은 고딕" w:cs="맑은 고딕" w:eastAsia="맑은 고딕" w:hAnsi="맑은 고딕"/>
          <w:sz w:val="22"/>
          <w:szCs w:val="22"/>
        </w:rPr>
        <w:t xml:space="preserve">Gemini가 강조한 TS interface는 3층 구조의 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1층(뼈대)</w:t>
      </w:r>
      <w:r>
        <w:rPr>
          <w:rFonts w:ascii="맑은 고딕" w:cs="맑은 고딕" w:eastAsia="맑은 고딕" w:hAnsi="맑은 고딕"/>
          <w:sz w:val="22"/>
          <w:szCs w:val="22"/>
        </w:rPr>
        <w:t xml:space="preserve">일 뿐이에요.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600"/>
        <w:gridCol w:w="2600"/>
        <w:gridCol w:w="260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층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도구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해결하는 문제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현재 상태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3층</w:t>
            </w: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팩트체크 스크립트 (fact-compare.js)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오차 검출 → 0건 보장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이혼 카테고리 완료 (166개 숫자 검증)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2층</w:t>
            </w: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CLAUDE.md 글쓰기 규칙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문체 + 흐름 + 패턴 반복 방지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구현 완료 (결론→조건→실행, 접속어 규칙 등)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1층</w:t>
            </w: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TS interface (SpokeArticle)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필수 필드 누락 방지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구현 완료 (빌드 시 타입 체크)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기반</w:t>
            </w: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source-data JSON (easylaw 크롤링)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AI 환각 방지 → 팩트 보장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이혼 50페이지 완료 / 나머지 카테고리 예정</w:t>
            </w:r>
          </w:p>
        </w:tc>
      </w:tr>
    </w:tbl>
    <w:p>
      <w:pPr>
        <w:spacing w:after="16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color w:val="2E5A88"/>
          <w:sz w:val="26"/>
          <w:szCs w:val="26"/>
        </w:rPr>
        <w:t xml:space="preserve">실행 권장사항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TS interface 변경은 불필요</w:t>
      </w:r>
      <w:r>
        <w:rPr>
          <w:rFonts w:ascii="맑은 고딕" w:cs="맑은 고딕" w:eastAsia="맑은 고딕" w:hAnsi="맑은 고딕"/>
          <w:sz w:val="22"/>
          <w:szCs w:val="22"/>
        </w:rPr>
        <w:t xml:space="preserve"> → 현재 SpokeArticle 구조가 이미 최적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CLAUDE.md에 공감 서론 규칙 추가 검토</w:t>
      </w:r>
      <w:r>
        <w:rPr>
          <w:rFonts w:ascii="맑은 고딕" w:cs="맑은 고딕" w:eastAsia="맑은 고딕" w:hAnsi="맑은 고딕"/>
          <w:sz w:val="22"/>
          <w:szCs w:val="22"/>
        </w:rPr>
        <w:t xml:space="preserve"> → 각 섹션 첫 문장에 독자 상황 공감 한 줄 허용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나머지 카테고리 source-data 크롤링이 최우선</w:t>
      </w:r>
      <w:r>
        <w:rPr>
          <w:rFonts w:ascii="맑은 고딕" w:cs="맑은 고딕" w:eastAsia="맑은 고딕" w:hAnsi="맑은 고딕"/>
          <w:sz w:val="22"/>
          <w:szCs w:val="22"/>
        </w:rPr>
        <w:t xml:space="preserve"> → 부동산, 금융, 민형사, 근로, 복지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새 사이트 확장 시 TS + CLAUDE.md + 렌더러는 복사, source-data 파이프라인만 새로 구축</w:t>
      </w: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16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16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결론: TS는 좋은 도구이지만, TS '만으로' 문제해결형 글이 자동으로 나오지는 않아요. TS(뼈대) + CLAUDE.md(문체·흐름) + source-data(팩트) 세 가지가 함께 작동해야 해요. 현재 프로젝트는 이 세 가지를 모두 갖추고 있어요.</w:t>
      </w: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맑은 고딕" w:cs="맑은 고딕" w:eastAsia="맑은 고딕" w:hAnsi="맑은 고딕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맑은 고딕" w:cs="맑은 고딕" w:eastAsia="맑은 고딕" w:hAnsi="맑은 고딕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2026-03-09T01:15:46.695Z</dcterms:created>
  <dcterms:modified xsi:type="dcterms:W3CDTF">2026-03-09T01:15:46.696Z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