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썸머빌 7월 상품별 판매 요약 리포트</w:t>
      </w:r>
    </w:p>
    <w:p>
      <w:r>
        <w:rPr>
          <w:i/>
        </w:rPr>
        <w:t>원본 데이터: d2_sales_report.xlsx / 시트 「7월 판매요약」 (가상 데이터)</w:t>
      </w:r>
    </w:p>
    <w:p>
      <w:pPr>
        <w:pStyle w:val="Heading1"/>
      </w:pPr>
      <w:r>
        <w:t>1. 핵심 요약 (3줄)</w:t>
      </w:r>
    </w:p>
    <w:p>
      <w:pPr>
        <w:pStyle w:val="ListNumber"/>
      </w:pPr>
      <w:r>
        <w:t>7월 전체 8개 상품에서 판매수량 2,716개, 매출 91,370,000원, 반품 106건(전체 반품률 3.9%)을 기록했다.</w:t>
      </w:r>
    </w:p>
    <w:p>
      <w:pPr>
        <w:pStyle w:val="ListNumber"/>
      </w:pPr>
      <w:r>
        <w:t>매출은 쿨젤매트(싱글) 24,720,000원, 쿨젤매트(더블) 20,020,000원, 휴대용 서큘레이터 18,785,000원 등 상위 3개 쿨링 상품이 63,525,000원으로 전체의 약 70%를 차지했다.</w:t>
      </w:r>
    </w:p>
    <w:p>
      <w:pPr>
        <w:pStyle w:val="ListNumber"/>
      </w:pPr>
      <w:r>
        <w:t>판매수량 1위는 제습제(3입) 640개지만 매출은 2,880,000원으로 하위권이며, 반품률은 의류 2종(쿨링 반바지 18.5%, 쿨링 파자마 11.4%)이 전체 평균 3.9%를 크게 웃돈다.</w:t>
      </w:r>
    </w:p>
    <w:p>
      <w:pPr>
        <w:pStyle w:val="Heading1"/>
      </w:pPr>
      <w:r>
        <w:t>2. 매출 최대 / 최소 상품</w:t>
      </w:r>
    </w:p>
    <w:p>
      <w:pPr>
        <w:pStyle w:val="ListBullet"/>
      </w:pPr>
      <w:r>
        <w:t>매출 최대: 쿨젤매트(싱글) — 매출 24,720,000원, 판매수량 412개, 반품 18건(반품률 4.4%).</w:t>
      </w:r>
    </w:p>
    <w:p>
      <w:pPr>
        <w:pStyle w:val="ListBullet"/>
      </w:pPr>
      <w:r>
        <w:t>매출 최소: 여름 극세사 수건 — 매출 2,135,000원, 판매수량 305개, 반품 3건(반품률 1.0%).</w:t>
      </w:r>
    </w:p>
    <w:p>
      <w:pPr>
        <w:pStyle w:val="Heading1"/>
      </w:pPr>
      <w:r>
        <w:t>3. 반품률 이슈 목록 (챙길 상품)</w:t>
      </w:r>
    </w:p>
    <w:p>
      <w:r>
        <w:t>기준: 전체 평균 반품률 3.9%를 초과하는 상품</w:t>
      </w:r>
    </w:p>
    <w:p>
      <w:pPr>
        <w:pStyle w:val="ListBullet"/>
      </w:pPr>
      <w:r>
        <w:rPr>
          <w:b/>
        </w:rPr>
        <w:t xml:space="preserve">[이슈 1] 쿨링 반바지: </w:t>
      </w:r>
      <w:r>
        <w:t>반품률 18.5% (반품 31건 / 판매 168개) — 전체 평균 3.9%의 약 4.7배로 8개 상품 중 최고. 반품 건수도 31건으로 가장 많으며, 매출은 4,200,000원으로 하위권.</w:t>
      </w:r>
    </w:p>
    <w:p>
      <w:pPr>
        <w:pStyle w:val="ListBullet"/>
      </w:pPr>
      <w:r>
        <w:rPr>
          <w:b/>
        </w:rPr>
        <w:t xml:space="preserve">[이슈 2] 쿨링 파자마: </w:t>
      </w:r>
      <w:r>
        <w:t>반품률 11.4% (반품 24건 / 판매 210개) — 전체 평균의 약 2.9배. 반품 건수 24건으로 두 번째로 많음. 쿨링 반바지와 함께 「의류」 카테고리 2종이 모두 상위 반품률에 해당.</w:t>
      </w:r>
    </w:p>
    <w:p>
      <w:pPr>
        <w:pStyle w:val="ListBullet"/>
      </w:pPr>
      <w:r>
        <w:rPr>
          <w:b/>
        </w:rPr>
        <w:t xml:space="preserve">[이슈 3] 쿨젤매트(싱글): </w:t>
      </w:r>
      <w:r>
        <w:t>반품률 4.4% (반품 18건 / 판매 412개) — 평균을 소폭 상회. 매출 1위(24,720,000원) 상품이며, 판매수량 412개로 많아 반품 절대건수 18건은 8개 상품 중 3번째로 많다. 반품률 자체는 평균 대비 소폭 초과 수준이나 매출 비중이 커 모니터링 필요.</w:t>
      </w:r>
    </w:p>
    <w:p>
      <w:r>
        <w:t>참고: 위 3개 상품의 반품 합계는 73건으로 전체 반품 106건의 약 69%를 차지한다.</w:t>
      </w:r>
    </w:p>
    <w:p>
      <w:pPr>
        <w:pStyle w:val="Heading1"/>
      </w:pPr>
      <w:r>
        <w:t>4. 원본 데이터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상품명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판매수량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매출(원)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반품수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반품률</w:t>
            </w:r>
          </w:p>
        </w:tc>
      </w:tr>
      <w:tr>
        <w:tc>
          <w:tcPr>
            <w:tcW w:type="dxa" w:w="1440"/>
          </w:tcPr>
          <w:p>
            <w:r>
              <w:t>쿨젤매트(싱글)</w:t>
            </w:r>
          </w:p>
        </w:tc>
        <w:tc>
          <w:tcPr>
            <w:tcW w:type="dxa" w:w="1440"/>
          </w:tcPr>
          <w:p>
            <w:r>
              <w:t>우천용품X/쿨링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24,720,000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4.4%</w:t>
            </w:r>
          </w:p>
        </w:tc>
      </w:tr>
      <w:tr>
        <w:tc>
          <w:tcPr>
            <w:tcW w:type="dxa" w:w="1440"/>
          </w:tcPr>
          <w:p>
            <w:r>
              <w:t>쿨젤매트(더블)</w:t>
            </w:r>
          </w:p>
        </w:tc>
        <w:tc>
          <w:tcPr>
            <w:tcW w:type="dxa" w:w="1440"/>
          </w:tcPr>
          <w:p>
            <w:r>
              <w:t>쿨링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20,020,000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3.8%</w:t>
            </w:r>
          </w:p>
        </w:tc>
      </w:tr>
      <w:tr>
        <w:tc>
          <w:tcPr>
            <w:tcW w:type="dxa" w:w="1440"/>
          </w:tcPr>
          <w:p>
            <w:r>
              <w:t>휴대용 서큘레이터</w:t>
            </w:r>
          </w:p>
        </w:tc>
        <w:tc>
          <w:tcPr>
            <w:tcW w:type="dxa" w:w="1440"/>
          </w:tcPr>
          <w:p>
            <w:r>
              <w:t>쿨링가전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18,785,000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440"/>
          </w:tcPr>
          <w:p>
            <w:r>
              <w:t>린넨 이불세트</w:t>
            </w:r>
          </w:p>
        </w:tc>
        <w:tc>
          <w:tcPr>
            <w:tcW w:type="dxa" w:w="1440"/>
          </w:tcPr>
          <w:p>
            <w:r>
              <w:t>침구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10,440,000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3.4%</w:t>
            </w:r>
          </w:p>
        </w:tc>
      </w:tr>
      <w:tr>
        <w:tc>
          <w:tcPr>
            <w:tcW w:type="dxa" w:w="1440"/>
          </w:tcPr>
          <w:p>
            <w:r>
              <w:t>쿨링 파자마</w:t>
            </w:r>
          </w:p>
        </w:tc>
        <w:tc>
          <w:tcPr>
            <w:tcW w:type="dxa" w:w="1440"/>
          </w:tcPr>
          <w:p>
            <w:r>
              <w:t>의류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8,190,000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11.4%</w:t>
            </w:r>
          </w:p>
        </w:tc>
      </w:tr>
      <w:tr>
        <w:tc>
          <w:tcPr>
            <w:tcW w:type="dxa" w:w="1440"/>
          </w:tcPr>
          <w:p>
            <w:r>
              <w:t>쿨링 반바지</w:t>
            </w:r>
          </w:p>
        </w:tc>
        <w:tc>
          <w:tcPr>
            <w:tcW w:type="dxa" w:w="1440"/>
          </w:tcPr>
          <w:p>
            <w:r>
              <w:t>의류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4,200,000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18.5%</w:t>
            </w:r>
          </w:p>
        </w:tc>
      </w:tr>
      <w:tr>
        <w:tc>
          <w:tcPr>
            <w:tcW w:type="dxa" w:w="1440"/>
          </w:tcPr>
          <w:p>
            <w:r>
              <w:t>제습제(3입)</w:t>
            </w:r>
          </w:p>
        </w:tc>
        <w:tc>
          <w:tcPr>
            <w:tcW w:type="dxa" w:w="1440"/>
          </w:tcPr>
          <w:p>
            <w:r>
              <w:t>생활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2,880,000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0.6%</w:t>
            </w:r>
          </w:p>
        </w:tc>
      </w:tr>
      <w:tr>
        <w:tc>
          <w:tcPr>
            <w:tcW w:type="dxa" w:w="1440"/>
          </w:tcPr>
          <w:p>
            <w:r>
              <w:t>여름 극세사 수건</w:t>
            </w:r>
          </w:p>
        </w:tc>
        <w:tc>
          <w:tcPr>
            <w:tcW w:type="dxa" w:w="1440"/>
          </w:tcPr>
          <w:p>
            <w:r>
              <w:t>생활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2,135,000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2,716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91,370,000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106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3.9%</w:t>
            </w:r>
          </w:p>
        </w:tc>
      </w:tr>
    </w:tbl>
    <w:p>
      <w:r>
        <w:rPr>
          <w:color w:val="606060"/>
          <w:sz w:val="18"/>
        </w:rPr>
        <w:t>※ 본 문서의 모든 수치는 d2_sales_report.xlsx에 기재된 값만 사용했으며, 비율·합계 등 파생 수치는 해당 값에서 계산한 것이다. 쿨젤매트(싱글)의 카테고리는 원본에 '우천용품X/쿨링'으로 기재되어 있어 그대로 옮겼다.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