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823913" cy="823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09/02 회의 일지</w:t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주제 : 서울시 각 지역별 유동인구,카드 거래 데이터, 지역별 전화 데이터 등을 활용하여 특정지역에서 각 시간대별 적절한 광고 추천 시스템</w:t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필요 데이터 </w:t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1. 행정동별 서울생활인구</w:t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2. 행정동별, 시간대별 유동인구 - 거주 인구와 유동인구는 다르기 때문에 필요</w:t>
      </w:r>
    </w:p>
    <w:p w:rsidR="00000000" w:rsidDel="00000000" w:rsidP="00000000" w:rsidRDefault="00000000" w:rsidRPr="00000000" w14:paraId="00000009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3. 행정동별 카드 거래 데이터 - 기본적으로 제공된 거래 데이터의 경우 각 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yellow"/>
          <w:rtl w:val="0"/>
        </w:rPr>
        <w:t xml:space="preserve">구별 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데이터만 존재하기 때문에 활용도가 낮다.</w:t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4. 행정동별 전화 데이터 - 전화데이터의 경우 각 셀별 데이터를 구하였으나 해당 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yellow"/>
          <w:rtl w:val="0"/>
        </w:rPr>
        <w:t xml:space="preserve">셀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의 위치를 현재로써 파악하기가 어려움</w:t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https://bigdata.seoul.go.kr/main.do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- 서울시 빅데이터 캠퍼스 : 여러 데이터들이 존재하나 데이터들의 반출 여부를 파악하기 어렵다(불가능하다고 봄)</w:t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행정동별 서울생활인구(내국인)</w:t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http://data.seoul.go.kr/dataList/OA-14991/S/1/datasetView.do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color w:val="535353"/>
          <w:sz w:val="18"/>
          <w:szCs w:val="18"/>
          <w:highlight w:val="white"/>
          <w:u w:val="single"/>
          <w:rtl w:val="0"/>
        </w:rPr>
        <w:t xml:space="preserve">서울시가 보유한 공공데이터와 통신데이터로 측정한 특정시점에 서울의 특정 지역에 존재하는 모든인구수 정보 ※ Sheet, Open API는 최근 2개월 데이터만 제공합니다.)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ff0000"/>
          <w:sz w:val="21"/>
          <w:szCs w:val="21"/>
          <w:highlight w:val="white"/>
          <w:rtl w:val="0"/>
        </w:rPr>
        <w:t xml:space="preserve">광고 추천 데이터를 넣을꺼면 특정 위치에서의 전화데이터 or 결제데이터가 필요합니다.</w:t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https://www.datastore.or.kr/file/detail?id=24e56a30-b89d-4190-b26e-f16660646763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LTE 유동인구 데이터(KT제공)</w:t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- 샘플데이터들이 너무 옛날 데이터</w:t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- 좌표계가 무슨 좌표를 쓰는지 모르겠음 (콩나물좌표계?)</w:t>
      </w:r>
    </w:p>
    <w:p w:rsidR="00000000" w:rsidDel="00000000" w:rsidP="00000000" w:rsidRDefault="00000000" w:rsidRPr="00000000" w14:paraId="0000001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https://dacon.io/competitions/official/235615/data/</w:t>
      </w:r>
    </w:p>
    <w:p w:rsidR="00000000" w:rsidDel="00000000" w:rsidP="00000000" w:rsidRDefault="00000000" w:rsidRPr="00000000" w14:paraId="0000001C">
      <w:pPr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시도별 신용카드 승인 데이터(2020.4 월 파일에는 모든 시도별 카드 데이터가 존재합니다)</w:t>
      </w:r>
    </w:p>
    <w:p w:rsidR="00000000" w:rsidDel="00000000" w:rsidP="00000000" w:rsidRDefault="00000000" w:rsidRPr="00000000" w14:paraId="0000001D">
      <w:pPr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카드이용지역 시,도 / 시,군,구 코드 / 업종명 / 거주지역 시,도 / 시,군,구 코드 /  나이 / 성별 / 가구생애주기 / 이용고객 / 이용 금액 / 이용 건수</w:t>
      </w:r>
    </w:p>
    <w:p w:rsidR="00000000" w:rsidDel="00000000" w:rsidP="00000000" w:rsidRDefault="00000000" w:rsidRPr="00000000" w14:paraId="0000001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https://data.seoul.go.kr/dataList/OA-12914/S/1/datasetView.do#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지하철호선별 역별 승하차 인원 정보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사용일자, 호선명, 역명, 승차총승객수, 하차총승객수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카드 소비 패턴 분석 -&gt; 시간대별 비슷한 패턴의 소비자의 활동 알림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admin 페이지 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시각화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***기획력 중요***</w:t>
      </w:r>
    </w:p>
    <w:p w:rsidR="00000000" w:rsidDel="00000000" w:rsidP="00000000" w:rsidRDefault="00000000" w:rsidRPr="00000000" w14:paraId="0000002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11 :</w:t>
      </w:r>
    </w:p>
    <w:p w:rsidR="00000000" w:rsidDel="00000000" w:rsidP="00000000" w:rsidRDefault="00000000" w:rsidRPr="00000000" w14:paraId="0000002A">
      <w:pPr>
        <w:jc w:val="left"/>
        <w:rPr>
          <w:b w:val="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highlight w:val="white"/>
          <w:rtl w:val="0"/>
        </w:rPr>
        <w:t xml:space="preserve">카드데이터 + 통화량을 통한 지역별, 시간별 광고 추천</w:t>
      </w:r>
    </w:p>
    <w:p w:rsidR="00000000" w:rsidDel="00000000" w:rsidP="00000000" w:rsidRDefault="00000000" w:rsidRPr="00000000" w14:paraId="0000002B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광고주들을 위해 소비패턴을 볼 수 있게끔…</w:t>
      </w:r>
      <w:r w:rsidDel="00000000" w:rsidR="00000000" w:rsidRPr="00000000">
        <w:rPr>
          <w:b w:val="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E">
      <w:pPr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카드데이터. 시간대별 유동인구.</w:t>
      </w:r>
    </w:p>
    <w:p w:rsidR="00000000" w:rsidDel="00000000" w:rsidP="00000000" w:rsidRDefault="00000000" w:rsidRPr="00000000" w14:paraId="0000002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카드 사용할 때 주소-&gt;  구 까지 나와있다.</w:t>
      </w:r>
    </w:p>
    <w:p w:rsidR="00000000" w:rsidDel="00000000" w:rsidP="00000000" w:rsidRDefault="00000000" w:rsidRPr="00000000" w14:paraId="00000031">
      <w:pPr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교수님 :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지역별 광고 시스템 -&gt; 구 단위 괜찮아요!</w:t>
      </w:r>
      <w:r w:rsidDel="00000000" w:rsidR="00000000" w:rsidRPr="00000000">
        <w:rPr>
          <w:b w:val="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카드데이터가 빅데이터에서 가장 주목받는 데이터에요!</w:t>
      </w:r>
    </w:p>
    <w:p w:rsidR="00000000" w:rsidDel="00000000" w:rsidP="00000000" w:rsidRDefault="00000000" w:rsidRPr="00000000" w14:paraId="00000033">
      <w:pPr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카드데이터 + 광고 !</w:t>
      </w:r>
    </w:p>
    <w:p w:rsidR="00000000" w:rsidDel="00000000" w:rsidP="00000000" w:rsidRDefault="00000000" w:rsidRPr="00000000" w14:paraId="00000034">
      <w:pPr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연령대별 광고, 성별 광고, </w:t>
        <w:br w:type="textWrapping"/>
        <w:t xml:space="preserve">소득분위별 광고, </w:t>
        <w:br w:type="textWrapping"/>
        <w:t xml:space="preserve">카드 소비자별로 개인 취향이 나올 것임 ---&gt; </w:t>
        <w:br w:type="textWrapping"/>
        <w:t xml:space="preserve">예: 20대 초반 - 편의점, 스터디카페, 도서관에서 라면먹고, . . .이런패턴</w:t>
      </w:r>
    </w:p>
    <w:p w:rsidR="00000000" w:rsidDel="00000000" w:rsidP="00000000" w:rsidRDefault="00000000" w:rsidRPr="00000000" w14:paraId="0000003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소비패턴을 파악해봅시다~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나랑 비슷한 소비패턴을 갖는 사람들이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시간대별로 어디서 많이 소비를 하고 있습니다 이런거 보여주기!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1 :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코로나 상황에 딱! 맞는 사람 없는 자연 관광명소 추천</w:t>
      </w:r>
    </w:p>
    <w:p w:rsidR="00000000" w:rsidDel="00000000" w:rsidP="00000000" w:rsidRDefault="00000000" w:rsidRPr="00000000" w14:paraId="0000003C">
      <w:pPr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-&gt; 교통량 데이터, 관광지 데이터, </w:t>
      </w:r>
    </w:p>
    <w:p w:rsidR="00000000" w:rsidDel="00000000" w:rsidP="00000000" w:rsidRDefault="00000000" w:rsidRPr="00000000" w14:paraId="0000003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장은비 코치님 :</w:t>
      </w:r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0"/>
          <w:highlight w:val="yellow"/>
          <w:rtl w:val="0"/>
        </w:rPr>
        <w:t xml:space="preserve">외곽의 관광지라면 가능해 보입니다만 예를 들어 해운대 해수욕장이라고 생각하면 그 길은 언제나 막히는 길이라 도심 관광지에도 적용할 수 있을지 고민이 됩니다.</w:t>
        <w:br w:type="textWrapping"/>
      </w:r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0"/>
          <w:highlight w:val="yellow"/>
          <w:rtl w:val="0"/>
        </w:rPr>
        <w:t xml:space="preserve">평균교통량을 먼저 계산하고 유입량이 늘어나는지 실제로 유입량이 늘어났을때 관광지로 사람이 몰렸는지를 파악할 수 있으면 좋을 것 같아요</w:t>
      </w:r>
      <w:r w:rsidDel="00000000" w:rsidR="00000000" w:rsidRPr="00000000">
        <w:rPr>
          <w:b w:val="0"/>
          <w:rtl w:val="0"/>
        </w:rPr>
        <w:br w:type="textWrapping"/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예를들어 ㅇㅇㅇ 공원 근방 3km…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ko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.seoul.go.kr/dataList/OA-12914/S/1/datasetView.do#" TargetMode="External"/><Relationship Id="rId9" Type="http://schemas.openxmlformats.org/officeDocument/2006/relationships/hyperlink" Target="https://www.datastore.or.kr/file/detail?id=24e56a30-b89d-4190-b26e-f1666064676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igdata.seoul.go.kr/main.do" TargetMode="External"/><Relationship Id="rId8" Type="http://schemas.openxmlformats.org/officeDocument/2006/relationships/hyperlink" Target="http://data.seoul.go.kr/dataList/OA-14991/S/1/datasetView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