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4F52" w:rsidRDefault="00000000">
      <w:pPr>
        <w:spacing w:after="60"/>
        <w:jc w:val="center"/>
      </w:pPr>
      <w:r>
        <w:rPr>
          <w:rFonts w:eastAsia="Arial"/>
          <w:color w:val="666666"/>
          <w:sz w:val="22"/>
          <w:szCs w:val="22"/>
        </w:rPr>
        <w:t>AI Master Project 3기</w:t>
      </w:r>
    </w:p>
    <w:p w:rsidR="00174F52" w:rsidRDefault="00000000">
      <w:pPr>
        <w:spacing w:after="200"/>
        <w:jc w:val="center"/>
      </w:pPr>
      <w:r>
        <w:rPr>
          <w:rFonts w:eastAsia="Arial"/>
          <w:b/>
          <w:bCs/>
          <w:color w:val="1A365D"/>
          <w:sz w:val="36"/>
          <w:szCs w:val="36"/>
        </w:rPr>
        <w:t>시연 영상 제출 가이드</w:t>
      </w:r>
    </w:p>
    <w:p w:rsidR="00174F52" w:rsidRDefault="00000000">
      <w:pPr>
        <w:spacing w:after="400"/>
        <w:jc w:val="center"/>
      </w:pPr>
      <w:r>
        <w:rPr>
          <w:rFonts w:eastAsia="Arial"/>
          <w:color w:val="666666"/>
        </w:rPr>
        <w:t>v1.0  |  발표 자료와 별도 제출</w:t>
      </w:r>
    </w:p>
    <w:p w:rsidR="00174F52" w:rsidRDefault="00174F52">
      <w:pPr>
        <w:pBdr>
          <w:bottom w:val="single" w:sz="2" w:space="0" w:color="E5E5E5"/>
        </w:pBdr>
        <w:spacing w:before="160" w:after="160"/>
      </w:pPr>
    </w:p>
    <w:p w:rsidR="00174F52" w:rsidRDefault="00000000">
      <w:pPr>
        <w:pStyle w:val="1"/>
        <w:pBdr>
          <w:bottom w:val="single" w:sz="6" w:space="0" w:color="1A365D"/>
        </w:pBdr>
      </w:pPr>
      <w:r>
        <w:t>1. 제출 개요</w:t>
      </w:r>
    </w:p>
    <w:p w:rsidR="00174F52" w:rsidRDefault="00000000">
      <w:pPr>
        <w:spacing w:before="60" w:after="80"/>
      </w:pPr>
      <w:r>
        <w:rPr>
          <w:rFonts w:eastAsia="Arial"/>
          <w:color w:val="333333"/>
        </w:rPr>
        <w:t>시연 영상은 발표 영상과 별도로 제출합니다. Agent가 실제로 동작하는 모습을 직접 보여주기 위한 것으로, 발표 장표와 함께 최종 평가 자료로 사용됩니다.</w:t>
      </w:r>
    </w:p>
    <w:p w:rsidR="00174F52" w:rsidRDefault="00174F52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F52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74F52" w:rsidRDefault="00000000">
            <w:pPr>
              <w:spacing w:before="60" w:after="40"/>
            </w:pPr>
            <w:r>
              <w:rPr>
                <w:rFonts w:eastAsia="Arial"/>
                <w:b/>
                <w:bCs/>
                <w:color w:val="4ECDC4"/>
                <w:sz w:val="19"/>
                <w:szCs w:val="19"/>
              </w:rPr>
              <w:t>시연 영상 제출 규칙</w:t>
            </w: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FFFFFF"/>
                <w:sz w:val="19"/>
                <w:szCs w:val="19"/>
              </w:rPr>
              <w:t>· 제출 방법: 발표 영상과 별도로 제출 (제출 채널은 담당 멘토 안내 참고)</w:t>
            </w: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FFFFFF"/>
                <w:sz w:val="19"/>
                <w:szCs w:val="19"/>
              </w:rPr>
              <w:t>· 영상 길이: 5분 이내 권장</w:t>
            </w: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FFFFFF"/>
                <w:sz w:val="19"/>
                <w:szCs w:val="19"/>
              </w:rPr>
              <w:t>· 5분 초과 시: 초과 분은 평가에서 제외됩니다</w:t>
            </w: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FFFFFF"/>
                <w:sz w:val="19"/>
                <w:szCs w:val="19"/>
              </w:rPr>
              <w:t>· 편집 여부: 자유 (편집 강력 권장)</w:t>
            </w: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FFFFFF"/>
                <w:sz w:val="19"/>
                <w:szCs w:val="19"/>
              </w:rPr>
              <w:t>· 파일 형식: MP4 권장 (MOV 가능)</w:t>
            </w:r>
          </w:p>
        </w:tc>
      </w:tr>
    </w:tbl>
    <w:p w:rsidR="00174F52" w:rsidRDefault="00174F52">
      <w:pPr>
        <w:spacing w:after="120"/>
      </w:pPr>
    </w:p>
    <w:p w:rsidR="00174F52" w:rsidRDefault="00000000">
      <w:pPr>
        <w:pStyle w:val="1"/>
        <w:pBdr>
          <w:bottom w:val="single" w:sz="6" w:space="0" w:color="1A365D"/>
        </w:pBdr>
      </w:pPr>
      <w:r>
        <w:t>2. 편집이 필요한 이유</w:t>
      </w:r>
    </w:p>
    <w:p w:rsidR="00174F52" w:rsidRDefault="00000000">
      <w:pPr>
        <w:spacing w:before="60" w:after="80"/>
      </w:pPr>
      <w:r>
        <w:rPr>
          <w:rFonts w:eastAsia="Arial"/>
          <w:color w:val="333333"/>
        </w:rPr>
        <w:t>Agent, 특히 Deep Agent</w:t>
      </w:r>
      <w:proofErr w:type="spellStart"/>
      <w:r>
        <w:rPr>
          <w:rFonts w:eastAsia="Arial"/>
          <w:color w:val="333333"/>
        </w:rPr>
        <w:t>를</w:t>
      </w:r>
      <w:proofErr w:type="spellEnd"/>
      <w:r>
        <w:rPr>
          <w:rFonts w:eastAsia="Arial"/>
          <w:color w:val="333333"/>
        </w:rPr>
        <w:t xml:space="preserve"> 실행하면 처리 시간이 길어집니다. 로컬 환경에서는 1회 실행에 수십 분이 걸리는 경우도 있습니다. 편집 없이 전체를 제출하면 다음과 같은 문제가 발생합니다.</w:t>
      </w:r>
    </w:p>
    <w:p w:rsidR="00174F52" w:rsidRDefault="00174F52">
      <w:pPr>
        <w:spacing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174F5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문제</w:t>
            </w:r>
          </w:p>
        </w:tc>
        <w:tc>
          <w:tcPr>
            <w:tcW w:w="6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174F5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시간 초과</w:t>
            </w:r>
          </w:p>
        </w:tc>
        <w:tc>
          <w:tcPr>
            <w:tcW w:w="6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5분 제한 초과로 핵심 장면이 평가에서 제외될 수 있음</w:t>
            </w:r>
          </w:p>
        </w:tc>
      </w:tr>
      <w:tr w:rsidR="00174F5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집중도 저하</w:t>
            </w:r>
          </w:p>
        </w:tc>
        <w:tc>
          <w:tcPr>
            <w:tcW w:w="6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심사위원이 실행 대기 시간 동안 핵심 포인트를 놓칠 수 있음</w:t>
            </w:r>
          </w:p>
        </w:tc>
      </w:tr>
      <w:tr w:rsidR="00174F5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기술 깊이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미전달</w:t>
            </w:r>
            <w:proofErr w:type="spellEnd"/>
          </w:p>
        </w:tc>
        <w:tc>
          <w:tcPr>
            <w:tcW w:w="6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고수준 로그와 결과가 영상 뒤쪽에 있으면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잘려나갈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수 있음</w:t>
            </w:r>
          </w:p>
        </w:tc>
      </w:tr>
    </w:tbl>
    <w:p w:rsidR="00174F52" w:rsidRDefault="00174F52">
      <w:pPr>
        <w:spacing w:after="60"/>
      </w:pPr>
    </w:p>
    <w:p w:rsidR="00174F52" w:rsidRDefault="00000000">
      <w:pPr>
        <w:spacing w:before="60" w:after="80"/>
      </w:pPr>
      <w:r>
        <w:rPr>
          <w:rFonts w:eastAsia="Arial"/>
          <w:color w:val="333333"/>
        </w:rPr>
        <w:t>편집 능력 자체도 평가 요소입니다. '핵심만 추려서 5분 안에 전달하는 것'이 멘토로서 필요한 역량입니다.</w:t>
      </w:r>
    </w:p>
    <w:p w:rsidR="00174F52" w:rsidRDefault="00174F52">
      <w:pPr>
        <w:spacing w:after="120"/>
      </w:pPr>
    </w:p>
    <w:p w:rsidR="00174F52" w:rsidRDefault="00000000">
      <w:pPr>
        <w:pStyle w:val="1"/>
        <w:pBdr>
          <w:bottom w:val="single" w:sz="6" w:space="0" w:color="1A365D"/>
        </w:pBdr>
      </w:pPr>
      <w:r>
        <w:t>3. 권장 영상 구성</w:t>
      </w:r>
    </w:p>
    <w:p w:rsidR="00174F52" w:rsidRDefault="00000000">
      <w:pPr>
        <w:pStyle w:val="2"/>
      </w:pPr>
      <w:r>
        <w:t>3.1 반드시 포함해야 할 장면</w:t>
      </w:r>
    </w:p>
    <w:p w:rsidR="00174F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시나리오 소개 (30초): 어떤 작업을 수행할 것인지 간략히 설명</w:t>
      </w:r>
    </w:p>
    <w:p w:rsidR="00174F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Agent 추론 로그 (핵심): Planning, Self-Correction, Tool Call 로그가 보이는 화면</w:t>
      </w:r>
    </w:p>
    <w:p w:rsidR="00174F52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 xml:space="preserve">단순 로그는 평가에 불리합니다: 'Thinking... → Tool Call...' (단순 </w:t>
      </w:r>
      <w:proofErr w:type="spellStart"/>
      <w:r>
        <w:rPr>
          <w:rFonts w:eastAsia="Arial"/>
          <w:color w:val="666666"/>
          <w:sz w:val="19"/>
          <w:szCs w:val="19"/>
        </w:rPr>
        <w:t>ReAct</w:t>
      </w:r>
      <w:proofErr w:type="spellEnd"/>
      <w:r>
        <w:rPr>
          <w:rFonts w:eastAsia="Arial"/>
          <w:color w:val="666666"/>
          <w:sz w:val="19"/>
          <w:szCs w:val="19"/>
        </w:rPr>
        <w:t>)</w:t>
      </w:r>
    </w:p>
    <w:p w:rsidR="00174F52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고수준 로그를 보여주세요: 'Planning: 5-step plan generated. Simulating plan...' (MCP/Deep Reasoning)</w:t>
      </w:r>
    </w:p>
    <w:p w:rsidR="00174F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최종 결과 확인 (30초~1분): 실행 결과가 실제로 동작했음을 확인하는 장면</w:t>
      </w:r>
    </w:p>
    <w:p w:rsidR="00174F52" w:rsidRDefault="00174F52">
      <w:pPr>
        <w:spacing w:after="60"/>
      </w:pPr>
    </w:p>
    <w:p w:rsidR="00174F52" w:rsidRDefault="00000000">
      <w:pPr>
        <w:pStyle w:val="2"/>
      </w:pPr>
      <w:r>
        <w:lastRenderedPageBreak/>
        <w:t>3.2 편집 방법</w:t>
      </w:r>
    </w:p>
    <w:p w:rsidR="00174F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긴 대기 시간(로딩, API 응답 대기)은 잘라내거나 빠르게 재생하세요.</w:t>
      </w:r>
    </w:p>
    <w:p w:rsidR="00174F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핵심 로그가 담긴 터미널/콘솔 화면은 반드시 포함하세요.</w:t>
      </w:r>
    </w:p>
    <w:p w:rsidR="00174F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자막 또는 화살표로 핵심 포인트를 강조하면 이해를 높일 수 있습니다.</w:t>
      </w:r>
    </w:p>
    <w:p w:rsidR="00174F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 xml:space="preserve">무료 편집 도구: </w:t>
      </w:r>
      <w:proofErr w:type="spellStart"/>
      <w:r>
        <w:rPr>
          <w:rFonts w:eastAsia="Arial"/>
          <w:color w:val="333333"/>
        </w:rPr>
        <w:t>CapCut</w:t>
      </w:r>
      <w:proofErr w:type="spellEnd"/>
      <w:r>
        <w:rPr>
          <w:rFonts w:eastAsia="Arial"/>
          <w:color w:val="333333"/>
        </w:rPr>
        <w:t>, DaVinci Resolve, iMovie, QuickTime(Mac) 등</w:t>
      </w:r>
    </w:p>
    <w:p w:rsidR="00174F52" w:rsidRDefault="00174F52">
      <w:pPr>
        <w:spacing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F52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4ECDC4"/>
              <w:left w:val="single" w:sz="12" w:space="0" w:color="1A365D"/>
              <w:bottom w:val="single" w:sz="1" w:space="0" w:color="4ECDC4"/>
              <w:right w:val="single" w:sz="1" w:space="0" w:color="E5E5E5"/>
            </w:tcBorders>
            <w:shd w:val="clear" w:color="auto" w:fill="F8F9FA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174F52" w:rsidRDefault="00000000">
            <w:pPr>
              <w:spacing w:before="60" w:after="40"/>
            </w:pPr>
            <w:r>
              <w:rPr>
                <w:rFonts w:eastAsia="Arial"/>
                <w:b/>
                <w:bCs/>
                <w:color w:val="1A365D"/>
                <w:sz w:val="19"/>
                <w:szCs w:val="19"/>
              </w:rPr>
              <w:t>멘토 예시: 시연 영상 중 설명 방법</w:t>
            </w: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>나쁜 예: UI에서 처리 결과만 보여주는 경우</w:t>
            </w: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 xml:space="preserve">         → 기술 구현 확인이 어려워 평가에 불리합니다.</w:t>
            </w:r>
          </w:p>
          <w:p w:rsidR="00174F52" w:rsidRDefault="00174F52">
            <w:pPr>
              <w:spacing w:before="30" w:after="30"/>
            </w:pP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>좋은 예: 'Agent가 단순히 도구를 호출하는 것이 아니라, 여러 계획을 평가(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ToT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)하고</w:t>
            </w: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 xml:space="preserve">         스스로 계획을 수정(Self-Correction)하는 로그를 중심으로 보여드리겠습니다.'</w:t>
            </w:r>
          </w:p>
          <w:p w:rsidR="00174F52" w:rsidRDefault="00000000">
            <w:pPr>
              <w:spacing w:before="30" w:after="30"/>
            </w:pPr>
            <w:r>
              <w:rPr>
                <w:rFonts w:eastAsia="Arial"/>
                <w:color w:val="333333"/>
                <w:sz w:val="19"/>
                <w:szCs w:val="19"/>
              </w:rPr>
              <w:t xml:space="preserve">         → 로그 화면을 확대하고, 핵심 추론 단계에서 잠시 멈춰 설명하세요.</w:t>
            </w:r>
          </w:p>
        </w:tc>
      </w:tr>
    </w:tbl>
    <w:p w:rsidR="00174F52" w:rsidRDefault="00174F52">
      <w:pPr>
        <w:spacing w:after="120"/>
      </w:pPr>
    </w:p>
    <w:p w:rsidR="00174F52" w:rsidRDefault="00000000">
      <w:pPr>
        <w:pStyle w:val="1"/>
        <w:pBdr>
          <w:bottom w:val="single" w:sz="6" w:space="0" w:color="1A365D"/>
        </w:pBdr>
      </w:pPr>
      <w:r>
        <w:t>4. 영상 구성 예시 (5분 기준)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580"/>
      </w:tblGrid>
      <w:tr w:rsidR="00174F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시간</w:t>
            </w:r>
          </w:p>
        </w:tc>
        <w:tc>
          <w:tcPr>
            <w:tcW w:w="7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174F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0:00 ~ 0:30</w:t>
            </w:r>
          </w:p>
        </w:tc>
        <w:tc>
          <w:tcPr>
            <w:tcW w:w="7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시나리오 소개: 어떤 복잡한 명령을 내릴 것인지 설명</w:t>
            </w:r>
          </w:p>
        </w:tc>
      </w:tr>
      <w:tr w:rsidR="00174F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0:30 ~ 1:30</w:t>
            </w:r>
          </w:p>
        </w:tc>
        <w:tc>
          <w:tcPr>
            <w:tcW w:w="7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Agent 실행: 명령 입력 → 추론 시작</w:t>
            </w:r>
          </w:p>
        </w:tc>
      </w:tr>
      <w:tr w:rsidR="00174F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1:30 ~ 3:30</w:t>
            </w:r>
          </w:p>
        </w:tc>
        <w:tc>
          <w:tcPr>
            <w:tcW w:w="7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핵심 로그 강조: Planning /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ToT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/ Self-Correction 단계 확대 설명</w:t>
            </w:r>
          </w:p>
        </w:tc>
      </w:tr>
      <w:tr w:rsidR="00174F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3:30 ~ 4:30</w:t>
            </w:r>
          </w:p>
        </w:tc>
        <w:tc>
          <w:tcPr>
            <w:tcW w:w="7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최종 결과 확인: 생성된 결과물 또는 자동화 완료 화면</w:t>
            </w:r>
          </w:p>
        </w:tc>
      </w:tr>
      <w:tr w:rsidR="00174F5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4:30 ~ 5:00</w:t>
            </w:r>
          </w:p>
        </w:tc>
        <w:tc>
          <w:tcPr>
            <w:tcW w:w="7580" w:type="dxa"/>
            <w:tcBorders>
              <w:top w:val="single" w:sz="1" w:space="0" w:color="E5E5E5"/>
              <w:left w:val="single" w:sz="1" w:space="0" w:color="E5E5E5"/>
              <w:bottom w:val="single" w:sz="1" w:space="0" w:color="E5E5E5"/>
              <w:right w:val="single" w:sz="1" w:space="0" w:color="E5E5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74F52" w:rsidRDefault="00000000">
            <w:r>
              <w:rPr>
                <w:rFonts w:eastAsia="Arial"/>
                <w:color w:val="333333"/>
                <w:sz w:val="19"/>
                <w:szCs w:val="19"/>
              </w:rPr>
              <w:t>성과 요약: 수치로 정리 (성공률, 처리 건수 등)</w:t>
            </w:r>
          </w:p>
        </w:tc>
      </w:tr>
    </w:tbl>
    <w:p w:rsidR="00174F52" w:rsidRDefault="00174F52">
      <w:pPr>
        <w:spacing w:after="120"/>
      </w:pPr>
    </w:p>
    <w:p w:rsidR="00174F52" w:rsidRDefault="00000000">
      <w:pPr>
        <w:pStyle w:val="1"/>
        <w:pBdr>
          <w:bottom w:val="single" w:sz="6" w:space="0" w:color="1A365D"/>
        </w:pBdr>
      </w:pPr>
      <w:r>
        <w:t>5. 파일 제출 규칙</w:t>
      </w:r>
    </w:p>
    <w:p w:rsidR="00174F52" w:rsidRDefault="00174F52">
      <w:pPr>
        <w:spacing w:after="40"/>
      </w:pPr>
    </w:p>
    <w:p w:rsidR="00174F52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파일명 규칙</w:t>
      </w:r>
    </w:p>
    <w:p w:rsidR="00174F52" w:rsidRDefault="00000000">
      <w:pPr>
        <w:spacing w:before="60" w:after="80"/>
      </w:pPr>
      <w:r>
        <w:rPr>
          <w:rFonts w:eastAsia="Arial"/>
          <w:color w:val="333333"/>
        </w:rPr>
        <w:t>파일명: [사번]_[성명]_시연영상.mp4</w:t>
      </w:r>
    </w:p>
    <w:p w:rsidR="00174F52" w:rsidRDefault="00000000">
      <w:pPr>
        <w:pStyle w:val="a4"/>
        <w:numPr>
          <w:ilvl w:val="0"/>
          <w:numId w:val="3"/>
        </w:numPr>
        <w:spacing w:before="20" w:after="20"/>
      </w:pPr>
      <w:r>
        <w:rPr>
          <w:rFonts w:eastAsia="Arial"/>
          <w:color w:val="666666"/>
          <w:sz w:val="19"/>
          <w:szCs w:val="19"/>
        </w:rPr>
        <w:t>예: 2024001_홍길동_시연영상.mp4</w:t>
      </w:r>
    </w:p>
    <w:p w:rsidR="00174F52" w:rsidRDefault="00174F52">
      <w:pPr>
        <w:spacing w:after="60"/>
      </w:pPr>
    </w:p>
    <w:p w:rsidR="00174F52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제출 방법</w:t>
      </w:r>
    </w:p>
    <w:p w:rsidR="00174F52" w:rsidRDefault="008E756D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 w:hint="eastAsia"/>
          <w:color w:val="333333"/>
        </w:rPr>
        <w:t xml:space="preserve">마스터프로젝트 시스템 내에 </w:t>
      </w:r>
      <w:r w:rsidR="00000000">
        <w:rPr>
          <w:rFonts w:eastAsia="Arial"/>
          <w:color w:val="333333"/>
        </w:rPr>
        <w:t>제출하세요.</w:t>
      </w:r>
    </w:p>
    <w:p w:rsidR="00174F52" w:rsidRDefault="008E756D">
      <w:pPr>
        <w:pStyle w:val="a4"/>
        <w:numPr>
          <w:ilvl w:val="0"/>
          <w:numId w:val="2"/>
        </w:numPr>
        <w:spacing w:before="40" w:after="40"/>
      </w:pPr>
      <w:r>
        <w:rPr>
          <w:rFonts w:ascii="맑은 고딕" w:eastAsia="맑은 고딕" w:hAnsi="맑은 고딕" w:cs="맑은 고딕" w:hint="eastAsia"/>
          <w:color w:val="333333"/>
        </w:rPr>
        <w:t xml:space="preserve">영상은 </w:t>
      </w:r>
      <w:r>
        <w:rPr>
          <w:rFonts w:eastAsia="Arial"/>
          <w:color w:val="333333"/>
        </w:rPr>
        <w:t>5</w:t>
      </w:r>
      <w:r>
        <w:rPr>
          <w:rFonts w:ascii="맑은 고딕" w:eastAsia="맑은 고딕" w:hAnsi="맑은 고딕" w:cs="맑은 고딕" w:hint="eastAsia"/>
          <w:color w:val="333333"/>
        </w:rPr>
        <w:t>분이내,</w:t>
      </w:r>
      <w:r>
        <w:rPr>
          <w:rFonts w:ascii="맑은 고딕" w:eastAsia="맑은 고딕" w:hAnsi="맑은 고딕" w:cs="맑은 고딕"/>
          <w:color w:val="333333"/>
        </w:rPr>
        <w:t xml:space="preserve"> </w:t>
      </w:r>
      <w:r>
        <w:rPr>
          <w:rFonts w:ascii="맑은 고딕" w:eastAsia="맑은 고딕" w:hAnsi="맑은 고딕" w:cs="맑은 고딕" w:hint="eastAsia"/>
          <w:color w:val="333333"/>
        </w:rPr>
        <w:t xml:space="preserve">최대 </w:t>
      </w:r>
      <w:r>
        <w:rPr>
          <w:rFonts w:ascii="맑은 고딕" w:eastAsia="맑은 고딕" w:hAnsi="맑은 고딕" w:cs="맑은 고딕"/>
          <w:color w:val="333333"/>
        </w:rPr>
        <w:t>5</w:t>
      </w:r>
      <w:r w:rsidR="00000000">
        <w:rPr>
          <w:rFonts w:eastAsia="Arial"/>
          <w:color w:val="333333"/>
        </w:rPr>
        <w:t>00MB</w:t>
      </w:r>
      <w:r>
        <w:rPr>
          <w:rFonts w:eastAsia="Arial"/>
          <w:color w:val="333333"/>
        </w:rPr>
        <w:t xml:space="preserve"> </w:t>
      </w:r>
    </w:p>
    <w:p w:rsidR="00174F52" w:rsidRDefault="00174F52">
      <w:pPr>
        <w:spacing w:after="60"/>
      </w:pPr>
    </w:p>
    <w:p w:rsidR="00174F52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제출 기한</w:t>
      </w:r>
    </w:p>
    <w:p w:rsidR="00174F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발표 장표와 동일한 기한까지 제출하세요.</w:t>
      </w:r>
    </w:p>
    <w:p w:rsidR="00174F52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 xml:space="preserve">기한 내 </w:t>
      </w:r>
      <w:proofErr w:type="spellStart"/>
      <w:r>
        <w:rPr>
          <w:rFonts w:eastAsia="Arial"/>
          <w:color w:val="333333"/>
        </w:rPr>
        <w:t>미제출</w:t>
      </w:r>
      <w:proofErr w:type="spellEnd"/>
      <w:r>
        <w:rPr>
          <w:rFonts w:eastAsia="Arial"/>
          <w:color w:val="333333"/>
        </w:rPr>
        <w:t xml:space="preserve"> 시 시연 영상 점수는 0점 처리됩니다.</w:t>
      </w:r>
    </w:p>
    <w:p w:rsidR="00174F52" w:rsidRDefault="00174F52">
      <w:pPr>
        <w:spacing w:after="120"/>
      </w:pPr>
    </w:p>
    <w:p w:rsidR="00174F52" w:rsidRDefault="00000000">
      <w:pPr>
        <w:pStyle w:val="1"/>
        <w:pBdr>
          <w:bottom w:val="single" w:sz="6" w:space="0" w:color="1A365D"/>
        </w:pBdr>
      </w:pPr>
      <w:r>
        <w:lastRenderedPageBreak/>
        <w:t>6. 자주 묻는 질문 (FAQ)</w:t>
      </w:r>
    </w:p>
    <w:p w:rsidR="00174F52" w:rsidRDefault="00174F52">
      <w:pPr>
        <w:spacing w:after="40"/>
      </w:pPr>
    </w:p>
    <w:p w:rsidR="00174F52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Q. 편집하지 않은 영상을 제출해도 되나요?</w:t>
      </w:r>
    </w:p>
    <w:p w:rsidR="00174F52" w:rsidRDefault="00000000">
      <w:pPr>
        <w:spacing w:before="60" w:after="80"/>
      </w:pPr>
      <w:r>
        <w:rPr>
          <w:rFonts w:eastAsia="Arial"/>
          <w:color w:val="333333"/>
        </w:rPr>
        <w:t xml:space="preserve">A. 됩니다. 하지만 5분 초과 시 초과 분은 평가에서 제외됩니다. 핵심 내용이 뒷부분에 있다면 </w:t>
      </w:r>
      <w:proofErr w:type="spellStart"/>
      <w:r>
        <w:rPr>
          <w:rFonts w:eastAsia="Arial"/>
          <w:color w:val="333333"/>
        </w:rPr>
        <w:t>잘려나갈</w:t>
      </w:r>
      <w:proofErr w:type="spellEnd"/>
      <w:r>
        <w:rPr>
          <w:rFonts w:eastAsia="Arial"/>
          <w:color w:val="333333"/>
        </w:rPr>
        <w:t xml:space="preserve"> 수 있으니 편집을 강력히 권장합니다.</w:t>
      </w:r>
    </w:p>
    <w:p w:rsidR="00174F52" w:rsidRDefault="00174F52">
      <w:pPr>
        <w:spacing w:after="60"/>
      </w:pPr>
    </w:p>
    <w:p w:rsidR="00174F52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Q. 음성 해설이 필수인가요?</w:t>
      </w:r>
    </w:p>
    <w:p w:rsidR="00174F52" w:rsidRPr="007858FD" w:rsidRDefault="00000000">
      <w:pPr>
        <w:spacing w:before="60" w:after="80"/>
        <w:rPr>
          <w:b/>
          <w:bCs/>
        </w:rPr>
      </w:pPr>
      <w:r>
        <w:rPr>
          <w:rFonts w:eastAsia="Arial"/>
          <w:color w:val="333333"/>
        </w:rPr>
        <w:t xml:space="preserve">A. 필수는 아닙니다. 하지만 로그 화면에 대한 해설이 있으면 심사위원의 이해도를 높일 수 있습니다. </w:t>
      </w:r>
      <w:r w:rsidRPr="007858FD">
        <w:rPr>
          <w:rFonts w:eastAsia="Arial"/>
          <w:b/>
          <w:bCs/>
          <w:color w:val="333333"/>
        </w:rPr>
        <w:t>자막으로 대체해도 됩니다.</w:t>
      </w:r>
    </w:p>
    <w:p w:rsidR="00174F52" w:rsidRDefault="00174F52">
      <w:pPr>
        <w:spacing w:after="60"/>
      </w:pPr>
    </w:p>
    <w:p w:rsidR="00174F52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Q. 로컬 실행이 너무 느려서 5분 안에 담기 어렵습니다.</w:t>
      </w:r>
    </w:p>
    <w:p w:rsidR="00174F52" w:rsidRDefault="00000000">
      <w:pPr>
        <w:spacing w:before="60" w:after="80"/>
      </w:pPr>
      <w:r>
        <w:rPr>
          <w:rFonts w:eastAsia="Arial"/>
          <w:color w:val="333333"/>
        </w:rPr>
        <w:t>A. 편집이 답입니다. 빠르게 재생(1.5x~2x)하거나 대기 구간을 잘라내세요. '결과'보다 '과정(추론 로그)'이 더 중요합니다.</w:t>
      </w:r>
    </w:p>
    <w:p w:rsidR="00174F52" w:rsidRDefault="00174F52">
      <w:pPr>
        <w:spacing w:after="60"/>
      </w:pPr>
    </w:p>
    <w:p w:rsidR="00174F52" w:rsidRDefault="00000000">
      <w:pPr>
        <w:spacing w:before="200" w:after="80"/>
      </w:pPr>
      <w:r>
        <w:rPr>
          <w:rFonts w:eastAsia="Arial"/>
          <w:b/>
          <w:bCs/>
          <w:color w:val="333333"/>
          <w:sz w:val="22"/>
          <w:szCs w:val="22"/>
        </w:rPr>
        <w:t>Q. UI 시연과 콘솔 로그 중 어느 것을 더 보여야 하나요?</w:t>
      </w:r>
    </w:p>
    <w:p w:rsidR="00174F52" w:rsidRDefault="00000000">
      <w:pPr>
        <w:spacing w:before="60" w:after="80"/>
      </w:pPr>
      <w:r>
        <w:rPr>
          <w:rFonts w:eastAsia="Arial"/>
          <w:color w:val="333333"/>
        </w:rPr>
        <w:t xml:space="preserve">A. 콘솔/터미널 로그가 </w:t>
      </w:r>
      <w:r w:rsidR="007858FD">
        <w:rPr>
          <w:rFonts w:ascii="맑은 고딕" w:eastAsia="맑은 고딕" w:hAnsi="맑은 고딕" w:cs="맑은 고딕" w:hint="eastAsia"/>
          <w:color w:val="333333"/>
        </w:rPr>
        <w:t xml:space="preserve">모두 </w:t>
      </w:r>
      <w:r>
        <w:rPr>
          <w:rFonts w:eastAsia="Arial"/>
          <w:color w:val="333333"/>
        </w:rPr>
        <w:t xml:space="preserve">중요합니다. </w:t>
      </w:r>
      <w:r w:rsidR="007858FD">
        <w:rPr>
          <w:rFonts w:ascii="맑은 고딕" w:eastAsia="맑은 고딕" w:hAnsi="맑은 고딕" w:cs="맑은 고딕" w:hint="eastAsia"/>
          <w:color w:val="333333"/>
        </w:rPr>
        <w:t xml:space="preserve">그러나 </w:t>
      </w:r>
      <w:r>
        <w:rPr>
          <w:rFonts w:eastAsia="Arial"/>
          <w:color w:val="333333"/>
        </w:rPr>
        <w:t xml:space="preserve">Agent의 추론 과정이 </w:t>
      </w:r>
      <w:r w:rsidR="007858FD">
        <w:rPr>
          <w:rFonts w:ascii="맑은 고딕" w:eastAsia="맑은 고딕" w:hAnsi="맑은 고딕" w:cs="맑은 고딕" w:hint="eastAsia"/>
          <w:color w:val="333333"/>
        </w:rPr>
        <w:t xml:space="preserve">보여지는 </w:t>
      </w:r>
      <w:r>
        <w:rPr>
          <w:rFonts w:eastAsia="Arial"/>
          <w:color w:val="333333"/>
        </w:rPr>
        <w:t>로그로 증명해야 기술 깊이를 평가받을 수 있습니다.</w:t>
      </w:r>
    </w:p>
    <w:sectPr w:rsidR="00174F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86EF6"/>
    <w:multiLevelType w:val="hybridMultilevel"/>
    <w:tmpl w:val="25BAD664"/>
    <w:lvl w:ilvl="0" w:tplc="6FA22BA2">
      <w:start w:val="1"/>
      <w:numFmt w:val="bullet"/>
      <w:lvlText w:val="●"/>
      <w:lvlJc w:val="left"/>
      <w:pPr>
        <w:ind w:left="720" w:hanging="360"/>
      </w:pPr>
    </w:lvl>
    <w:lvl w:ilvl="1" w:tplc="6A2EC6DA">
      <w:start w:val="1"/>
      <w:numFmt w:val="bullet"/>
      <w:lvlText w:val="○"/>
      <w:lvlJc w:val="left"/>
      <w:pPr>
        <w:ind w:left="1440" w:hanging="360"/>
      </w:pPr>
    </w:lvl>
    <w:lvl w:ilvl="2" w:tplc="2798788A">
      <w:start w:val="1"/>
      <w:numFmt w:val="bullet"/>
      <w:lvlText w:val="■"/>
      <w:lvlJc w:val="left"/>
      <w:pPr>
        <w:ind w:left="2160" w:hanging="360"/>
      </w:pPr>
    </w:lvl>
    <w:lvl w:ilvl="3" w:tplc="DAE8AFCE">
      <w:start w:val="1"/>
      <w:numFmt w:val="bullet"/>
      <w:lvlText w:val="●"/>
      <w:lvlJc w:val="left"/>
      <w:pPr>
        <w:ind w:left="2880" w:hanging="360"/>
      </w:pPr>
    </w:lvl>
    <w:lvl w:ilvl="4" w:tplc="14E2A28C">
      <w:start w:val="1"/>
      <w:numFmt w:val="bullet"/>
      <w:lvlText w:val="○"/>
      <w:lvlJc w:val="left"/>
      <w:pPr>
        <w:ind w:left="3600" w:hanging="360"/>
      </w:pPr>
    </w:lvl>
    <w:lvl w:ilvl="5" w:tplc="52BEC9CC">
      <w:start w:val="1"/>
      <w:numFmt w:val="bullet"/>
      <w:lvlText w:val="■"/>
      <w:lvlJc w:val="left"/>
      <w:pPr>
        <w:ind w:left="4320" w:hanging="360"/>
      </w:pPr>
    </w:lvl>
    <w:lvl w:ilvl="6" w:tplc="21D667DC">
      <w:start w:val="1"/>
      <w:numFmt w:val="bullet"/>
      <w:lvlText w:val="●"/>
      <w:lvlJc w:val="left"/>
      <w:pPr>
        <w:ind w:left="5040" w:hanging="360"/>
      </w:pPr>
    </w:lvl>
    <w:lvl w:ilvl="7" w:tplc="001EDBF0">
      <w:start w:val="1"/>
      <w:numFmt w:val="bullet"/>
      <w:lvlText w:val="●"/>
      <w:lvlJc w:val="left"/>
      <w:pPr>
        <w:ind w:left="5760" w:hanging="360"/>
      </w:pPr>
    </w:lvl>
    <w:lvl w:ilvl="8" w:tplc="42BEFD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B44531"/>
    <w:multiLevelType w:val="hybridMultilevel"/>
    <w:tmpl w:val="381C1300"/>
    <w:lvl w:ilvl="0" w:tplc="38B6F4FE">
      <w:start w:val="1"/>
      <w:numFmt w:val="bullet"/>
      <w:lvlText w:val="•"/>
      <w:lvlJc w:val="left"/>
      <w:pPr>
        <w:ind w:left="540" w:hanging="300"/>
      </w:pPr>
    </w:lvl>
    <w:lvl w:ilvl="1" w:tplc="7700A2E4">
      <w:numFmt w:val="decimal"/>
      <w:lvlText w:val=""/>
      <w:lvlJc w:val="left"/>
    </w:lvl>
    <w:lvl w:ilvl="2" w:tplc="83F82D06">
      <w:numFmt w:val="decimal"/>
      <w:lvlText w:val=""/>
      <w:lvlJc w:val="left"/>
    </w:lvl>
    <w:lvl w:ilvl="3" w:tplc="845EACDA">
      <w:numFmt w:val="decimal"/>
      <w:lvlText w:val=""/>
      <w:lvlJc w:val="left"/>
    </w:lvl>
    <w:lvl w:ilvl="4" w:tplc="B5589F9A">
      <w:numFmt w:val="decimal"/>
      <w:lvlText w:val=""/>
      <w:lvlJc w:val="left"/>
    </w:lvl>
    <w:lvl w:ilvl="5" w:tplc="84A8A51A">
      <w:numFmt w:val="decimal"/>
      <w:lvlText w:val=""/>
      <w:lvlJc w:val="left"/>
    </w:lvl>
    <w:lvl w:ilvl="6" w:tplc="6C1A8034">
      <w:numFmt w:val="decimal"/>
      <w:lvlText w:val=""/>
      <w:lvlJc w:val="left"/>
    </w:lvl>
    <w:lvl w:ilvl="7" w:tplc="DB1697D6">
      <w:numFmt w:val="decimal"/>
      <w:lvlText w:val=""/>
      <w:lvlJc w:val="left"/>
    </w:lvl>
    <w:lvl w:ilvl="8" w:tplc="84F07AAE">
      <w:numFmt w:val="decimal"/>
      <w:lvlText w:val=""/>
      <w:lvlJc w:val="left"/>
    </w:lvl>
  </w:abstractNum>
  <w:abstractNum w:abstractNumId="2" w15:restartNumberingAfterBreak="0">
    <w:nsid w:val="5053456C"/>
    <w:multiLevelType w:val="hybridMultilevel"/>
    <w:tmpl w:val="FB822D66"/>
    <w:lvl w:ilvl="0" w:tplc="172C4F94">
      <w:start w:val="1"/>
      <w:numFmt w:val="decimal"/>
      <w:lvlText w:val="%1."/>
      <w:lvlJc w:val="left"/>
      <w:pPr>
        <w:ind w:left="540" w:hanging="300"/>
      </w:pPr>
    </w:lvl>
    <w:lvl w:ilvl="1" w:tplc="465482D2">
      <w:numFmt w:val="decimal"/>
      <w:lvlText w:val=""/>
      <w:lvlJc w:val="left"/>
    </w:lvl>
    <w:lvl w:ilvl="2" w:tplc="3A40F258">
      <w:numFmt w:val="decimal"/>
      <w:lvlText w:val=""/>
      <w:lvlJc w:val="left"/>
    </w:lvl>
    <w:lvl w:ilvl="3" w:tplc="BFD0177A">
      <w:numFmt w:val="decimal"/>
      <w:lvlText w:val=""/>
      <w:lvlJc w:val="left"/>
    </w:lvl>
    <w:lvl w:ilvl="4" w:tplc="19CE32B2">
      <w:numFmt w:val="decimal"/>
      <w:lvlText w:val=""/>
      <w:lvlJc w:val="left"/>
    </w:lvl>
    <w:lvl w:ilvl="5" w:tplc="3BD2674E">
      <w:numFmt w:val="decimal"/>
      <w:lvlText w:val=""/>
      <w:lvlJc w:val="left"/>
    </w:lvl>
    <w:lvl w:ilvl="6" w:tplc="AA10A8E6">
      <w:numFmt w:val="decimal"/>
      <w:lvlText w:val=""/>
      <w:lvlJc w:val="left"/>
    </w:lvl>
    <w:lvl w:ilvl="7" w:tplc="F7A2C02A">
      <w:numFmt w:val="decimal"/>
      <w:lvlText w:val=""/>
      <w:lvlJc w:val="left"/>
    </w:lvl>
    <w:lvl w:ilvl="8" w:tplc="85E2A5E4">
      <w:numFmt w:val="decimal"/>
      <w:lvlText w:val=""/>
      <w:lvlJc w:val="left"/>
    </w:lvl>
  </w:abstractNum>
  <w:abstractNum w:abstractNumId="3" w15:restartNumberingAfterBreak="0">
    <w:nsid w:val="65CE66F4"/>
    <w:multiLevelType w:val="hybridMultilevel"/>
    <w:tmpl w:val="CB5C3B78"/>
    <w:lvl w:ilvl="0" w:tplc="F68605EA">
      <w:start w:val="1"/>
      <w:numFmt w:val="bullet"/>
      <w:lvlText w:val="◦"/>
      <w:lvlJc w:val="left"/>
      <w:pPr>
        <w:ind w:left="900" w:hanging="300"/>
      </w:pPr>
    </w:lvl>
    <w:lvl w:ilvl="1" w:tplc="2A00B144">
      <w:numFmt w:val="decimal"/>
      <w:lvlText w:val=""/>
      <w:lvlJc w:val="left"/>
    </w:lvl>
    <w:lvl w:ilvl="2" w:tplc="042C74E0">
      <w:numFmt w:val="decimal"/>
      <w:lvlText w:val=""/>
      <w:lvlJc w:val="left"/>
    </w:lvl>
    <w:lvl w:ilvl="3" w:tplc="276EF580">
      <w:numFmt w:val="decimal"/>
      <w:lvlText w:val=""/>
      <w:lvlJc w:val="left"/>
    </w:lvl>
    <w:lvl w:ilvl="4" w:tplc="C4B6317A">
      <w:numFmt w:val="decimal"/>
      <w:lvlText w:val=""/>
      <w:lvlJc w:val="left"/>
    </w:lvl>
    <w:lvl w:ilvl="5" w:tplc="803CE090">
      <w:numFmt w:val="decimal"/>
      <w:lvlText w:val=""/>
      <w:lvlJc w:val="left"/>
    </w:lvl>
    <w:lvl w:ilvl="6" w:tplc="8AAA3FBE">
      <w:numFmt w:val="decimal"/>
      <w:lvlText w:val=""/>
      <w:lvlJc w:val="left"/>
    </w:lvl>
    <w:lvl w:ilvl="7" w:tplc="DF1E053C">
      <w:numFmt w:val="decimal"/>
      <w:lvlText w:val=""/>
      <w:lvlJc w:val="left"/>
    </w:lvl>
    <w:lvl w:ilvl="8" w:tplc="0A023C7E">
      <w:numFmt w:val="decimal"/>
      <w:lvlText w:val=""/>
      <w:lvlJc w:val="left"/>
    </w:lvl>
  </w:abstractNum>
  <w:num w:numId="1" w16cid:durableId="1091896982">
    <w:abstractNumId w:val="0"/>
    <w:lvlOverride w:ilvl="0">
      <w:startOverride w:val="1"/>
    </w:lvlOverride>
  </w:num>
  <w:num w:numId="2" w16cid:durableId="1713379912">
    <w:abstractNumId w:val="1"/>
    <w:lvlOverride w:ilvl="0">
      <w:startOverride w:val="1"/>
    </w:lvlOverride>
  </w:num>
  <w:num w:numId="3" w16cid:durableId="212233624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F52"/>
    <w:rsid w:val="00174F52"/>
    <w:rsid w:val="007858FD"/>
    <w:rsid w:val="008E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EE0D1"/>
  <w15:docId w15:val="{80F7D550-E934-8642-AD0B-D818FE71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1A365D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A365D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color w:val="333333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07457</cp:lastModifiedBy>
  <cp:revision>3</cp:revision>
  <dcterms:created xsi:type="dcterms:W3CDTF">2026-03-16T08:24:00Z</dcterms:created>
  <dcterms:modified xsi:type="dcterms:W3CDTF">2026-03-16T08:26:00Z</dcterms:modified>
</cp:coreProperties>
</file>