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DA3AC" w14:textId="2291CBA2" w:rsidR="006B50B9" w:rsidRDefault="006B50B9">
      <w:pPr>
        <w:rPr>
          <w:rFonts w:hint="eastAsia"/>
        </w:rPr>
      </w:pPr>
      <w:r>
        <w:t>W</w:t>
      </w:r>
      <w:r>
        <w:rPr>
          <w:rFonts w:hint="eastAsia"/>
        </w:rPr>
        <w:t xml:space="preserve">hy noise is needed: two </w:t>
      </w:r>
      <w:proofErr w:type="gramStart"/>
      <w:r>
        <w:rPr>
          <w:rFonts w:hint="eastAsia"/>
        </w:rPr>
        <w:t>axis</w:t>
      </w:r>
      <w:proofErr w:type="gramEnd"/>
      <w:r>
        <w:rPr>
          <w:rFonts w:hint="eastAsia"/>
        </w:rPr>
        <w:t xml:space="preserve"> of uncertainty, uncertainty within the scenario and uncertainty on scenarios. Temporal model needs this </w:t>
      </w:r>
      <w:r>
        <w:t>because</w:t>
      </w:r>
      <w:r>
        <w:rPr>
          <w:rFonts w:hint="eastAsia"/>
        </w:rPr>
        <w:t xml:space="preserve"> without </w:t>
      </w:r>
      <w:proofErr w:type="gramStart"/>
      <w:r>
        <w:rPr>
          <w:rFonts w:hint="eastAsia"/>
        </w:rPr>
        <w:t>it</w:t>
      </w:r>
      <w:proofErr w:type="gramEnd"/>
      <w:r>
        <w:rPr>
          <w:rFonts w:hint="eastAsia"/>
        </w:rPr>
        <w:t xml:space="preserve"> uncertainty about the scenario would be resolved in the next timestep. Portfolio building requires uncertainty and without uncertainty within the scenario, there </w:t>
      </w:r>
      <w:r>
        <w:t>would</w:t>
      </w:r>
      <w:r>
        <w:rPr>
          <w:rFonts w:hint="eastAsia"/>
        </w:rPr>
        <w:t xml:space="preserve"> be no uncertainty in scenarios.</w:t>
      </w:r>
    </w:p>
    <w:p w14:paraId="78B42D4F" w14:textId="59379145" w:rsidR="006B50B9" w:rsidRDefault="006B50B9">
      <w:pPr>
        <w:rPr>
          <w:rFonts w:hint="eastAsia"/>
        </w:rPr>
      </w:pPr>
      <w:r>
        <w:rPr>
          <w:rFonts w:hint="eastAsia"/>
        </w:rPr>
        <w:t xml:space="preserve">Dynamic MPT models (Merton, Samuelson) do not have </w:t>
      </w:r>
      <w:r>
        <w:t>“</w:t>
      </w:r>
      <w:r>
        <w:rPr>
          <w:rFonts w:hint="eastAsia"/>
        </w:rPr>
        <w:t>scenarios</w:t>
      </w:r>
      <w:proofErr w:type="gramStart"/>
      <w:r>
        <w:t>”</w:t>
      </w:r>
      <w:proofErr w:type="gramEnd"/>
      <w:r>
        <w:rPr>
          <w:rFonts w:hint="eastAsia"/>
        </w:rPr>
        <w:t xml:space="preserve"> and this is a new adaptation to make. This necessarily complicates things though because the scenarios become unobservable state, and the problem becomes a POMDP.</w:t>
      </w:r>
    </w:p>
    <w:p w14:paraId="71D3DEBB" w14:textId="385E3236" w:rsidR="006B50B9" w:rsidRDefault="006B50B9">
      <w:r>
        <w:rPr>
          <w:rFonts w:hint="eastAsia"/>
        </w:rPr>
        <w:t xml:space="preserve">Why use maximization of </w:t>
      </w:r>
      <w:r>
        <w:t>utility</w:t>
      </w:r>
      <w:r>
        <w:rPr>
          <w:rFonts w:hint="eastAsia"/>
        </w:rPr>
        <w:t xml:space="preserve"> function instead of variance for a given expected return like the Markowitz </w:t>
      </w:r>
      <w:proofErr w:type="gramStart"/>
      <w:r>
        <w:rPr>
          <w:rFonts w:hint="eastAsia"/>
        </w:rPr>
        <w:t>MPT?:</w:t>
      </w:r>
      <w:proofErr w:type="gramEnd"/>
    </w:p>
    <w:p w14:paraId="5DB1D299" w14:textId="77777777" w:rsidR="006B50B9" w:rsidRDefault="006B50B9" w:rsidP="006B50B9">
      <w:pPr>
        <w:pStyle w:val="ListParagraph"/>
        <w:numPr>
          <w:ilvl w:val="0"/>
          <w:numId w:val="1"/>
        </w:numPr>
      </w:pPr>
      <w:proofErr w:type="gramStart"/>
      <w:r>
        <w:t>F</w:t>
      </w:r>
      <w:r>
        <w:rPr>
          <w:rFonts w:hint="eastAsia"/>
        </w:rPr>
        <w:t>irst of all</w:t>
      </w:r>
      <w:proofErr w:type="gramEnd"/>
      <w:r>
        <w:rPr>
          <w:rFonts w:hint="eastAsia"/>
        </w:rPr>
        <w:t xml:space="preserve">, classical dynamic MPT models all maximize </w:t>
      </w:r>
      <w:r>
        <w:t>utility</w:t>
      </w:r>
      <w:r>
        <w:rPr>
          <w:rFonts w:hint="eastAsia"/>
        </w:rPr>
        <w:t xml:space="preserve"> instead of minimizing the variance. </w:t>
      </w:r>
    </w:p>
    <w:p w14:paraId="42DF7745" w14:textId="5846DE0E" w:rsidR="006B50B9" w:rsidRPr="006B50B9" w:rsidRDefault="006B50B9" w:rsidP="006B50B9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Maximizing utility is more general. Maximizing utility is always the </w:t>
      </w:r>
      <w:proofErr w:type="gramStart"/>
      <w:r>
        <w:rPr>
          <w:rFonts w:hint="eastAsia"/>
        </w:rPr>
        <w:t>ultimate goal</w:t>
      </w:r>
      <w:proofErr w:type="gramEnd"/>
      <w:r>
        <w:rPr>
          <w:rFonts w:hint="eastAsia"/>
        </w:rPr>
        <w:t xml:space="preserve">. </w:t>
      </w:r>
      <w:r w:rsidR="00F92925">
        <w:t>T</w:t>
      </w:r>
      <w:r w:rsidR="00F92925">
        <w:rPr>
          <w:rFonts w:hint="eastAsia"/>
        </w:rPr>
        <w:t xml:space="preserve">he expected return and variance in the Markowitz model in </w:t>
      </w:r>
      <w:r w:rsidR="00F92925">
        <w:t>conservation</w:t>
      </w:r>
      <w:r w:rsidR="00F92925">
        <w:rPr>
          <w:rFonts w:hint="eastAsia"/>
        </w:rPr>
        <w:t xml:space="preserve"> application are uncertainties in scenarios. In a temporal model, this does not include the uncertainties in the trajectory within a scenario. </w:t>
      </w:r>
      <w:proofErr w:type="gramStart"/>
      <w:r w:rsidR="00F92925">
        <w:rPr>
          <w:rFonts w:hint="eastAsia"/>
        </w:rPr>
        <w:t>Also,  even</w:t>
      </w:r>
      <w:proofErr w:type="gramEnd"/>
      <w:r w:rsidR="00F92925">
        <w:rPr>
          <w:rFonts w:hint="eastAsia"/>
        </w:rPr>
        <w:t xml:space="preserve"> under static setting, minimizing variance assumes that the uncertainty distribution is normally distributed. This is because the classic CRRA utility can be approximated by the mean-variance utility function when the random variable is normally distributed. </w:t>
      </w:r>
      <w:r w:rsidR="00F92925">
        <w:t>M</w:t>
      </w:r>
      <w:r w:rsidR="00F92925">
        <w:rPr>
          <w:rFonts w:hint="eastAsia"/>
        </w:rPr>
        <w:t xml:space="preserve">ean-variance utility with varied risk aversion parameter basically traces the frontier of the MPT output. However, uncertainty around scenarios </w:t>
      </w:r>
      <w:proofErr w:type="gramStart"/>
      <w:r w:rsidR="00F92925">
        <w:rPr>
          <w:rFonts w:hint="eastAsia"/>
        </w:rPr>
        <w:t>are</w:t>
      </w:r>
      <w:proofErr w:type="gramEnd"/>
      <w:r w:rsidR="00F92925">
        <w:rPr>
          <w:rFonts w:hint="eastAsia"/>
        </w:rPr>
        <w:t xml:space="preserve"> not normally distributed. Even in the quintessential paper Mallory and Ando 2014 </w:t>
      </w:r>
      <w:proofErr w:type="gramStart"/>
      <w:r w:rsidR="00F92925">
        <w:rPr>
          <w:rFonts w:hint="eastAsia"/>
        </w:rPr>
        <w:t>does</w:t>
      </w:r>
      <w:proofErr w:type="gramEnd"/>
      <w:r w:rsidR="00F92925">
        <w:rPr>
          <w:rFonts w:hint="eastAsia"/>
        </w:rPr>
        <w:t xml:space="preserve"> not have normally or evenly distributed uncertainty across the scenarios. Optimizing CRRA directly, on the other hand, considers the entire distribution of </w:t>
      </w:r>
      <w:proofErr w:type="gramStart"/>
      <w:r w:rsidR="00F92925">
        <w:rPr>
          <w:rFonts w:hint="eastAsia"/>
        </w:rPr>
        <w:t>the uncertainty</w:t>
      </w:r>
      <w:proofErr w:type="gramEnd"/>
      <w:r w:rsidR="00F92925">
        <w:rPr>
          <w:rFonts w:hint="eastAsia"/>
        </w:rPr>
        <w:t xml:space="preserve"> instead of just the variance. </w:t>
      </w:r>
    </w:p>
    <w:sectPr w:rsidR="006B50B9" w:rsidRPr="006B50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92293"/>
    <w:multiLevelType w:val="hybridMultilevel"/>
    <w:tmpl w:val="04D49A78"/>
    <w:lvl w:ilvl="0" w:tplc="4B382E2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615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B9"/>
    <w:rsid w:val="00252956"/>
    <w:rsid w:val="005A195F"/>
    <w:rsid w:val="006B50B9"/>
    <w:rsid w:val="006F380D"/>
    <w:rsid w:val="009E5AF3"/>
    <w:rsid w:val="00D06C5B"/>
    <w:rsid w:val="00DD1C06"/>
    <w:rsid w:val="00E14813"/>
    <w:rsid w:val="00F92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D3CA2"/>
  <w15:chartTrackingRefBased/>
  <w15:docId w15:val="{91842A4B-9138-4A41-A400-C413B254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285</Words>
  <Characters>1516</Characters>
  <Application>Microsoft Office Word</Application>
  <DocSecurity>0</DocSecurity>
  <Lines>21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Yoon, Hyun</dc:creator>
  <cp:keywords/>
  <dc:description/>
  <cp:lastModifiedBy>Yoon, Hyun</cp:lastModifiedBy>
  <cp:revision>1</cp:revision>
  <dcterms:created xsi:type="dcterms:W3CDTF">2026-04-07T06:16:00Z</dcterms:created>
  <dcterms:modified xsi:type="dcterms:W3CDTF">2026-04-07T06:37:00Z</dcterms:modified>
</cp:coreProperties>
</file>