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6"/>
          <w:szCs w:val="36"/>
        </w:rPr>
        <w:t xml:space="preserve">LEVEL 3: DAGAT</w:t>
      </w:r>
    </w:p>
    <w:p>
      <w:pPr>
        <w:spacing w:after="40" w:line="276"/>
      </w:pPr>
      <w:r>
        <w:rPr>
          <w:rFonts w:ascii="Arial" w:cs="Arial" w:eastAsia="Arial" w:hAnsi="Arial"/>
          <w:b w:val="false"/>
          <w:bCs w:val="false"/>
          <w:i/>
          <w:iCs/>
          <w:color w:val="1F4E79"/>
          <w:sz w:val="22"/>
          <w:szCs w:val="22"/>
        </w:rPr>
        <w:t xml:space="preserve">Game Design Document — revision 2, recommendations adopted</w:t>
      </w:r>
    </w:p>
    <w:p>
      <w:pPr>
        <w:spacing w:after="60" w:line="276"/>
      </w:pPr>
      <w:r>
        <w:rPr>
          <w:rFonts w:ascii="Arial" w:cs="Arial" w:eastAsia="Arial" w:hAnsi="Arial"/>
          <w:b w:val="false"/>
          <w:bCs w:val="false"/>
          <w:i/>
          <w:iCs/>
          <w:color w:val="595959"/>
          <w:sz w:val="22"/>
          <w:szCs w:val="22"/>
        </w:rPr>
        <w:t xml:space="preserve">Legend:  black = your original design, unchanged  ·  blue = added detail  ·  green = decided  ·  red = still open</w:t>
      </w:r>
    </w:p>
    <w:p>
      <w:pPr>
        <w:pBdr>
          <w:bottom w:val="single" w:color="BFBFBF" w:sz="6" w:space="1"/>
        </w:pBdr>
        <w:spacing w:after="160" w:before="160"/>
      </w:pPr>
      <w:r>
        <w:rPr>
          <w:rFonts w:ascii="Arial" w:cs="Arial" w:eastAsia="Arial" w:hAnsi="Arial"/>
          <w:sz w:val="22"/>
          <w:szCs w:val="22"/>
        </w:rPr>
        <w:t xml:space="preserve"/>
      </w:r>
    </w:p>
    <w:p>
      <w:pPr>
        <w:pStyle w:val="Heading2"/>
        <w:spacing w:after="120" w:before="260"/>
      </w:pPr>
      <w:r>
        <w:rPr>
          <w:rFonts w:ascii="Arial" w:cs="Arial" w:eastAsia="Arial" w:hAnsi="Arial"/>
          <w:b/>
          <w:bCs/>
          <w:color w:val="1F4E79"/>
          <w:sz w:val="26"/>
          <w:szCs w:val="26"/>
        </w:rPr>
        <w:t xml:space="preserve">LEVEL SUMMARY</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Goal: cross the sea and reach the next painting. The level is a single journey with one fork, not a series of separate problems like Level 2.</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Beat order: the shore (new paintbrush) → the fork (boat or dive) → the bakunawa → the island (next painting, lolo's farewell).</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Structural difference from Level 2: Level 2 was three problems with three solutions each. Level 3 is two long routes that converge on one encounter. It is shorter in branch count but longer in each branch, which is the right change of rhythm after a puzzle-dense level.</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What is new to the game here: unlimited-duration transformation, continuous ink drain, an underwater movement mode, and the first combat.</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Persistent flags:</w:t>
      </w:r>
    </w:p>
    <w:p>
      <w:pPr>
        <w:pStyle w:val="ListParagraph"/>
        <w:numPr>
          <w:ilvl w:val="1"/>
          <w:numId w:val="2"/>
        </w:numPr>
        <w:spacing w:after="80" w:line="276"/>
      </w:pPr>
      <w:r>
        <w:rPr>
          <w:rFonts w:ascii="Arial" w:cs="Arial" w:eastAsia="Arial" w:hAnsi="Arial"/>
          <w:b w:val="false"/>
          <w:bCs w:val="false"/>
          <w:i w:val="false"/>
          <w:iCs w:val="false"/>
          <w:color w:val="1F4E79"/>
          <w:sz w:val="22"/>
          <w:szCs w:val="22"/>
        </w:rPr>
        <w:t xml:space="preserve">L3_ROUTE (BOAT or DIVE) — the top-level fork.</w:t>
      </w:r>
    </w:p>
    <w:p>
      <w:pPr>
        <w:pStyle w:val="ListParagraph"/>
        <w:numPr>
          <w:ilvl w:val="1"/>
          <w:numId w:val="2"/>
        </w:numPr>
        <w:spacing w:after="80" w:line="276"/>
      </w:pPr>
      <w:r>
        <w:rPr>
          <w:rFonts w:ascii="Arial" w:cs="Arial" w:eastAsia="Arial" w:hAnsi="Arial"/>
          <w:b w:val="false"/>
          <w:bCs w:val="false"/>
          <w:i w:val="false"/>
          <w:iCs w:val="false"/>
          <w:color w:val="1F4E79"/>
          <w:sz w:val="22"/>
          <w:szCs w:val="22"/>
        </w:rPr>
        <w:t xml:space="preserve">L3_BAKUNAWA (LIT, EVADED or FOUGHT) — how the encounter resolved.</w:t>
      </w:r>
    </w:p>
    <w:p>
      <w:pPr>
        <w:pStyle w:val="ListParagraph"/>
        <w:numPr>
          <w:ilvl w:val="1"/>
          <w:numId w:val="2"/>
        </w:numPr>
        <w:spacing w:after="80" w:line="276"/>
      </w:pPr>
      <w:r>
        <w:rPr>
          <w:rFonts w:ascii="Arial" w:cs="Arial" w:eastAsia="Arial" w:hAnsi="Arial"/>
          <w:b w:val="false"/>
          <w:bCs w:val="false"/>
          <w:i w:val="false"/>
          <w:iCs w:val="false"/>
          <w:color w:val="1F4E79"/>
          <w:sz w:val="22"/>
          <w:szCs w:val="22"/>
        </w:rPr>
        <w:t xml:space="preserve">HAS_FLOWER — written by the flashlight resolution. Same flag family as Level 2's flower.</w:t>
      </w:r>
    </w:p>
    <w:p>
      <w:pPr>
        <w:pStyle w:val="ListParagraph"/>
        <w:numPr>
          <w:ilvl w:val="1"/>
          <w:numId w:val="2"/>
        </w:numPr>
        <w:spacing w:after="80" w:line="276"/>
      </w:pPr>
      <w:r>
        <w:rPr>
          <w:rFonts w:ascii="Arial" w:cs="Arial" w:eastAsia="Arial" w:hAnsi="Arial"/>
          <w:b w:val="false"/>
          <w:bCs w:val="false"/>
          <w:i w:val="false"/>
          <w:iCs w:val="false"/>
          <w:color w:val="1F4E79"/>
          <w:sz w:val="22"/>
          <w:szCs w:val="22"/>
        </w:rPr>
        <w:t xml:space="preserve">NEW_BRUSH — set on pickup. Governs the ink rules from here to the end of the game, not just this level.</w:t>
      </w:r>
    </w:p>
    <w:p>
      <w:pPr>
        <w:pStyle w:val="ListParagraph"/>
        <w:numPr>
          <w:ilvl w:val="1"/>
          <w:numId w:val="2"/>
        </w:numPr>
        <w:spacing w:after="80" w:line="276"/>
      </w:pPr>
      <w:r>
        <w:rPr>
          <w:rFonts w:ascii="Arial" w:cs="Arial" w:eastAsia="Arial" w:hAnsi="Arial"/>
          <w:b w:val="false"/>
          <w:bCs w:val="false"/>
          <w:i w:val="false"/>
          <w:iCs w:val="false"/>
          <w:color w:val="1F4E79"/>
          <w:sz w:val="22"/>
          <w:szCs w:val="22"/>
        </w:rPr>
        <w:t xml:space="preserve">LOLO_PRESENT = false — written at the end of the level.</w:t>
      </w:r>
    </w:p>
    <w:p>
      <w:pPr>
        <w:pStyle w:val="Heading3"/>
        <w:spacing w:after="100" w:before="200"/>
      </w:pPr>
      <w:r>
        <w:rPr>
          <w:rFonts w:ascii="Arial" w:cs="Arial" w:eastAsia="Arial" w:hAnsi="Arial"/>
          <w:b/>
          <w:bCs/>
          <w:color w:val="1F4E79"/>
          <w:sz w:val="23"/>
          <w:szCs w:val="23"/>
        </w:rPr>
        <w:t xml:space="preserve">The archetype system, now visible</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Your labels (artist / pragmatic / protector) are the same three that ran through Levels 1 and 2 without being named. This level makes the pattern explicit, and that is worth committing to properly.</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Recommend tagging every branch in Levels 1 and 2 with the same three labels retroactively, and keeping a running tally. Level 2 maps cleanly: ask the dancers / feed the birds are artist, key and chase are pragmatic, scare and hit are protector.</w:t>
      </w:r>
    </w:p>
    <w:p>
      <w:pPr>
        <w:pStyle w:val="ListParagraph"/>
        <w:numPr>
          <w:ilvl w:val="0"/>
          <w:numId w:val="2"/>
        </w:numPr>
        <w:spacing w:after="80" w:line="276"/>
      </w:pPr>
      <w:r>
        <w:rPr>
          <w:rFonts w:ascii="Arial" w:cs="Arial" w:eastAsia="Arial" w:hAnsi="Arial"/>
          <w:b w:val="false"/>
          <w:bCs w:val="false"/>
          <w:i w:val="false"/>
          <w:iCs w:val="false"/>
          <w:color w:val="1E6B3A"/>
          <w:sz w:val="22"/>
          <w:szCs w:val="22"/>
        </w:rPr>
        <w:t xml:space="preserve">Corrected: every choice IS tracked. The archetype tally is a real system, not authorial shorthand, and the top fork counts like any other branch.</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The one wrinkle is scoring. Every other fork in the game offers three options carrying one archetype each, so it contributes exactly one point. This fork offers two options for three archetypes, and choice 2 carries pragmatic and protector together — so as written, taking the boat scores 1 and taking the dive scores 2. Left alone, that hands the artist a structural one-point deficit at this fork regardless of what the player does.</w:t>
      </w:r>
    </w:p>
    <w:p>
      <w:pPr>
        <w:pStyle w:val="ListParagraph"/>
        <w:numPr>
          <w:ilvl w:val="0"/>
          <w:numId w:val="2"/>
        </w:numPr>
        <w:spacing w:after="80" w:line="276"/>
      </w:pPr>
      <w:r>
        <w:rPr>
          <w:rFonts w:ascii="Arial" w:cs="Arial" w:eastAsia="Arial" w:hAnsi="Arial"/>
          <w:b w:val="false"/>
          <w:bCs w:val="false"/>
          <w:i w:val="false"/>
          <w:iCs w:val="false"/>
          <w:color w:val="1E6B3A"/>
          <w:sz w:val="22"/>
          <w:szCs w:val="22"/>
        </w:rPr>
        <w:t xml:space="preserve">Recommended scoring: choice 2 awards half a point to pragmatic and half to protector. The fork is still tracked, the dive still reads as both, and every fork in the game contributes exactly one point. The relative standing of pragmatic against protector is untouched, since they move together here.</w:t>
      </w:r>
    </w:p>
    <w:p>
      <w:pPr>
        <w:pStyle w:val="ListParagraph"/>
        <w:numPr>
          <w:ilvl w:val="0"/>
          <w:numId w:val="2"/>
        </w:numPr>
        <w:spacing w:after="80" w:line="276"/>
      </w:pPr>
      <w:r>
        <w:rPr>
          <w:rFonts w:ascii="Arial" w:cs="Arial" w:eastAsia="Arial" w:hAnsi="Arial"/>
          <w:b w:val="false"/>
          <w:bCs w:val="false"/>
          <w:i w:val="false"/>
          <w:iCs w:val="false"/>
          <w:color w:val="C00000"/>
          <w:sz w:val="22"/>
          <w:szCs w:val="22"/>
        </w:rPr>
        <w:t xml:space="preserve">The right answer depends on what the tally drives — an ending, lolo’s dialogue, or something else. If it only ever asks which archetype is highest, splitting the point is correct. If it gates on a threshold count, the split needs to round somewhere and that rule should be written down now rather than discovered in testing.</w:t>
      </w:r>
    </w:p>
    <w:p>
      <w:pPr>
        <w:pStyle w:val="ListParagraph"/>
        <w:numPr>
          <w:ilvl w:val="0"/>
          <w:numId w:val="2"/>
        </w:numPr>
        <w:spacing w:after="80" w:line="276"/>
      </w:pPr>
      <w:r>
        <w:rPr>
          <w:rFonts w:ascii="Arial" w:cs="Arial" w:eastAsia="Arial" w:hAnsi="Arial"/>
          <w:b w:val="false"/>
          <w:bCs w:val="false"/>
          <w:i w:val="false"/>
          <w:iCs w:val="false"/>
          <w:color w:val="C00000"/>
          <w:sz w:val="22"/>
          <w:szCs w:val="22"/>
        </w:rPr>
        <w:t xml:space="preserve">Also worth fixing while the system is being written down: levels need a comparable number of tagged choices, or a level with four forks weighs twice as much as a level with two. Level 2 has four tagged branches, Level 3 has two. That is already uneven.</w:t>
      </w:r>
    </w:p>
    <w:p>
      <w:pPr>
        <w:pStyle w:val="ListParagraph"/>
        <w:numPr>
          <w:ilvl w:val="0"/>
          <w:numId w:val="2"/>
        </w:numPr>
        <w:spacing w:after="80" w:line="276"/>
      </w:pPr>
      <w:r>
        <w:rPr>
          <w:rFonts w:ascii="Arial" w:cs="Arial" w:eastAsia="Arial" w:hAnsi="Arial"/>
          <w:b w:val="false"/>
          <w:bCs w:val="false"/>
          <w:i w:val="false"/>
          <w:iCs w:val="false"/>
          <w:color w:val="1E6B3A"/>
          <w:sz w:val="22"/>
          <w:szCs w:val="22"/>
        </w:rPr>
        <w:t xml:space="preserve">Decided: one flower per level, five in total, and collecting all five unlocks the perfect secret ending. That constrains every level to exactly one artist-tagged reward — Levels 4 and 5 each need one, and Level 1 needs one if it does not already have it.</w:t>
      </w:r>
    </w:p>
    <w:p>
      <w:pPr>
        <w:pStyle w:val="ListParagraph"/>
        <w:numPr>
          <w:ilvl w:val="0"/>
          <w:numId w:val="2"/>
        </w:numPr>
        <w:spacing w:after="80" w:line="276"/>
      </w:pPr>
      <w:r>
        <w:rPr>
          <w:rFonts w:ascii="Arial" w:cs="Arial" w:eastAsia="Arial" w:hAnsi="Arial"/>
          <w:b w:val="false"/>
          <w:bCs w:val="false"/>
          <w:i w:val="false"/>
          <w:iCs w:val="false"/>
          <w:color w:val="1E6B3A"/>
          <w:sz w:val="22"/>
          <w:szCs w:val="22"/>
        </w:rPr>
        <w:t xml:space="preserve">The count has to be visible somewhere, or a player who missed the Level 1 flower spends four more levels chasing an ending they already lost. Diegetic is enough — flowers accumulating in the apo’s satchel. It does not have to explain what they are for.</w:t>
      </w:r>
    </w:p>
    <w:p>
      <w:pPr>
        <w:pStyle w:val="Heading1"/>
        <w:spacing w:after="160" w:before="320"/>
      </w:pPr>
      <w:r>
        <w:rPr>
          <w:rFonts w:ascii="Arial" w:cs="Arial" w:eastAsia="Arial" w:hAnsi="Arial"/>
          <w:b/>
          <w:bCs/>
          <w:color w:val="000000"/>
          <w:sz w:val="32"/>
          <w:szCs w:val="32"/>
        </w:rPr>
        <w:t xml:space="preserve">OPENING: THE SHORE</w:t>
      </w:r>
    </w:p>
    <w:p>
      <w:pPr>
        <w:pStyle w:val="ListParagraph"/>
        <w:numPr>
          <w:ilvl w:val="0"/>
          <w:numId w:val="2"/>
        </w:numPr>
        <w:spacing w:after="80" w:line="276"/>
      </w:pPr>
      <w:r>
        <w:rPr>
          <w:rFonts w:ascii="Arial" w:cs="Arial" w:eastAsia="Arial" w:hAnsi="Arial"/>
          <w:b w:val="false"/>
          <w:bCs w:val="false"/>
          <w:i w:val="false"/>
          <w:iCs w:val="false"/>
          <w:color w:val="000000"/>
          <w:sz w:val="22"/>
          <w:szCs w:val="22"/>
        </w:rPr>
        <w:t xml:space="preserve">the sea, there might be a clue</w:t>
      </w:r>
    </w:p>
    <w:p>
      <w:pPr>
        <w:pStyle w:val="ListParagraph"/>
        <w:numPr>
          <w:ilvl w:val="0"/>
          <w:numId w:val="2"/>
        </w:numPr>
        <w:spacing w:after="80" w:line="276"/>
      </w:pPr>
      <w:r>
        <w:rPr>
          <w:rFonts w:ascii="Arial" w:cs="Arial" w:eastAsia="Arial" w:hAnsi="Arial"/>
          <w:b w:val="false"/>
          <w:bCs w:val="false"/>
          <w:i w:val="false"/>
          <w:iCs w:val="false"/>
          <w:color w:val="000000"/>
          <w:sz w:val="22"/>
          <w:szCs w:val="22"/>
        </w:rPr>
        <w:t xml:space="preserve">in the sand there is NEW PAINTBRUSH</w:t>
      </w:r>
    </w:p>
    <w:p>
      <w:pPr>
        <w:pStyle w:val="ListParagraph"/>
        <w:numPr>
          <w:ilvl w:val="0"/>
          <w:numId w:val="2"/>
        </w:numPr>
        <w:spacing w:after="80" w:line="276"/>
      </w:pPr>
      <w:r>
        <w:rPr>
          <w:rFonts w:ascii="Arial" w:cs="Arial" w:eastAsia="Arial" w:hAnsi="Arial"/>
          <w:b w:val="false"/>
          <w:bCs w:val="false"/>
          <w:i w:val="false"/>
          <w:iCs w:val="false"/>
          <w:color w:val="000000"/>
          <w:sz w:val="22"/>
          <w:szCs w:val="22"/>
        </w:rPr>
        <w:t xml:space="preserve">lolo explains that this is where you can transform into an animal with no time limit but heavily decreases ink because of the new paintbrush</w:t>
      </w:r>
    </w:p>
    <w:p>
      <w:pPr>
        <w:pStyle w:val="Heading3"/>
        <w:spacing w:after="100" w:before="200"/>
      </w:pPr>
      <w:r>
        <w:rPr>
          <w:rFonts w:ascii="Arial" w:cs="Arial" w:eastAsia="Arial" w:hAnsi="Arial"/>
          <w:b/>
          <w:bCs/>
          <w:color w:val="1F4E79"/>
          <w:sz w:val="23"/>
          <w:szCs w:val="23"/>
        </w:rPr>
        <w:t xml:space="preserve">Added detail</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This is a tutorial beat disguised as a pickup. The player has spent two levels with a timer and now loses it, so the shore has to teach the replacement before the fork, not after — once they are underwater, learning the ink rule by running out of it is a punishment, not a lesson.</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Recommend a low-stakes practice moment on the sand: transform into something, walk a few steps, watch the meter fall, revert. Thirty seconds, no failure possible.</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The new brush should look different from magicbrush.png at a glance, in silhouette and colour, since the two are mechanically different tools.</w:t>
      </w:r>
    </w:p>
    <w:p>
      <w:pPr>
        <w:pStyle w:val="ListParagraph"/>
        <w:numPr>
          <w:ilvl w:val="0"/>
          <w:numId w:val="2"/>
        </w:numPr>
        <w:spacing w:after="80" w:line="276"/>
      </w:pPr>
      <w:r>
        <w:rPr>
          <w:rFonts w:ascii="Arial" w:cs="Arial" w:eastAsia="Arial" w:hAnsi="Arial"/>
          <w:b w:val="false"/>
          <w:bCs w:val="false"/>
          <w:i w:val="false"/>
          <w:iCs w:val="false"/>
          <w:color w:val="1E6B3A"/>
          <w:sz w:val="22"/>
          <w:szCs w:val="22"/>
        </w:rPr>
        <w:t xml:space="preserve">Decided: the new brush replaces the old one. Carrying both and choosing between timer and ink is a better mechanic but it doubles the tuning surface, and this is a thesis build.</w:t>
      </w:r>
    </w:p>
    <w:p>
      <w:pPr>
        <w:pStyle w:val="ListParagraph"/>
        <w:numPr>
          <w:ilvl w:val="0"/>
          <w:numId w:val="2"/>
        </w:numPr>
        <w:spacing w:after="80" w:line="276"/>
      </w:pPr>
      <w:r>
        <w:rPr>
          <w:rFonts w:ascii="Arial" w:cs="Arial" w:eastAsia="Arial" w:hAnsi="Arial"/>
          <w:b w:val="false"/>
          <w:bCs w:val="false"/>
          <w:i w:val="false"/>
          <w:iCs w:val="false"/>
          <w:color w:val="1E6B3A"/>
          <w:sz w:val="22"/>
          <w:szCs w:val="22"/>
        </w:rPr>
        <w:t xml:space="preserve">Decided: the brush is the clue. “There might be a clue” pays off the moment the player picks it up — the sea took something from lolo and left this behind.</w:t>
      </w:r>
    </w:p>
    <w:p>
      <w:pPr>
        <w:pStyle w:val="Heading1"/>
        <w:spacing w:after="160" w:before="320"/>
      </w:pPr>
      <w:r>
        <w:rPr>
          <w:rFonts w:ascii="Arial" w:cs="Arial" w:eastAsia="Arial" w:hAnsi="Arial"/>
          <w:b/>
          <w:bCs/>
          <w:color w:val="000000"/>
          <w:sz w:val="32"/>
          <w:szCs w:val="32"/>
        </w:rPr>
        <w:t xml:space="preserve">INK ECONOMY</w:t>
      </w:r>
    </w:p>
    <w:p>
      <w:pPr>
        <w:spacing w:after="120" w:line="276"/>
      </w:pPr>
      <w:r>
        <w:rPr>
          <w:rFonts w:ascii="Arial" w:cs="Arial" w:eastAsia="Arial" w:hAnsi="Arial"/>
          <w:b w:val="false"/>
          <w:bCs w:val="false"/>
          <w:i w:val="false"/>
          <w:iCs w:val="false"/>
          <w:color w:val="1F4E79"/>
          <w:sz w:val="22"/>
          <w:szCs w:val="22"/>
        </w:rPr>
        <w:t xml:space="preserve">The defining mechanic of this level and every level after it. It is one line in the original draft and needs to be the most precisely specified thing in the document, because it is the only system in the game that can strand a player.</w:t>
      </w:r>
    </w:p>
    <w:p>
      <w:pPr>
        <w:pStyle w:val="Heading2"/>
        <w:spacing w:after="120" w:before="260"/>
      </w:pPr>
      <w:r>
        <w:rPr>
          <w:rFonts w:ascii="Arial" w:cs="Arial" w:eastAsia="Arial" w:hAnsi="Arial"/>
          <w:b/>
          <w:bCs/>
          <w:color w:val="1F4E79"/>
          <w:sz w:val="26"/>
          <w:szCs w:val="26"/>
        </w:rPr>
        <w:t xml:space="preserve">Rules</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Transformation no longer expires on a timer. It ends when the player reverts, or when ink runs out.</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Ink drains continuously while transformed. Drawing a new entity still costs a discrete amount on top of that.</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Recommend the drain rate vary by class rather than being flat — a fish costs less to hold than a shark. It reuses the per-class data that already exists and makes the choice of form meaningful.</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Ink refills from sources placed in the level, not over time. Time-based regeneration would make the whole economy decorative.</w:t>
      </w:r>
    </w:p>
    <w:p>
      <w:pPr>
        <w:pStyle w:val="Heading2"/>
        <w:spacing w:after="120" w:before="260"/>
      </w:pPr>
      <w:r>
        <w:rPr>
          <w:rFonts w:ascii="Arial" w:cs="Arial" w:eastAsia="Arial" w:hAnsi="Arial"/>
          <w:b/>
          <w:bCs/>
          <w:color w:val="1E6B3A"/>
          <w:sz w:val="26"/>
          <w:szCs w:val="26"/>
        </w:rPr>
        <w:t xml:space="preserve">The zero-ink case — decided</w:t>
      </w:r>
    </w:p>
    <w:p>
      <w:pPr>
        <w:pStyle w:val="ListParagraph"/>
        <w:numPr>
          <w:ilvl w:val="0"/>
          <w:numId w:val="2"/>
        </w:numPr>
        <w:spacing w:after="80" w:line="276"/>
      </w:pPr>
      <w:r>
        <w:rPr>
          <w:rFonts w:ascii="Arial" w:cs="Arial" w:eastAsia="Arial" w:hAnsi="Arial"/>
          <w:b w:val="false"/>
          <w:bCs w:val="false"/>
          <w:i w:val="false"/>
          <w:iCs w:val="false"/>
          <w:color w:val="1E6B3A"/>
          <w:sz w:val="22"/>
          <w:szCs w:val="22"/>
        </w:rPr>
        <w:t xml:space="preserve">At 20% the meter pulses and lolo says something. At zero the transformation reverts and the apo is carried up to the surface or to the nearest air pocket, losing progress on the crossing but never dying.</w:t>
      </w:r>
    </w:p>
    <w:p>
      <w:pPr>
        <w:pStyle w:val="ListParagraph"/>
        <w:numPr>
          <w:ilvl w:val="0"/>
          <w:numId w:val="2"/>
        </w:numPr>
        <w:spacing w:after="80" w:line="276"/>
      </w:pPr>
      <w:r>
        <w:rPr>
          <w:rFonts w:ascii="Arial" w:cs="Arial" w:eastAsia="Arial" w:hAnsi="Arial"/>
          <w:b w:val="false"/>
          <w:bCs w:val="false"/>
          <w:i w:val="false"/>
          <w:iCs w:val="false"/>
          <w:color w:val="1E6B3A"/>
          <w:sz w:val="22"/>
          <w:szCs w:val="22"/>
        </w:rPr>
        <w:t xml:space="preserve">No death state. The game has none anywhere else, and introducing one here — in a game about grief — would be tonally wrong. Losing the crossing and having to swim it again is enough consequence.</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This also means the player can never be stranded, which matters because the ink economy is the only system in the game capable of stranding them.</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Recommend placing ink sources as part of the fiction — something on the seabed, something in the boat — rather than as floating pickups.</w:t>
      </w:r>
    </w:p>
    <w:p>
      <w:pPr>
        <w:pStyle w:val="ListParagraph"/>
        <w:numPr>
          <w:ilvl w:val="0"/>
          <w:numId w:val="2"/>
        </w:numPr>
        <w:spacing w:after="80" w:line="276"/>
      </w:pPr>
      <w:r>
        <w:rPr>
          <w:rFonts w:ascii="Arial" w:cs="Arial" w:eastAsia="Arial" w:hAnsi="Arial"/>
          <w:b w:val="false"/>
          <w:bCs w:val="false"/>
          <w:i w:val="false"/>
          <w:iCs w:val="false"/>
          <w:color w:val="C00000"/>
          <w:sz w:val="22"/>
          <w:szCs w:val="22"/>
        </w:rPr>
        <w:t xml:space="preserve">Still to tune: drain rate, starting capacity, refill amount, and refill count per route. The dive route needs more refills than the boat route since it is transformed the entire time. These are numbers, not decisions — they come out of playtesting.</w:t>
      </w:r>
    </w:p>
    <w:p>
      <w:pPr>
        <w:pStyle w:val="Heading1"/>
        <w:spacing w:after="160" w:before="320"/>
      </w:pPr>
      <w:r>
        <w:rPr>
          <w:rFonts w:ascii="Arial" w:cs="Arial" w:eastAsia="Arial" w:hAnsi="Arial"/>
          <w:b/>
          <w:bCs/>
          <w:color w:val="000000"/>
          <w:sz w:val="32"/>
          <w:szCs w:val="32"/>
        </w:rPr>
        <w:t xml:space="preserve">RESTRICTIONS</w:t>
      </w:r>
    </w:p>
    <w:p>
      <w:pPr>
        <w:spacing w:after="120" w:line="276"/>
      </w:pPr>
      <w:r>
        <w:rPr>
          <w:rFonts w:ascii="Arial" w:cs="Arial" w:eastAsia="Arial" w:hAnsi="Arial"/>
          <w:b w:val="false"/>
          <w:bCs w:val="false"/>
          <w:i w:val="false"/>
          <w:iCs w:val="false"/>
          <w:color w:val="1F4E79"/>
          <w:sz w:val="22"/>
          <w:szCs w:val="22"/>
        </w:rPr>
        <w:t xml:space="preserve">Level 2 established that each level has a restriction rule grounded in its setting. Level 3's writes itself and should be stated explicitly rather than left implied.</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Underwater, only aquatic classes work as playable actors: fish, octopus, shark, sea turtle, crab, penguin, frog. All seven are in the vocabulary.</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A land creature spawned underwater should not be silently refused — let it flounder for a beat, have lolo react, then revert it. The refusal is funnier and clearer than a blocked draw.</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On the boat route the rule inverts: the player is above water, so aquatic forms are useless except for going over the side, which is the point of the sub-choice that dives.</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Flight has no restriction here — there are no bandaritas. If BANDARITAS_CUT carried the lifted ceiling forward from Level 2, this is the first level where that reward is actually spendable. Worth making sure a flying form can do something useful on the boat route.</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Recommend no size restriction this level. Two levels in a row with a banned-class list would read as a pattern of nagging rather than of place.</w:t>
      </w:r>
    </w:p>
    <w:p>
      <w:pPr>
        <w:pStyle w:val="Heading1"/>
        <w:spacing w:after="160" w:before="320"/>
      </w:pPr>
      <w:r>
        <w:rPr>
          <w:rFonts w:ascii="Arial" w:cs="Arial" w:eastAsia="Arial" w:hAnsi="Arial"/>
          <w:b/>
          <w:bCs/>
          <w:color w:val="000000"/>
          <w:sz w:val="32"/>
          <w:szCs w:val="32"/>
        </w:rPr>
        <w:t xml:space="preserve">THE FORK</w:t>
      </w:r>
    </w:p>
    <w:p>
      <w:pPr>
        <w:pStyle w:val="ListParagraph"/>
        <w:numPr>
          <w:ilvl w:val="0"/>
          <w:numId w:val="2"/>
        </w:numPr>
        <w:spacing w:after="80" w:line="276"/>
      </w:pPr>
      <w:r>
        <w:rPr>
          <w:rFonts w:ascii="Arial" w:cs="Arial" w:eastAsia="Arial" w:hAnsi="Arial"/>
          <w:b w:val="false"/>
          <w:bCs w:val="false"/>
          <w:i w:val="false"/>
          <w:iCs w:val="false"/>
          <w:color w:val="000000"/>
          <w:sz w:val="22"/>
          <w:szCs w:val="22"/>
        </w:rPr>
        <w:t xml:space="preserve">you need to go to the sea what do you choose?</w:t>
      </w:r>
    </w:p>
    <w:p>
      <w:pPr>
        <w:pStyle w:val="ListParagraph"/>
        <w:numPr>
          <w:ilvl w:val="0"/>
          <w:numId w:val="2"/>
        </w:numPr>
        <w:spacing w:after="80" w:line="276"/>
      </w:pPr>
      <w:r>
        <w:rPr>
          <w:rFonts w:ascii="Arial" w:cs="Arial" w:eastAsia="Arial" w:hAnsi="Arial"/>
          <w:b w:val="false"/>
          <w:bCs w:val="false"/>
          <w:i w:val="false"/>
          <w:iCs w:val="false"/>
          <w:color w:val="000000"/>
          <w:sz w:val="22"/>
          <w:szCs w:val="22"/>
        </w:rPr>
        <w:t xml:space="preserve">TWO CHOICES ONLY</w:t>
      </w:r>
    </w:p>
    <w:p>
      <w:pPr>
        <w:pStyle w:val="ListParagraph"/>
        <w:numPr>
          <w:ilvl w:val="0"/>
          <w:numId w:val="2"/>
        </w:numPr>
        <w:spacing w:after="80" w:line="276"/>
      </w:pPr>
      <w:r>
        <w:rPr>
          <w:rFonts w:ascii="Arial" w:cs="Arial" w:eastAsia="Arial" w:hAnsi="Arial"/>
          <w:b w:val="false"/>
          <w:bCs w:val="false"/>
          <w:i w:val="false"/>
          <w:iCs w:val="false"/>
          <w:color w:val="000000"/>
          <w:sz w:val="22"/>
          <w:szCs w:val="22"/>
        </w:rPr>
        <w:t xml:space="preserve">1. Look around and find a boat (artist)</w:t>
      </w:r>
    </w:p>
    <w:p>
      <w:pPr>
        <w:pStyle w:val="ListParagraph"/>
        <w:numPr>
          <w:ilvl w:val="0"/>
          <w:numId w:val="2"/>
        </w:numPr>
        <w:spacing w:after="80" w:line="276"/>
      </w:pPr>
      <w:r>
        <w:rPr>
          <w:rFonts w:ascii="Arial" w:cs="Arial" w:eastAsia="Arial" w:hAnsi="Arial"/>
          <w:b w:val="false"/>
          <w:bCs w:val="false"/>
          <w:i w:val="false"/>
          <w:iCs w:val="false"/>
          <w:color w:val="000000"/>
          <w:sz w:val="22"/>
          <w:szCs w:val="22"/>
        </w:rPr>
        <w:t xml:space="preserve">2. Turn into a fish/octopus and dive down (pragmatic, protector)</w:t>
      </w:r>
    </w:p>
    <w:p>
      <w:pPr>
        <w:pStyle w:val="Heading3"/>
        <w:spacing w:after="100" w:before="200"/>
      </w:pPr>
      <w:r>
        <w:rPr>
          <w:rFonts w:ascii="Arial" w:cs="Arial" w:eastAsia="Arial" w:hAnsi="Arial"/>
          <w:b/>
          <w:bCs/>
          <w:color w:val="1F4E79"/>
          <w:sz w:val="23"/>
          <w:szCs w:val="23"/>
        </w:rPr>
        <w:t xml:space="preserve">Added detail</w:t>
      </w:r>
    </w:p>
    <w:p>
      <w:pPr>
        <w:pStyle w:val="ListParagraph"/>
        <w:numPr>
          <w:ilvl w:val="0"/>
          <w:numId w:val="2"/>
        </w:numPr>
        <w:spacing w:after="80" w:line="276"/>
      </w:pPr>
      <w:r>
        <w:rPr>
          <w:rFonts w:ascii="Arial" w:cs="Arial" w:eastAsia="Arial" w:hAnsi="Arial"/>
          <w:b w:val="false"/>
          <w:bCs w:val="false"/>
          <w:i w:val="false"/>
          <w:iCs w:val="false"/>
          <w:color w:val="1E6B3A"/>
          <w:sz w:val="22"/>
          <w:szCs w:val="22"/>
        </w:rPr>
        <w:t xml:space="preserve">Decided: the boat is found, not drawn. Found fits the artist framing — the artist path in Level 2 was also about looking and asking rather than making. bangka.png already exists for it.</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Choice 2 should accept any of the seven aquatic classes, not only fish and octopus. Naming two in the text is fine; the check should be the full list.</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The two routes are very different lengths as drafted — the boat gets a long lore scene, the dive gets an exploration field. Budget them to land within roughly the same play time or the fork will feel like one real option and one shortcut.</w:t>
      </w:r>
    </w:p>
    <w:p>
      <w:pPr>
        <w:pStyle w:val="Heading1"/>
        <w:spacing w:after="160" w:before="320"/>
      </w:pPr>
      <w:r>
        <w:rPr>
          <w:rFonts w:ascii="Arial" w:cs="Arial" w:eastAsia="Arial" w:hAnsi="Arial"/>
          <w:b/>
          <w:bCs/>
          <w:color w:val="000000"/>
          <w:sz w:val="32"/>
          <w:szCs w:val="32"/>
        </w:rPr>
        <w:t xml:space="preserve">ROUTE 1: THE BOAT</w:t>
      </w:r>
    </w:p>
    <w:p>
      <w:pPr>
        <w:pStyle w:val="ListParagraph"/>
        <w:numPr>
          <w:ilvl w:val="0"/>
          <w:numId w:val="2"/>
        </w:numPr>
        <w:spacing w:after="80" w:line="276"/>
      </w:pPr>
      <w:r>
        <w:rPr>
          <w:rFonts w:ascii="Arial" w:cs="Arial" w:eastAsia="Arial" w:hAnsi="Arial"/>
          <w:b w:val="false"/>
          <w:bCs w:val="false"/>
          <w:i w:val="false"/>
          <w:iCs w:val="false"/>
          <w:color w:val="000000"/>
          <w:sz w:val="22"/>
          <w:szCs w:val="22"/>
        </w:rPr>
        <w:t xml:space="preserve">goes to a boat and lolo drops heavy lore on how he died and how lola was never the same after that. maybe thats what triggered her ALZHEIMER'S.</w:t>
      </w:r>
    </w:p>
    <w:p>
      <w:pPr>
        <w:pStyle w:val="ListParagraph"/>
        <w:numPr>
          <w:ilvl w:val="0"/>
          <w:numId w:val="2"/>
        </w:numPr>
        <w:spacing w:after="80" w:line="276"/>
      </w:pPr>
      <w:r>
        <w:rPr>
          <w:rFonts w:ascii="Arial" w:cs="Arial" w:eastAsia="Arial" w:hAnsi="Arial"/>
          <w:b w:val="false"/>
          <w:bCs w:val="false"/>
          <w:i w:val="false"/>
          <w:iCs w:val="false"/>
          <w:color w:val="000000"/>
          <w:sz w:val="22"/>
          <w:szCs w:val="22"/>
        </w:rPr>
        <w:t xml:space="preserve">a shadowy snake runs in the water and a bakunawa appears, lolo notices that it looks like its angry or sad he's not sure but something in its eyes look familiar</w:t>
      </w:r>
    </w:p>
    <w:p>
      <w:pPr>
        <w:pStyle w:val="ListParagraph"/>
        <w:numPr>
          <w:ilvl w:val="0"/>
          <w:numId w:val="2"/>
        </w:numPr>
        <w:spacing w:after="80" w:line="276"/>
      </w:pPr>
      <w:r>
        <w:rPr>
          <w:rFonts w:ascii="Arial" w:cs="Arial" w:eastAsia="Arial" w:hAnsi="Arial"/>
          <w:b w:val="false"/>
          <w:bCs w:val="false"/>
          <w:i w:val="false"/>
          <w:iCs w:val="false"/>
          <w:color w:val="000000"/>
          <w:sz w:val="22"/>
          <w:szCs w:val="22"/>
        </w:rPr>
        <w:t xml:space="preserve">the bakunawa is frantic.</w:t>
      </w:r>
    </w:p>
    <w:p>
      <w:pPr>
        <w:pStyle w:val="Heading3"/>
        <w:spacing w:after="100" w:before="200"/>
      </w:pPr>
      <w:r>
        <w:rPr>
          <w:rFonts w:ascii="Arial" w:cs="Arial" w:eastAsia="Arial" w:hAnsi="Arial"/>
          <w:b/>
          <w:bCs/>
          <w:color w:val="1E6B3A"/>
          <w:sz w:val="23"/>
          <w:szCs w:val="23"/>
        </w:rPr>
        <w:t xml:space="preserve">The lore, split across both routes — decided</w:t>
      </w:r>
    </w:p>
    <w:p>
      <w:pPr>
        <w:pStyle w:val="ListParagraph"/>
        <w:numPr>
          <w:ilvl w:val="0"/>
          <w:numId w:val="2"/>
        </w:numPr>
        <w:spacing w:after="80" w:line="276"/>
      </w:pPr>
      <w:r>
        <w:rPr>
          <w:rFonts w:ascii="Arial" w:cs="Arial" w:eastAsia="Arial" w:hAnsi="Arial"/>
          <w:b w:val="false"/>
          <w:bCs w:val="false"/>
          <w:i w:val="false"/>
          <w:iCs w:val="false"/>
          <w:color w:val="1E6B3A"/>
          <w:sz w:val="22"/>
          <w:szCs w:val="22"/>
        </w:rPr>
        <w:t xml:space="preserve">The reveal is no longer route-exclusive. It splits in two, and both halves land in full at the island.</w:t>
      </w:r>
    </w:p>
    <w:p>
      <w:pPr>
        <w:pStyle w:val="ListParagraph"/>
        <w:numPr>
          <w:ilvl w:val="0"/>
          <w:numId w:val="2"/>
        </w:numPr>
        <w:spacing w:after="80" w:line="276"/>
      </w:pPr>
      <w:r>
        <w:rPr>
          <w:rFonts w:ascii="Arial" w:cs="Arial" w:eastAsia="Arial" w:hAnsi="Arial"/>
          <w:b w:val="false"/>
          <w:bCs w:val="false"/>
          <w:i w:val="false"/>
          <w:iCs w:val="false"/>
          <w:color w:val="1E6B3A"/>
          <w:sz w:val="22"/>
          <w:szCs w:val="22"/>
        </w:rPr>
        <w:t xml:space="preserve">The boat gets how he died. The apo is seated, rowing, with nothing to do but listen — the only scene in the game where they cannot draw their way out of a conversation.</w:t>
      </w:r>
    </w:p>
    <w:p>
      <w:pPr>
        <w:pStyle w:val="ListParagraph"/>
        <w:numPr>
          <w:ilvl w:val="0"/>
          <w:numId w:val="2"/>
        </w:numPr>
        <w:spacing w:after="80" w:line="276"/>
      </w:pPr>
      <w:r>
        <w:rPr>
          <w:rFonts w:ascii="Arial" w:cs="Arial" w:eastAsia="Arial" w:hAnsi="Arial"/>
          <w:b w:val="false"/>
          <w:bCs w:val="false"/>
          <w:i w:val="false"/>
          <w:iCs w:val="false"/>
          <w:color w:val="1E6B3A"/>
          <w:sz w:val="22"/>
          <w:szCs w:val="22"/>
        </w:rPr>
        <w:t xml:space="preserve">The dive gets what it did to lola. Lolo talks while the apo swims, unable to look at him, which is its own kind of scene and does something the boat version cannot.</w:t>
      </w:r>
    </w:p>
    <w:p>
      <w:pPr>
        <w:pStyle w:val="ListParagraph"/>
        <w:numPr>
          <w:ilvl w:val="0"/>
          <w:numId w:val="2"/>
        </w:numPr>
        <w:spacing w:after="80" w:line="276"/>
      </w:pPr>
      <w:r>
        <w:rPr>
          <w:rFonts w:ascii="Arial" w:cs="Arial" w:eastAsia="Arial" w:hAnsi="Arial"/>
          <w:b w:val="false"/>
          <w:bCs w:val="false"/>
          <w:i w:val="false"/>
          <w:iCs w:val="false"/>
          <w:color w:val="1E6B3A"/>
          <w:sz w:val="22"/>
          <w:szCs w:val="22"/>
        </w:rPr>
        <w:t xml:space="preserve">At the island both halves are completed, so no player leaves Level 3 without the whole of it. This uses the fork instead of working around it.</w:t>
      </w:r>
    </w:p>
    <w:p>
      <w:pPr>
        <w:pStyle w:val="Heading3"/>
        <w:spacing w:after="100" w:before="200"/>
      </w:pPr>
      <w:r>
        <w:rPr>
          <w:rFonts w:ascii="Arial" w:cs="Arial" w:eastAsia="Arial" w:hAnsi="Arial"/>
          <w:b/>
          <w:bCs/>
          <w:color w:val="1F4E79"/>
          <w:sz w:val="23"/>
          <w:szCs w:val="23"/>
        </w:rPr>
        <w:t xml:space="preserve">Added detail</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The boat is the only scene in the game so far where the apo is stationary and cannot draw their way out of a conversation. Use that — the lore lands harder when the player has nothing to do but listen and row.</w:t>
      </w:r>
    </w:p>
    <w:p>
      <w:pPr>
        <w:pStyle w:val="ListParagraph"/>
        <w:numPr>
          <w:ilvl w:val="0"/>
          <w:numId w:val="2"/>
        </w:numPr>
        <w:spacing w:after="80" w:line="276"/>
      </w:pPr>
      <w:r>
        <w:rPr>
          <w:rFonts w:ascii="Arial" w:cs="Arial" w:eastAsia="Arial" w:hAnsi="Arial"/>
          <w:b w:val="false"/>
          <w:bCs w:val="false"/>
          <w:i w:val="false"/>
          <w:iCs w:val="false"/>
          <w:color w:val="1E6B3A"/>
          <w:sz w:val="22"/>
          <w:szCs w:val="22"/>
        </w:rPr>
        <w:t xml:space="preserve">Decided: the game stays with what the apo would actually understand — that lola forgets — rather than naming the diagnosis or asserting a cause. Your original line is preserved above as the intent; the script should not say the word or claim grief triggered it.</w:t>
      </w:r>
    </w:p>
    <w:p>
      <w:pPr>
        <w:pStyle w:val="ListParagraph"/>
        <w:numPr>
          <w:ilvl w:val="0"/>
          <w:numId w:val="2"/>
        </w:numPr>
        <w:spacing w:after="80" w:line="276"/>
      </w:pPr>
      <w:r>
        <w:rPr>
          <w:rFonts w:ascii="Arial" w:cs="Arial" w:eastAsia="Arial" w:hAnsi="Arial"/>
          <w:b w:val="false"/>
          <w:bCs w:val="false"/>
          <w:i w:val="false"/>
          <w:iCs w:val="false"/>
          <w:color w:val="1E6B3A"/>
          <w:sz w:val="22"/>
          <w:szCs w:val="22"/>
        </w:rPr>
        <w:t xml:space="preserve">Decided: the shadowy snake is the bakunawa’s own shadow, seen before the creature is. That removes the risk of a scripted snake reading as something the player could have drawn, and it makes the shape a foreshadow instead of a separate animal.</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“Something in its eyes look familiar” is the strongest line in the draft. See the bakunawa section below for what it sets up.</w:t>
      </w:r>
    </w:p>
    <w:p>
      <w:pPr>
        <w:pStyle w:val="Heading1"/>
        <w:spacing w:after="160" w:before="320"/>
      </w:pPr>
      <w:r>
        <w:rPr>
          <w:rFonts w:ascii="Arial" w:cs="Arial" w:eastAsia="Arial" w:hAnsi="Arial"/>
          <w:b/>
          <w:bCs/>
          <w:color w:val="000000"/>
          <w:sz w:val="32"/>
          <w:szCs w:val="32"/>
        </w:rPr>
        <w:t xml:space="preserve">ROUTE 2: THE DIVE</w:t>
      </w:r>
    </w:p>
    <w:p>
      <w:pPr>
        <w:pStyle w:val="ListParagraph"/>
        <w:numPr>
          <w:ilvl w:val="0"/>
          <w:numId w:val="2"/>
        </w:numPr>
        <w:spacing w:after="80" w:line="276"/>
      </w:pPr>
      <w:r>
        <w:rPr>
          <w:rFonts w:ascii="Arial" w:cs="Arial" w:eastAsia="Arial" w:hAnsi="Arial"/>
          <w:b w:val="false"/>
          <w:bCs w:val="false"/>
          <w:i w:val="false"/>
          <w:iCs w:val="false"/>
          <w:color w:val="000000"/>
          <w:sz w:val="22"/>
          <w:szCs w:val="22"/>
        </w:rPr>
        <w:t xml:space="preserve">you are now underwater and there are many corals and fishes and other aquatic things. if you interact with those things lolo will have a fun fact about them</w:t>
      </w:r>
    </w:p>
    <w:p>
      <w:pPr>
        <w:pStyle w:val="ListParagraph"/>
        <w:numPr>
          <w:ilvl w:val="0"/>
          <w:numId w:val="2"/>
        </w:numPr>
        <w:spacing w:after="80" w:line="276"/>
      </w:pPr>
      <w:r>
        <w:rPr>
          <w:rFonts w:ascii="Arial" w:cs="Arial" w:eastAsia="Arial" w:hAnsi="Arial"/>
          <w:b w:val="false"/>
          <w:bCs w:val="false"/>
          <w:i w:val="false"/>
          <w:iCs w:val="false"/>
          <w:color w:val="000000"/>
          <w:sz w:val="22"/>
          <w:szCs w:val="22"/>
        </w:rPr>
        <w:t xml:space="preserve">you swim on and you encounter the bakunawa. when you are in the light, they can see you, if you are not then you can pass.</w:t>
      </w:r>
    </w:p>
    <w:p>
      <w:pPr>
        <w:pStyle w:val="Heading3"/>
        <w:spacing w:after="100" w:before="200"/>
      </w:pPr>
      <w:r>
        <w:rPr>
          <w:rFonts w:ascii="Arial" w:cs="Arial" w:eastAsia="Arial" w:hAnsi="Arial"/>
          <w:b/>
          <w:bCs/>
          <w:color w:val="1F4E79"/>
          <w:sz w:val="23"/>
          <w:szCs w:val="23"/>
        </w:rPr>
        <w:t xml:space="preserve">Added detail</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The fun facts are the best small idea in this draft. They characterise lolo as someone who taught children things, which makes his leaving at the end cost more. Recommend eight to twelve interactables, each one line, no gating, no collectible counter — the moment a counter appears they become chores.</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Recommend one or two of the facts be about lola rather than the animal. A player who stops to look at everything should get something a rushing player does not, and it should be story, not an item.</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Swimming is a new movement mode. The drawn creature is animated by physics with per-class joint controllers, so an aquatic profile means new buoyancy and drag tuning for all seven classes — that is engineering, not art, and it is easy to underestimate.</w:t>
      </w:r>
    </w:p>
    <w:p>
      <w:pPr>
        <w:pStyle w:val="ListParagraph"/>
        <w:numPr>
          <w:ilvl w:val="0"/>
          <w:numId w:val="2"/>
        </w:numPr>
        <w:spacing w:after="80" w:line="276"/>
      </w:pPr>
      <w:r>
        <w:rPr>
          <w:rFonts w:ascii="Arial" w:cs="Arial" w:eastAsia="Arial" w:hAnsi="Arial"/>
          <w:b w:val="false"/>
          <w:bCs w:val="false"/>
          <w:i w:val="false"/>
          <w:iCs w:val="false"/>
          <w:color w:val="1E6B3A"/>
          <w:sz w:val="22"/>
          <w:szCs w:val="22"/>
        </w:rPr>
        <w:t xml:space="preserve">Decided: triggering a fun fact costs no ink, and the coral field carries refills. Route 2 is transformed from start to finish, so anything else would mean the level punishes curiosity.</w:t>
      </w:r>
    </w:p>
    <w:p>
      <w:pPr>
        <w:pStyle w:val="Heading1"/>
        <w:spacing w:after="160" w:before="320"/>
      </w:pPr>
      <w:r>
        <w:rPr>
          <w:rFonts w:ascii="Arial" w:cs="Arial" w:eastAsia="Arial" w:hAnsi="Arial"/>
          <w:b/>
          <w:bCs/>
          <w:color w:val="000000"/>
          <w:sz w:val="32"/>
          <w:szCs w:val="32"/>
        </w:rPr>
        <w:t xml:space="preserve">THE BAKUNAWA</w:t>
      </w:r>
    </w:p>
    <w:p>
      <w:pPr>
        <w:spacing w:after="120" w:line="276"/>
      </w:pPr>
      <w:r>
        <w:rPr>
          <w:rFonts w:ascii="Arial" w:cs="Arial" w:eastAsia="Arial" w:hAnsi="Arial"/>
          <w:b w:val="false"/>
          <w:bCs w:val="false"/>
          <w:i w:val="false"/>
          <w:iCs w:val="false"/>
          <w:color w:val="1F4E79"/>
          <w:sz w:val="22"/>
          <w:szCs w:val="22"/>
        </w:rPr>
        <w:t xml:space="preserve">Both routes reach the same encounter with the same three resolutions, so it is written once here rather than twice.</w:t>
      </w:r>
    </w:p>
    <w:p>
      <w:pPr>
        <w:pStyle w:val="ListParagraph"/>
        <w:numPr>
          <w:ilvl w:val="0"/>
          <w:numId w:val="2"/>
        </w:numPr>
        <w:spacing w:after="80" w:line="276"/>
      </w:pPr>
      <w:r>
        <w:rPr>
          <w:rFonts w:ascii="Arial" w:cs="Arial" w:eastAsia="Arial" w:hAnsi="Arial"/>
          <w:b w:val="false"/>
          <w:bCs w:val="false"/>
          <w:i w:val="false"/>
          <w:iCs w:val="false"/>
          <w:color w:val="000000"/>
          <w:sz w:val="22"/>
          <w:szCs w:val="22"/>
        </w:rPr>
        <w:t xml:space="preserve">lolo mentions that it seems the bakunawa cant see anything what do you do? (CHOICE)</w:t>
      </w:r>
    </w:p>
    <w:p>
      <w:pPr>
        <w:pStyle w:val="ListParagraph"/>
        <w:numPr>
          <w:ilvl w:val="0"/>
          <w:numId w:val="2"/>
        </w:numPr>
        <w:spacing w:after="80" w:line="276"/>
      </w:pPr>
      <w:r>
        <w:rPr>
          <w:rFonts w:ascii="Arial" w:cs="Arial" w:eastAsia="Arial" w:hAnsi="Arial"/>
          <w:b w:val="false"/>
          <w:bCs w:val="false"/>
          <w:i w:val="false"/>
          <w:iCs w:val="false"/>
          <w:color w:val="000000"/>
          <w:sz w:val="22"/>
          <w:szCs w:val="22"/>
        </w:rPr>
        <w:t xml:space="preserve">1. make a flashlight, maybe it is looking for something (artist)</w:t>
      </w:r>
    </w:p>
    <w:p>
      <w:pPr>
        <w:pStyle w:val="ListParagraph"/>
        <w:numPr>
          <w:ilvl w:val="0"/>
          <w:numId w:val="2"/>
        </w:numPr>
        <w:spacing w:after="80" w:line="276"/>
      </w:pPr>
      <w:r>
        <w:rPr>
          <w:rFonts w:ascii="Arial" w:cs="Arial" w:eastAsia="Arial" w:hAnsi="Arial"/>
          <w:b w:val="false"/>
          <w:bCs w:val="false"/>
          <w:i w:val="false"/>
          <w:iCs w:val="false"/>
          <w:color w:val="000000"/>
          <w:sz w:val="22"/>
          <w:szCs w:val="22"/>
        </w:rPr>
        <w:t xml:space="preserve">2. turn into a fish and swim below them (pragmatic)</w:t>
      </w:r>
    </w:p>
    <w:p>
      <w:pPr>
        <w:pStyle w:val="ListParagraph"/>
        <w:numPr>
          <w:ilvl w:val="0"/>
          <w:numId w:val="2"/>
        </w:numPr>
        <w:spacing w:after="80" w:line="276"/>
      </w:pPr>
      <w:r>
        <w:rPr>
          <w:rFonts w:ascii="Arial" w:cs="Arial" w:eastAsia="Arial" w:hAnsi="Arial"/>
          <w:b w:val="false"/>
          <w:bCs w:val="false"/>
          <w:i w:val="false"/>
          <w:iCs w:val="false"/>
          <w:color w:val="000000"/>
          <w:sz w:val="22"/>
          <w:szCs w:val="22"/>
        </w:rPr>
        <w:t xml:space="preserve">3. fight the bakunawa (protector)</w:t>
      </w:r>
    </w:p>
    <w:p>
      <w:pPr>
        <w:pStyle w:val="ListParagraph"/>
        <w:numPr>
          <w:ilvl w:val="0"/>
          <w:numId w:val="2"/>
        </w:numPr>
        <w:spacing w:after="80" w:line="276"/>
      </w:pPr>
      <w:r>
        <w:rPr>
          <w:rFonts w:ascii="Arial" w:cs="Arial" w:eastAsia="Arial" w:hAnsi="Arial"/>
          <w:b w:val="false"/>
          <w:bCs w:val="false"/>
          <w:i w:val="false"/>
          <w:iCs w:val="false"/>
          <w:color w:val="000000"/>
          <w:sz w:val="22"/>
          <w:szCs w:val="22"/>
        </w:rPr>
        <w:t xml:space="preserve">if 1: the bakunawa follows your light and it finds a treasure, handing you a flower. it moves out of your way and you can continue</w:t>
      </w:r>
    </w:p>
    <w:p>
      <w:pPr>
        <w:pStyle w:val="ListParagraph"/>
        <w:numPr>
          <w:ilvl w:val="0"/>
          <w:numId w:val="2"/>
        </w:numPr>
        <w:spacing w:after="80" w:line="276"/>
      </w:pPr>
      <w:r>
        <w:rPr>
          <w:rFonts w:ascii="Arial" w:cs="Arial" w:eastAsia="Arial" w:hAnsi="Arial"/>
          <w:b w:val="false"/>
          <w:bCs w:val="false"/>
          <w:i w:val="false"/>
          <w:iCs w:val="false"/>
          <w:color w:val="000000"/>
          <w:sz w:val="22"/>
          <w:szCs w:val="22"/>
        </w:rPr>
        <w:t xml:space="preserve">if 2: you swim below the bakunawa and make sure to not touch them or go into the light (it will reset you)</w:t>
      </w:r>
    </w:p>
    <w:p>
      <w:pPr>
        <w:pStyle w:val="ListParagraph"/>
        <w:numPr>
          <w:ilvl w:val="0"/>
          <w:numId w:val="2"/>
        </w:numPr>
        <w:spacing w:after="80" w:line="276"/>
      </w:pPr>
      <w:r>
        <w:rPr>
          <w:rFonts w:ascii="Arial" w:cs="Arial" w:eastAsia="Arial" w:hAnsi="Arial"/>
          <w:b w:val="false"/>
          <w:bCs w:val="false"/>
          <w:i w:val="false"/>
          <w:iCs w:val="false"/>
          <w:color w:val="000000"/>
          <w:sz w:val="22"/>
          <w:szCs w:val="22"/>
        </w:rPr>
        <w:t xml:space="preserve">if 3: a combatlite game mechanic where you can dodge and attack (weapons are what you draw)</w:t>
      </w:r>
    </w:p>
    <w:p>
      <w:pPr>
        <w:pStyle w:val="Heading3"/>
        <w:spacing w:after="100" w:before="200"/>
      </w:pPr>
      <w:r>
        <w:rPr>
          <w:rFonts w:ascii="Arial" w:cs="Arial" w:eastAsia="Arial" w:hAnsi="Arial"/>
          <w:b/>
          <w:bCs/>
          <w:color w:val="1F4E79"/>
          <w:sz w:val="23"/>
          <w:szCs w:val="23"/>
        </w:rPr>
        <w:t xml:space="preserve">Staging — one encounter, two contexts</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From the boat the bakunawa is mostly surface and silhouette; from underwater the player is inside its space. Same creature, same three choices, two stagings. Budget for both — it is the most expensive single item in the level.</w:t>
      </w:r>
    </w:p>
    <w:p>
      <w:pPr>
        <w:pStyle w:val="ListParagraph"/>
        <w:numPr>
          <w:ilvl w:val="0"/>
          <w:numId w:val="2"/>
        </w:numPr>
        <w:spacing w:after="80" w:line="276"/>
      </w:pPr>
      <w:r>
        <w:rPr>
          <w:rFonts w:ascii="Arial" w:cs="Arial" w:eastAsia="Arial" w:hAnsi="Arial"/>
          <w:b w:val="false"/>
          <w:bCs w:val="false"/>
          <w:i w:val="false"/>
          <w:iCs w:val="false"/>
          <w:color w:val="1E6B3A"/>
          <w:sz w:val="22"/>
          <w:szCs w:val="22"/>
        </w:rPr>
        <w:t xml:space="preserve">Decided: on the boat route, resolution 2 is not a dive. The player steers wide through the dark, staying out of the bakunawa’s field — same pragmatic logic, same light-and-shadow rule, but the route keeps its identity and the boat is not abandoned mid-level.</w:t>
      </w:r>
    </w:p>
    <w:p>
      <w:pPr>
        <w:pStyle w:val="Heading3"/>
        <w:spacing w:after="100" w:before="200"/>
      </w:pPr>
      <w:r>
        <w:rPr>
          <w:rFonts w:ascii="Arial" w:cs="Arial" w:eastAsia="Arial" w:hAnsi="Arial"/>
          <w:b/>
          <w:bCs/>
          <w:color w:val="1F4E79"/>
          <w:sz w:val="23"/>
          <w:szCs w:val="23"/>
        </w:rPr>
        <w:t xml:space="preserve">What the familiar eyes should pay off</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A blind creature, frantic, searching for something it lost, with eyes lolo half-recognises. That is lola. Whether or not the game ever confirms it, the encounter is built as a portrait of her grief, and every resolution should be readable as a way of treating it.</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Helping it see → it finds what it was looking for and gives you a flower. Avoiding it → you get past, it keeps searching. Fighting it → you win against something that was never attacking you on purpose.</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That third reading is why the fight needs a defined ending, below. It is also why the flower comes from the flashlight and not from the fight.</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Recommend the treasure it uncovers be something the player recognises — an object from Level 1's house, or a piece of the painting. A generic chest wastes the beat.</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The bakunawa is an authored encounter, not one of the 50 drawable classes, and it is not a mythology mechanic — the same framing as the aswang in Level 4. Worth a line in the thesis chapter making that explicit, since a bakunawa that eats the moon is the association a reader will bring.</w:t>
      </w:r>
    </w:p>
    <w:p>
      <w:pPr>
        <w:pStyle w:val="Heading3"/>
        <w:spacing w:after="100" w:before="200"/>
      </w:pPr>
      <w:r>
        <w:rPr>
          <w:rFonts w:ascii="Arial" w:cs="Arial" w:eastAsia="Arial" w:hAnsi="Arial"/>
          <w:b/>
          <w:bCs/>
          <w:color w:val="1F4E79"/>
          <w:sz w:val="23"/>
          <w:szCs w:val="23"/>
        </w:rPr>
        <w:t xml:space="preserve">The fight — needs the most work</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First combat in the game, arriving in level three of five. It needs: apo health, bakunawa state, a dodge with real timing, drawn weapons resolving into damage, and a defined outcome both ways.</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Weapons available in the vocabulary: sword, axe, cannon, boomerang, anvil. Recommend they differ in more than damage — boomerang returns, cannon is slow and heavy, sword is close range — or drawing anything becomes drawing the best one.</w:t>
      </w:r>
    </w:p>
    <w:p>
      <w:pPr>
        <w:pStyle w:val="ListParagraph"/>
        <w:numPr>
          <w:ilvl w:val="0"/>
          <w:numId w:val="2"/>
        </w:numPr>
        <w:spacing w:after="80" w:line="276"/>
      </w:pPr>
      <w:r>
        <w:rPr>
          <w:rFonts w:ascii="Arial" w:cs="Arial" w:eastAsia="Arial" w:hAnsi="Arial"/>
          <w:b w:val="false"/>
          <w:bCs w:val="false"/>
          <w:i w:val="false"/>
          <w:iCs w:val="false"/>
          <w:color w:val="1E6B3A"/>
          <w:sz w:val="22"/>
          <w:szCs w:val="22"/>
        </w:rPr>
        <w:t xml:space="preserve">Decided: winning means the bakunawa is subdued or exhausted, never killed. It swims off still blind and still searching. The protector resolution should cost something, and the cost is that nothing was healed — which is exactly what killing it would have obscured.</w:t>
      </w:r>
    </w:p>
    <w:p>
      <w:pPr>
        <w:pStyle w:val="ListParagraph"/>
        <w:numPr>
          <w:ilvl w:val="0"/>
          <w:numId w:val="2"/>
        </w:numPr>
        <w:spacing w:after="80" w:line="276"/>
      </w:pPr>
      <w:r>
        <w:rPr>
          <w:rFonts w:ascii="Arial" w:cs="Arial" w:eastAsia="Arial" w:hAnsi="Arial"/>
          <w:b w:val="false"/>
          <w:bCs w:val="false"/>
          <w:i w:val="false"/>
          <w:iCs w:val="false"/>
          <w:color w:val="1E6B3A"/>
          <w:sz w:val="22"/>
          <w:szCs w:val="22"/>
        </w:rPr>
        <w:t xml:space="preserve">Decided: losing restarts the fight. It does not end the run, consistent with everything else in the game.</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Recommend the fight be survivable without combat skill. This is a story game and a player who picks protector for character reasons should not be walled by execution.</w:t>
      </w:r>
    </w:p>
    <w:p>
      <w:pPr>
        <w:pStyle w:val="Heading3"/>
        <w:spacing w:after="100" w:before="200"/>
      </w:pPr>
      <w:r>
        <w:rPr>
          <w:rFonts w:ascii="Arial" w:cs="Arial" w:eastAsia="Arial" w:hAnsi="Arial"/>
          <w:b/>
          <w:bCs/>
          <w:color w:val="1F4E79"/>
          <w:sz w:val="23"/>
          <w:szCs w:val="23"/>
        </w:rPr>
        <w:t xml:space="preserve">Resolution 2 — the stealth version</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On the dive route the light-and-shadow rule is already stated and is the clearest of the three. Light cones from the bakunawa, shadow is safe, contact resets.</w:t>
      </w:r>
    </w:p>
    <w:p>
      <w:pPr>
        <w:pStyle w:val="ListParagraph"/>
        <w:numPr>
          <w:ilvl w:val="0"/>
          <w:numId w:val="2"/>
        </w:numPr>
        <w:spacing w:after="80" w:line="276"/>
      </w:pPr>
      <w:r>
        <w:rPr>
          <w:rFonts w:ascii="Arial" w:cs="Arial" w:eastAsia="Arial" w:hAnsi="Arial"/>
          <w:b w:val="false"/>
          <w:bCs w:val="false"/>
          <w:i w:val="false"/>
          <w:iCs w:val="false"/>
          <w:color w:val="1E6B3A"/>
          <w:sz w:val="22"/>
          <w:szCs w:val="22"/>
        </w:rPr>
        <w:t xml:space="preserve">Decided: a checkpoint sits partway through the encounter, so a reset costs the current stretch and not the whole approach. An encounter-length reset with no mid-point turns a five-minute section into twenty.</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There is a nice interaction available here: a player who drew a flashlight and then chose to sneak has made the encounter harder for themselves. Worth allowing rather than preventing.</w:t>
      </w:r>
    </w:p>
    <w:p>
      <w:pPr>
        <w:pStyle w:val="Heading1"/>
        <w:spacing w:after="160" w:before="320"/>
      </w:pPr>
      <w:r>
        <w:rPr>
          <w:rFonts w:ascii="Arial" w:cs="Arial" w:eastAsia="Arial" w:hAnsi="Arial"/>
          <w:b/>
          <w:bCs/>
          <w:color w:val="000000"/>
          <w:sz w:val="32"/>
          <w:szCs w:val="32"/>
        </w:rPr>
        <w:t xml:space="preserve">ARRIVAL: THE ISLAND</w:t>
      </w:r>
    </w:p>
    <w:p>
      <w:pPr>
        <w:pStyle w:val="ListParagraph"/>
        <w:numPr>
          <w:ilvl w:val="0"/>
          <w:numId w:val="2"/>
        </w:numPr>
        <w:spacing w:after="80" w:line="276"/>
      </w:pPr>
      <w:r>
        <w:rPr>
          <w:rFonts w:ascii="Arial" w:cs="Arial" w:eastAsia="Arial" w:hAnsi="Arial"/>
          <w:b w:val="false"/>
          <w:bCs w:val="false"/>
          <w:i w:val="false"/>
          <w:iCs w:val="false"/>
          <w:color w:val="000000"/>
          <w:sz w:val="22"/>
          <w:szCs w:val="22"/>
        </w:rPr>
        <w:t xml:space="preserve">when done with the bakunawa, you arrive on another island and see something glittering in the sand. its the next painting. lolo explains that he might not be able to go with you to the next painting because that is beyond what he remembers</w:t>
      </w:r>
    </w:p>
    <w:p>
      <w:pPr>
        <w:pStyle w:val="ListParagraph"/>
        <w:numPr>
          <w:ilvl w:val="0"/>
          <w:numId w:val="2"/>
        </w:numPr>
        <w:spacing w:after="80" w:line="276"/>
      </w:pPr>
      <w:r>
        <w:rPr>
          <w:rFonts w:ascii="Arial" w:cs="Arial" w:eastAsia="Arial" w:hAnsi="Arial"/>
          <w:b w:val="false"/>
          <w:bCs w:val="false"/>
          <w:i w:val="false"/>
          <w:iCs w:val="false"/>
          <w:color w:val="000000"/>
          <w:sz w:val="22"/>
          <w:szCs w:val="22"/>
        </w:rPr>
        <w:t xml:space="preserve">end level?</w:t>
      </w:r>
    </w:p>
    <w:p>
      <w:pPr>
        <w:pStyle w:val="Heading3"/>
        <w:spacing w:after="100" w:before="200"/>
      </w:pPr>
      <w:r>
        <w:rPr>
          <w:rFonts w:ascii="Arial" w:cs="Arial" w:eastAsia="Arial" w:hAnsi="Arial"/>
          <w:b/>
          <w:bCs/>
          <w:color w:val="1F4E79"/>
          <w:sz w:val="23"/>
          <w:szCs w:val="23"/>
        </w:rPr>
        <w:t xml:space="preserve">Added detail</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Yes, end here. It mirrors Level 2 ending on the boat and it is a far stronger closing beat than anything that could follow it.</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Lolo leaving is the level's real ending, not the painting. Give it the last word — painting first, farewell second, then cut.</w:t>
      </w:r>
    </w:p>
    <w:p>
      <w:pPr>
        <w:pStyle w:val="ListParagraph"/>
        <w:numPr>
          <w:ilvl w:val="0"/>
          <w:numId w:val="2"/>
        </w:numPr>
        <w:spacing w:after="80" w:line="276"/>
      </w:pPr>
      <w:r>
        <w:rPr>
          <w:rFonts w:ascii="Arial" w:cs="Arial" w:eastAsia="Arial" w:hAnsi="Arial"/>
          <w:b w:val="false"/>
          <w:bCs w:val="false"/>
          <w:i w:val="false"/>
          <w:iCs w:val="false"/>
          <w:color w:val="1E6B3A"/>
          <w:sz w:val="22"/>
          <w:szCs w:val="22"/>
        </w:rPr>
        <w:t xml:space="preserve">Confirmed intentional: this removes the hint and commentary system for Level 4. Dilim being lonely and unguided is the point, so Level 4 has to carry its own signposting with no one to explain anything.</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The line “beyond what he remembers” quietly establishes that the levels are his memories and that they have an edge. Strong. It also implies the paintings are ordered by his memory rather than by chronology, which is worth keeping consistent.</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Recommend the farewell reuse the existing wave pose from the character sheet rather than authoring a new one. A small gesture will land harder than a big one here.</w:t>
      </w:r>
    </w:p>
    <w:p>
      <w:pPr>
        <w:pStyle w:val="ListParagraph"/>
        <w:numPr>
          <w:ilvl w:val="0"/>
          <w:numId w:val="2"/>
        </w:numPr>
        <w:spacing w:after="80" w:line="276"/>
      </w:pPr>
      <w:r>
        <w:rPr>
          <w:rFonts w:ascii="Arial" w:cs="Arial" w:eastAsia="Arial" w:hAnsi="Arial"/>
          <w:b w:val="false"/>
          <w:bCs w:val="false"/>
          <w:i w:val="false"/>
          <w:iCs w:val="false"/>
          <w:color w:val="1E6B3A"/>
          <w:sz w:val="22"/>
          <w:szCs w:val="22"/>
        </w:rPr>
        <w:t xml:space="preserve">If the flower was collected, show it going into the satchel in this scene, alongside the one from Level 2. This is where the player should be able to notice they are collecting something.</w:t>
      </w:r>
    </w:p>
    <w:p>
      <w:pPr>
        <w:pBdr>
          <w:bottom w:val="single" w:color="BFBFBF" w:sz="6" w:space="1"/>
        </w:pBdr>
        <w:spacing w:after="160" w:before="160"/>
      </w:pPr>
      <w:r>
        <w:rPr>
          <w:rFonts w:ascii="Arial" w:cs="Arial" w:eastAsia="Arial" w:hAnsi="Arial"/>
          <w:sz w:val="22"/>
          <w:szCs w:val="22"/>
        </w:rPr>
        <w:t xml:space="preserve"/>
      </w:r>
    </w:p>
    <w:p>
      <w:pPr>
        <w:pStyle w:val="Heading1"/>
        <w:spacing w:after="160" w:before="320"/>
      </w:pPr>
      <w:r>
        <w:rPr>
          <w:rFonts w:ascii="Arial" w:cs="Arial" w:eastAsia="Arial" w:hAnsi="Arial"/>
          <w:b/>
          <w:bCs/>
          <w:color w:val="000000"/>
          <w:sz w:val="32"/>
          <w:szCs w:val="32"/>
        </w:rPr>
        <w:t xml:space="preserve">THE FLOWERS</w:t>
      </w:r>
    </w:p>
    <w:p>
      <w:pPr>
        <w:spacing w:after="120" w:line="276"/>
      </w:pPr>
      <w:r>
        <w:rPr>
          <w:rFonts w:ascii="Arial" w:cs="Arial" w:eastAsia="Arial" w:hAnsi="Arial"/>
          <w:b w:val="false"/>
          <w:bCs w:val="false"/>
          <w:i w:val="false"/>
          <w:iCs w:val="false"/>
          <w:color w:val="1F4E79"/>
          <w:sz w:val="22"/>
          <w:szCs w:val="22"/>
        </w:rPr>
        <w:t xml:space="preserve">A cross-level system, written here because Level 3 is where the pattern becomes visible. Levels 4 and 5 inherit it.</w:t>
      </w:r>
    </w:p>
    <w:p>
      <w:pPr>
        <w:pStyle w:val="ListParagraph"/>
        <w:numPr>
          <w:ilvl w:val="0"/>
          <w:numId w:val="2"/>
        </w:numPr>
        <w:spacing w:after="80" w:line="276"/>
      </w:pPr>
      <w:r>
        <w:rPr>
          <w:rFonts w:ascii="Arial" w:cs="Arial" w:eastAsia="Arial" w:hAnsi="Arial"/>
          <w:b w:val="false"/>
          <w:bCs w:val="false"/>
          <w:i w:val="false"/>
          <w:iCs w:val="false"/>
          <w:color w:val="1E6B3A"/>
          <w:sz w:val="22"/>
          <w:szCs w:val="22"/>
        </w:rPr>
        <w:t xml:space="preserve">One flower per level, five in total. Collecting all five unlocks the perfect secret ending.</w:t>
      </w:r>
    </w:p>
    <w:p>
      <w:pPr>
        <w:pStyle w:val="ListParagraph"/>
        <w:numPr>
          <w:ilvl w:val="0"/>
          <w:numId w:val="2"/>
        </w:numPr>
        <w:spacing w:after="80" w:line="276"/>
      </w:pPr>
      <w:r>
        <w:rPr>
          <w:rFonts w:ascii="Arial" w:cs="Arial" w:eastAsia="Arial" w:hAnsi="Arial"/>
          <w:b w:val="false"/>
          <w:bCs w:val="false"/>
          <w:i w:val="false"/>
          <w:iCs w:val="false"/>
          <w:color w:val="1E6B3A"/>
          <w:sz w:val="22"/>
          <w:szCs w:val="22"/>
        </w:rPr>
        <w:t xml:space="preserve">Each is awarded by that level's artist-tagged resolution — the dance in Level 2, the flashlight here. Every level needs exactly one such reward: no more, or the count breaks; no fewer, or the ending is unreachable.</w:t>
      </w:r>
    </w:p>
    <w:p>
      <w:pPr>
        <w:pStyle w:val="ListParagraph"/>
        <w:numPr>
          <w:ilvl w:val="0"/>
          <w:numId w:val="2"/>
        </w:numPr>
        <w:spacing w:after="80" w:line="276"/>
      </w:pPr>
      <w:r>
        <w:rPr>
          <w:rFonts w:ascii="Arial" w:cs="Arial" w:eastAsia="Arial" w:hAnsi="Arial"/>
          <w:b w:val="false"/>
          <w:bCs w:val="false"/>
          <w:i w:val="false"/>
          <w:iCs w:val="false"/>
          <w:color w:val="C00000"/>
          <w:sz w:val="22"/>
          <w:szCs w:val="22"/>
        </w:rPr>
        <w:t xml:space="preserve">Level 1 needs one if it does not already have one. That is the first thing to check, since it is the earliest point a run can silently fail.</w:t>
      </w:r>
    </w:p>
    <w:p>
      <w:pPr>
        <w:pStyle w:val="ListParagraph"/>
        <w:numPr>
          <w:ilvl w:val="0"/>
          <w:numId w:val="2"/>
        </w:numPr>
        <w:spacing w:after="80" w:line="276"/>
      </w:pPr>
      <w:r>
        <w:rPr>
          <w:rFonts w:ascii="Arial" w:cs="Arial" w:eastAsia="Arial" w:hAnsi="Arial"/>
          <w:b w:val="false"/>
          <w:bCs w:val="false"/>
          <w:i w:val="false"/>
          <w:iCs w:val="false"/>
          <w:color w:val="1E6B3A"/>
          <w:sz w:val="22"/>
          <w:szCs w:val="22"/>
        </w:rPr>
        <w:t xml:space="preserve">The count must be visible somewhere between levels. Diegetic is enough — flowers in the apo's satchel — and it should not explain what they are for. It only has to let a player notice they have three after four levels.</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Level 2's flower has three loss conditions, two of them silent. With a visible count that is fair. Without one it is the most likely place a run quietly dies.</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hiddenflower.png can serve all five, or each level can have its own bloom. Distinct ones would make the satchel itself tell the story, at the cost of four more assets.</w:t>
      </w:r>
    </w:p>
    <w:p>
      <w:pPr>
        <w:pStyle w:val="Heading1"/>
        <w:spacing w:after="160" w:before="320"/>
      </w:pPr>
      <w:r>
        <w:rPr>
          <w:rFonts w:ascii="Arial" w:cs="Arial" w:eastAsia="Arial" w:hAnsi="Arial"/>
          <w:b/>
          <w:bCs/>
          <w:color w:val="000000"/>
          <w:sz w:val="32"/>
          <w:szCs w:val="32"/>
        </w:rPr>
        <w:t xml:space="preserve">CLASS VOCABULARY USED IN THIS LEVEL</w:t>
      </w:r>
    </w:p>
    <w:p>
      <w:pPr>
        <w:spacing w:after="120" w:line="276"/>
      </w:pPr>
      <w:r>
        <w:rPr>
          <w:rFonts w:ascii="Arial" w:cs="Arial" w:eastAsia="Arial" w:hAnsi="Arial"/>
          <w:b w:val="false"/>
          <w:bCs w:val="false"/>
          <w:i w:val="false"/>
          <w:iCs w:val="false"/>
          <w:color w:val="1F4E79"/>
          <w:sz w:val="22"/>
          <w:szCs w:val="22"/>
        </w:rPr>
        <w:t xml:space="preserve">Every class this level needs is already in the 50. No swaps, no retraining — unlike Level 2.</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Aquatic actors (the dive, and resolution 2): fish, octopus, shark, sea turtle, crab, penguin, frog.</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Bakunawa resolution 1: flashlight.</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Combat weapons (resolution 3): sword, axe, cannon, boomerang, anvil.</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Route 1, if the boat is drawn rather than found: sailboat. submarine is also in the vocabulary and would serve the dive route as an alternative to transforming — worth considering, since it sidesteps the ink drain entirely and gives the pragmatic player a genuinely pragmatic option.</w:t>
      </w:r>
    </w:p>
    <w:p>
      <w:pPr>
        <w:pStyle w:val="ListParagraph"/>
        <w:numPr>
          <w:ilvl w:val="0"/>
          <w:numId w:val="2"/>
        </w:numPr>
        <w:spacing w:after="80" w:line="276"/>
      </w:pPr>
      <w:r>
        <w:rPr>
          <w:rFonts w:ascii="Arial" w:cs="Arial" w:eastAsia="Arial" w:hAnsi="Arial"/>
          <w:b w:val="false"/>
          <w:bCs w:val="false"/>
          <w:i w:val="false"/>
          <w:iCs w:val="false"/>
          <w:color w:val="C00000"/>
          <w:sz w:val="22"/>
          <w:szCs w:val="22"/>
        </w:rPr>
        <w:t xml:space="preserve">Recall discipline applies: no level-critical obstacle may depend on a class whose held-out recall is below 0.70. flashlight gates an entire resolution here and octopus gates a route, so both need checking against the per-class recall table before this level is locked.</w:t>
      </w:r>
    </w:p>
    <w:p>
      <w:pPr>
        <w:pBdr>
          <w:bottom w:val="single" w:color="BFBFBF" w:sz="6" w:space="1"/>
        </w:pBdr>
        <w:spacing w:after="160" w:before="160"/>
      </w:pPr>
      <w:r>
        <w:rPr>
          <w:rFonts w:ascii="Arial" w:cs="Arial" w:eastAsia="Arial" w:hAnsi="Arial"/>
          <w:sz w:val="22"/>
          <w:szCs w:val="22"/>
        </w:rPr>
        <w:t xml:space="preserve"/>
      </w:r>
    </w:p>
    <w:p>
      <w:pPr>
        <w:pStyle w:val="Heading1"/>
        <w:spacing w:after="160" w:before="320"/>
      </w:pPr>
      <w:r>
        <w:rPr>
          <w:rFonts w:ascii="Arial" w:cs="Arial" w:eastAsia="Arial" w:hAnsi="Arial"/>
          <w:b/>
          <w:bCs/>
          <w:color w:val="000000"/>
          <w:sz w:val="32"/>
          <w:szCs w:val="32"/>
        </w:rPr>
        <w:t xml:space="preserve">ASSETS NEEDED</w:t>
      </w:r>
    </w:p>
    <w:p>
      <w:pPr>
        <w:spacing w:after="140" w:line="276"/>
      </w:pPr>
      <w:r>
        <w:rPr>
          <w:rFonts w:ascii="Arial" w:cs="Arial" w:eastAsia="Arial" w:hAnsi="Arial"/>
          <w:b w:val="false"/>
          <w:bCs w:val="false"/>
          <w:i w:val="false"/>
          <w:iCs w:val="false"/>
          <w:color w:val="1F4E79"/>
          <w:sz w:val="22"/>
          <w:szCs w:val="22"/>
        </w:rPr>
        <w:t xml:space="preserve">Level 3 shares almost nothing with Level 2's art. The plaza set, the alley set and the fiesta tileset are all unusable here. Only the character sheets, the brush UI and the flower carry over.</w:t>
      </w:r>
    </w:p>
    <w:p>
      <w:pPr>
        <w:pStyle w:val="Heading2"/>
        <w:spacing w:after="120" w:before="260"/>
      </w:pPr>
      <w:r>
        <w:rPr>
          <w:rFonts w:ascii="Arial" w:cs="Arial" w:eastAsia="Arial" w:hAnsi="Arial"/>
          <w:b/>
          <w:bCs/>
          <w:color w:val="1F4E79"/>
          <w:sz w:val="26"/>
          <w:szCs w:val="26"/>
        </w:rPr>
        <w:t xml:space="preserve">Carried over from existing assets</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MALE / FEMALE (apo), LOLOGHOST, LOLO1–LOLO5 character sheets.</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magicbrush.png, brushcontainer.png, emptyink.png — the ink HUD base.</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hiddenflower.png — reused for the bakunawa's flower.</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bangka.png — exists as an item sprite; needs a gameplay-scale version, see below.</w:t>
      </w:r>
    </w:p>
    <w:p>
      <w:pPr>
        <w:pStyle w:val="Heading2"/>
        <w:spacing w:after="120" w:before="260"/>
      </w:pPr>
      <w:r>
        <w:rPr>
          <w:rFonts w:ascii="Arial" w:cs="Arial" w:eastAsia="Arial" w:hAnsi="Arial"/>
          <w:b/>
          <w:bCs/>
          <w:color w:val="1F4E79"/>
          <w:sz w:val="26"/>
          <w:szCs w:val="26"/>
        </w:rPr>
        <w:t xml:space="preserve">A. Environments</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Shore / beach: sand, wet sand, shoreline with animated surf, sea horizon, sky. The level's opening and tutorial space.</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Sea surface (Route 1): water plane with wave animation, sky, distant island silhouette, parallax horizon.</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Underwater field (Route 2): water column background, light shafts, coral bed midground, seabed foreground, kelp, drifting particulate, bubble layers.</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Coral and reef props: four to six coral variants plus rocks, for the fun-fact field.</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Deep water transition — the field has to get darker and emptier as the player nears the bakunawa, or the encounter arrives without buildup.</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Bakunawa arena, surface staging (Route 1).</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Bakunawa arena, underwater staging (Route 2).</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Destination island: sand, palms, shoreline, the glittering painting embedded in the sand.</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Ink source props, if adopted — something in the boat and something on the seabed.</w:t>
      </w:r>
    </w:p>
    <w:p>
      <w:pPr>
        <w:pStyle w:val="Heading2"/>
        <w:spacing w:after="120" w:before="260"/>
      </w:pPr>
      <w:r>
        <w:rPr>
          <w:rFonts w:ascii="Arial" w:cs="Arial" w:eastAsia="Arial" w:hAnsi="Arial"/>
          <w:b/>
          <w:bCs/>
          <w:color w:val="1F4E79"/>
          <w:sz w:val="26"/>
          <w:szCs w:val="26"/>
        </w:rPr>
        <w:t xml:space="preserve">B. Characters and creatures</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Bakunawa. The single largest art item in the level. States needed: idle swim, frantic thrash, blind head-sweep search, following the light, finding the treasure, calm / grateful, attack, hurt, subdued. Two stagings, surface and underwater.</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Bakunawa light cones — as a rendered gameplay element, not just lighting, since they are the stealth rule.</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Shadowy snake silhouette, scripted, Route 1 only.</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Ambient sea life for the fun-fact field: eight to twelve interactables. Some can be vocabulary creatures (fish, crab, sea turtle, octopus), but the set should include non-drawable ones — jellyfish, starfish, clam, seaweed, urchin — so the field does not read as a menu of things the player could have drawn.</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Fish schools, ambient, animated.</w:t>
      </w:r>
    </w:p>
    <w:p>
      <w:pPr>
        <w:pStyle w:val="Heading2"/>
        <w:spacing w:after="120" w:before="260"/>
      </w:pPr>
      <w:r>
        <w:rPr>
          <w:rFonts w:ascii="Arial" w:cs="Arial" w:eastAsia="Arial" w:hAnsi="Arial"/>
          <w:b/>
          <w:bCs/>
          <w:color w:val="1F4E79"/>
          <w:sz w:val="26"/>
          <w:szCs w:val="26"/>
        </w:rPr>
        <w:t xml:space="preserve">C. New character poses</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Apo: seated and rowing in the boat (Route 1). Not in any existing sheet.</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Apo: digging or picking up from sand (shore, island).</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LOLOGHOST: seated in the boat.</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LOLOGHOST: grieving or turned away, for the death reveal. The existing extras are idle, look up, look down, wave, jump, cheer — none of them can carry that scene.</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LOLOGHOST: fading or dissolving, for the farewell. The wave pose covers the gesture; the exit needs its own treatment.</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Note: this is on top of the praying and laughing poses Level 2 already needs. Batch all five into one sheet extension rather than requesting them piecemeal.</w:t>
      </w:r>
    </w:p>
    <w:p>
      <w:pPr>
        <w:pStyle w:val="Heading2"/>
        <w:spacing w:after="120" w:before="260"/>
      </w:pPr>
      <w:r>
        <w:rPr>
          <w:rFonts w:ascii="Arial" w:cs="Arial" w:eastAsia="Arial" w:hAnsi="Arial"/>
          <w:b/>
          <w:bCs/>
          <w:color w:val="1F4E79"/>
          <w:sz w:val="26"/>
          <w:szCs w:val="26"/>
        </w:rPr>
        <w:t xml:space="preserve">D. Systems art — not sprites</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Aquatic physics profiles for all seven swimmable classes: buoyancy, drag, and swim-stroke joint controllers. This is the hidden cost of Route 2 and it is engineering, not art.</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Underwater rendering pass: colour grading, distortion, muffled audio filter.</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Boat traversal: movement, wake, bobbing.</w:t>
      </w:r>
    </w:p>
    <w:p>
      <w:pPr>
        <w:pStyle w:val="Heading2"/>
        <w:spacing w:after="120" w:before="260"/>
      </w:pPr>
      <w:r>
        <w:rPr>
          <w:rFonts w:ascii="Arial" w:cs="Arial" w:eastAsia="Arial" w:hAnsi="Arial"/>
          <w:b/>
          <w:bCs/>
          <w:color w:val="1F4E79"/>
          <w:sz w:val="26"/>
          <w:szCs w:val="26"/>
        </w:rPr>
        <w:t xml:space="preserve">E. Props and items</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New paintbrush: glinting in the sand, pickup, inventory icon. Must be visually distinct from magicbrush.png.</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Boat at gameplay scale, with the apo and lolo aboard.</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The bakunawa's treasure — recommend a recognisable object rather than a generic chest.</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The next painting, glittering in the sand.</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Effects: ink depletion warning, transformation revert, weapon impacts, water entry splash, bubble trails.</w:t>
      </w:r>
    </w:p>
    <w:p>
      <w:pPr>
        <w:pStyle w:val="Heading2"/>
        <w:spacing w:after="120" w:before="260"/>
      </w:pPr>
      <w:r>
        <w:rPr>
          <w:rFonts w:ascii="Arial" w:cs="Arial" w:eastAsia="Arial" w:hAnsi="Arial"/>
          <w:b/>
          <w:bCs/>
          <w:color w:val="1F4E79"/>
          <w:sz w:val="26"/>
          <w:szCs w:val="26"/>
        </w:rPr>
        <w:t xml:space="preserve">F. UI</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Ink meter, redesigned for continuous drain rather than discrete cost. Needs a drain animation, a low-ink warning state, and the timer UI from Levels 1 and 2 explicitly suppressed.</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Fun-fact popup card, with lolo's portrait.</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Combat HUD: apo health, bakunawa state, dodge window indicator, drawn-weapon slot.</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Stealth HUD: detection or visibility indicator.</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Two-option choice prompt and three-option choice prompt — reuse from Level 2.</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Refused-draw feedback for a land animal spawned underwater.</w:t>
      </w:r>
    </w:p>
    <w:p>
      <w:pPr>
        <w:pStyle w:val="Heading2"/>
        <w:spacing w:after="120" w:before="260"/>
      </w:pPr>
      <w:r>
        <w:rPr>
          <w:rFonts w:ascii="Arial" w:cs="Arial" w:eastAsia="Arial" w:hAnsi="Arial"/>
          <w:b/>
          <w:bCs/>
          <w:color w:val="1F4E79"/>
          <w:sz w:val="26"/>
          <w:szCs w:val="26"/>
        </w:rPr>
        <w:t xml:space="preserve">G. Audio</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Surface: waves, rowing, wind, gulls.</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Underwater: muffled ambience, bubbles, distant whale-like low end.</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Bakunawa: roar, thrash, a distinct calm-state motif for the flashlight resolution.</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Score: one quiet piece for the lore scene, one for the encounter, one for the farewell. The farewell is the level's emotional peak and should not reuse the lore cue.</w:t>
      </w:r>
    </w:p>
    <w:p>
      <w:pPr>
        <w:pBdr>
          <w:bottom w:val="single" w:color="BFBFBF" w:sz="6" w:space="1"/>
        </w:pBdr>
        <w:spacing w:after="160" w:before="160"/>
      </w:pPr>
      <w:r>
        <w:rPr>
          <w:rFonts w:ascii="Arial" w:cs="Arial" w:eastAsia="Arial" w:hAnsi="Arial"/>
          <w:sz w:val="22"/>
          <w:szCs w:val="22"/>
        </w:rPr>
        <w:t xml:space="preserve"/>
      </w:r>
    </w:p>
    <w:p>
      <w:pPr>
        <w:pStyle w:val="Heading1"/>
        <w:spacing w:after="160" w:before="320"/>
      </w:pPr>
      <w:r>
        <w:rPr>
          <w:rFonts w:ascii="Arial" w:cs="Arial" w:eastAsia="Arial" w:hAnsi="Arial"/>
          <w:b/>
          <w:bCs/>
          <w:color w:val="000000"/>
          <w:sz w:val="32"/>
          <w:szCs w:val="32"/>
        </w:rPr>
        <w:t xml:space="preserve">LEVEL FLOW CHART</w:t>
      </w:r>
    </w:p>
    <w:p>
      <w:pPr>
        <w:spacing w:after="100" w:line="276"/>
      </w:pPr>
      <w:r>
        <w:rPr>
          <w:rFonts w:ascii="Arial" w:cs="Arial" w:eastAsia="Arial" w:hAnsi="Arial"/>
          <w:b w:val="false"/>
          <w:bCs w:val="false"/>
          <w:i w:val="false"/>
          <w:iCs w:val="false"/>
          <w:color w:val="1F4E79"/>
          <w:sz w:val="22"/>
          <w:szCs w:val="22"/>
        </w:rPr>
        <w:t xml:space="preserve">Delivered as a separate Mermaid file (Level3_Dagat_Flow.mermaid), same BPMN conventions as the Level 2 chart:</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Rounded ends = start and end events.</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Diamonds = gateways, the points where the player chooses.</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Rectangles = tasks or actions.</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Slanted boxes = flags written to save state.</w:t>
      </w:r>
    </w:p>
    <w:p>
      <w:pPr>
        <w:pStyle w:val="ListParagraph"/>
        <w:numPr>
          <w:ilvl w:val="0"/>
          <w:numId w:val="2"/>
        </w:numPr>
        <w:spacing w:after="80" w:line="276"/>
      </w:pPr>
      <w:r>
        <w:rPr>
          <w:rFonts w:ascii="Arial" w:cs="Arial" w:eastAsia="Arial" w:hAnsi="Arial"/>
          <w:b w:val="false"/>
          <w:bCs w:val="false"/>
          <w:i w:val="false"/>
          <w:iCs w:val="false"/>
          <w:color w:val="1F4E79"/>
          <w:sz w:val="22"/>
          <w:szCs w:val="22"/>
        </w:rPr>
        <w:t xml:space="preserve">Double-bordered circles = checkpoints.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316"/>
      </w:pPr>
      <w:rPr>
        <w:rFonts w:ascii="Arial" w:cs="Arial" w:eastAsia="Arial" w:hAnsi="Arial"/>
        <w:sz w:val="22"/>
        <w:szCs w:val="22"/>
      </w:rPr>
    </w:lvl>
    <w:lvl w:ilvl="1" w15:tentative="1">
      <w:start w:val="1"/>
      <w:numFmt w:val="bullet"/>
      <w:lvlText w:val="○"/>
      <w:lvlJc w:val="left"/>
      <w:pPr>
        <w:ind w:left="863" w:hanging="316"/>
      </w:pPr>
      <w:rPr>
        <w:rFonts w:ascii="Arial" w:cs="Arial" w:eastAsia="Arial" w:hAnsi="Arial"/>
        <w:sz w:val="22"/>
        <w:szCs w:val="22"/>
      </w:rPr>
    </w:lvl>
    <w:lvl w:ilvl="2" w15:tentative="1">
      <w:start w:val="1"/>
      <w:numFmt w:val="bullet"/>
      <w:lvlText w:val="▪"/>
      <w:lvlJc w:val="left"/>
      <w:pPr>
        <w:ind w:left="1296" w:hanging="316"/>
      </w:pPr>
      <w:rPr>
        <w:rFonts w:ascii="Arial" w:cs="Arial" w:eastAsia="Arial" w:hAnsi="Arial"/>
        <w:sz w:val="22"/>
        <w:szCs w:val="22"/>
      </w:rPr>
    </w:lvl>
    <w:lvl w:ilvl="3" w15:tentative="1">
      <w:start w:val="1"/>
      <w:numFmt w:val="bullet"/>
      <w:lvlText w:val="–"/>
      <w:lvlJc w:val="left"/>
      <w:pPr>
        <w:ind w:left="1727" w:hanging="316"/>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2026-09-15T23:15:42.013Z</dcterms:created>
  <dcterms:modified xsi:type="dcterms:W3CDTF">2026-09-15T23:15:42.022Z</dcterms:modified>
</cp:coreProperties>
</file>

<file path=docProps/custom.xml><?xml version="1.0" encoding="utf-8"?>
<Properties xmlns="http://schemas.openxmlformats.org/officeDocument/2006/custom-properties" xmlns:vt="http://schemas.openxmlformats.org/officeDocument/2006/docPropsVTypes"/>
</file>