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AF7D" w14:textId="0D17ABB4" w:rsidR="003047B3" w:rsidRDefault="003047B3" w:rsidP="003047B3">
      <w:pPr>
        <w:rPr>
          <w:b/>
          <w:bCs/>
        </w:rPr>
      </w:pPr>
      <w:r>
        <w:rPr>
          <w:b/>
          <w:bCs/>
        </w:rPr>
        <w:t>Our customers</w:t>
      </w:r>
      <w:r w:rsidR="00101D9F">
        <w:rPr>
          <w:b/>
          <w:bCs/>
        </w:rPr>
        <w:t xml:space="preserve"> </w:t>
      </w:r>
    </w:p>
    <w:p w14:paraId="34F072EC" w14:textId="30F3467A" w:rsidR="00C70607" w:rsidRDefault="00C70607" w:rsidP="003047B3">
      <w:pPr>
        <w:rPr>
          <w:b/>
          <w:bCs/>
          <w:u w:val="single"/>
        </w:rPr>
      </w:pPr>
      <w:r>
        <w:rPr>
          <w:b/>
          <w:bCs/>
          <w:u w:val="single"/>
        </w:rPr>
        <w:t>Graphic</w:t>
      </w:r>
      <w:r w:rsidR="00A00086">
        <w:rPr>
          <w:b/>
          <w:bCs/>
          <w:u w:val="single"/>
        </w:rPr>
        <w:t xml:space="preserve"> or dot points/lines</w:t>
      </w:r>
    </w:p>
    <w:p w14:paraId="2B8D2D4F" w14:textId="6022DFCC" w:rsidR="00CD0C47" w:rsidRPr="00CD0C47" w:rsidRDefault="00CD0C47" w:rsidP="003047B3">
      <w:pPr>
        <w:rPr>
          <w:b/>
          <w:bCs/>
          <w:u w:val="single"/>
        </w:rPr>
      </w:pPr>
      <w:r w:rsidRPr="00CD0C47">
        <w:rPr>
          <w:b/>
          <w:bCs/>
          <w:u w:val="single"/>
        </w:rPr>
        <w:t>Customers</w:t>
      </w:r>
    </w:p>
    <w:p w14:paraId="62880578" w14:textId="6C95027C" w:rsidR="00101D9F" w:rsidRPr="00C70607" w:rsidRDefault="00101D9F" w:rsidP="003047B3">
      <w:r w:rsidRPr="00C70607">
        <w:t>Energy and water retailers</w:t>
      </w:r>
    </w:p>
    <w:p w14:paraId="671A8A05" w14:textId="71AD4E56" w:rsidR="00101D9F" w:rsidRPr="00C70607" w:rsidRDefault="00101D9F" w:rsidP="003047B3">
      <w:r w:rsidRPr="00C70607">
        <w:t>Energy network businesses</w:t>
      </w:r>
    </w:p>
    <w:p w14:paraId="20A32A3C" w14:textId="669E2E32" w:rsidR="00101D9F" w:rsidRPr="00C70607" w:rsidRDefault="00101D9F" w:rsidP="003047B3">
      <w:r w:rsidRPr="00C70607">
        <w:t>Commercial and Industrial business</w:t>
      </w:r>
    </w:p>
    <w:p w14:paraId="5D5F2F92" w14:textId="4B0A9FF5" w:rsidR="00101D9F" w:rsidRPr="00C70607" w:rsidRDefault="00101D9F" w:rsidP="003047B3">
      <w:r w:rsidRPr="00C70607">
        <w:t>Embedded Networks</w:t>
      </w:r>
    </w:p>
    <w:p w14:paraId="71A7477A" w14:textId="2F243C2A" w:rsidR="00101D9F" w:rsidRDefault="00CD0C47" w:rsidP="003047B3">
      <w:r w:rsidRPr="00C70607">
        <w:t>Local Government</w:t>
      </w:r>
    </w:p>
    <w:p w14:paraId="1C24DD78" w14:textId="3B4569A2" w:rsidR="00293A24" w:rsidRPr="00C70607" w:rsidRDefault="00293A24" w:rsidP="003047B3">
      <w:r>
        <w:t>Accredited service providers (ASPs)</w:t>
      </w:r>
    </w:p>
    <w:p w14:paraId="0B39E904" w14:textId="7331E64E" w:rsidR="00CD0C47" w:rsidRDefault="00CD0C47" w:rsidP="003047B3">
      <w:pPr>
        <w:rPr>
          <w:b/>
          <w:bCs/>
        </w:rPr>
      </w:pPr>
      <w:r>
        <w:rPr>
          <w:b/>
          <w:bCs/>
        </w:rPr>
        <w:t>Partners</w:t>
      </w:r>
    </w:p>
    <w:p w14:paraId="5C5D21EA" w14:textId="156FC65E" w:rsidR="00CD0C47" w:rsidRPr="00C70607" w:rsidRDefault="00FF3228" w:rsidP="003047B3">
      <w:r w:rsidRPr="00C70607">
        <w:t>Meter</w:t>
      </w:r>
      <w:r w:rsidR="005B7E9E" w:rsidRPr="00C70607">
        <w:t xml:space="preserve"> </w:t>
      </w:r>
      <w:r w:rsidR="0047031B">
        <w:t xml:space="preserve">suppliers </w:t>
      </w:r>
    </w:p>
    <w:p w14:paraId="6B13650C" w14:textId="11724741" w:rsidR="005B7E9E" w:rsidRPr="00C70607" w:rsidRDefault="005B7E9E" w:rsidP="003047B3">
      <w:r w:rsidRPr="00C70607">
        <w:t>Technology businesses</w:t>
      </w:r>
    </w:p>
    <w:p w14:paraId="68245304" w14:textId="1905C307" w:rsidR="005B7E9E" w:rsidRPr="00C70607" w:rsidRDefault="005B7E9E" w:rsidP="003047B3">
      <w:r w:rsidRPr="00C70607">
        <w:t xml:space="preserve">Energy </w:t>
      </w:r>
      <w:r w:rsidR="00C70607" w:rsidRPr="00C70607">
        <w:t>specialists</w:t>
      </w:r>
    </w:p>
    <w:p w14:paraId="3DEC4E86" w14:textId="7C19BD64" w:rsidR="005B7E9E" w:rsidRDefault="005B7E9E" w:rsidP="003047B3">
      <w:r w:rsidRPr="00C70607">
        <w:t xml:space="preserve">Telecommunications </w:t>
      </w:r>
      <w:r w:rsidR="00E76B19" w:rsidRPr="00C70607">
        <w:t>providers</w:t>
      </w:r>
    </w:p>
    <w:p w14:paraId="02839CD8" w14:textId="58B21CD4" w:rsidR="0047031B" w:rsidRDefault="0047031B" w:rsidP="003047B3">
      <w:r>
        <w:t xml:space="preserve">Field </w:t>
      </w:r>
      <w:r w:rsidR="009F5877">
        <w:t>s</w:t>
      </w:r>
      <w:r>
        <w:t xml:space="preserve">ervice </w:t>
      </w:r>
      <w:r w:rsidR="009F5877">
        <w:t>p</w:t>
      </w:r>
      <w:r w:rsidR="004C323F">
        <w:t>rovider</w:t>
      </w:r>
      <w:r w:rsidR="009F5877">
        <w:t>s</w:t>
      </w:r>
    </w:p>
    <w:p w14:paraId="39D73FF2" w14:textId="77777777" w:rsidR="001B2A60" w:rsidRPr="001B2A60" w:rsidRDefault="001B2A60" w:rsidP="001B2A60">
      <w:pPr>
        <w:rPr>
          <w:b/>
          <w:bCs/>
          <w:highlight w:val="yellow"/>
        </w:rPr>
      </w:pPr>
      <w:r w:rsidRPr="001B2A60">
        <w:rPr>
          <w:b/>
          <w:bCs/>
          <w:highlight w:val="yellow"/>
        </w:rPr>
        <w:t>Case studies - Case study – tech tracker</w:t>
      </w:r>
    </w:p>
    <w:p w14:paraId="11BCE99A" w14:textId="77777777" w:rsidR="001B2A60" w:rsidRPr="001B2A60" w:rsidRDefault="001B2A60" w:rsidP="001B2A60">
      <w:pPr>
        <w:rPr>
          <w:b/>
          <w:bCs/>
          <w:highlight w:val="yellow"/>
        </w:rPr>
      </w:pPr>
      <w:r w:rsidRPr="001B2A60">
        <w:rPr>
          <w:b/>
          <w:bCs/>
          <w:highlight w:val="yellow"/>
        </w:rPr>
        <w:t>Off Peak +- safety incident identified</w:t>
      </w:r>
    </w:p>
    <w:p w14:paraId="175A85C0" w14:textId="77777777" w:rsidR="001B2A60" w:rsidRPr="001B2A60" w:rsidRDefault="001B2A60" w:rsidP="001B2A60">
      <w:pPr>
        <w:rPr>
          <w:b/>
          <w:bCs/>
        </w:rPr>
      </w:pPr>
      <w:r w:rsidRPr="001B2A60">
        <w:rPr>
          <w:b/>
          <w:bCs/>
          <w:highlight w:val="yellow"/>
        </w:rPr>
        <w:t>Cat M-1</w:t>
      </w:r>
    </w:p>
    <w:p w14:paraId="181DFB5E" w14:textId="77777777" w:rsidR="001B2A60" w:rsidRDefault="001B2A60" w:rsidP="003047B3">
      <w:pPr>
        <w:rPr>
          <w:b/>
          <w:bCs/>
        </w:rPr>
      </w:pPr>
    </w:p>
    <w:p w14:paraId="280BBCC3" w14:textId="36A2A197" w:rsidR="005B7E9E" w:rsidRDefault="00A00086" w:rsidP="003047B3">
      <w:pPr>
        <w:rPr>
          <w:b/>
          <w:bCs/>
        </w:rPr>
      </w:pPr>
      <w:r>
        <w:rPr>
          <w:b/>
          <w:bCs/>
        </w:rPr>
        <w:t>Who we serve</w:t>
      </w:r>
    </w:p>
    <w:p w14:paraId="1F0CBCEC" w14:textId="33588BFF" w:rsidR="00235A0B" w:rsidRPr="00B2054C" w:rsidRDefault="00975CF5" w:rsidP="003047B3">
      <w:r>
        <w:t xml:space="preserve">Intellihub is a </w:t>
      </w:r>
      <w:r w:rsidR="003E1E3B" w:rsidRPr="00B2054C">
        <w:t xml:space="preserve">large and independent metering provider </w:t>
      </w:r>
      <w:r>
        <w:t>that s</w:t>
      </w:r>
      <w:r w:rsidR="003E1E3B" w:rsidRPr="00B2054C">
        <w:t>erve</w:t>
      </w:r>
      <w:r>
        <w:t>s</w:t>
      </w:r>
      <w:r w:rsidR="003E1E3B" w:rsidRPr="00B2054C">
        <w:t xml:space="preserve"> </w:t>
      </w:r>
      <w:r w:rsidR="00171438" w:rsidRPr="00B2054C">
        <w:t xml:space="preserve">a broad range of </w:t>
      </w:r>
      <w:r w:rsidR="00EB0CD0" w:rsidRPr="00B2054C">
        <w:t xml:space="preserve">retailers across the </w:t>
      </w:r>
      <w:r w:rsidR="00235A0B" w:rsidRPr="00B2054C">
        <w:t>u</w:t>
      </w:r>
      <w:r w:rsidR="00EB0CD0" w:rsidRPr="00B2054C">
        <w:t>tilit</w:t>
      </w:r>
      <w:r w:rsidR="00235A0B" w:rsidRPr="00B2054C">
        <w:t>ies</w:t>
      </w:r>
      <w:r w:rsidR="00EB0CD0" w:rsidRPr="00B2054C">
        <w:t xml:space="preserve"> sector</w:t>
      </w:r>
      <w:r w:rsidR="00235A0B" w:rsidRPr="00B2054C">
        <w:t>.</w:t>
      </w:r>
    </w:p>
    <w:p w14:paraId="6FA2F4BA" w14:textId="18719907" w:rsidR="007F151F" w:rsidRDefault="002B44DC" w:rsidP="003047B3">
      <w:r w:rsidRPr="00B2054C">
        <w:t xml:space="preserve">We </w:t>
      </w:r>
      <w:r w:rsidR="005F53D5" w:rsidRPr="00B2054C">
        <w:t>provide metering services to their household an</w:t>
      </w:r>
      <w:r w:rsidR="00AB0DAA" w:rsidRPr="00B2054C">
        <w:t>d</w:t>
      </w:r>
      <w:r w:rsidR="005F53D5" w:rsidRPr="00B2054C">
        <w:t xml:space="preserve"> business </w:t>
      </w:r>
      <w:r w:rsidR="00184F67" w:rsidRPr="00B2054C">
        <w:t>customers</w:t>
      </w:r>
      <w:r w:rsidR="00184F67">
        <w:t xml:space="preserve"> such as meter installations, remote reading, connections and disconnection and monthly billing. </w:t>
      </w:r>
      <w:r w:rsidR="004E62BA">
        <w:t xml:space="preserve">Our smart meters also </w:t>
      </w:r>
      <w:r w:rsidR="006209A7">
        <w:t>help</w:t>
      </w:r>
      <w:r w:rsidR="0077602E">
        <w:t xml:space="preserve"> unlock new energy services and products</w:t>
      </w:r>
      <w:r w:rsidR="00AF34DA">
        <w:t>.</w:t>
      </w:r>
    </w:p>
    <w:p w14:paraId="41B41C56" w14:textId="77777777" w:rsidR="008C3869" w:rsidRDefault="008C3869" w:rsidP="003047B3">
      <w:r>
        <w:t xml:space="preserve">Our </w:t>
      </w:r>
      <w:r w:rsidR="00AF34DA">
        <w:t xml:space="preserve">meters give insights in real-time; optimise the home for solar, batteries and electric vehicles; and enable new services like demand response and virtual power plants and dynamic control of hot water. </w:t>
      </w:r>
    </w:p>
    <w:p w14:paraId="2462320C" w14:textId="36C5FF4D" w:rsidR="0081318C" w:rsidRDefault="00184F67" w:rsidP="003047B3">
      <w:r>
        <w:t>W</w:t>
      </w:r>
      <w:r w:rsidR="00235A0B" w:rsidRPr="00B2054C">
        <w:t xml:space="preserve">e also work for </w:t>
      </w:r>
      <w:r w:rsidR="00522369" w:rsidRPr="00B2054C">
        <w:t xml:space="preserve">energy distribution businesses who are </w:t>
      </w:r>
      <w:r w:rsidR="007F22A2" w:rsidRPr="00B2054C">
        <w:t xml:space="preserve">turning to advanced smart metering </w:t>
      </w:r>
      <w:r w:rsidR="00522369" w:rsidRPr="00B2054C">
        <w:t xml:space="preserve">for new and innovative </w:t>
      </w:r>
      <w:r w:rsidR="007700E2" w:rsidRPr="00B2054C">
        <w:t xml:space="preserve">solutions </w:t>
      </w:r>
      <w:r w:rsidR="00522369" w:rsidRPr="00B2054C">
        <w:t xml:space="preserve">to access data </w:t>
      </w:r>
      <w:r w:rsidR="00C67F55" w:rsidRPr="00B2054C">
        <w:t xml:space="preserve">and </w:t>
      </w:r>
      <w:r w:rsidR="00D40693" w:rsidRPr="00B2054C">
        <w:t xml:space="preserve">manage </w:t>
      </w:r>
      <w:r w:rsidR="0081318C" w:rsidRPr="00B2054C">
        <w:t xml:space="preserve">the </w:t>
      </w:r>
      <w:r w:rsidR="00D40693" w:rsidRPr="00B2054C">
        <w:t xml:space="preserve">increasing </w:t>
      </w:r>
      <w:r w:rsidR="0081318C" w:rsidRPr="00B2054C">
        <w:t xml:space="preserve">two-way flow of </w:t>
      </w:r>
      <w:r w:rsidR="00D136A1" w:rsidRPr="00B2054C">
        <w:t xml:space="preserve">renewable energy </w:t>
      </w:r>
      <w:r w:rsidR="0081318C" w:rsidRPr="00B2054C">
        <w:t>on the grid.</w:t>
      </w:r>
    </w:p>
    <w:p w14:paraId="68D56EB9" w14:textId="4E742C7F" w:rsidR="002E16BA" w:rsidRDefault="00DE4E74" w:rsidP="003047B3">
      <w:r>
        <w:lastRenderedPageBreak/>
        <w:t xml:space="preserve">A growing number of large commercial and Industrial businesses </w:t>
      </w:r>
      <w:r w:rsidR="00826332">
        <w:t xml:space="preserve">and local government organisations </w:t>
      </w:r>
      <w:r>
        <w:t xml:space="preserve">are also turning to Intellihub </w:t>
      </w:r>
      <w:r w:rsidR="00826332">
        <w:t xml:space="preserve">to help </w:t>
      </w:r>
      <w:r w:rsidR="002E16BA">
        <w:t>power and grow their operations.</w:t>
      </w:r>
    </w:p>
    <w:p w14:paraId="3F58DF02" w14:textId="77777777" w:rsidR="00A00086" w:rsidRDefault="00691E48" w:rsidP="003047B3">
      <w:r>
        <w:t>This includes businesses across the t</w:t>
      </w:r>
      <w:r w:rsidR="00C45270">
        <w:t xml:space="preserve">elecommunications, </w:t>
      </w:r>
      <w:r>
        <w:t>m</w:t>
      </w:r>
      <w:r w:rsidR="00C45270">
        <w:t xml:space="preserve">anufacturing, </w:t>
      </w:r>
      <w:r>
        <w:t>w</w:t>
      </w:r>
      <w:r w:rsidR="00C45270">
        <w:t xml:space="preserve">ater </w:t>
      </w:r>
      <w:r>
        <w:t>a</w:t>
      </w:r>
      <w:r w:rsidR="00C45270">
        <w:t xml:space="preserve">uthorities, </w:t>
      </w:r>
      <w:r>
        <w:t>r</w:t>
      </w:r>
      <w:r w:rsidR="00C45270">
        <w:t xml:space="preserve">etail and </w:t>
      </w:r>
      <w:r>
        <w:t>a</w:t>
      </w:r>
      <w:r w:rsidR="00C45270">
        <w:t>griculture sectors</w:t>
      </w:r>
      <w:r>
        <w:t>.</w:t>
      </w:r>
    </w:p>
    <w:p w14:paraId="6DC6864C" w14:textId="4F104CA3" w:rsidR="008D348D" w:rsidRDefault="0044686B" w:rsidP="003047B3">
      <w:r>
        <w:t>We also service embedded network</w:t>
      </w:r>
      <w:r w:rsidR="00B808D0">
        <w:t xml:space="preserve"> customers </w:t>
      </w:r>
      <w:r w:rsidR="00981B0A">
        <w:t xml:space="preserve">across different multi-occupancy </w:t>
      </w:r>
      <w:r w:rsidR="008E470E">
        <w:t xml:space="preserve">buildings such as apartments, hotels, commercial </w:t>
      </w:r>
      <w:r w:rsidR="00F4570D">
        <w:t>premises or office buildings</w:t>
      </w:r>
      <w:r w:rsidR="008D348D">
        <w:t xml:space="preserve"> as well as </w:t>
      </w:r>
      <w:r w:rsidR="009760D6">
        <w:t>Accredited Service Providers who are licensed to install meters for new connecting customer</w:t>
      </w:r>
      <w:r w:rsidR="008D348D">
        <w:t>s.</w:t>
      </w:r>
    </w:p>
    <w:p w14:paraId="30584641" w14:textId="31E77362" w:rsidR="007D576B" w:rsidRDefault="009760D6" w:rsidP="003047B3">
      <w:pPr>
        <w:rPr>
          <w:b/>
          <w:bCs/>
        </w:rPr>
      </w:pPr>
      <w:r>
        <w:t xml:space="preserve"> </w:t>
      </w:r>
      <w:r w:rsidR="00A00086" w:rsidRPr="00A00086">
        <w:rPr>
          <w:b/>
          <w:bCs/>
        </w:rPr>
        <w:t>Our partners</w:t>
      </w:r>
      <w:r w:rsidRPr="00A00086">
        <w:rPr>
          <w:b/>
          <w:bCs/>
        </w:rPr>
        <w:t xml:space="preserve">  </w:t>
      </w:r>
    </w:p>
    <w:p w14:paraId="1275498E" w14:textId="79469F59" w:rsidR="0037167A" w:rsidRDefault="005B1BE4" w:rsidP="005B1BE4">
      <w:r>
        <w:t xml:space="preserve">Intellihub is the only metering provider in Australia and New Zealand that provides a spectrum of world-leading meters from multiple global companies including EDMI, </w:t>
      </w:r>
      <w:proofErr w:type="spellStart"/>
      <w:r>
        <w:t>Landis+Gyr</w:t>
      </w:r>
      <w:proofErr w:type="spellEnd"/>
      <w:r>
        <w:t xml:space="preserve"> and Honeywell. This </w:t>
      </w:r>
      <w:r w:rsidR="0037167A">
        <w:t xml:space="preserve">reduces </w:t>
      </w:r>
      <w:r>
        <w:t>our customers</w:t>
      </w:r>
      <w:r w:rsidR="0037167A">
        <w:t>’</w:t>
      </w:r>
      <w:r>
        <w:t xml:space="preserve"> supply chain risk</w:t>
      </w:r>
      <w:r w:rsidR="0037167A">
        <w:t xml:space="preserve"> and supports innovative </w:t>
      </w:r>
      <w:r w:rsidR="00336D5B">
        <w:t>p</w:t>
      </w:r>
      <w:r w:rsidR="0037167A">
        <w:t>roduct development.</w:t>
      </w:r>
    </w:p>
    <w:p w14:paraId="6FA6643F" w14:textId="1AE85F04" w:rsidR="005E4D6D" w:rsidRDefault="00371100" w:rsidP="005B1BE4">
      <w:r>
        <w:t xml:space="preserve">We also partner with </w:t>
      </w:r>
      <w:r w:rsidR="002F4C74">
        <w:t xml:space="preserve">several </w:t>
      </w:r>
      <w:r>
        <w:t xml:space="preserve">energy and technology companies that are </w:t>
      </w:r>
      <w:r w:rsidR="00E46562">
        <w:t xml:space="preserve">developing new </w:t>
      </w:r>
      <w:r w:rsidR="00FC104B">
        <w:t xml:space="preserve">applications, </w:t>
      </w:r>
      <w:r w:rsidR="002F4C74">
        <w:t>products and services t</w:t>
      </w:r>
      <w:r w:rsidR="00170091">
        <w:t>hat sup</w:t>
      </w:r>
      <w:r w:rsidR="005E4D6D">
        <w:t>port the transition underway across the energy sector.</w:t>
      </w:r>
    </w:p>
    <w:p w14:paraId="5F91D300" w14:textId="508DEE3F" w:rsidR="00DC494C" w:rsidRDefault="00DC494C" w:rsidP="005B1BE4">
      <w:r w:rsidRPr="00DC494C">
        <w:rPr>
          <w:highlight w:val="yellow"/>
        </w:rPr>
        <w:t xml:space="preserve">Something about telcos </w:t>
      </w:r>
      <w:r>
        <w:rPr>
          <w:highlight w:val="yellow"/>
        </w:rPr>
        <w:t>–</w:t>
      </w:r>
      <w:r w:rsidRPr="00DC494C">
        <w:rPr>
          <w:highlight w:val="yellow"/>
        </w:rPr>
        <w:t xml:space="preserve"> Perry</w:t>
      </w:r>
    </w:p>
    <w:p w14:paraId="64CBC250" w14:textId="77777777" w:rsidR="00160BE6" w:rsidRDefault="00DC494C" w:rsidP="005B1BE4">
      <w:r>
        <w:t xml:space="preserve">Our metering services are delivered by </w:t>
      </w:r>
      <w:r w:rsidR="00C52528">
        <w:t xml:space="preserve">technicians and support staff </w:t>
      </w:r>
      <w:r w:rsidR="00160BE6">
        <w:t xml:space="preserve">working for about </w:t>
      </w:r>
      <w:r w:rsidR="00D32D6E">
        <w:t>half a dozen Field Service Providers</w:t>
      </w:r>
      <w:r w:rsidR="00160BE6">
        <w:t xml:space="preserve"> across Australia and New Zealand</w:t>
      </w:r>
      <w:r w:rsidR="00D32D6E">
        <w:t>.</w:t>
      </w:r>
    </w:p>
    <w:p w14:paraId="3E5F16D3" w14:textId="187862A5" w:rsidR="00C52528" w:rsidRDefault="00D32D6E" w:rsidP="005B1BE4">
      <w:r>
        <w:t xml:space="preserve">They </w:t>
      </w:r>
      <w:r w:rsidR="005C7245">
        <w:t xml:space="preserve">undergo strict and regular </w:t>
      </w:r>
      <w:r w:rsidR="00C52528">
        <w:t>safety</w:t>
      </w:r>
      <w:r w:rsidR="005C7245">
        <w:t xml:space="preserve"> and quality assurance </w:t>
      </w:r>
      <w:r>
        <w:t>train</w:t>
      </w:r>
      <w:r w:rsidR="00C52528">
        <w:t>ing, certifications and audit</w:t>
      </w:r>
      <w:r w:rsidR="00FA7DFC">
        <w:t>ing</w:t>
      </w:r>
      <w:r w:rsidR="00C52528">
        <w:t>.</w:t>
      </w:r>
    </w:p>
    <w:p w14:paraId="5403341A" w14:textId="028FCD9C" w:rsidR="00FA7DFC" w:rsidRPr="00975CF5" w:rsidRDefault="00FA7DFC" w:rsidP="00FA7DFC">
      <w:pPr>
        <w:rPr>
          <w:b/>
          <w:bCs/>
        </w:rPr>
      </w:pPr>
      <w:r w:rsidRPr="00975CF5">
        <w:rPr>
          <w:b/>
          <w:bCs/>
        </w:rPr>
        <w:t xml:space="preserve">Our customer </w:t>
      </w:r>
      <w:r w:rsidR="00865C3F" w:rsidRPr="00975CF5">
        <w:rPr>
          <w:b/>
          <w:bCs/>
        </w:rPr>
        <w:t>focus</w:t>
      </w:r>
    </w:p>
    <w:p w14:paraId="7E2E82FE" w14:textId="2381E9E0" w:rsidR="00865C3F" w:rsidRPr="00975CF5" w:rsidRDefault="00BB1BD1" w:rsidP="00FA7DFC">
      <w:r w:rsidRPr="00975CF5">
        <w:t xml:space="preserve">We’ve set a goal to deliver a new benchmark is </w:t>
      </w:r>
      <w:r w:rsidR="001E03C0" w:rsidRPr="00975CF5">
        <w:t>quality metering and customer service.</w:t>
      </w:r>
      <w:r w:rsidR="00E3644D" w:rsidRPr="00975CF5">
        <w:t xml:space="preserve"> This means b</w:t>
      </w:r>
      <w:r w:rsidR="003F7DFF" w:rsidRPr="00975CF5">
        <w:t xml:space="preserve">eing there close to where </w:t>
      </w:r>
      <w:r w:rsidR="002D4910" w:rsidRPr="00975CF5">
        <w:t>our</w:t>
      </w:r>
      <w:r w:rsidR="003F7DFF" w:rsidRPr="00975CF5">
        <w:t xml:space="preserve"> customers need us. And new digital services that </w:t>
      </w:r>
      <w:r w:rsidR="00C35909" w:rsidRPr="00975CF5">
        <w:t>makes metering easier and supports new services inside the home.</w:t>
      </w:r>
    </w:p>
    <w:p w14:paraId="40F9555B" w14:textId="225FF45F" w:rsidR="00C35909" w:rsidRPr="00975CF5" w:rsidRDefault="00C35909" w:rsidP="00FA7DFC">
      <w:r w:rsidRPr="00975CF5">
        <w:rPr>
          <w:b/>
          <w:bCs/>
        </w:rPr>
        <w:t xml:space="preserve">Tech Tracker </w:t>
      </w:r>
      <w:r w:rsidRPr="00975CF5">
        <w:t>(case study)</w:t>
      </w:r>
      <w:r w:rsidR="00975CF5" w:rsidRPr="00975CF5">
        <w:t xml:space="preserve"> use as main customer service photo</w:t>
      </w:r>
    </w:p>
    <w:p w14:paraId="3650C7F9" w14:textId="63C6AF3E" w:rsidR="00913CFC" w:rsidRPr="00975CF5" w:rsidRDefault="00913CFC" w:rsidP="00913CFC">
      <w:r w:rsidRPr="00975CF5">
        <w:t>Households can now track when their electrician will arrive to install their new electricity meter via their smart phone, and rate how good a job is done, through a new app designed to save time and improve service levels.</w:t>
      </w:r>
    </w:p>
    <w:p w14:paraId="54146D47" w14:textId="08BBD270" w:rsidR="00913CFC" w:rsidRPr="00975CF5" w:rsidRDefault="00913CFC" w:rsidP="00913CFC">
      <w:r w:rsidRPr="00975CF5">
        <w:t>The new Uber-style Tech Tracker service puts an end to the time-consuming wait for an electrician to turn up and complete the meter installation.</w:t>
      </w:r>
    </w:p>
    <w:p w14:paraId="2884C1D2" w14:textId="263CC03D" w:rsidR="000E6B98" w:rsidRPr="00975CF5" w:rsidRDefault="000E6B98" w:rsidP="00913CFC">
      <w:r w:rsidRPr="00975CF5">
        <w:rPr>
          <w:highlight w:val="yellow"/>
        </w:rPr>
        <w:t xml:space="preserve">It was developed in house at Intellihub and is fully integrated with </w:t>
      </w:r>
      <w:r w:rsidR="00AD21C5" w:rsidRPr="00975CF5">
        <w:rPr>
          <w:highlight w:val="yellow"/>
        </w:rPr>
        <w:t>xx back end/front end systems</w:t>
      </w:r>
      <w:r w:rsidR="00AD21C5" w:rsidRPr="00975CF5">
        <w:t xml:space="preserve"> </w:t>
      </w:r>
      <w:r w:rsidRPr="00975CF5">
        <w:t xml:space="preserve">  </w:t>
      </w:r>
      <w:r w:rsidR="00AD21C5" w:rsidRPr="00975CF5">
        <w:rPr>
          <w:highlight w:val="yellow"/>
        </w:rPr>
        <w:t>Perry/Carla</w:t>
      </w:r>
    </w:p>
    <w:p w14:paraId="5E7E5C98" w14:textId="77777777" w:rsidR="00F42A7F" w:rsidRPr="00975CF5" w:rsidRDefault="00F42A7F" w:rsidP="00F42A7F">
      <w:r w:rsidRPr="00975CF5">
        <w:t>This new on demand service means customers can see who is completing their meter installation and when they will arrive to complete the job.</w:t>
      </w:r>
    </w:p>
    <w:p w14:paraId="61A10EC2" w14:textId="332AFE4B" w:rsidR="00F42A7F" w:rsidRPr="00975CF5" w:rsidRDefault="00F42A7F" w:rsidP="00F42A7F">
      <w:r w:rsidRPr="00975CF5">
        <w:t>In most cases, they don’t need to be present for the work and photos of the completed job are sent directly to the customer.</w:t>
      </w:r>
      <w:r w:rsidR="00975CF5" w:rsidRPr="00975CF5">
        <w:t xml:space="preserve"> </w:t>
      </w:r>
      <w:r w:rsidRPr="00975CF5">
        <w:t>Consumers get the final say by rating the work of the meter technicians through a simple star rating.</w:t>
      </w:r>
    </w:p>
    <w:p w14:paraId="438E807B" w14:textId="77777777" w:rsidR="0086017A" w:rsidRPr="00975CF5" w:rsidRDefault="0086017A" w:rsidP="0086017A">
      <w:r w:rsidRPr="00975CF5">
        <w:lastRenderedPageBreak/>
        <w:t>So far more than 3,500 households have used the new service for their meter installation, with more than 98% of respondents providing a five-star rating for their meter technician.</w:t>
      </w:r>
    </w:p>
    <w:p w14:paraId="4CE3CB5F" w14:textId="633F51CE" w:rsidR="0086017A" w:rsidRPr="00975CF5" w:rsidRDefault="0086017A" w:rsidP="0086017A">
      <w:r w:rsidRPr="00975CF5">
        <w:t>It is being used by homes across NSW, the ACT, South Australia and Tasmania.</w:t>
      </w:r>
    </w:p>
    <w:p w14:paraId="304FADFC" w14:textId="19F2AC0E" w:rsidR="00DC494C" w:rsidRPr="00975CF5" w:rsidRDefault="00DC494C" w:rsidP="005B1BE4"/>
    <w:p w14:paraId="6DC0E017" w14:textId="662427D9" w:rsidR="00E71DC5" w:rsidRDefault="00FC102F" w:rsidP="003047B3">
      <w:pPr>
        <w:rPr>
          <w:b/>
          <w:bCs/>
        </w:rPr>
      </w:pPr>
      <w:r w:rsidRPr="00975CF5">
        <w:rPr>
          <w:b/>
          <w:bCs/>
        </w:rPr>
        <w:t>Where we work</w:t>
      </w:r>
    </w:p>
    <w:p w14:paraId="1419912B" w14:textId="0E4EE2FC" w:rsidR="00975CF5" w:rsidRDefault="00CE11E5" w:rsidP="003047B3">
      <w:r w:rsidRPr="008B32F5">
        <w:t xml:space="preserve">We work across almost every corner of New Zealand and across </w:t>
      </w:r>
      <w:r w:rsidR="008B32F5">
        <w:t xml:space="preserve">the </w:t>
      </w:r>
      <w:r w:rsidR="008B32F5" w:rsidRPr="008B32F5">
        <w:t>National Electricity Market</w:t>
      </w:r>
      <w:r w:rsidR="008B32F5">
        <w:t xml:space="preserve"> in Australia</w:t>
      </w:r>
      <w:r w:rsidR="008B32F5" w:rsidRPr="008B32F5">
        <w:t>.</w:t>
      </w:r>
    </w:p>
    <w:p w14:paraId="0366979F" w14:textId="298F8801" w:rsidR="008B32F5" w:rsidRPr="008B32F5" w:rsidRDefault="008B32F5" w:rsidP="003047B3">
      <w:r>
        <w:t>Map of NZ and Australia</w:t>
      </w:r>
      <w:r w:rsidR="00433B9B">
        <w:t xml:space="preserve"> showing where we operate.</w:t>
      </w:r>
    </w:p>
    <w:p w14:paraId="55F7F99F" w14:textId="206BFA9C" w:rsidR="00FC102F" w:rsidRPr="00433B9B" w:rsidRDefault="00FC102F" w:rsidP="00FC102F">
      <w:pPr>
        <w:rPr>
          <w:b/>
          <w:bCs/>
          <w:sz w:val="24"/>
          <w:szCs w:val="24"/>
        </w:rPr>
      </w:pPr>
      <w:r w:rsidRPr="00433B9B">
        <w:rPr>
          <w:b/>
          <w:bCs/>
          <w:sz w:val="24"/>
          <w:szCs w:val="24"/>
        </w:rPr>
        <w:t>Solar offering in Australia</w:t>
      </w:r>
    </w:p>
    <w:p w14:paraId="698C16BD" w14:textId="092D3932" w:rsidR="00433B9B" w:rsidRDefault="00433B9B" w:rsidP="00FC102F">
      <w:pPr>
        <w:rPr>
          <w:sz w:val="24"/>
          <w:szCs w:val="24"/>
        </w:rPr>
      </w:pPr>
      <w:r w:rsidRPr="00847194">
        <w:rPr>
          <w:sz w:val="24"/>
          <w:szCs w:val="24"/>
          <w:highlight w:val="yellow"/>
        </w:rPr>
        <w:t xml:space="preserve">Perry what do you think about some content on solar </w:t>
      </w:r>
      <w:r w:rsidR="0011219A" w:rsidRPr="00847194">
        <w:rPr>
          <w:sz w:val="24"/>
          <w:szCs w:val="24"/>
          <w:highlight w:val="yellow"/>
        </w:rPr>
        <w:t>stuff</w:t>
      </w:r>
      <w:r>
        <w:rPr>
          <w:sz w:val="24"/>
          <w:szCs w:val="24"/>
        </w:rPr>
        <w:t xml:space="preserve"> </w:t>
      </w:r>
    </w:p>
    <w:p w14:paraId="6979F043" w14:textId="7D4671C8" w:rsidR="00FC102F" w:rsidRDefault="00FC102F" w:rsidP="00FC102F">
      <w:pPr>
        <w:rPr>
          <w:b/>
          <w:bCs/>
          <w:sz w:val="24"/>
          <w:szCs w:val="24"/>
        </w:rPr>
      </w:pPr>
      <w:r w:rsidRPr="00433B9B">
        <w:rPr>
          <w:b/>
          <w:bCs/>
          <w:sz w:val="24"/>
          <w:szCs w:val="24"/>
        </w:rPr>
        <w:t>TasMetering</w:t>
      </w:r>
    </w:p>
    <w:p w14:paraId="17A6D64A" w14:textId="77777777" w:rsidR="006A34A7" w:rsidRDefault="009641A1" w:rsidP="009641A1">
      <w:pPr>
        <w:spacing w:after="200" w:line="276" w:lineRule="auto"/>
        <w:jc w:val="both"/>
      </w:pPr>
      <w:r>
        <w:t xml:space="preserve">TasMetering is a Tasmanian focused operation that has been set up by Intellihub to deliver metering services to residential and small business customers </w:t>
      </w:r>
      <w:r w:rsidR="006A34A7">
        <w:t>in Tasmania.</w:t>
      </w:r>
    </w:p>
    <w:p w14:paraId="39B2B9B6" w14:textId="6A103BAE" w:rsidR="009641A1" w:rsidRDefault="001C79DC" w:rsidP="009641A1">
      <w:pPr>
        <w:spacing w:after="200" w:line="276" w:lineRule="auto"/>
        <w:jc w:val="both"/>
      </w:pPr>
      <w:r>
        <w:t>It w</w:t>
      </w:r>
      <w:r w:rsidR="006A34A7">
        <w:t xml:space="preserve">ill provide services to Tasmanian energy retailer Aurora Energy </w:t>
      </w:r>
      <w:r w:rsidR="009641A1">
        <w:t xml:space="preserve">under </w:t>
      </w:r>
      <w:r w:rsidR="006A34A7">
        <w:t xml:space="preserve">a </w:t>
      </w:r>
      <w:r w:rsidR="00A26223">
        <w:t>long-term</w:t>
      </w:r>
      <w:r>
        <w:t xml:space="preserve"> </w:t>
      </w:r>
      <w:r w:rsidR="00F715E1">
        <w:t>agreement</w:t>
      </w:r>
      <w:r w:rsidR="00A26223">
        <w:t xml:space="preserve">. TasMetering is </w:t>
      </w:r>
      <w:r w:rsidR="009641A1">
        <w:t>based in Hobart and led by a team with international experience across some of the world’s largest and complex advanced metering roll outs.</w:t>
      </w:r>
    </w:p>
    <w:p w14:paraId="188B4633" w14:textId="77777777" w:rsidR="009641A1" w:rsidRDefault="009641A1" w:rsidP="009641A1">
      <w:pPr>
        <w:spacing w:after="200" w:line="276" w:lineRule="auto"/>
        <w:jc w:val="both"/>
      </w:pPr>
      <w:r>
        <w:t>An expanded team of local field technicians will help deliver new advanced meters to homes and businesses across Tasmania under the agreement.</w:t>
      </w:r>
    </w:p>
    <w:p w14:paraId="3210D19E" w14:textId="5AD603B7" w:rsidR="009641A1" w:rsidRDefault="009641A1" w:rsidP="009641A1">
      <w:pPr>
        <w:spacing w:after="200" w:line="276" w:lineRule="auto"/>
        <w:jc w:val="both"/>
      </w:pPr>
      <w:r>
        <w:t>The Tasmanian Government recently committed to the acceleration of advanced meters across the state, with the aim of reaching full deployment by 2026.</w:t>
      </w:r>
    </w:p>
    <w:p w14:paraId="5F595719" w14:textId="42F565CE" w:rsidR="001C79DC" w:rsidRDefault="001C79DC" w:rsidP="009641A1">
      <w:pPr>
        <w:spacing w:after="200" w:line="276" w:lineRule="auto"/>
        <w:jc w:val="both"/>
      </w:pPr>
      <w:r w:rsidRPr="001C79DC">
        <w:rPr>
          <w:highlight w:val="yellow"/>
        </w:rPr>
        <w:t>Learn more about TasMetering</w:t>
      </w:r>
    </w:p>
    <w:p w14:paraId="12881140" w14:textId="42B4FE6D" w:rsidR="00847194" w:rsidRDefault="00410918" w:rsidP="00FC10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visual showcases</w:t>
      </w:r>
    </w:p>
    <w:p w14:paraId="34916208" w14:textId="2DCBE119" w:rsidR="00410918" w:rsidRDefault="00410918" w:rsidP="00FC10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customers</w:t>
      </w:r>
    </w:p>
    <w:p w14:paraId="018743F1" w14:textId="3965DC39" w:rsidR="00410918" w:rsidRPr="00410918" w:rsidRDefault="00410918" w:rsidP="00FC102F">
      <w:pPr>
        <w:rPr>
          <w:sz w:val="24"/>
          <w:szCs w:val="24"/>
        </w:rPr>
      </w:pPr>
      <w:r w:rsidRPr="00410918">
        <w:rPr>
          <w:sz w:val="24"/>
          <w:szCs w:val="24"/>
        </w:rPr>
        <w:t>Show a large number of logos of our customers</w:t>
      </w:r>
    </w:p>
    <w:p w14:paraId="13BE5485" w14:textId="6A1D3AE2" w:rsidR="00410918" w:rsidRPr="00410918" w:rsidRDefault="00410918" w:rsidP="00FC102F">
      <w:pPr>
        <w:rPr>
          <w:sz w:val="24"/>
          <w:szCs w:val="24"/>
        </w:rPr>
      </w:pPr>
      <w:r w:rsidRPr="00410918">
        <w:rPr>
          <w:sz w:val="24"/>
          <w:szCs w:val="24"/>
        </w:rPr>
        <w:t>Retailers</w:t>
      </w:r>
    </w:p>
    <w:p w14:paraId="7B9A77CA" w14:textId="324DCB24" w:rsidR="00410918" w:rsidRPr="00410918" w:rsidRDefault="00410918" w:rsidP="00FC102F">
      <w:pPr>
        <w:rPr>
          <w:sz w:val="24"/>
          <w:szCs w:val="24"/>
        </w:rPr>
      </w:pPr>
      <w:r w:rsidRPr="00410918">
        <w:rPr>
          <w:sz w:val="24"/>
          <w:szCs w:val="24"/>
        </w:rPr>
        <w:t>Networks</w:t>
      </w:r>
    </w:p>
    <w:p w14:paraId="4677FE03" w14:textId="6D76E3D7" w:rsidR="00410918" w:rsidRDefault="00410918" w:rsidP="00FC10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partners</w:t>
      </w:r>
    </w:p>
    <w:p w14:paraId="6D2BDA6C" w14:textId="5B826493" w:rsidR="003047B3" w:rsidRDefault="00410918" w:rsidP="003047B3">
      <w:r w:rsidRPr="00410918">
        <w:rPr>
          <w:sz w:val="24"/>
          <w:szCs w:val="24"/>
        </w:rPr>
        <w:t>Same as just not as many</w:t>
      </w:r>
    </w:p>
    <w:sectPr w:rsidR="0030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3"/>
    <w:rsid w:val="000779FE"/>
    <w:rsid w:val="000943E4"/>
    <w:rsid w:val="000E6B98"/>
    <w:rsid w:val="00101D9F"/>
    <w:rsid w:val="0011219A"/>
    <w:rsid w:val="00121463"/>
    <w:rsid w:val="00160BE6"/>
    <w:rsid w:val="00170091"/>
    <w:rsid w:val="00171438"/>
    <w:rsid w:val="00184F67"/>
    <w:rsid w:val="001B2A60"/>
    <w:rsid w:val="001C79DC"/>
    <w:rsid w:val="001E03C0"/>
    <w:rsid w:val="001E7D32"/>
    <w:rsid w:val="00235A0B"/>
    <w:rsid w:val="002541AD"/>
    <w:rsid w:val="0026201F"/>
    <w:rsid w:val="00293A24"/>
    <w:rsid w:val="002B44DC"/>
    <w:rsid w:val="002D4910"/>
    <w:rsid w:val="002E16BA"/>
    <w:rsid w:val="002F4C74"/>
    <w:rsid w:val="003047B3"/>
    <w:rsid w:val="00336D5B"/>
    <w:rsid w:val="00371100"/>
    <w:rsid w:val="0037167A"/>
    <w:rsid w:val="003E1E3B"/>
    <w:rsid w:val="003F7DFF"/>
    <w:rsid w:val="00410918"/>
    <w:rsid w:val="00413441"/>
    <w:rsid w:val="00422F16"/>
    <w:rsid w:val="00433B9B"/>
    <w:rsid w:val="0044686B"/>
    <w:rsid w:val="0047031B"/>
    <w:rsid w:val="004C323F"/>
    <w:rsid w:val="004E62BA"/>
    <w:rsid w:val="00522369"/>
    <w:rsid w:val="005B1BE4"/>
    <w:rsid w:val="005B7E9E"/>
    <w:rsid w:val="005C7245"/>
    <w:rsid w:val="005E4D6D"/>
    <w:rsid w:val="005F53D5"/>
    <w:rsid w:val="006209A7"/>
    <w:rsid w:val="00691E48"/>
    <w:rsid w:val="006A34A7"/>
    <w:rsid w:val="00701DCB"/>
    <w:rsid w:val="007152C8"/>
    <w:rsid w:val="00751AD3"/>
    <w:rsid w:val="007700E2"/>
    <w:rsid w:val="0077602E"/>
    <w:rsid w:val="007B16A9"/>
    <w:rsid w:val="007D576B"/>
    <w:rsid w:val="007F151F"/>
    <w:rsid w:val="007F22A2"/>
    <w:rsid w:val="0081318C"/>
    <w:rsid w:val="00821F17"/>
    <w:rsid w:val="00826332"/>
    <w:rsid w:val="00847194"/>
    <w:rsid w:val="0086017A"/>
    <w:rsid w:val="00865C3F"/>
    <w:rsid w:val="008A1DD6"/>
    <w:rsid w:val="008A4E82"/>
    <w:rsid w:val="008B32F5"/>
    <w:rsid w:val="008C3869"/>
    <w:rsid w:val="008D348D"/>
    <w:rsid w:val="008E470E"/>
    <w:rsid w:val="008E536A"/>
    <w:rsid w:val="00913CFC"/>
    <w:rsid w:val="009641A1"/>
    <w:rsid w:val="00975CF5"/>
    <w:rsid w:val="009760D6"/>
    <w:rsid w:val="00981B0A"/>
    <w:rsid w:val="009B0608"/>
    <w:rsid w:val="009F5877"/>
    <w:rsid w:val="00A00086"/>
    <w:rsid w:val="00A26223"/>
    <w:rsid w:val="00A655EE"/>
    <w:rsid w:val="00AB0DAA"/>
    <w:rsid w:val="00AD21C5"/>
    <w:rsid w:val="00AF34DA"/>
    <w:rsid w:val="00B2054C"/>
    <w:rsid w:val="00B808D0"/>
    <w:rsid w:val="00BB1BD1"/>
    <w:rsid w:val="00BD3039"/>
    <w:rsid w:val="00BD582B"/>
    <w:rsid w:val="00C32854"/>
    <w:rsid w:val="00C35909"/>
    <w:rsid w:val="00C45270"/>
    <w:rsid w:val="00C52528"/>
    <w:rsid w:val="00C67F55"/>
    <w:rsid w:val="00C70607"/>
    <w:rsid w:val="00CD0C47"/>
    <w:rsid w:val="00CE11E5"/>
    <w:rsid w:val="00D136A1"/>
    <w:rsid w:val="00D26A15"/>
    <w:rsid w:val="00D32D6E"/>
    <w:rsid w:val="00D36B08"/>
    <w:rsid w:val="00D40693"/>
    <w:rsid w:val="00DA12CE"/>
    <w:rsid w:val="00DC494C"/>
    <w:rsid w:val="00DE3B85"/>
    <w:rsid w:val="00DE4E74"/>
    <w:rsid w:val="00E30C9F"/>
    <w:rsid w:val="00E3644D"/>
    <w:rsid w:val="00E46562"/>
    <w:rsid w:val="00E71DC5"/>
    <w:rsid w:val="00E76B19"/>
    <w:rsid w:val="00EB0CD0"/>
    <w:rsid w:val="00F3589C"/>
    <w:rsid w:val="00F4121E"/>
    <w:rsid w:val="00F42A7F"/>
    <w:rsid w:val="00F4570D"/>
    <w:rsid w:val="00F715E1"/>
    <w:rsid w:val="00FA7DFC"/>
    <w:rsid w:val="00FC102F"/>
    <w:rsid w:val="00FC104B"/>
    <w:rsid w:val="00FF3228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F374"/>
  <w15:chartTrackingRefBased/>
  <w15:docId w15:val="{783A6371-77A4-46F3-9498-85969AB6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O'Brien</dc:creator>
  <cp:keywords/>
  <dc:description/>
  <cp:lastModifiedBy>Andrew Hercus</cp:lastModifiedBy>
  <cp:revision>2</cp:revision>
  <dcterms:created xsi:type="dcterms:W3CDTF">2021-06-18T04:19:00Z</dcterms:created>
  <dcterms:modified xsi:type="dcterms:W3CDTF">2021-06-18T04:19:00Z</dcterms:modified>
</cp:coreProperties>
</file>