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634" w:rsidRDefault="00B35A11" w:rsidP="00B35A11">
      <w:pPr>
        <w:jc w:val="center"/>
        <w:rPr>
          <w:rFonts w:hint="eastAsia"/>
        </w:rPr>
      </w:pPr>
      <w:r>
        <w:rPr>
          <w:rFonts w:hint="eastAsia"/>
        </w:rPr>
        <w:t xml:space="preserve">MySQL Proxy </w:t>
      </w:r>
      <w:r>
        <w:rPr>
          <w:rFonts w:hint="eastAsia"/>
        </w:rPr>
        <w:t>说明与配置</w:t>
      </w:r>
    </w:p>
    <w:p w:rsidR="00B35A11" w:rsidRDefault="00BD5430" w:rsidP="00B35A11">
      <w:pPr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MySQL Proxy</w:t>
      </w:r>
      <w:r>
        <w:rPr>
          <w:rFonts w:hint="eastAsia"/>
        </w:rPr>
        <w:t>说明</w:t>
      </w:r>
      <w:r>
        <w:rPr>
          <w:rFonts w:hint="eastAsia"/>
        </w:rPr>
        <w:t>:</w:t>
      </w:r>
      <w:r w:rsidR="00B35A11" w:rsidRPr="00B35A11">
        <w:rPr>
          <w:rFonts w:asciiTheme="minorEastAsia" w:hAnsiTheme="minorEastAsia" w:hint="eastAsia"/>
          <w:sz w:val="18"/>
          <w:szCs w:val="18"/>
        </w:rPr>
        <w:t>MySQL Proxy可以使MySQL之间监测、分析和通信，</w:t>
      </w:r>
      <w:r w:rsidR="00B35A11" w:rsidRPr="00B35A11"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  <w:t>常见的用途包括：负载平衡，故障</w:t>
      </w:r>
      <w:r w:rsidR="00B35A11"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t>转移</w:t>
      </w:r>
      <w:r w:rsidR="00B35A11" w:rsidRPr="00B35A11">
        <w:rPr>
          <w:rFonts w:asciiTheme="minorEastAsia" w:hAnsiTheme="minorEastAsia" w:cs="Arial"/>
          <w:color w:val="000000"/>
          <w:sz w:val="18"/>
          <w:szCs w:val="18"/>
          <w:shd w:val="clear" w:color="auto" w:fill="FFFFFF"/>
        </w:rPr>
        <w:t>、查询分析，查询过滤和修改等</w:t>
      </w:r>
      <w:r w:rsidR="00B35A11"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t>，这里只需要说明与配置故障转移功能。</w:t>
      </w:r>
    </w:p>
    <w:p w:rsidR="00B35A11" w:rsidRDefault="00B35A11" w:rsidP="00B35A11">
      <w:pPr>
        <w:rPr>
          <w:rFonts w:hint="eastAsia"/>
        </w:rPr>
      </w:pPr>
      <w:r>
        <w:rPr>
          <w:rFonts w:asciiTheme="minorEastAsia" w:hAnsiTheme="minorEastAsia" w:cs="Arial" w:hint="eastAsia"/>
          <w:color w:val="000000"/>
          <w:sz w:val="18"/>
          <w:szCs w:val="18"/>
          <w:shd w:val="clear" w:color="auto" w:fill="FFFFFF"/>
        </w:rPr>
        <w:t xml:space="preserve">　MySQL Proxy下载地址:</w:t>
      </w:r>
      <w:r w:rsidRPr="00B35A11">
        <w:t xml:space="preserve"> </w:t>
      </w:r>
      <w:hyperlink r:id="rId9" w:history="1">
        <w:r>
          <w:rPr>
            <w:rStyle w:val="a3"/>
          </w:rPr>
          <w:t>http://dev.mysql.com/downloads/mysql-proxy/</w:t>
        </w:r>
      </w:hyperlink>
    </w:p>
    <w:p w:rsidR="00AB34EC" w:rsidRDefault="00AB34EC" w:rsidP="00B35A11">
      <w:pPr>
        <w:rPr>
          <w:rFonts w:hint="eastAsia"/>
        </w:rPr>
      </w:pPr>
      <w:r>
        <w:rPr>
          <w:rFonts w:hint="eastAsia"/>
        </w:rPr>
        <w:t xml:space="preserve">  MySQL Proxy</w:t>
      </w:r>
      <w:r>
        <w:rPr>
          <w:rFonts w:hint="eastAsia"/>
        </w:rPr>
        <w:t>支持操作系统</w:t>
      </w:r>
      <w:r>
        <w:rPr>
          <w:rFonts w:hint="eastAsia"/>
        </w:rPr>
        <w:t>:</w:t>
      </w:r>
    </w:p>
    <w:p w:rsidR="00AB34EC" w:rsidRDefault="00AB34EC" w:rsidP="00AB34EC">
      <w:pPr>
        <w:pStyle w:val="a4"/>
        <w:numPr>
          <w:ilvl w:val="0"/>
          <w:numId w:val="1"/>
        </w:numPr>
        <w:spacing w:before="0" w:beforeAutospacing="0" w:after="150" w:afterAutospacing="0" w:line="375" w:lineRule="atLeast"/>
        <w:ind w:left="240" w:right="6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Linux (including Red Hat, Fedora,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Debian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SuSE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 and derivatives</w:t>
      </w:r>
    </w:p>
    <w:p w:rsidR="00AB34EC" w:rsidRDefault="00AB34EC" w:rsidP="00AB34EC">
      <w:pPr>
        <w:pStyle w:val="a4"/>
        <w:numPr>
          <w:ilvl w:val="0"/>
          <w:numId w:val="1"/>
        </w:numPr>
        <w:spacing w:before="0" w:beforeAutospacing="0" w:after="150" w:afterAutospacing="0" w:line="375" w:lineRule="atLeast"/>
        <w:ind w:left="240" w:right="6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Mac OS X</w:t>
      </w:r>
    </w:p>
    <w:p w:rsidR="00AB34EC" w:rsidRDefault="00AB34EC" w:rsidP="00AB34EC">
      <w:pPr>
        <w:pStyle w:val="a4"/>
        <w:numPr>
          <w:ilvl w:val="0"/>
          <w:numId w:val="1"/>
        </w:numPr>
        <w:spacing w:before="0" w:beforeAutospacing="0" w:after="150" w:afterAutospacing="0" w:line="375" w:lineRule="atLeast"/>
        <w:ind w:left="240" w:right="6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FreeBSD</w:t>
      </w:r>
    </w:p>
    <w:p w:rsidR="00AB34EC" w:rsidRDefault="00AB34EC" w:rsidP="00AB34EC">
      <w:pPr>
        <w:pStyle w:val="a4"/>
        <w:numPr>
          <w:ilvl w:val="0"/>
          <w:numId w:val="1"/>
        </w:numPr>
        <w:spacing w:before="0" w:beforeAutospacing="0" w:after="150" w:afterAutospacing="0" w:line="375" w:lineRule="atLeast"/>
        <w:ind w:left="240" w:right="6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IBM AIX</w:t>
      </w:r>
    </w:p>
    <w:p w:rsidR="00AB34EC" w:rsidRDefault="00AB34EC" w:rsidP="00AB34EC">
      <w:pPr>
        <w:pStyle w:val="a4"/>
        <w:numPr>
          <w:ilvl w:val="0"/>
          <w:numId w:val="1"/>
        </w:numPr>
        <w:spacing w:before="0" w:beforeAutospacing="0" w:after="150" w:afterAutospacing="0" w:line="375" w:lineRule="atLeast"/>
        <w:ind w:left="240" w:right="6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Sun Solaris</w:t>
      </w:r>
    </w:p>
    <w:p w:rsidR="00AB34EC" w:rsidRDefault="00AB34EC" w:rsidP="00AB34EC">
      <w:pPr>
        <w:pStyle w:val="a4"/>
        <w:numPr>
          <w:ilvl w:val="0"/>
          <w:numId w:val="1"/>
        </w:numPr>
        <w:spacing w:before="0" w:beforeAutospacing="0" w:after="150" w:afterAutospacing="0" w:line="375" w:lineRule="atLeast"/>
        <w:ind w:left="240" w:right="60"/>
        <w:textAlignment w:val="baseline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Microsoft Windows (including Microsoft Windows XP, Microsoft Windows Vista, Microsoft Windows Server 2003, Microsoft Windows Server 2008)</w:t>
      </w:r>
    </w:p>
    <w:p w:rsidR="00A50831" w:rsidRPr="00A50831" w:rsidRDefault="00A50831" w:rsidP="00A50831">
      <w:pPr>
        <w:pStyle w:val="1"/>
        <w:shd w:val="clear" w:color="auto" w:fill="FFFFFF"/>
        <w:spacing w:before="0" w:beforeAutospacing="0" w:after="0" w:afterAutospacing="0" w:line="271" w:lineRule="atLeast"/>
        <w:ind w:right="150"/>
        <w:textAlignment w:val="center"/>
        <w:rPr>
          <w:rFonts w:asciiTheme="minorEastAsia" w:eastAsiaTheme="minorEastAsia" w:hAnsiTheme="minorEastAsia" w:hint="eastAsia"/>
          <w:b w:val="0"/>
          <w:bCs w:val="0"/>
          <w:sz w:val="21"/>
          <w:szCs w:val="21"/>
        </w:rPr>
      </w:pPr>
      <w:r w:rsidRPr="00A50831">
        <w:rPr>
          <w:rFonts w:ascii="Helvetica" w:hAnsi="Helvetica" w:cs="Helvetica"/>
          <w:b w:val="0"/>
          <w:color w:val="000000"/>
          <w:sz w:val="21"/>
          <w:szCs w:val="21"/>
        </w:rPr>
        <w:t>W</w:t>
      </w:r>
      <w:r w:rsidRPr="00A50831">
        <w:rPr>
          <w:rFonts w:ascii="Helvetica" w:hAnsi="Helvetica" w:cs="Helvetica" w:hint="eastAsia"/>
          <w:b w:val="0"/>
          <w:color w:val="000000"/>
          <w:sz w:val="21"/>
          <w:szCs w:val="21"/>
        </w:rPr>
        <w:t>indows</w:t>
      </w:r>
      <w:r w:rsidRPr="00A50831">
        <w:rPr>
          <w:rFonts w:ascii="Helvetica" w:hAnsi="Helvetica" w:cs="Helvetica" w:hint="eastAsia"/>
          <w:b w:val="0"/>
          <w:color w:val="000000"/>
          <w:sz w:val="21"/>
          <w:szCs w:val="21"/>
        </w:rPr>
        <w:t>平台下需要安装</w:t>
      </w:r>
      <w:r w:rsidRPr="00A50831">
        <w:rPr>
          <w:rFonts w:ascii="Segoe UI Light" w:hAnsi="Segoe UI Light"/>
          <w:b w:val="0"/>
          <w:bCs w:val="0"/>
          <w:color w:val="4F4F4F"/>
          <w:sz w:val="21"/>
          <w:szCs w:val="21"/>
        </w:rPr>
        <w:t>Microsoft Visual C++ 2008 Service Pack 1 Redistributable</w:t>
      </w:r>
      <w:r w:rsidRPr="00A50831">
        <w:rPr>
          <w:rFonts w:asciiTheme="minorEastAsia" w:eastAsiaTheme="minorEastAsia" w:hAnsiTheme="minorEastAsia" w:hint="eastAsia"/>
          <w:b w:val="0"/>
          <w:bCs w:val="0"/>
          <w:sz w:val="21"/>
          <w:szCs w:val="21"/>
        </w:rPr>
        <w:t>组件,</w:t>
      </w:r>
    </w:p>
    <w:p w:rsidR="00A50831" w:rsidRPr="00A50831" w:rsidRDefault="00A50831" w:rsidP="00A50831">
      <w:pPr>
        <w:pStyle w:val="1"/>
        <w:shd w:val="clear" w:color="auto" w:fill="FFFFFF"/>
        <w:spacing w:before="0" w:beforeAutospacing="0" w:after="0" w:afterAutospacing="0" w:line="271" w:lineRule="atLeast"/>
        <w:ind w:right="150"/>
        <w:textAlignment w:val="center"/>
        <w:rPr>
          <w:rFonts w:asciiTheme="minorEastAsia" w:eastAsiaTheme="minorEastAsia" w:hAnsiTheme="minorEastAsia"/>
          <w:b w:val="0"/>
          <w:bCs w:val="0"/>
          <w:sz w:val="45"/>
          <w:szCs w:val="45"/>
        </w:rPr>
      </w:pPr>
      <w:r w:rsidRPr="00A50831">
        <w:rPr>
          <w:rFonts w:asciiTheme="minorEastAsia" w:eastAsiaTheme="minorEastAsia" w:hAnsiTheme="minorEastAsia" w:hint="eastAsia"/>
          <w:b w:val="0"/>
          <w:bCs w:val="0"/>
          <w:sz w:val="21"/>
          <w:szCs w:val="21"/>
        </w:rPr>
        <w:t>下载地址:</w:t>
      </w:r>
      <w:r w:rsidRPr="00A50831">
        <w:t xml:space="preserve"> </w:t>
      </w:r>
      <w:hyperlink r:id="rId10" w:history="1">
        <w:r w:rsidRPr="00A50831">
          <w:rPr>
            <w:rStyle w:val="a3"/>
            <w:sz w:val="21"/>
            <w:szCs w:val="21"/>
          </w:rPr>
          <w:t>http://www.microsoft.com/en-us/download/details.aspx?id=26368</w:t>
        </w:r>
      </w:hyperlink>
      <w:r w:rsidRPr="00A50831">
        <w:rPr>
          <w:rFonts w:asciiTheme="minorEastAsia" w:eastAsiaTheme="minorEastAsia" w:hAnsiTheme="minorEastAsia"/>
          <w:b w:val="0"/>
          <w:bCs w:val="0"/>
          <w:sz w:val="45"/>
          <w:szCs w:val="45"/>
        </w:rPr>
        <w:t> </w:t>
      </w:r>
    </w:p>
    <w:p w:rsidR="00AB34EC" w:rsidRDefault="006B31F5" w:rsidP="00B35A11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MySQL Proxy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使用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:</w:t>
      </w:r>
    </w:p>
    <w:p w:rsidR="006B31F5" w:rsidRDefault="006B31F5" w:rsidP="006B31F5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添加</w:t>
      </w:r>
      <w:proofErr w:type="spellStart"/>
      <w:r w:rsidRPr="006B31F5">
        <w:rPr>
          <w:rFonts w:asciiTheme="minorEastAsia" w:hAnsiTheme="minorEastAsia"/>
          <w:sz w:val="18"/>
          <w:szCs w:val="18"/>
        </w:rPr>
        <w:t>mysql-proxy.cnf</w:t>
      </w:r>
      <w:proofErr w:type="spellEnd"/>
      <w:r>
        <w:rPr>
          <w:rFonts w:asciiTheme="minorEastAsia" w:hAnsiTheme="minorEastAsia" w:hint="eastAsia"/>
          <w:sz w:val="18"/>
          <w:szCs w:val="18"/>
        </w:rPr>
        <w:t>文件在MySQL Proxy所在目录</w:t>
      </w:r>
    </w:p>
    <w:p w:rsidR="006B31F5" w:rsidRDefault="006B31F5" w:rsidP="006B31F5">
      <w:pPr>
        <w:pStyle w:val="a5"/>
        <w:ind w:left="420" w:firstLineChars="0" w:firstLine="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内容如:</w:t>
      </w:r>
    </w:p>
    <w:p w:rsidR="006B31F5" w:rsidRPr="006B31F5" w:rsidRDefault="006B31F5" w:rsidP="006B31F5">
      <w:pPr>
        <w:pStyle w:val="a5"/>
        <w:ind w:left="420" w:firstLine="360"/>
        <w:rPr>
          <w:rFonts w:asciiTheme="minorEastAsia" w:hAnsiTheme="minorEastAsia"/>
          <w:sz w:val="18"/>
          <w:szCs w:val="18"/>
        </w:rPr>
      </w:pPr>
      <w:r w:rsidRPr="006B31F5">
        <w:rPr>
          <w:rFonts w:asciiTheme="minorEastAsia" w:hAnsiTheme="minorEastAsia"/>
          <w:sz w:val="18"/>
          <w:szCs w:val="18"/>
        </w:rPr>
        <w:t>[</w:t>
      </w:r>
      <w:proofErr w:type="spellStart"/>
      <w:proofErr w:type="gramStart"/>
      <w:r w:rsidRPr="006B31F5">
        <w:rPr>
          <w:rFonts w:asciiTheme="minorEastAsia" w:hAnsiTheme="minorEastAsia"/>
          <w:sz w:val="18"/>
          <w:szCs w:val="18"/>
        </w:rPr>
        <w:t>mysql</w:t>
      </w:r>
      <w:proofErr w:type="spellEnd"/>
      <w:r w:rsidRPr="006B31F5">
        <w:rPr>
          <w:rFonts w:asciiTheme="minorEastAsia" w:hAnsiTheme="minorEastAsia"/>
          <w:sz w:val="18"/>
          <w:szCs w:val="18"/>
        </w:rPr>
        <w:t>-proxy</w:t>
      </w:r>
      <w:proofErr w:type="gramEnd"/>
      <w:r w:rsidRPr="006B31F5">
        <w:rPr>
          <w:rFonts w:asciiTheme="minorEastAsia" w:hAnsiTheme="minorEastAsia"/>
          <w:sz w:val="18"/>
          <w:szCs w:val="18"/>
        </w:rPr>
        <w:t xml:space="preserve">]  </w:t>
      </w:r>
    </w:p>
    <w:p w:rsidR="000E2DCA" w:rsidRDefault="006B31F5" w:rsidP="006B31F5">
      <w:pPr>
        <w:pStyle w:val="a5"/>
        <w:ind w:left="420" w:firstLine="360"/>
        <w:rPr>
          <w:rFonts w:asciiTheme="minorEastAsia" w:hAnsiTheme="minorEastAsia" w:hint="eastAsia"/>
          <w:sz w:val="18"/>
          <w:szCs w:val="18"/>
        </w:rPr>
      </w:pPr>
      <w:proofErr w:type="gramStart"/>
      <w:r w:rsidRPr="006B31F5">
        <w:rPr>
          <w:rFonts w:asciiTheme="minorEastAsia" w:hAnsiTheme="minorEastAsia"/>
          <w:sz w:val="18"/>
          <w:szCs w:val="18"/>
        </w:rPr>
        <w:t>admin-address</w:t>
      </w:r>
      <w:proofErr w:type="gramEnd"/>
      <w:r w:rsidRPr="006B31F5">
        <w:rPr>
          <w:rFonts w:asciiTheme="minorEastAsia" w:hAnsiTheme="minorEastAsia"/>
          <w:sz w:val="18"/>
          <w:szCs w:val="18"/>
        </w:rPr>
        <w:t xml:space="preserve"> = 192.168.71.90:4040     </w:t>
      </w:r>
    </w:p>
    <w:p w:rsidR="006B31F5" w:rsidRPr="006B31F5" w:rsidRDefault="006B31F5" w:rsidP="006B31F5">
      <w:pPr>
        <w:pStyle w:val="a5"/>
        <w:ind w:left="420" w:firstLine="360"/>
        <w:rPr>
          <w:rFonts w:asciiTheme="minorEastAsia" w:hAnsiTheme="minorEastAsia"/>
          <w:sz w:val="18"/>
          <w:szCs w:val="18"/>
        </w:rPr>
      </w:pPr>
      <w:proofErr w:type="gramStart"/>
      <w:r w:rsidRPr="006B31F5">
        <w:rPr>
          <w:rFonts w:asciiTheme="minorEastAsia" w:hAnsiTheme="minorEastAsia"/>
          <w:sz w:val="18"/>
          <w:szCs w:val="18"/>
        </w:rPr>
        <w:t>admin-username</w:t>
      </w:r>
      <w:proofErr w:type="gramEnd"/>
      <w:r w:rsidRPr="006B31F5">
        <w:rPr>
          <w:rFonts w:asciiTheme="minorEastAsia" w:hAnsiTheme="minorEastAsia"/>
          <w:sz w:val="18"/>
          <w:szCs w:val="18"/>
        </w:rPr>
        <w:t xml:space="preserve"> = root  </w:t>
      </w:r>
    </w:p>
    <w:p w:rsidR="006B31F5" w:rsidRPr="006B31F5" w:rsidRDefault="006B31F5" w:rsidP="006B31F5">
      <w:pPr>
        <w:pStyle w:val="a5"/>
        <w:ind w:left="420" w:firstLine="360"/>
        <w:rPr>
          <w:rFonts w:asciiTheme="minorEastAsia" w:hAnsiTheme="minorEastAsia"/>
          <w:sz w:val="18"/>
          <w:szCs w:val="18"/>
        </w:rPr>
      </w:pPr>
      <w:proofErr w:type="gramStart"/>
      <w:r w:rsidRPr="006B31F5">
        <w:rPr>
          <w:rFonts w:asciiTheme="minorEastAsia" w:hAnsiTheme="minorEastAsia"/>
          <w:sz w:val="18"/>
          <w:szCs w:val="18"/>
        </w:rPr>
        <w:t>admin-password</w:t>
      </w:r>
      <w:proofErr w:type="gramEnd"/>
      <w:r w:rsidRPr="006B31F5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6B31F5">
        <w:rPr>
          <w:rFonts w:asciiTheme="minorEastAsia" w:hAnsiTheme="minorEastAsia"/>
          <w:sz w:val="18"/>
          <w:szCs w:val="18"/>
        </w:rPr>
        <w:t>pos</w:t>
      </w:r>
      <w:proofErr w:type="spellEnd"/>
      <w:r w:rsidRPr="006B31F5">
        <w:rPr>
          <w:rFonts w:asciiTheme="minorEastAsia" w:hAnsiTheme="minorEastAsia"/>
          <w:sz w:val="18"/>
          <w:szCs w:val="18"/>
        </w:rPr>
        <w:t xml:space="preserve">  </w:t>
      </w:r>
    </w:p>
    <w:p w:rsidR="006B31F5" w:rsidRPr="006B31F5" w:rsidRDefault="006B31F5" w:rsidP="006B31F5">
      <w:pPr>
        <w:pStyle w:val="a5"/>
        <w:ind w:left="420" w:firstLine="360"/>
        <w:rPr>
          <w:rFonts w:asciiTheme="minorEastAsia" w:hAnsiTheme="minorEastAsia"/>
          <w:sz w:val="18"/>
          <w:szCs w:val="18"/>
        </w:rPr>
      </w:pPr>
      <w:proofErr w:type="gramStart"/>
      <w:r w:rsidRPr="006B31F5">
        <w:rPr>
          <w:rFonts w:asciiTheme="minorEastAsia" w:hAnsiTheme="minorEastAsia"/>
          <w:sz w:val="18"/>
          <w:szCs w:val="18"/>
        </w:rPr>
        <w:t>admin-</w:t>
      </w:r>
      <w:proofErr w:type="spellStart"/>
      <w:r w:rsidRPr="006B31F5">
        <w:rPr>
          <w:rFonts w:asciiTheme="minorEastAsia" w:hAnsiTheme="minorEastAsia"/>
          <w:sz w:val="18"/>
          <w:szCs w:val="18"/>
        </w:rPr>
        <w:t>lua</w:t>
      </w:r>
      <w:proofErr w:type="spellEnd"/>
      <w:r w:rsidRPr="006B31F5">
        <w:rPr>
          <w:rFonts w:asciiTheme="minorEastAsia" w:hAnsiTheme="minorEastAsia"/>
          <w:sz w:val="18"/>
          <w:szCs w:val="18"/>
        </w:rPr>
        <w:t>-script</w:t>
      </w:r>
      <w:proofErr w:type="gramEnd"/>
      <w:r w:rsidRPr="006B31F5">
        <w:rPr>
          <w:rFonts w:asciiTheme="minorEastAsia" w:hAnsiTheme="minorEastAsia"/>
          <w:sz w:val="18"/>
          <w:szCs w:val="18"/>
        </w:rPr>
        <w:t xml:space="preserve"> = C:\mysql-proxy/lua/admin.lua  </w:t>
      </w:r>
    </w:p>
    <w:p w:rsidR="006B31F5" w:rsidRPr="006B31F5" w:rsidRDefault="006B31F5" w:rsidP="006B31F5">
      <w:pPr>
        <w:pStyle w:val="a5"/>
        <w:ind w:left="420" w:firstLine="360"/>
        <w:rPr>
          <w:rFonts w:asciiTheme="minorEastAsia" w:hAnsiTheme="minorEastAsia"/>
          <w:sz w:val="18"/>
          <w:szCs w:val="18"/>
        </w:rPr>
      </w:pPr>
      <w:r w:rsidRPr="006B31F5">
        <w:rPr>
          <w:rFonts w:asciiTheme="minorEastAsia" w:hAnsiTheme="minorEastAsia"/>
          <w:sz w:val="18"/>
          <w:szCs w:val="18"/>
        </w:rPr>
        <w:t xml:space="preserve">  </w:t>
      </w:r>
    </w:p>
    <w:p w:rsidR="006B31F5" w:rsidRDefault="006B31F5" w:rsidP="006B31F5">
      <w:pPr>
        <w:pStyle w:val="a5"/>
        <w:ind w:left="420" w:firstLineChars="0" w:firstLine="0"/>
        <w:rPr>
          <w:rFonts w:asciiTheme="minorEastAsia" w:hAnsiTheme="minorEastAsia" w:hint="eastAsia"/>
          <w:sz w:val="18"/>
          <w:szCs w:val="18"/>
        </w:rPr>
      </w:pPr>
      <w:proofErr w:type="gramStart"/>
      <w:r w:rsidRPr="006B31F5">
        <w:rPr>
          <w:rFonts w:asciiTheme="minorEastAsia" w:hAnsiTheme="minorEastAsia"/>
          <w:sz w:val="18"/>
          <w:szCs w:val="18"/>
        </w:rPr>
        <w:t>proxy-backend-addresses=</w:t>
      </w:r>
      <w:proofErr w:type="gramEnd"/>
      <w:r w:rsidRPr="006B31F5">
        <w:rPr>
          <w:rFonts w:asciiTheme="minorEastAsia" w:hAnsiTheme="minorEastAsia"/>
          <w:sz w:val="18"/>
          <w:szCs w:val="18"/>
        </w:rPr>
        <w:t xml:space="preserve">192.168.71.163:3306  </w:t>
      </w:r>
    </w:p>
    <w:p w:rsidR="000E2DCA" w:rsidRDefault="000E2DCA" w:rsidP="006B31F5">
      <w:pPr>
        <w:pStyle w:val="a5"/>
        <w:ind w:left="420" w:firstLineChars="0" w:firstLine="0"/>
        <w:rPr>
          <w:rFonts w:asciiTheme="minorEastAsia" w:hAnsiTheme="minorEastAsia" w:hint="eastAsia"/>
          <w:sz w:val="18"/>
          <w:szCs w:val="18"/>
        </w:rPr>
      </w:pPr>
    </w:p>
    <w:p w:rsidR="00341FB5" w:rsidRDefault="000E2DCA" w:rsidP="00341FB5">
      <w:pPr>
        <w:ind w:leftChars="200" w:left="960" w:hangingChars="300" w:hanging="540"/>
        <w:rPr>
          <w:rFonts w:asciiTheme="minorEastAsia" w:hAnsiTheme="minorEastAsia" w:hint="eastAsia"/>
          <w:sz w:val="18"/>
          <w:szCs w:val="18"/>
        </w:rPr>
      </w:pPr>
      <w:r w:rsidRPr="000E2DCA">
        <w:rPr>
          <w:rFonts w:asciiTheme="minorEastAsia" w:hAnsiTheme="minorEastAsia" w:hint="eastAsia"/>
          <w:sz w:val="18"/>
          <w:szCs w:val="18"/>
        </w:rPr>
        <w:t>说明:</w:t>
      </w:r>
      <w:r w:rsidRPr="000E2DCA">
        <w:rPr>
          <w:rFonts w:asciiTheme="minorEastAsia" w:hAnsiTheme="minorEastAsia"/>
          <w:sz w:val="18"/>
          <w:szCs w:val="18"/>
        </w:rPr>
        <w:t xml:space="preserve"> </w:t>
      </w:r>
      <w:r w:rsidRPr="006B31F5">
        <w:rPr>
          <w:rFonts w:asciiTheme="minorEastAsia" w:hAnsiTheme="minorEastAsia"/>
          <w:sz w:val="18"/>
          <w:szCs w:val="18"/>
        </w:rPr>
        <w:t>admin-address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Pr="000E2DCA">
        <w:rPr>
          <w:rFonts w:asciiTheme="minorEastAsia" w:hAnsiTheme="minorEastAsia" w:hint="eastAsia"/>
          <w:sz w:val="18"/>
          <w:szCs w:val="18"/>
        </w:rPr>
        <w:t>主MySQL地址与监测端口,这里需要注意的是</w:t>
      </w:r>
      <w:proofErr w:type="spellStart"/>
      <w:r w:rsidRPr="000E2DCA">
        <w:rPr>
          <w:rFonts w:asciiTheme="minorEastAsia" w:hAnsiTheme="minorEastAsia" w:hint="eastAsia"/>
          <w:sz w:val="18"/>
          <w:szCs w:val="18"/>
        </w:rPr>
        <w:t>Mysql</w:t>
      </w:r>
      <w:proofErr w:type="spellEnd"/>
      <w:r w:rsidRPr="000E2DCA">
        <w:rPr>
          <w:rFonts w:asciiTheme="minorEastAsia" w:hAnsiTheme="minorEastAsia" w:hint="eastAsia"/>
          <w:sz w:val="18"/>
          <w:szCs w:val="18"/>
        </w:rPr>
        <w:t>客户</w:t>
      </w:r>
      <w:r w:rsidR="001D3C45">
        <w:rPr>
          <w:rFonts w:asciiTheme="minorEastAsia" w:hAnsiTheme="minorEastAsia" w:hint="eastAsia"/>
          <w:sz w:val="18"/>
          <w:szCs w:val="18"/>
        </w:rPr>
        <w:t>端连接端口必须为4040，要不然使用3306</w:t>
      </w:r>
      <w:r w:rsidR="00C73A84">
        <w:rPr>
          <w:rFonts w:asciiTheme="minorEastAsia" w:hAnsiTheme="minorEastAsia" w:hint="eastAsia"/>
          <w:sz w:val="18"/>
          <w:szCs w:val="18"/>
        </w:rPr>
        <w:t>连接</w:t>
      </w:r>
      <w:r w:rsidR="001D3C45">
        <w:rPr>
          <w:rFonts w:asciiTheme="minorEastAsia" w:hAnsiTheme="minorEastAsia" w:hint="eastAsia"/>
          <w:sz w:val="18"/>
          <w:szCs w:val="18"/>
        </w:rPr>
        <w:t>是不被MySQL Proxy所监听转移的，只会当成一种普通连接。</w:t>
      </w:r>
    </w:p>
    <w:p w:rsidR="00E345A5" w:rsidRDefault="000E2DCA" w:rsidP="00E345A5">
      <w:pPr>
        <w:ind w:firstLineChars="233" w:firstLine="419"/>
        <w:rPr>
          <w:rFonts w:asciiTheme="minorEastAsia" w:hAnsiTheme="minorEastAsia" w:hint="eastAsia"/>
          <w:sz w:val="18"/>
          <w:szCs w:val="18"/>
        </w:rPr>
      </w:pPr>
      <w:r w:rsidRPr="000E2DCA">
        <w:rPr>
          <w:rFonts w:asciiTheme="minorEastAsia" w:hAnsiTheme="minorEastAsia"/>
          <w:sz w:val="18"/>
          <w:szCs w:val="18"/>
        </w:rPr>
        <w:t xml:space="preserve">  </w:t>
      </w:r>
      <w:r w:rsidR="00341FB5">
        <w:rPr>
          <w:rFonts w:asciiTheme="minorEastAsia" w:hAnsiTheme="minorEastAsia" w:hint="eastAsia"/>
          <w:sz w:val="18"/>
          <w:szCs w:val="18"/>
        </w:rPr>
        <w:t xml:space="preserve">    </w:t>
      </w:r>
      <w:r w:rsidR="00341FB5" w:rsidRPr="006B31F5">
        <w:rPr>
          <w:rFonts w:asciiTheme="minorEastAsia" w:hAnsiTheme="minorEastAsia"/>
          <w:sz w:val="18"/>
          <w:szCs w:val="18"/>
        </w:rPr>
        <w:t>proxy-backend-addresses</w:t>
      </w:r>
      <w:r w:rsidR="00732C5E">
        <w:rPr>
          <w:rFonts w:asciiTheme="minorEastAsia" w:hAnsiTheme="minorEastAsia" w:hint="eastAsia"/>
          <w:sz w:val="18"/>
          <w:szCs w:val="18"/>
        </w:rPr>
        <w:t xml:space="preserve"> </w:t>
      </w:r>
      <w:r w:rsidR="00341FB5">
        <w:rPr>
          <w:rFonts w:asciiTheme="minorEastAsia" w:hAnsiTheme="minorEastAsia" w:hint="eastAsia"/>
          <w:sz w:val="18"/>
          <w:szCs w:val="18"/>
        </w:rPr>
        <w:t>故障转移地址</w:t>
      </w:r>
      <w:r w:rsidR="00341FB5">
        <w:rPr>
          <w:rFonts w:asciiTheme="minorEastAsia" w:hAnsiTheme="minorEastAsia" w:hint="eastAsia"/>
          <w:sz w:val="18"/>
          <w:szCs w:val="18"/>
        </w:rPr>
        <w:t>与端口号</w:t>
      </w:r>
    </w:p>
    <w:p w:rsidR="00E345A5" w:rsidRPr="00E345A5" w:rsidRDefault="00E345A5" w:rsidP="00E345A5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E345A5">
        <w:rPr>
          <w:rFonts w:asciiTheme="minorEastAsia" w:hAnsiTheme="minorEastAsia" w:hint="eastAsia"/>
          <w:sz w:val="18"/>
          <w:szCs w:val="18"/>
        </w:rPr>
        <w:t>添加MySQL Proxy的bin目录到系统变量Path中。</w:t>
      </w:r>
    </w:p>
    <w:p w:rsidR="00E345A5" w:rsidRDefault="00E345A5" w:rsidP="00A92552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运行</w:t>
      </w:r>
      <w:proofErr w:type="spellStart"/>
      <w:r>
        <w:rPr>
          <w:rFonts w:asciiTheme="minorEastAsia" w:hAnsiTheme="minorEastAsia" w:hint="eastAsia"/>
          <w:sz w:val="18"/>
          <w:szCs w:val="18"/>
        </w:rPr>
        <w:t>cmd</w:t>
      </w:r>
      <w:proofErr w:type="spellEnd"/>
      <w:r>
        <w:rPr>
          <w:rFonts w:asciiTheme="minorEastAsia" w:hAnsiTheme="minorEastAsia" w:hint="eastAsia"/>
          <w:sz w:val="18"/>
          <w:szCs w:val="18"/>
        </w:rPr>
        <w:t xml:space="preserve"> ，指向MySQL Proxy的bin目录，如：cd </w:t>
      </w:r>
      <w:r w:rsidRPr="00E345A5">
        <w:rPr>
          <w:rFonts w:asciiTheme="minorEastAsia" w:hAnsiTheme="minorEastAsia"/>
          <w:sz w:val="18"/>
          <w:szCs w:val="18"/>
        </w:rPr>
        <w:t>C:\mysql-proxy\bin</w:t>
      </w:r>
      <w:r w:rsidR="00A92552">
        <w:rPr>
          <w:rFonts w:asciiTheme="minorEastAsia" w:hAnsiTheme="minorEastAsia" w:hint="eastAsia"/>
          <w:sz w:val="18"/>
          <w:szCs w:val="18"/>
        </w:rPr>
        <w:t>,然后运行</w:t>
      </w:r>
      <w:proofErr w:type="spellStart"/>
      <w:r w:rsidR="00A92552" w:rsidRPr="00A92552">
        <w:rPr>
          <w:rFonts w:asciiTheme="minorEastAsia" w:hAnsiTheme="minorEastAsia"/>
          <w:sz w:val="18"/>
          <w:szCs w:val="18"/>
        </w:rPr>
        <w:t>mysql</w:t>
      </w:r>
      <w:proofErr w:type="spellEnd"/>
      <w:r w:rsidR="00A92552" w:rsidRPr="00A92552">
        <w:rPr>
          <w:rFonts w:asciiTheme="minorEastAsia" w:hAnsiTheme="minorEastAsia"/>
          <w:sz w:val="18"/>
          <w:szCs w:val="18"/>
        </w:rPr>
        <w:t>-proxy --defaults-file=C:\mysql-proxy\mysql-proxy.cnf &amp;</w:t>
      </w:r>
      <w:r w:rsidR="00AD4667">
        <w:rPr>
          <w:rFonts w:asciiTheme="minorEastAsia" w:hAnsiTheme="minorEastAsia" w:hint="eastAsia"/>
          <w:sz w:val="18"/>
          <w:szCs w:val="18"/>
        </w:rPr>
        <w:t>，正常启动后就显示已经启动，否则会返回错误信息。</w:t>
      </w:r>
    </w:p>
    <w:p w:rsidR="00C558FE" w:rsidRDefault="00C558FE" w:rsidP="00C558FE">
      <w:pPr>
        <w:rPr>
          <w:rFonts w:asciiTheme="minorEastAsia" w:hAnsiTheme="minorEastAsia" w:hint="eastAsia"/>
          <w:sz w:val="18"/>
          <w:szCs w:val="18"/>
        </w:rPr>
      </w:pPr>
    </w:p>
    <w:p w:rsidR="00C558FE" w:rsidRPr="00C558FE" w:rsidRDefault="00373A87" w:rsidP="00C558FE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Ps:</w:t>
      </w:r>
      <w:r w:rsidR="00C558FE">
        <w:rPr>
          <w:rFonts w:asciiTheme="minorEastAsia" w:hAnsiTheme="minorEastAsia" w:hint="eastAsia"/>
          <w:sz w:val="18"/>
          <w:szCs w:val="18"/>
        </w:rPr>
        <w:t>如以上配置，如果192.168.71.90的MySQL数据库连接不上时，MySQL Proxy会自动转移到192.168.71.163中</w:t>
      </w:r>
      <w:r w:rsidR="00BE1BE7">
        <w:rPr>
          <w:rFonts w:asciiTheme="minorEastAsia" w:hAnsiTheme="minorEastAsia" w:hint="eastAsia"/>
          <w:sz w:val="18"/>
          <w:szCs w:val="18"/>
        </w:rPr>
        <w:t>。</w:t>
      </w:r>
      <w:r w:rsidR="00863217">
        <w:rPr>
          <w:rFonts w:asciiTheme="minorEastAsia" w:hAnsiTheme="minorEastAsia" w:hint="eastAsia"/>
          <w:sz w:val="18"/>
          <w:szCs w:val="18"/>
        </w:rPr>
        <w:t>在使用过程中如果受防火墙阻碍，请放行。</w:t>
      </w:r>
      <w:bookmarkStart w:id="0" w:name="_GoBack"/>
      <w:bookmarkEnd w:id="0"/>
    </w:p>
    <w:sectPr w:rsidR="00C558FE" w:rsidRPr="00C558FE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1BD" w:rsidRDefault="004921BD" w:rsidP="007F34DF">
      <w:r>
        <w:separator/>
      </w:r>
    </w:p>
  </w:endnote>
  <w:endnote w:type="continuationSeparator" w:id="0">
    <w:p w:rsidR="004921BD" w:rsidRDefault="004921BD" w:rsidP="007F3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1BD" w:rsidRDefault="004921BD" w:rsidP="007F34DF">
      <w:r>
        <w:separator/>
      </w:r>
    </w:p>
  </w:footnote>
  <w:footnote w:type="continuationSeparator" w:id="0">
    <w:p w:rsidR="004921BD" w:rsidRDefault="004921BD" w:rsidP="007F34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4DF" w:rsidRDefault="007F34DF" w:rsidP="007F34DF">
    <w:pPr>
      <w:pStyle w:val="a6"/>
    </w:pPr>
    <w:proofErr w:type="spellStart"/>
    <w:r>
      <w:t>D</w:t>
    </w:r>
    <w:r>
      <w:rPr>
        <w:rFonts w:hint="eastAsia"/>
      </w:rPr>
      <w:t>igiwin</w:t>
    </w:r>
    <w:proofErr w:type="spellEnd"/>
    <w:r>
      <w:rPr>
        <w:rFonts w:hint="eastAsia"/>
      </w:rPr>
      <w:t xml:space="preserve"> </w:t>
    </w:r>
    <w:proofErr w:type="spellStart"/>
    <w:r>
      <w:rPr>
        <w:rFonts w:hint="eastAsia"/>
      </w:rPr>
      <w:t>zhuangxiaolong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52FCA"/>
    <w:multiLevelType w:val="multilevel"/>
    <w:tmpl w:val="34B8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C874CC"/>
    <w:multiLevelType w:val="hybridMultilevel"/>
    <w:tmpl w:val="0798A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A11"/>
    <w:rsid w:val="000E2DCA"/>
    <w:rsid w:val="001D3C45"/>
    <w:rsid w:val="00341634"/>
    <w:rsid w:val="00341FB5"/>
    <w:rsid w:val="00373A87"/>
    <w:rsid w:val="00485F72"/>
    <w:rsid w:val="004921BD"/>
    <w:rsid w:val="005A06AB"/>
    <w:rsid w:val="006B31F5"/>
    <w:rsid w:val="00732C5E"/>
    <w:rsid w:val="007F34DF"/>
    <w:rsid w:val="00863217"/>
    <w:rsid w:val="008D71F7"/>
    <w:rsid w:val="00A50831"/>
    <w:rsid w:val="00A92552"/>
    <w:rsid w:val="00AB34EC"/>
    <w:rsid w:val="00AD4667"/>
    <w:rsid w:val="00B35A11"/>
    <w:rsid w:val="00BD5430"/>
    <w:rsid w:val="00BE1BE7"/>
    <w:rsid w:val="00C558FE"/>
    <w:rsid w:val="00C73A84"/>
    <w:rsid w:val="00E3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08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5A1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B3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508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50831"/>
  </w:style>
  <w:style w:type="paragraph" w:styleId="a5">
    <w:name w:val="List Paragraph"/>
    <w:basedOn w:val="a"/>
    <w:uiPriority w:val="34"/>
    <w:qFormat/>
    <w:rsid w:val="006B31F5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F34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F34D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F34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F34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08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5A1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B3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508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50831"/>
  </w:style>
  <w:style w:type="paragraph" w:styleId="a5">
    <w:name w:val="List Paragraph"/>
    <w:basedOn w:val="a"/>
    <w:uiPriority w:val="34"/>
    <w:qFormat/>
    <w:rsid w:val="006B31F5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F34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F34D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F34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F34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microsoft.com/en-us/download/details.aspx?id=2636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ev.mysql.com/downloads/mysql-prox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7AC93-8F61-46A8-A590-E53F84CAC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206</Words>
  <Characters>1177</Characters>
  <Application>Microsoft Office Word</Application>
  <DocSecurity>0</DocSecurity>
  <Lines>9</Lines>
  <Paragraphs>2</Paragraphs>
  <ScaleCrop>false</ScaleCrop>
  <Company>china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zhuangxiaolong</dc:creator>
  <cp:lastModifiedBy>zhuangxiaolong</cp:lastModifiedBy>
  <cp:revision>21</cp:revision>
  <dcterms:created xsi:type="dcterms:W3CDTF">2013-06-09T04:17:00Z</dcterms:created>
  <dcterms:modified xsi:type="dcterms:W3CDTF">2013-06-09T04:39:00Z</dcterms:modified>
</cp:coreProperties>
</file>