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3A" w:rsidRDefault="00AD2E3A" w:rsidP="00AD2E3A">
      <w:pPr>
        <w:pStyle w:val="3"/>
      </w:pPr>
      <w:bookmarkStart w:id="0" w:name="_Toc371604240"/>
      <w:r>
        <w:rPr>
          <w:rFonts w:hint="eastAsia"/>
        </w:rPr>
        <w:t>2.3</w:t>
      </w:r>
      <w:r>
        <w:rPr>
          <w:rFonts w:hint="eastAsia"/>
        </w:rPr>
        <w:t>、仓库管理器</w:t>
      </w:r>
      <w:bookmarkEnd w:id="0"/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bookmarkStart w:id="1" w:name="OLE_LINK9"/>
      <w:bookmarkStart w:id="2" w:name="OLE_LINK10"/>
      <w:r>
        <w:rPr>
          <w:rFonts w:ascii="宋体" w:hAnsi="宋体" w:hint="eastAsia"/>
          <w:szCs w:val="21"/>
        </w:rPr>
        <w:t>使用maven进行项目的构建管理时，可以从公共仓库,如：</w:t>
      </w:r>
      <w:commentRangeStart w:id="3"/>
      <w:r>
        <w:rPr>
          <w:rFonts w:ascii="宋体" w:hAnsi="宋体" w:hint="eastAsia"/>
          <w:szCs w:val="21"/>
        </w:rPr>
        <w:t>maven的中央管理库</w:t>
      </w:r>
      <w:commentRangeEnd w:id="3"/>
      <w:r>
        <w:rPr>
          <w:rStyle w:val="a6"/>
        </w:rPr>
        <w:commentReference w:id="3"/>
      </w:r>
      <w:r>
        <w:rPr>
          <w:rFonts w:ascii="宋体" w:hAnsi="宋体" w:hint="eastAsia"/>
          <w:szCs w:val="21"/>
        </w:rPr>
        <w:t>、</w:t>
      </w:r>
      <w:commentRangeStart w:id="4"/>
      <w:r>
        <w:rPr>
          <w:rFonts w:ascii="宋体" w:hAnsi="宋体" w:hint="eastAsia"/>
          <w:szCs w:val="21"/>
        </w:rPr>
        <w:t>jboss的公共仓库</w:t>
      </w:r>
      <w:commentRangeEnd w:id="4"/>
      <w:r>
        <w:rPr>
          <w:rStyle w:val="a6"/>
        </w:rPr>
        <w:commentReference w:id="4"/>
      </w:r>
      <w:r>
        <w:rPr>
          <w:rFonts w:ascii="宋体" w:hAnsi="宋体" w:hint="eastAsia"/>
          <w:szCs w:val="21"/>
        </w:rPr>
        <w:t>等下载所需构件</w:t>
      </w:r>
      <w:r>
        <w:rPr>
          <w:rFonts w:ascii="宋体" w:hAnsi="宋体"/>
          <w:szCs w:val="21"/>
        </w:rPr>
        <w:t>（artifact）</w:t>
      </w:r>
      <w:r>
        <w:rPr>
          <w:rFonts w:ascii="宋体" w:hAnsi="宋体" w:hint="eastAsia"/>
          <w:szCs w:val="21"/>
        </w:rPr>
        <w:t>，但通常的做法是在本地(局域网)架设maven仓库服务器，来</w:t>
      </w:r>
      <w:r>
        <w:rPr>
          <w:rFonts w:ascii="宋体" w:hAnsi="宋体"/>
          <w:szCs w:val="21"/>
        </w:rPr>
        <w:t>代理远程仓库的同时维护本地仓库，以节省带宽和时间</w:t>
      </w:r>
      <w:r>
        <w:rPr>
          <w:rFonts w:ascii="宋体" w:hAnsi="宋体" w:hint="eastAsia"/>
          <w:szCs w:val="21"/>
        </w:rPr>
        <w:t>,增加稳定性.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sonatype nexus</w:t>
      </w:r>
      <w:r>
        <w:rPr>
          <w:rFonts w:ascii="宋体" w:hAnsi="宋体"/>
          <w:szCs w:val="21"/>
        </w:rPr>
        <w:t>提供了强大的仓库管理功能，构件搜索功能，它基于REST，友好的UI是一个extjs的REST客户端，它占用较少的内存，基于简单文件系统而非数据 库。这些优点使其日趋成为最流行的Maven仓库管理器</w:t>
      </w:r>
      <w:r>
        <w:rPr>
          <w:rFonts w:ascii="宋体" w:hAnsi="宋体" w:hint="eastAsia"/>
          <w:szCs w:val="21"/>
        </w:rPr>
        <w:t>。其功能概述：加速构建、节省带宽、控制和审计、部署管理本地和第三方构件、可管理本地和公共的仓库等。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</w:p>
    <w:bookmarkEnd w:id="1"/>
    <w:bookmarkEnd w:id="2"/>
    <w:p w:rsidR="00AD2E3A" w:rsidRDefault="00AD2E3A" w:rsidP="00AD2E3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、下载安装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onatype nexus下载地址：</w:t>
      </w:r>
    </w:p>
    <w:p w:rsidR="00AD2E3A" w:rsidRDefault="00AD2E3A" w:rsidP="00AD2E3A">
      <w:pPr>
        <w:ind w:firstLine="420"/>
      </w:pPr>
      <w:hyperlink r:id="rId7" w:history="1">
        <w:r w:rsidRPr="009A0295">
          <w:rPr>
            <w:rStyle w:val="a5"/>
          </w:rPr>
          <w:t>http://www.sonatype.org/nexus/go/</w:t>
        </w:r>
      </w:hyperlink>
    </w:p>
    <w:p w:rsidR="00AD2E3A" w:rsidRDefault="00AD2E3A" w:rsidP="00AD2E3A">
      <w:pPr>
        <w:rPr>
          <w:rFonts w:ascii="宋体" w:hAnsi="宋体"/>
          <w:szCs w:val="21"/>
        </w:rPr>
      </w:pPr>
      <w:r>
        <w:rPr>
          <w:rStyle w:val="a8"/>
          <w:rFonts w:ascii="Helvetica" w:hAnsi="Helvetica" w:cs="Helvetica" w:hint="eastAsia"/>
          <w:color w:val="575757"/>
          <w:sz w:val="20"/>
          <w:szCs w:val="20"/>
          <w:shd w:val="clear" w:color="auto" w:fill="FFFFFF"/>
        </w:rPr>
        <w:t>选择</w:t>
      </w:r>
      <w:r>
        <w:rPr>
          <w:rStyle w:val="a8"/>
          <w:rFonts w:ascii="Helvetica" w:hAnsi="Helvetica" w:cs="Helvetica"/>
          <w:color w:val="575757"/>
          <w:sz w:val="20"/>
          <w:szCs w:val="20"/>
          <w:shd w:val="clear" w:color="auto" w:fill="FFFFFF"/>
        </w:rPr>
        <w:t>Download Nexus OSS</w:t>
      </w:r>
      <w:r>
        <w:rPr>
          <w:rFonts w:ascii="宋体" w:hAnsi="宋体" w:hint="eastAsia"/>
          <w:szCs w:val="21"/>
        </w:rPr>
        <w:t>下载即可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安装：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n</w:t>
      </w:r>
      <w:r>
        <w:rPr>
          <w:rFonts w:ascii="宋体" w:hAnsi="宋体"/>
          <w:szCs w:val="21"/>
        </w:rPr>
        <w:t>exus提供了两种安装方式，一种是内嵌Jetty的bundle，只要你有JRE就能直接运行。第二种方式是WAR，你只须简单的将其发布到web容 器中即可使用。</w:t>
      </w:r>
    </w:p>
    <w:p w:rsidR="00AD2E3A" w:rsidRDefault="00AD2E3A" w:rsidP="00AD2E3A">
      <w:pPr>
        <w:rPr>
          <w:rStyle w:val="a7"/>
          <w:rFonts w:ascii="宋体" w:hAnsi="宋体"/>
          <w:szCs w:val="21"/>
        </w:rPr>
      </w:pPr>
    </w:p>
    <w:p w:rsidR="00AD2E3A" w:rsidRDefault="00AD2E3A" w:rsidP="00AD2E3A">
      <w:pPr>
        <w:rPr>
          <w:rStyle w:val="a7"/>
          <w:rFonts w:ascii="宋体" w:hAnsi="宋体"/>
          <w:szCs w:val="21"/>
        </w:rPr>
      </w:pPr>
      <w:r>
        <w:rPr>
          <w:rStyle w:val="a7"/>
          <w:rFonts w:ascii="宋体" w:hAnsi="宋体"/>
          <w:szCs w:val="21"/>
        </w:rPr>
        <w:t>Bundle方式安装</w:t>
      </w:r>
      <w:r>
        <w:rPr>
          <w:rStyle w:val="a7"/>
          <w:rFonts w:ascii="宋体" w:hAnsi="宋体" w:hint="eastAsia"/>
          <w:szCs w:val="21"/>
        </w:rPr>
        <w:t>:</w:t>
      </w:r>
      <w:r>
        <w:rPr>
          <w:rStyle w:val="a7"/>
          <w:rFonts w:ascii="宋体" w:hAnsi="宋体" w:hint="eastAsia"/>
          <w:szCs w:val="21"/>
        </w:rPr>
        <w:tab/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解压</w:t>
      </w:r>
      <w:r>
        <w:rPr>
          <w:rStyle w:val="a7"/>
          <w:rFonts w:ascii="宋体" w:hAnsi="宋体" w:hint="eastAsia"/>
          <w:szCs w:val="21"/>
        </w:rPr>
        <w:t>压缩包</w:t>
      </w:r>
      <w:r>
        <w:rPr>
          <w:rFonts w:ascii="宋体" w:hAnsi="宋体"/>
          <w:szCs w:val="21"/>
        </w:rPr>
        <w:t>至任意目录，然 后</w:t>
      </w:r>
      <w:r>
        <w:rPr>
          <w:rFonts w:ascii="宋体" w:hAnsi="宋体" w:hint="eastAsia"/>
          <w:szCs w:val="21"/>
        </w:rPr>
        <w:t>打开</w:t>
      </w:r>
      <w:r>
        <w:rPr>
          <w:rFonts w:ascii="宋体" w:hAnsi="宋体"/>
          <w:szCs w:val="21"/>
        </w:rPr>
        <w:t>CMD</w:t>
      </w:r>
      <w:r>
        <w:rPr>
          <w:rFonts w:ascii="宋体" w:hAnsi="宋体" w:hint="eastAsia"/>
          <w:szCs w:val="21"/>
        </w:rPr>
        <w:t>,进入</w:t>
      </w:r>
      <w:r>
        <w:rPr>
          <w:rFonts w:ascii="宋体" w:hAnsi="宋体"/>
          <w:szCs w:val="21"/>
        </w:rPr>
        <w:t>目录</w:t>
      </w:r>
      <w:r>
        <w:rPr>
          <w:rStyle w:val="a7"/>
          <w:rFonts w:ascii="宋体" w:hAnsi="宋体" w:hint="eastAsia"/>
          <w:szCs w:val="21"/>
        </w:rPr>
        <w:t>bin目录</w:t>
      </w:r>
      <w:r>
        <w:rPr>
          <w:rStyle w:val="a7"/>
          <w:rFonts w:ascii="宋体" w:hAnsi="宋体"/>
          <w:szCs w:val="21"/>
        </w:rPr>
        <w:t>\jsw\windows-x86-32</w:t>
      </w:r>
      <w:r>
        <w:rPr>
          <w:rFonts w:ascii="宋体" w:hAnsi="宋体"/>
          <w:szCs w:val="21"/>
        </w:rPr>
        <w:t> ， 运行</w:t>
      </w:r>
      <w:r>
        <w:rPr>
          <w:rStyle w:val="a8"/>
          <w:rFonts w:ascii="宋体" w:hAnsi="宋体"/>
          <w:szCs w:val="21"/>
        </w:rPr>
        <w:t>Nexus.bat</w:t>
      </w:r>
      <w:r>
        <w:rPr>
          <w:rFonts w:ascii="宋体" w:hAnsi="宋体"/>
          <w:szCs w:val="21"/>
        </w:rPr>
        <w:t> 。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在n</w:t>
      </w:r>
      <w:r>
        <w:rPr>
          <w:rFonts w:ascii="宋体" w:hAnsi="宋体"/>
          <w:szCs w:val="21"/>
        </w:rPr>
        <w:t>exus的启动日志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/>
          <w:szCs w:val="21"/>
        </w:rPr>
        <w:t>看到“Started SelectChannelConnector@0.0.0.0:8081”之后，说明Nexus启动成功了，然后打开浏览器，访问 http://127.0.0.1:8081/nexus，你会看到如下的页面：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866005" cy="220281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要停止Nexus，Ctrl+C即可，此外InstallNexus.bat可以用来将Nexus安装成一个windows服务，其余的脚本则对应了启 动，停止，暂停，恢复，卸载Nexus服务</w:t>
      </w:r>
      <w:r>
        <w:rPr>
          <w:rFonts w:ascii="宋体" w:hAnsi="宋体" w:hint="eastAsia"/>
          <w:szCs w:val="21"/>
        </w:rPr>
        <w:t>.</w:t>
      </w:r>
    </w:p>
    <w:p w:rsidR="00AD2E3A" w:rsidRDefault="00AD2E3A" w:rsidP="00AD2E3A">
      <w:pPr>
        <w:ind w:firstLine="420"/>
        <w:rPr>
          <w:rStyle w:val="a7"/>
          <w:rFonts w:ascii="宋体" w:hAnsi="宋体"/>
          <w:szCs w:val="21"/>
        </w:rPr>
      </w:pP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Style w:val="a7"/>
          <w:rFonts w:ascii="宋体" w:hAnsi="宋体"/>
          <w:szCs w:val="21"/>
        </w:rPr>
        <w:t>WAR方式安装</w:t>
      </w:r>
      <w:r>
        <w:rPr>
          <w:rStyle w:val="a7"/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 xml:space="preserve"> 将下载的</w:t>
      </w:r>
      <w:r>
        <w:rPr>
          <w:rStyle w:val="a7"/>
          <w:rFonts w:ascii="宋体" w:hAnsi="宋体"/>
          <w:szCs w:val="21"/>
        </w:rPr>
        <w:t>nexus-webapp-</w:t>
      </w:r>
      <w:r>
        <w:rPr>
          <w:rStyle w:val="a7"/>
          <w:rFonts w:ascii="宋体" w:hAnsi="宋体" w:hint="eastAsia"/>
          <w:szCs w:val="21"/>
        </w:rPr>
        <w:t>version</w:t>
      </w:r>
      <w:r>
        <w:rPr>
          <w:rStyle w:val="a7"/>
          <w:rFonts w:ascii="宋体" w:hAnsi="宋体"/>
          <w:szCs w:val="21"/>
        </w:rPr>
        <w:t>.war</w:t>
      </w:r>
      <w:r>
        <w:rPr>
          <w:rFonts w:ascii="宋体" w:hAnsi="宋体"/>
          <w:szCs w:val="21"/>
        </w:rPr>
        <w:t> 重命名为</w:t>
      </w:r>
      <w:r>
        <w:rPr>
          <w:rStyle w:val="a7"/>
          <w:rFonts w:ascii="宋体" w:hAnsi="宋体"/>
          <w:szCs w:val="21"/>
        </w:rPr>
        <w:t>nexus.war</w:t>
      </w:r>
      <w:r>
        <w:rPr>
          <w:rFonts w:ascii="宋体" w:hAnsi="宋体"/>
          <w:szCs w:val="21"/>
        </w:rPr>
        <w:t> </w:t>
      </w:r>
      <w:r>
        <w:rPr>
          <w:rFonts w:ascii="宋体" w:hAnsi="宋体" w:hint="eastAsia"/>
          <w:szCs w:val="21"/>
        </w:rPr>
        <w:t>,拷贝到</w:t>
      </w:r>
      <w:r>
        <w:rPr>
          <w:rFonts w:ascii="宋体" w:hAnsi="宋体" w:hint="eastAsia"/>
          <w:szCs w:val="21"/>
        </w:rPr>
        <w:lastRenderedPageBreak/>
        <w:t>web应用服务器下，启动应用服务器即可。</w:t>
      </w:r>
    </w:p>
    <w:p w:rsidR="00AD2E3A" w:rsidRPr="00BF3A95" w:rsidRDefault="00AD2E3A" w:rsidP="00AD2E3A">
      <w:pPr>
        <w:ind w:firstLine="420"/>
        <w:rPr>
          <w:rFonts w:ascii="宋体" w:hAnsi="宋体"/>
          <w:b/>
          <w:szCs w:val="21"/>
        </w:rPr>
      </w:pPr>
      <w:r w:rsidRPr="00BF3A95">
        <w:rPr>
          <w:rFonts w:ascii="宋体" w:hAnsi="宋体" w:hint="eastAsia"/>
          <w:b/>
          <w:szCs w:val="21"/>
        </w:rPr>
        <w:t>注意：nexus配置信息及构件的索引文件(index)等（没有这些信息，在nexus中是搜索不到构件即jar包的）,均在其工作目录(sonatype-work)目录下</w:t>
      </w:r>
      <w:r>
        <w:rPr>
          <w:rFonts w:ascii="宋体" w:hAnsi="宋体" w:hint="eastAsia"/>
          <w:szCs w:val="21"/>
        </w:rPr>
        <w:t>, 首次安装配置好nexus后，注意备份工作目录,</w:t>
      </w:r>
      <w:r w:rsidRPr="00BF3A95">
        <w:rPr>
          <w:rFonts w:ascii="宋体" w:hAnsi="宋体" w:hint="eastAsia"/>
          <w:b/>
          <w:szCs w:val="21"/>
        </w:rPr>
        <w:t>工作目录的具体路径查看配置文件：</w:t>
      </w:r>
    </w:p>
    <w:p w:rsidR="00AD2E3A" w:rsidRDefault="00AD2E3A" w:rsidP="00AD2E3A">
      <w:pPr>
        <w:rPr>
          <w:rFonts w:ascii="宋体" w:hAnsi="宋体"/>
          <w:szCs w:val="21"/>
        </w:rPr>
      </w:pPr>
      <w:r w:rsidRPr="00BF3A95">
        <w:rPr>
          <w:rFonts w:ascii="宋体" w:hAnsi="宋体"/>
          <w:b/>
          <w:szCs w:val="21"/>
        </w:rPr>
        <w:t>%Nexus_HOME%/conf/nexus.properties</w:t>
      </w:r>
      <w:r w:rsidRPr="00BF3A95">
        <w:rPr>
          <w:rFonts w:ascii="宋体" w:hAnsi="宋体" w:hint="eastAsia"/>
          <w:b/>
          <w:szCs w:val="21"/>
        </w:rPr>
        <w:t>中的</w:t>
      </w:r>
      <w:r w:rsidRPr="00BF3A95">
        <w:rPr>
          <w:rFonts w:ascii="宋体" w:hAnsi="宋体"/>
          <w:b/>
          <w:szCs w:val="21"/>
        </w:rPr>
        <w:t>nexus-work</w:t>
      </w:r>
      <w:r>
        <w:rPr>
          <w:rFonts w:ascii="宋体" w:hAnsi="宋体" w:hint="eastAsia"/>
          <w:szCs w:val="21"/>
        </w:rPr>
        <w:t>,升级或重建nexus服务器时，可拷贝sonatype-work目录至工作目录即可.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</w:p>
    <w:p w:rsidR="00AD2E3A" w:rsidRDefault="00AD2E3A" w:rsidP="00AD2E3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、代理外部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AD2E3A" w:rsidRDefault="00AD2E3A" w:rsidP="00AD2E3A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ab/>
        <w:t>要管理nexus，首先必须以管理员身份登录，点击右上角的login，输入默认账号: admin/admin123,登录后,系统左侧会有：</w:t>
      </w:r>
      <w:r>
        <w:rPr>
          <w:rFonts w:ascii="宋体" w:hAnsi="宋体"/>
          <w:szCs w:val="21"/>
        </w:rPr>
        <w:t>配置Nexus系统，管理任务，管理用户，角色，权限，查看系统的RSS源，管理及查看系统日志</w:t>
      </w:r>
      <w:r>
        <w:rPr>
          <w:rFonts w:ascii="宋体" w:hAnsi="宋体" w:hint="eastAsia"/>
          <w:szCs w:val="21"/>
        </w:rPr>
        <w:t>等菜单.</w:t>
      </w:r>
      <w:r>
        <w:rPr>
          <w:rFonts w:ascii="宋体" w:hAnsi="宋体" w:cs="宋体"/>
          <w:kern w:val="0"/>
          <w:szCs w:val="21"/>
        </w:rPr>
        <w:t>点击左边导航栏的Repositories，界面的主面板会显示所有一个所有仓库及仓库组的列表，你会看 到它们的Type字段的值有group，hosted，proxy，virtual。这里我们不关心virtual，只介绍下另外三种类型：</w:t>
      </w:r>
    </w:p>
    <w:p w:rsidR="00AD2E3A" w:rsidRDefault="00AD2E3A" w:rsidP="00AD2E3A">
      <w:pPr>
        <w:ind w:firstLine="360"/>
        <w:rPr>
          <w:rFonts w:ascii="宋体" w:hAnsi="宋体" w:cs="宋体"/>
          <w:kern w:val="0"/>
          <w:szCs w:val="21"/>
        </w:rPr>
      </w:pPr>
      <w:r w:rsidRPr="00BF3A95">
        <w:rPr>
          <w:rFonts w:ascii="宋体" w:hAnsi="宋体" w:cs="宋体"/>
          <w:b/>
          <w:kern w:val="0"/>
          <w:szCs w:val="21"/>
        </w:rPr>
        <w:t>hosted，本地仓库</w:t>
      </w:r>
      <w:r>
        <w:rPr>
          <w:rFonts w:ascii="宋体" w:hAnsi="宋体" w:cs="宋体"/>
          <w:kern w:val="0"/>
          <w:szCs w:val="21"/>
        </w:rPr>
        <w:t>，通常我们会部署自己的构件到这一类型的仓库。</w:t>
      </w:r>
    </w:p>
    <w:p w:rsidR="00AD2E3A" w:rsidRDefault="00AD2E3A" w:rsidP="00AD2E3A">
      <w:pPr>
        <w:ind w:firstLine="360"/>
        <w:rPr>
          <w:rFonts w:ascii="宋体" w:hAnsi="宋体" w:cs="宋体"/>
          <w:kern w:val="0"/>
          <w:szCs w:val="21"/>
        </w:rPr>
      </w:pPr>
      <w:r w:rsidRPr="00BF3A95">
        <w:rPr>
          <w:rFonts w:ascii="宋体" w:hAnsi="宋体" w:cs="宋体"/>
          <w:b/>
          <w:kern w:val="0"/>
          <w:szCs w:val="21"/>
        </w:rPr>
        <w:t>proxy，代理仓库</w:t>
      </w:r>
      <w:r>
        <w:rPr>
          <w:rFonts w:ascii="宋体" w:hAnsi="宋体" w:cs="宋体"/>
          <w:kern w:val="0"/>
          <w:szCs w:val="21"/>
        </w:rPr>
        <w:t>，它们被用来代理远程的公 共仓库，如maven中央仓库。</w:t>
      </w:r>
    </w:p>
    <w:p w:rsidR="00AD2E3A" w:rsidRDefault="00AD2E3A" w:rsidP="00AD2E3A">
      <w:pPr>
        <w:ind w:firstLine="360"/>
        <w:rPr>
          <w:rFonts w:ascii="宋体" w:hAnsi="宋体" w:cs="宋体"/>
          <w:kern w:val="0"/>
          <w:szCs w:val="21"/>
        </w:rPr>
      </w:pPr>
      <w:r w:rsidRPr="00BF3A95">
        <w:rPr>
          <w:rFonts w:ascii="宋体" w:hAnsi="宋体" w:cs="宋体"/>
          <w:b/>
          <w:kern w:val="0"/>
          <w:szCs w:val="21"/>
        </w:rPr>
        <w:t>group，仓库组</w:t>
      </w:r>
      <w:r>
        <w:rPr>
          <w:rFonts w:ascii="宋体" w:hAnsi="宋体" w:cs="宋体"/>
          <w:kern w:val="0"/>
          <w:szCs w:val="21"/>
        </w:rPr>
        <w:t>，用来合并多个hosted/proxy仓库，通常我们配置maven依赖仓库组。</w:t>
      </w:r>
    </w:p>
    <w:p w:rsidR="00AD2E3A" w:rsidRDefault="00AD2E3A" w:rsidP="00AD2E3A">
      <w:pPr>
        <w:ind w:firstLine="360"/>
        <w:rPr>
          <w:rFonts w:ascii="宋体" w:hAnsi="宋体"/>
          <w:szCs w:val="21"/>
        </w:rPr>
      </w:pPr>
      <w:r w:rsidRPr="00513635">
        <w:rPr>
          <w:rFonts w:ascii="宋体" w:hAnsi="宋体" w:hint="eastAsia"/>
          <w:b/>
          <w:szCs w:val="21"/>
        </w:rPr>
        <w:t>n</w:t>
      </w:r>
      <w:r w:rsidRPr="00513635">
        <w:rPr>
          <w:rFonts w:ascii="宋体" w:hAnsi="宋体"/>
          <w:b/>
          <w:szCs w:val="21"/>
        </w:rPr>
        <w:t>exus已经内置了Maven Central</w:t>
      </w:r>
      <w:r w:rsidRPr="00513635">
        <w:rPr>
          <w:rFonts w:ascii="宋体" w:hAnsi="宋体" w:hint="eastAsia"/>
          <w:b/>
          <w:szCs w:val="21"/>
        </w:rPr>
        <w:t>,即</w:t>
      </w:r>
      <w:r w:rsidRPr="00513635">
        <w:rPr>
          <w:rFonts w:ascii="宋体" w:hAnsi="宋体"/>
          <w:b/>
          <w:szCs w:val="21"/>
        </w:rPr>
        <w:t>Maven中央仓库的proxy</w:t>
      </w:r>
      <w:r w:rsidRPr="00513635">
        <w:rPr>
          <w:rFonts w:ascii="宋体" w:hAnsi="宋体" w:hint="eastAsia"/>
          <w:b/>
          <w:szCs w:val="21"/>
        </w:rPr>
        <w:t>,</w:t>
      </w:r>
      <w:r w:rsidRPr="00513635">
        <w:rPr>
          <w:rFonts w:ascii="宋体" w:hAnsi="宋体"/>
          <w:b/>
          <w:szCs w:val="21"/>
        </w:rPr>
        <w:t>但需要做一些配置</w:t>
      </w:r>
      <w:r>
        <w:rPr>
          <w:rFonts w:ascii="宋体" w:hAnsi="宋体"/>
          <w:szCs w:val="21"/>
        </w:rPr>
        <w:t>。</w:t>
      </w:r>
      <w:r w:rsidRPr="00BF3A95">
        <w:rPr>
          <w:rFonts w:ascii="宋体" w:hAnsi="宋体"/>
          <w:b/>
          <w:szCs w:val="21"/>
        </w:rPr>
        <w:t>点击仓库列表中的Maven Central</w:t>
      </w:r>
      <w:r>
        <w:rPr>
          <w:rFonts w:ascii="宋体" w:hAnsi="宋体"/>
          <w:szCs w:val="21"/>
        </w:rPr>
        <w:t>，你会注意到它的Policy是release，这说明它不会代理远程仓库的snapshot构件，这是</w:t>
      </w:r>
      <w:r>
        <w:rPr>
          <w:rFonts w:ascii="宋体" w:hAnsi="宋体" w:hint="eastAsia"/>
          <w:szCs w:val="21"/>
        </w:rPr>
        <w:t>因为</w:t>
      </w:r>
      <w:r>
        <w:rPr>
          <w:rFonts w:ascii="宋体" w:hAnsi="宋体"/>
          <w:szCs w:val="21"/>
        </w:rPr>
        <w:t>远程仓库的 snapshot版本构件不稳定且不受你控制，使用这样的构件含有潜在的风险。然后我们发现主面板下方有三个Tab，分别为 Browse，Configuration和Mirrors，我们</w:t>
      </w:r>
      <w:r w:rsidRPr="00513635">
        <w:rPr>
          <w:rFonts w:ascii="宋体" w:hAnsi="宋体"/>
          <w:b/>
          <w:szCs w:val="21"/>
        </w:rPr>
        <w:t>点击Configuration进行配置，你现在需要关心的是两个配置 项：“Remote Storage Location”为远程仓库的地址，对于Maven Central来说是http://repo1.maven.org/maven2/；“Download Remote Indexes”顾名思义是指是否下载远程索引文件，Maven Central的该字段默认为False，这是为了防止大量Nexus无意识的去消耗中央仓库的带宽（中央仓库有大量的构件，其索引文件也很大）。这里我 们需要将其设置为True，然后点击Save</w:t>
      </w:r>
      <w:r>
        <w:rPr>
          <w:rFonts w:ascii="宋体" w:hAnsi="宋体"/>
          <w:szCs w:val="21"/>
        </w:rPr>
        <w:t>。在Nexus下载的中央仓库索引文件之后，我们就可以在本地搜索中央仓库的所有构件。</w:t>
      </w:r>
    </w:p>
    <w:p w:rsidR="00AD2E3A" w:rsidRDefault="00AD2E3A" w:rsidP="00AD2E3A">
      <w:pPr>
        <w:rPr>
          <w:rStyle w:val="a7"/>
          <w:rFonts w:ascii="宋体" w:hAnsi="宋体"/>
          <w:szCs w:val="21"/>
        </w:rPr>
      </w:pPr>
    </w:p>
    <w:p w:rsidR="00AD2E3A" w:rsidRDefault="00AD2E3A" w:rsidP="00AD2E3A">
      <w:pPr>
        <w:rPr>
          <w:rStyle w:val="a7"/>
          <w:rFonts w:ascii="宋体" w:hAnsi="宋体"/>
          <w:szCs w:val="21"/>
        </w:rPr>
      </w:pPr>
      <w:r w:rsidRPr="00BF3A95">
        <w:rPr>
          <w:rStyle w:val="a7"/>
          <w:rFonts w:ascii="宋体" w:hAnsi="宋体"/>
          <w:b/>
          <w:szCs w:val="21"/>
        </w:rPr>
        <w:t>添加一个代理仓库</w:t>
      </w:r>
      <w:r>
        <w:rPr>
          <w:rStyle w:val="a7"/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示例</w:t>
      </w:r>
      <w:r>
        <w:rPr>
          <w:rStyle w:val="a7"/>
          <w:rFonts w:ascii="宋体" w:hAnsi="宋体" w:hint="eastAsia"/>
          <w:szCs w:val="21"/>
        </w:rPr>
        <w:t>）:</w:t>
      </w:r>
    </w:p>
    <w:p w:rsidR="00AD2E3A" w:rsidRDefault="00AD2E3A" w:rsidP="00AD2E3A">
      <w:pPr>
        <w:ind w:firstLine="360"/>
        <w:rPr>
          <w:rFonts w:ascii="宋体" w:hAnsi="宋体" w:hint="eastAsia"/>
          <w:szCs w:val="21"/>
        </w:rPr>
      </w:pPr>
      <w:r w:rsidRPr="00513635">
        <w:rPr>
          <w:rFonts w:ascii="宋体" w:hAnsi="宋体"/>
          <w:b/>
          <w:szCs w:val="21"/>
        </w:rPr>
        <w:t>代理Sonatype的公共仓库</w:t>
      </w:r>
      <w:r>
        <w:rPr>
          <w:rFonts w:ascii="宋体" w:hAnsi="宋体"/>
          <w:szCs w:val="21"/>
        </w:rPr>
        <w:t>，其地址为：</w:t>
      </w:r>
    </w:p>
    <w:p w:rsidR="00AD2E3A" w:rsidRDefault="00AD2E3A" w:rsidP="00AD2E3A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http://repository.sonatype.org/content/groups /public/。</w:t>
      </w:r>
    </w:p>
    <w:p w:rsidR="00AD2E3A" w:rsidRDefault="00AD2E3A" w:rsidP="00AD2E3A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步骤如下，在Repositories面板的上方，点击Add，然后选择Proxy Repository，在下方的配置部分，我们填写如下的信息：Repository ID - sonatype；Repository Name - Sonatype Repository；Remote Storage Location –</w:t>
      </w:r>
    </w:p>
    <w:p w:rsidR="00AD2E3A" w:rsidRDefault="00AD2E3A" w:rsidP="00AD2E3A"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http://repository.sonatype.org/content/groups/public/。其余的保持默认值，需要注意的是 Repository Policy，我们不想代理snapshot构件，原因前面已经描述。然后点击Save</w:t>
      </w:r>
      <w:r>
        <w:rPr>
          <w:rFonts w:ascii="宋体" w:hAnsi="宋体" w:hint="eastAsia"/>
          <w:szCs w:val="21"/>
        </w:rPr>
        <w:t>。添加后右键update index下载索引(必须开通公网即80端口)，查看日志等待索引下载完成之后，点击Browse Index标签页查看索引(没有?点Refresh刷新，还是没有？查看日志)</w:t>
      </w:r>
    </w:p>
    <w:p w:rsidR="00AD2E3A" w:rsidRDefault="00AD2E3A" w:rsidP="00AD2E3A">
      <w:pPr>
        <w:rPr>
          <w:rFonts w:ascii="宋体" w:hAnsi="宋体"/>
          <w:szCs w:val="21"/>
        </w:rPr>
      </w:pPr>
    </w:p>
    <w:p w:rsidR="00AD2E3A" w:rsidRDefault="00AD2E3A" w:rsidP="00AD2E3A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管理本地</w:t>
      </w:r>
      <w:r>
        <w:t>Maven</w:t>
      </w:r>
      <w:r>
        <w:t>仓库</w:t>
      </w:r>
    </w:p>
    <w:p w:rsidR="00AD2E3A" w:rsidRDefault="00AD2E3A" w:rsidP="00AD2E3A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exus预定义了3个本地仓库，分别为Releases，Snapshots，和3rd Party。这三个仓库都有各自明确的目的。Releases用于部署我们自己的release构件，Snapshots用于部署我们自己的 snapshot构件，而3rd Party用于部署第三方构件，有些构件如Oracle的JDBC驱动，我们不能从公共仓库下载到，我们就需要将其部署到自己的仓库中。</w:t>
      </w:r>
    </w:p>
    <w:p w:rsidR="00AD2E3A" w:rsidRDefault="00AD2E3A" w:rsidP="00AD2E3A">
      <w:pPr>
        <w:rPr>
          <w:rFonts w:ascii="宋体" w:hAnsi="宋体"/>
          <w:szCs w:val="21"/>
        </w:rPr>
      </w:pP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创建自己的本地仓库</w:t>
      </w:r>
      <w:r>
        <w:rPr>
          <w:rFonts w:ascii="宋体" w:hAnsi="宋体" w:hint="eastAsia"/>
          <w:szCs w:val="21"/>
        </w:rPr>
        <w:t>（一般不需要创建）：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步骤和创建代理仓库类似，点击Repository面板上方的Add按钮，然后选择Hosted Repository，然后在下方的配置面板中输入id和name，注意这里我们不再需要填写远程仓库地址，Repository Type则为不可修改的hosted，而关于Repository Policy，你可以根据自己的需要选择Release或者Snapshot</w:t>
      </w:r>
      <w:r>
        <w:rPr>
          <w:rFonts w:ascii="宋体" w:hAnsi="宋体" w:hint="eastAsia"/>
          <w:szCs w:val="21"/>
        </w:rPr>
        <w:t>。</w:t>
      </w:r>
    </w:p>
    <w:p w:rsidR="00AD2E3A" w:rsidRDefault="00AD2E3A" w:rsidP="00AD2E3A">
      <w:pPr>
        <w:pStyle w:val="4"/>
        <w:rPr>
          <w:rStyle w:val="a7"/>
          <w:rFonts w:ascii="宋体" w:hAnsi="宋体"/>
          <w:i w:val="0"/>
          <w:iCs w:val="0"/>
          <w:sz w:val="21"/>
          <w:szCs w:val="21"/>
        </w:rPr>
      </w:pPr>
      <w:r>
        <w:rPr>
          <w:rStyle w:val="a7"/>
          <w:rFonts w:ascii="宋体" w:hAnsi="宋体" w:hint="eastAsia"/>
          <w:i w:val="0"/>
          <w:iCs w:val="0"/>
          <w:sz w:val="21"/>
          <w:szCs w:val="21"/>
        </w:rPr>
        <w:t>4、部署构件</w:t>
      </w:r>
    </w:p>
    <w:p w:rsidR="00AD2E3A" w:rsidRDefault="00AD2E3A" w:rsidP="00AD2E3A">
      <w:pPr>
        <w:pStyle w:val="5"/>
      </w:pPr>
      <w:r>
        <w:rPr>
          <w:rStyle w:val="a7"/>
          <w:rFonts w:ascii="宋体" w:hAnsi="宋体" w:hint="eastAsia"/>
          <w:i w:val="0"/>
          <w:iCs w:val="0"/>
          <w:sz w:val="21"/>
          <w:szCs w:val="21"/>
        </w:rPr>
        <w:t>4.1、手动部署构件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第三方构件</w:t>
      </w:r>
      <w:r>
        <w:rPr>
          <w:rFonts w:ascii="宋体" w:hAnsi="宋体" w:cs="宋体"/>
          <w:kern w:val="0"/>
          <w:szCs w:val="21"/>
        </w:rPr>
        <w:t>如Oracle的JDBC驱动</w:t>
      </w:r>
      <w:r>
        <w:rPr>
          <w:rFonts w:ascii="宋体" w:hAnsi="宋体" w:cs="宋体" w:hint="eastAsia"/>
          <w:kern w:val="0"/>
          <w:szCs w:val="21"/>
        </w:rPr>
        <w:t>,公共仓库下载不到的构件，需手动添加/上传到本地第三方库3rd（另外内部正式版构件上传到RELEASE库,预览版本的构件上传到快照库等），</w:t>
      </w:r>
      <w:r>
        <w:rPr>
          <w:rFonts w:ascii="宋体" w:hAnsi="宋体"/>
          <w:szCs w:val="21"/>
        </w:rPr>
        <w:t>找到</w:t>
      </w:r>
      <w:r>
        <w:rPr>
          <w:rStyle w:val="a8"/>
          <w:rFonts w:ascii="宋体" w:hAnsi="宋体"/>
          <w:szCs w:val="21"/>
        </w:rPr>
        <w:t>View/Repositories</w:t>
      </w:r>
      <w:r>
        <w:rPr>
          <w:rFonts w:ascii="宋体" w:hAnsi="宋体"/>
          <w:szCs w:val="21"/>
        </w:rPr>
        <w:t>,打开</w:t>
      </w:r>
      <w:r>
        <w:rPr>
          <w:rStyle w:val="a8"/>
          <w:rFonts w:ascii="宋体" w:hAnsi="宋体"/>
          <w:szCs w:val="21"/>
        </w:rPr>
        <w:t>Repositories</w:t>
      </w:r>
      <w:r>
        <w:rPr>
          <w:rFonts w:ascii="宋体" w:hAnsi="宋体"/>
          <w:szCs w:val="21"/>
        </w:rPr>
        <w:t>窗口，选 择</w:t>
      </w:r>
      <w:r>
        <w:rPr>
          <w:rStyle w:val="a8"/>
          <w:rFonts w:ascii="宋体" w:hAnsi="宋体"/>
          <w:szCs w:val="21"/>
        </w:rPr>
        <w:t>3rd party</w:t>
      </w:r>
      <w:r>
        <w:rPr>
          <w:rFonts w:ascii="宋体" w:hAnsi="宋体"/>
          <w:szCs w:val="21"/>
        </w:rPr>
        <w:t>，进行如下配置：</w:t>
      </w:r>
    </w:p>
    <w:p w:rsidR="00AD2E3A" w:rsidRDefault="00AD2E3A" w:rsidP="00AD2E3A">
      <w:pPr>
        <w:rPr>
          <w:rStyle w:val="a7"/>
          <w:rFonts w:ascii="宋体" w:hAnsi="宋体"/>
          <w:i w:val="0"/>
          <w:iCs w:val="0"/>
          <w:szCs w:val="21"/>
        </w:rPr>
      </w:pPr>
      <w:r>
        <w:rPr>
          <w:rFonts w:ascii="宋体" w:hAnsi="宋体"/>
          <w:i/>
          <w:iCs/>
          <w:noProof/>
          <w:szCs w:val="21"/>
        </w:rPr>
        <w:drawing>
          <wp:inline distT="0" distB="0" distL="0" distR="0">
            <wp:extent cx="5017135" cy="206756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3A" w:rsidRDefault="00AD2E3A" w:rsidP="00AD2E3A">
      <w:pPr>
        <w:pStyle w:val="5"/>
        <w:rPr>
          <w:rFonts w:ascii="宋体" w:hAnsi="宋体"/>
          <w:sz w:val="21"/>
          <w:szCs w:val="21"/>
        </w:rPr>
      </w:pPr>
      <w:r>
        <w:rPr>
          <w:rStyle w:val="a7"/>
          <w:rFonts w:ascii="宋体" w:hAnsi="宋体" w:hint="eastAsia"/>
          <w:i w:val="0"/>
          <w:iCs w:val="0"/>
          <w:sz w:val="21"/>
          <w:szCs w:val="21"/>
        </w:rPr>
        <w:t>4.2、部署/发布工程构件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工程的项目对象模型文档(pom.xml)中加入：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4269740" cy="240919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以上配置的nexus库地址是正式构件库和快照构件库，要开通相应的私服库访问权限, 需登录nexus私服管理器配置：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017135" cy="132016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3A" w:rsidRDefault="00AD2E3A" w:rsidP="00AD2E3A">
      <w:pPr>
        <w:rPr>
          <w:rFonts w:ascii="宋体" w:hAnsi="宋体"/>
          <w:szCs w:val="21"/>
        </w:rPr>
      </w:pP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aven的配置文件(%maven_home%/conf/</w:t>
      </w:r>
      <w:r>
        <w:rPr>
          <w:rFonts w:ascii="宋体" w:hAnsi="宋体"/>
          <w:szCs w:val="21"/>
        </w:rPr>
        <w:t>settings.xml</w:t>
      </w:r>
      <w:r>
        <w:rPr>
          <w:rFonts w:ascii="宋体" w:hAnsi="宋体" w:hint="eastAsia"/>
          <w:szCs w:val="21"/>
        </w:rPr>
        <w:t>)中加入对应的配置：</w:t>
      </w:r>
    </w:p>
    <w:p w:rsidR="00AD2E3A" w:rsidRDefault="00AD2E3A" w:rsidP="00AD2E3A">
      <w:pPr>
        <w:rPr>
          <w:rStyle w:val="a7"/>
          <w:rFonts w:ascii="宋体" w:hAnsi="宋体"/>
          <w:i w:val="0"/>
          <w:iCs w:val="0"/>
          <w:szCs w:val="21"/>
        </w:rPr>
      </w:pPr>
      <w:r>
        <w:rPr>
          <w:rFonts w:ascii="宋体" w:hAnsi="宋体"/>
          <w:i/>
          <w:iCs/>
          <w:noProof/>
          <w:szCs w:val="21"/>
        </w:rPr>
        <w:drawing>
          <wp:inline distT="0" distB="0" distL="0" distR="0">
            <wp:extent cx="2719070" cy="1932305"/>
            <wp:effectExtent l="19050" t="0" r="508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3A" w:rsidRDefault="00AD2E3A" w:rsidP="00AD2E3A">
      <w:pPr>
        <w:rPr>
          <w:rStyle w:val="a7"/>
          <w:rFonts w:ascii="宋体" w:hAnsi="宋体"/>
          <w:i w:val="0"/>
          <w:iCs w:val="0"/>
          <w:szCs w:val="21"/>
        </w:rPr>
      </w:pPr>
      <w:r>
        <w:rPr>
          <w:rStyle w:val="a7"/>
          <w:rFonts w:ascii="宋体" w:hAnsi="宋体" w:hint="eastAsia"/>
          <w:i w:val="0"/>
          <w:iCs w:val="0"/>
          <w:szCs w:val="21"/>
        </w:rPr>
        <w:t>工程目录下执行mvn deploy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如果想要在发布jar的同时，把source一</w:t>
      </w:r>
      <w:r>
        <w:rPr>
          <w:rFonts w:ascii="宋体" w:hAnsi="宋体" w:hint="eastAsia"/>
          <w:szCs w:val="21"/>
        </w:rPr>
        <w:t>同</w:t>
      </w:r>
      <w:r>
        <w:rPr>
          <w:rFonts w:ascii="宋体" w:hAnsi="宋体"/>
          <w:szCs w:val="21"/>
        </w:rPr>
        <w:t>发布，</w:t>
      </w:r>
      <w:r>
        <w:rPr>
          <w:rFonts w:ascii="宋体" w:hAnsi="宋体" w:hint="eastAsia"/>
          <w:szCs w:val="21"/>
        </w:rPr>
        <w:t>可以在pom.xml的project&gt;build&gt;plugins节点下加入</w:t>
      </w:r>
      <w:r>
        <w:rPr>
          <w:rFonts w:ascii="宋体" w:hAnsi="宋体"/>
          <w:szCs w:val="21"/>
        </w:rPr>
        <w:t>：</w:t>
      </w:r>
    </w:p>
    <w:p w:rsidR="00AD2E3A" w:rsidRDefault="00AD2E3A" w:rsidP="00AD2E3A">
      <w:pPr>
        <w:rPr>
          <w:rStyle w:val="a7"/>
          <w:rFonts w:ascii="宋体" w:hAnsi="宋体"/>
          <w:i w:val="0"/>
          <w:iCs w:val="0"/>
          <w:szCs w:val="21"/>
        </w:rPr>
      </w:pPr>
      <w:r>
        <w:rPr>
          <w:rFonts w:ascii="宋体" w:hAnsi="宋体"/>
          <w:i/>
          <w:iCs/>
          <w:noProof/>
          <w:szCs w:val="21"/>
        </w:rPr>
        <w:lastRenderedPageBreak/>
        <w:drawing>
          <wp:inline distT="0" distB="0" distL="0" distR="0">
            <wp:extent cx="3601720" cy="18288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3A" w:rsidRDefault="00AD2E3A" w:rsidP="00AD2E3A">
      <w:pPr>
        <w:pStyle w:val="5"/>
        <w:rPr>
          <w:rStyle w:val="a7"/>
          <w:rFonts w:ascii="宋体" w:hAnsi="宋体"/>
          <w:i w:val="0"/>
          <w:iCs w:val="0"/>
          <w:sz w:val="21"/>
          <w:szCs w:val="21"/>
        </w:rPr>
      </w:pPr>
      <w:r>
        <w:rPr>
          <w:rStyle w:val="a7"/>
          <w:rFonts w:ascii="宋体" w:hAnsi="宋体" w:hint="eastAsia"/>
          <w:i w:val="0"/>
          <w:iCs w:val="0"/>
          <w:sz w:val="21"/>
          <w:szCs w:val="21"/>
        </w:rPr>
        <w:t>4.3、命令行部署/发布构件</w:t>
      </w:r>
    </w:p>
    <w:p w:rsidR="00AD2E3A" w:rsidRDefault="00AD2E3A" w:rsidP="00AD2E3A">
      <w:pPr>
        <w:pStyle w:val="1"/>
        <w:rPr>
          <w:rFonts w:hAnsi="宋体" w:cs="宋体"/>
        </w:rPr>
      </w:pPr>
      <w:r>
        <w:rPr>
          <w:rStyle w:val="a7"/>
          <w:rFonts w:hAnsi="宋体"/>
          <w:i w:val="0"/>
          <w:iCs w:val="0"/>
        </w:rPr>
        <w:t>M</w:t>
      </w:r>
      <w:r>
        <w:rPr>
          <w:rStyle w:val="a7"/>
          <w:rFonts w:hAnsi="宋体" w:hint="eastAsia"/>
          <w:i w:val="0"/>
          <w:iCs w:val="0"/>
        </w:rPr>
        <w:t>aven命令</w:t>
      </w:r>
      <w:r>
        <w:rPr>
          <w:rFonts w:hAnsi="宋体" w:cs="宋体" w:hint="eastAsia"/>
        </w:rPr>
        <w:t>示例：</w:t>
      </w:r>
    </w:p>
    <w:p w:rsidR="00AD2E3A" w:rsidRDefault="00AD2E3A" w:rsidP="00AD2E3A">
      <w:pPr>
        <w:pStyle w:val="1"/>
        <w:ind w:firstLine="420"/>
        <w:rPr>
          <w:rFonts w:hAnsi="宋体" w:cs="宋体"/>
        </w:rPr>
      </w:pPr>
      <w:r>
        <w:rPr>
          <w:rFonts w:hAnsi="宋体" w:cs="宋体"/>
        </w:rPr>
        <w:t>mvn deploy:deploy –file</w:t>
      </w:r>
    </w:p>
    <w:p w:rsidR="00AD2E3A" w:rsidRDefault="00AD2E3A" w:rsidP="00AD2E3A">
      <w:pPr>
        <w:pStyle w:val="1"/>
        <w:ind w:firstLine="420"/>
        <w:rPr>
          <w:rFonts w:hAnsi="宋体" w:cs="宋体"/>
        </w:rPr>
      </w:pPr>
      <w:r>
        <w:rPr>
          <w:rFonts w:hAnsi="宋体" w:cs="宋体"/>
        </w:rPr>
        <w:t xml:space="preserve"> -DgroupId=com.skymobi.mavenapp </w:t>
      </w:r>
    </w:p>
    <w:p w:rsidR="00AD2E3A" w:rsidRDefault="00AD2E3A" w:rsidP="00AD2E3A">
      <w:pPr>
        <w:pStyle w:val="1"/>
        <w:ind w:firstLine="420"/>
        <w:rPr>
          <w:rFonts w:hAnsi="宋体" w:cs="宋体"/>
        </w:rPr>
      </w:pPr>
      <w:r>
        <w:rPr>
          <w:rFonts w:hAnsi="宋体" w:cs="宋体"/>
        </w:rPr>
        <w:t xml:space="preserve">-DartifactId=mavenapp </w:t>
      </w:r>
    </w:p>
    <w:p w:rsidR="00AD2E3A" w:rsidRDefault="00AD2E3A" w:rsidP="00AD2E3A">
      <w:pPr>
        <w:pStyle w:val="1"/>
        <w:ind w:firstLine="420"/>
        <w:rPr>
          <w:rFonts w:hAnsi="宋体" w:cs="宋体"/>
        </w:rPr>
      </w:pPr>
      <w:r>
        <w:rPr>
          <w:rFonts w:hAnsi="宋体" w:cs="宋体"/>
        </w:rPr>
        <w:t xml:space="preserve">-Dversion=2.0 </w:t>
      </w:r>
    </w:p>
    <w:p w:rsidR="00AD2E3A" w:rsidRDefault="00AD2E3A" w:rsidP="00AD2E3A">
      <w:pPr>
        <w:pStyle w:val="1"/>
        <w:ind w:firstLine="420"/>
        <w:rPr>
          <w:rFonts w:hAnsi="宋体" w:cs="宋体"/>
        </w:rPr>
      </w:pPr>
      <w:r>
        <w:rPr>
          <w:rFonts w:hAnsi="宋体" w:cs="宋体"/>
        </w:rPr>
        <w:t xml:space="preserve">-Dpackaging=jar </w:t>
      </w:r>
    </w:p>
    <w:p w:rsidR="00AD2E3A" w:rsidRDefault="00AD2E3A" w:rsidP="00AD2E3A">
      <w:pPr>
        <w:pStyle w:val="1"/>
        <w:ind w:left="420"/>
        <w:rPr>
          <w:rFonts w:hAnsi="宋体" w:cs="宋体"/>
        </w:rPr>
      </w:pPr>
      <w:r>
        <w:rPr>
          <w:rFonts w:hAnsi="宋体" w:cs="宋体"/>
        </w:rPr>
        <w:t>-Dfile=mavenapp-1.0-SNAPSHOT.jar -Durl=http://dev.maven.com:8081/nexus/content/repositories/thirdparty/</w:t>
      </w:r>
    </w:p>
    <w:p w:rsidR="00AD2E3A" w:rsidRDefault="00AD2E3A" w:rsidP="00AD2E3A">
      <w:pPr>
        <w:pStyle w:val="1"/>
        <w:rPr>
          <w:rFonts w:hAnsi="宋体" w:cs="宋体"/>
        </w:rPr>
      </w:pPr>
      <w:r>
        <w:rPr>
          <w:rFonts w:hAnsi="宋体" w:cs="宋体" w:hint="eastAsia"/>
        </w:rPr>
        <w:t>命令说明：-D 为jvm参数选项,前4个选项指定jar包的坐标,如果是maven构建的jar包其中包含坐标信息(一般在jar包的</w:t>
      </w:r>
      <w:r>
        <w:rPr>
          <w:rFonts w:hAnsi="宋体" w:cs="宋体"/>
        </w:rPr>
        <w:t>META-INF</w:t>
      </w:r>
      <w:r>
        <w:rPr>
          <w:rFonts w:hAnsi="宋体" w:cs="宋体" w:hint="eastAsia"/>
        </w:rPr>
        <w:t>/maven下),如果没有坐标信息可以自定义(可参照apache、spring、jboss等开源构件包的坐标定义)</w:t>
      </w:r>
    </w:p>
    <w:p w:rsidR="00AD2E3A" w:rsidRDefault="00AD2E3A" w:rsidP="00AD2E3A">
      <w:pPr>
        <w:pStyle w:val="1"/>
        <w:rPr>
          <w:rFonts w:hAnsi="宋体" w:cs="宋体"/>
        </w:rPr>
      </w:pPr>
      <w:r>
        <w:rPr>
          <w:rFonts w:hAnsi="宋体" w:cs="宋体" w:hint="eastAsia"/>
        </w:rPr>
        <w:t>url选项为私服库地址,</w:t>
      </w:r>
      <w:r>
        <w:rPr>
          <w:rFonts w:hAnsi="宋体" w:cs="宋体" w:hint="eastAsia"/>
          <w:b/>
        </w:rPr>
        <w:t>此地址需配置是否允许上传权限（即访问权限）</w:t>
      </w:r>
      <w:r>
        <w:rPr>
          <w:rFonts w:hAnsi="宋体" w:cs="宋体" w:hint="eastAsia"/>
        </w:rPr>
        <w:t>，示例地址为私服第三方库地址，还有realse(内部正式构件库)、</w:t>
      </w:r>
      <w:r>
        <w:rPr>
          <w:rFonts w:hAnsi="宋体" w:cs="宋体"/>
        </w:rPr>
        <w:t>snapshots</w:t>
      </w:r>
      <w:r>
        <w:rPr>
          <w:rFonts w:hAnsi="宋体" w:cs="宋体" w:hint="eastAsia"/>
        </w:rPr>
        <w:t>(快照:最新构件,不稳定的构件)等库</w:t>
      </w:r>
    </w:p>
    <w:p w:rsidR="00AD2E3A" w:rsidRDefault="00AD2E3A" w:rsidP="00AD2E3A">
      <w:pPr>
        <w:rPr>
          <w:rStyle w:val="a7"/>
          <w:rFonts w:ascii="宋体" w:hAnsi="宋体"/>
          <w:i w:val="0"/>
          <w:iCs w:val="0"/>
          <w:szCs w:val="21"/>
        </w:rPr>
      </w:pPr>
    </w:p>
    <w:p w:rsidR="00AD2E3A" w:rsidRDefault="00AD2E3A" w:rsidP="00AD2E3A">
      <w:pPr>
        <w:pStyle w:val="4"/>
        <w:rPr>
          <w:rStyle w:val="a7"/>
          <w:rFonts w:ascii="宋体" w:hAnsi="宋体"/>
          <w:i w:val="0"/>
          <w:iCs w:val="0"/>
          <w:sz w:val="21"/>
          <w:szCs w:val="21"/>
        </w:rPr>
      </w:pPr>
      <w:r>
        <w:rPr>
          <w:rStyle w:val="a7"/>
          <w:rFonts w:ascii="宋体" w:hAnsi="宋体" w:hint="eastAsia"/>
          <w:i w:val="0"/>
          <w:iCs w:val="0"/>
          <w:sz w:val="21"/>
          <w:szCs w:val="21"/>
        </w:rPr>
        <w:t>5、</w:t>
      </w:r>
      <w:r>
        <w:rPr>
          <w:rFonts w:ascii="宋体" w:hAnsi="宋体"/>
          <w:sz w:val="21"/>
          <w:szCs w:val="21"/>
        </w:rPr>
        <w:t>定制任务</w:t>
      </w:r>
    </w:p>
    <w:p w:rsidR="00AD2E3A" w:rsidRDefault="00AD2E3A" w:rsidP="00AD2E3A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譬如定期下载索引，加快本地mvn检索速度。以建立定期下载索引为例，在</w:t>
      </w:r>
      <w:r>
        <w:rPr>
          <w:rStyle w:val="a8"/>
          <w:rFonts w:ascii="宋体" w:hAnsi="宋体"/>
          <w:szCs w:val="21"/>
        </w:rPr>
        <w:t>Administration</w:t>
      </w:r>
      <w:r>
        <w:rPr>
          <w:rFonts w:ascii="宋体" w:hAnsi="宋体"/>
          <w:szCs w:val="21"/>
        </w:rPr>
        <w:t>选项中找到</w:t>
      </w:r>
      <w:r>
        <w:rPr>
          <w:rStyle w:val="a8"/>
          <w:rFonts w:ascii="宋体" w:hAnsi="宋体"/>
          <w:szCs w:val="21"/>
        </w:rPr>
        <w:t>Scheduled Tasks</w:t>
      </w:r>
      <w:r>
        <w:rPr>
          <w:rFonts w:ascii="宋体" w:hAnsi="宋体"/>
          <w:szCs w:val="21"/>
        </w:rPr>
        <w:t>，在窗口页面点击</w:t>
      </w:r>
      <w:r>
        <w:rPr>
          <w:rStyle w:val="a8"/>
          <w:rFonts w:ascii="宋体" w:hAnsi="宋体"/>
          <w:szCs w:val="21"/>
        </w:rPr>
        <w:t>Add</w:t>
      </w:r>
      <w:r>
        <w:rPr>
          <w:rFonts w:ascii="宋体" w:hAnsi="宋体"/>
          <w:szCs w:val="21"/>
        </w:rPr>
        <w:t>，进行配置：</w:t>
      </w:r>
    </w:p>
    <w:p w:rsidR="00AD2E3A" w:rsidRDefault="00AD2E3A" w:rsidP="00AD2E3A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492625" cy="2154555"/>
            <wp:effectExtent l="19050" t="0" r="317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D4" w:rsidRDefault="00581ED4"/>
    <w:sectPr w:rsidR="0058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微软用户" w:date="2015-08-20T09:32:00Z" w:initials="微软用户">
    <w:p w:rsidR="00AD2E3A" w:rsidRDefault="00AD2E3A" w:rsidP="00AD2E3A">
      <w:pPr>
        <w:pStyle w:val="a9"/>
      </w:pPr>
    </w:p>
    <w:p w:rsidR="00AD2E3A" w:rsidRDefault="00AD2E3A" w:rsidP="00AD2E3A">
      <w:pPr>
        <w:pStyle w:val="a9"/>
      </w:pPr>
      <w:hyperlink r:id="rId1" w:history="1">
        <w:r>
          <w:rPr>
            <w:rStyle w:val="a5"/>
            <w:rFonts w:ascii="宋体" w:hAnsi="宋体"/>
            <w:szCs w:val="21"/>
          </w:rPr>
          <w:t>http://search.maven.org</w:t>
        </w:r>
      </w:hyperlink>
    </w:p>
  </w:comment>
  <w:comment w:id="4" w:author="微软用户" w:date="2015-08-20T09:32:00Z" w:initials="微软用户">
    <w:p w:rsidR="00AD2E3A" w:rsidRDefault="00AD2E3A" w:rsidP="00AD2E3A">
      <w:pPr>
        <w:pStyle w:val="a9"/>
      </w:pPr>
    </w:p>
    <w:p w:rsidR="00AD2E3A" w:rsidRDefault="00AD2E3A" w:rsidP="00AD2E3A">
      <w:pPr>
        <w:pStyle w:val="a9"/>
      </w:pPr>
      <w:hyperlink r:id="rId2" w:history="1">
        <w:r>
          <w:rPr>
            <w:rStyle w:val="a5"/>
            <w:rFonts w:ascii="宋体" w:hAnsi="宋体"/>
            <w:szCs w:val="21"/>
          </w:rPr>
          <w:t>https://repository.jboss.org/nexus/index.html</w:t>
        </w:r>
      </w:hyperlink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ED4" w:rsidRDefault="00581ED4" w:rsidP="00AD2E3A">
      <w:r>
        <w:separator/>
      </w:r>
    </w:p>
  </w:endnote>
  <w:endnote w:type="continuationSeparator" w:id="1">
    <w:p w:rsidR="00581ED4" w:rsidRDefault="00581ED4" w:rsidP="00AD2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ED4" w:rsidRDefault="00581ED4" w:rsidP="00AD2E3A">
      <w:r>
        <w:separator/>
      </w:r>
    </w:p>
  </w:footnote>
  <w:footnote w:type="continuationSeparator" w:id="1">
    <w:p w:rsidR="00581ED4" w:rsidRDefault="00581ED4" w:rsidP="00AD2E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E3A"/>
    <w:rsid w:val="00581ED4"/>
    <w:rsid w:val="00AD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AD2E3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AD2E3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AD2E3A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E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E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E3A"/>
    <w:rPr>
      <w:sz w:val="18"/>
      <w:szCs w:val="18"/>
    </w:rPr>
  </w:style>
  <w:style w:type="character" w:customStyle="1" w:styleId="3Char">
    <w:name w:val="标题 3 Char"/>
    <w:basedOn w:val="a0"/>
    <w:link w:val="3"/>
    <w:rsid w:val="00AD2E3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AD2E3A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AD2E3A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styleId="a5">
    <w:name w:val="Hyperlink"/>
    <w:uiPriority w:val="99"/>
    <w:rsid w:val="00AD2E3A"/>
    <w:rPr>
      <w:color w:val="0000FF"/>
      <w:u w:val="single"/>
    </w:rPr>
  </w:style>
  <w:style w:type="character" w:styleId="a6">
    <w:name w:val="annotation reference"/>
    <w:rsid w:val="00AD2E3A"/>
    <w:rPr>
      <w:sz w:val="21"/>
      <w:szCs w:val="21"/>
    </w:rPr>
  </w:style>
  <w:style w:type="character" w:styleId="a7">
    <w:name w:val="Emphasis"/>
    <w:qFormat/>
    <w:rsid w:val="00AD2E3A"/>
    <w:rPr>
      <w:i/>
      <w:iCs/>
    </w:rPr>
  </w:style>
  <w:style w:type="character" w:customStyle="1" w:styleId="CharChar">
    <w:name w:val="纯文本 Char Char"/>
    <w:link w:val="1"/>
    <w:rsid w:val="00AD2E3A"/>
    <w:rPr>
      <w:rFonts w:ascii="宋体" w:eastAsia="宋体" w:hAnsi="Courier New" w:cs="Courier New"/>
      <w:szCs w:val="21"/>
    </w:rPr>
  </w:style>
  <w:style w:type="character" w:styleId="a8">
    <w:name w:val="Strong"/>
    <w:uiPriority w:val="22"/>
    <w:qFormat/>
    <w:rsid w:val="00AD2E3A"/>
    <w:rPr>
      <w:b/>
      <w:bCs/>
    </w:rPr>
  </w:style>
  <w:style w:type="character" w:customStyle="1" w:styleId="Char1">
    <w:name w:val="批注文字 Char"/>
    <w:basedOn w:val="a0"/>
    <w:link w:val="a9"/>
    <w:rsid w:val="00AD2E3A"/>
    <w:rPr>
      <w:rFonts w:ascii="Calibri" w:eastAsia="宋体" w:hAnsi="Calibri" w:cs="Times New Roman"/>
    </w:rPr>
  </w:style>
  <w:style w:type="paragraph" w:customStyle="1" w:styleId="1">
    <w:name w:val="纯文本1"/>
    <w:basedOn w:val="a"/>
    <w:link w:val="CharChar"/>
    <w:rsid w:val="00AD2E3A"/>
    <w:rPr>
      <w:rFonts w:ascii="宋体" w:hAnsi="Courier New" w:cs="Courier New"/>
      <w:szCs w:val="21"/>
    </w:rPr>
  </w:style>
  <w:style w:type="paragraph" w:styleId="a9">
    <w:name w:val="annotation text"/>
    <w:basedOn w:val="a"/>
    <w:link w:val="Char1"/>
    <w:rsid w:val="00AD2E3A"/>
    <w:pPr>
      <w:jc w:val="left"/>
    </w:pPr>
  </w:style>
  <w:style w:type="character" w:customStyle="1" w:styleId="Char10">
    <w:name w:val="批注文字 Char1"/>
    <w:basedOn w:val="a0"/>
    <w:link w:val="a9"/>
    <w:uiPriority w:val="99"/>
    <w:semiHidden/>
    <w:rsid w:val="00AD2E3A"/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uiPriority w:val="99"/>
    <w:semiHidden/>
    <w:unhideWhenUsed/>
    <w:rsid w:val="00AD2E3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D2E3A"/>
    <w:rPr>
      <w:rFonts w:ascii="Calibri" w:eastAsia="宋体" w:hAnsi="Calibri" w:cs="Times New Roman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AD2E3A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AD2E3A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y.jboss.org/nexus/index.html" TargetMode="External"/><Relationship Id="rId1" Type="http://schemas.openxmlformats.org/officeDocument/2006/relationships/hyperlink" Target="http://search.maven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sonatype.org/nexus/go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2015-08-20T01:31:00Z</dcterms:created>
  <dcterms:modified xsi:type="dcterms:W3CDTF">2015-08-20T01:32:00Z</dcterms:modified>
</cp:coreProperties>
</file>