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AE0A" w14:textId="77777777" w:rsidR="00620EAD" w:rsidRDefault="006E5EFE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小米便签开源软件的维护需求与设计方案</w:t>
      </w:r>
    </w:p>
    <w:p w14:paraId="0375A92D" w14:textId="77777777" w:rsidR="00620EAD" w:rsidRDefault="006E5EFE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维护需求描述</w:t>
      </w:r>
    </w:p>
    <w:p w14:paraId="53E7DA6B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ascii="宋体" w:eastAsia="宋体" w:hAnsi="宋体" w:cs="宋体" w:hint="eastAsia"/>
        </w:rPr>
        <w:tab/>
      </w:r>
    </w:p>
    <w:p w14:paraId="00B3281F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系统的维护有如下几种形式：纠正性维护、改善性维护、适应性维护、预防性维护。在小米便签开源软件的维护中，我们主要进行改善性维护，为小米便签开源软件设计新的功能。根据用户（本组成员）对于小米便签软件的使用，发现了软件中存在如下功能不完善的地方：</w:t>
      </w:r>
    </w:p>
    <w:p w14:paraId="7416DA4A" w14:textId="77777777" w:rsidR="00620EAD" w:rsidRDefault="006E5EFE">
      <w:pPr>
        <w:pStyle w:val="a3"/>
        <w:numPr>
          <w:ilvl w:val="0"/>
          <w:numId w:val="2"/>
        </w:numPr>
        <w:spacing w:line="360" w:lineRule="auto"/>
        <w:ind w:left="84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目前版本的软件中的便签只有一种按时间排序，对于用户使用不方便，因为有些便签是隔了一段时间才写，但是这两个便签明显是有关联的。</w:t>
      </w:r>
    </w:p>
    <w:p w14:paraId="781201EF" w14:textId="5057ED34" w:rsidR="00620EAD" w:rsidRPr="0089550D" w:rsidRDefault="006E5EFE" w:rsidP="0089550D">
      <w:pPr>
        <w:pStyle w:val="a3"/>
        <w:numPr>
          <w:ilvl w:val="0"/>
          <w:numId w:val="2"/>
        </w:numPr>
        <w:spacing w:line="360" w:lineRule="auto"/>
        <w:ind w:left="840"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便签不够美观，只有设置背景颜色。</w:t>
      </w:r>
    </w:p>
    <w:p w14:paraId="65E12D6D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针对如上软件存在的功能不完善的地方，提出如下维护需求：</w:t>
      </w:r>
    </w:p>
    <w:p w14:paraId="0A989554" w14:textId="77777777" w:rsidR="00620EAD" w:rsidRDefault="006E5EFE">
      <w:pPr>
        <w:pStyle w:val="a3"/>
        <w:numPr>
          <w:ilvl w:val="0"/>
          <w:numId w:val="3"/>
        </w:numPr>
        <w:spacing w:line="360" w:lineRule="auto"/>
        <w:ind w:left="845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多种排序选择</w:t>
      </w:r>
    </w:p>
    <w:p w14:paraId="1AA56C1E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该功能可以给用户多种选择排序的方式，对于单一的时间排序，这种方式显然对用户更加友善。具体的，该功能包括如下几个子功能：</w:t>
      </w:r>
    </w:p>
    <w:p w14:paraId="57318201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  在主界面增加一个排序方式按钮</w:t>
      </w:r>
    </w:p>
    <w:p w14:paraId="215548AA" w14:textId="1B80D925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  点击可以选择按时间排序、相近度排序等。</w:t>
      </w:r>
    </w:p>
    <w:p w14:paraId="5FD1759A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  根据用户选择的不同刷新已有便签的的顺序</w:t>
      </w:r>
    </w:p>
    <w:p w14:paraId="0199789B" w14:textId="77777777" w:rsidR="00620EAD" w:rsidRDefault="006E5EFE">
      <w:pPr>
        <w:pStyle w:val="a3"/>
        <w:numPr>
          <w:ilvl w:val="0"/>
          <w:numId w:val="3"/>
        </w:numPr>
        <w:spacing w:line="360" w:lineRule="auto"/>
        <w:ind w:left="845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加入皮肤设置</w:t>
      </w:r>
    </w:p>
    <w:p w14:paraId="77B475BF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对于主界面，加入皮肤功能，可以对应的从手机相册里面选择一章图片作为背景，也可以用软件自带的几个皮肤。具体的，该功能包括如下几个子功能：</w:t>
      </w:r>
    </w:p>
    <w:p w14:paraId="61161D5E" w14:textId="46CA9760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 在主界面增加一个</w:t>
      </w:r>
      <w:r w:rsidR="0089550D">
        <w:rPr>
          <w:rFonts w:ascii="宋体" w:eastAsia="宋体" w:hAnsi="宋体" w:cs="宋体" w:hint="eastAsia"/>
        </w:rPr>
        <w:t>选择皮肤</w:t>
      </w:r>
      <w:r>
        <w:rPr>
          <w:rFonts w:ascii="宋体" w:eastAsia="宋体" w:hAnsi="宋体" w:cs="宋体" w:hint="eastAsia"/>
        </w:rPr>
        <w:t>的图标</w:t>
      </w:r>
    </w:p>
    <w:p w14:paraId="287183A1" w14:textId="5833BE7A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 点击之后调整选择皮肤功能</w:t>
      </w:r>
    </w:p>
    <w:p w14:paraId="55C7183D" w14:textId="77777777" w:rsidR="00620EAD" w:rsidRDefault="006E5EFE">
      <w:pPr>
        <w:pStyle w:val="a3"/>
        <w:spacing w:line="360" w:lineRule="auto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用例描述：</w:t>
      </w:r>
    </w:p>
    <w:p w14:paraId="51F9CAD4" w14:textId="77777777" w:rsidR="00620EAD" w:rsidRDefault="006E5EFE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加入排序</w:t>
      </w:r>
    </w:p>
    <w:p w14:paraId="76E70BB7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执行者：用户</w:t>
      </w:r>
    </w:p>
    <w:p w14:paraId="18B9707B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目标：让用户更加方便查看自己写的便签</w:t>
      </w:r>
    </w:p>
    <w:p w14:paraId="7818A525" w14:textId="00DDA7C9" w:rsidR="00620EAD" w:rsidRPr="0089550D" w:rsidRDefault="006E5EFE" w:rsidP="0089550D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范围：小米便签开源软件</w:t>
      </w:r>
    </w:p>
    <w:p w14:paraId="648484E2" w14:textId="77777777" w:rsidR="00620EAD" w:rsidRDefault="006E5EFE">
      <w:pPr>
        <w:pStyle w:val="a3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交互动作：</w:t>
      </w:r>
    </w:p>
    <w:p w14:paraId="4AEAC976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用户进入小米便签</w:t>
      </w:r>
    </w:p>
    <w:p w14:paraId="2C3F9B45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点击主界面右上的排序分类</w:t>
      </w:r>
    </w:p>
    <w:p w14:paraId="1F347305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根据自己的需求选择不同的排序方式</w:t>
      </w:r>
    </w:p>
    <w:p w14:paraId="3A2D4F33" w14:textId="77777777" w:rsidR="00620EAD" w:rsidRDefault="006E5EFE">
      <w:pPr>
        <w:pStyle w:val="a3"/>
        <w:numPr>
          <w:ilvl w:val="0"/>
          <w:numId w:val="6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如果与之前的排序一样：</w:t>
      </w:r>
    </w:p>
    <w:p w14:paraId="77441CD5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便签不发生变动</w:t>
      </w:r>
    </w:p>
    <w:p w14:paraId="0B131842" w14:textId="77777777" w:rsidR="00620EAD" w:rsidRDefault="006E5EFE">
      <w:pPr>
        <w:pStyle w:val="a3"/>
        <w:numPr>
          <w:ilvl w:val="0"/>
          <w:numId w:val="6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如果与之前排序不一样：</w:t>
      </w:r>
    </w:p>
    <w:p w14:paraId="76965FA2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全体便签刷新，并且按照选择的排序方式排序。</w:t>
      </w:r>
    </w:p>
    <w:p w14:paraId="01DFCAE2" w14:textId="77777777" w:rsidR="00620EAD" w:rsidRDefault="00620EAD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</w:p>
    <w:p w14:paraId="0176EB7D" w14:textId="77777777" w:rsidR="00620EAD" w:rsidRDefault="006E5EFE">
      <w:pPr>
        <w:pStyle w:val="a3"/>
        <w:spacing w:line="360" w:lineRule="auto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用例描述：</w:t>
      </w:r>
    </w:p>
    <w:p w14:paraId="4A34D468" w14:textId="77777777" w:rsidR="00620EAD" w:rsidRDefault="006E5EFE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加入皮肤选择</w:t>
      </w:r>
    </w:p>
    <w:p w14:paraId="67C57AE1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执行者：用户</w:t>
      </w:r>
    </w:p>
    <w:p w14:paraId="1E08066C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目标：让用户观看更美观</w:t>
      </w:r>
    </w:p>
    <w:p w14:paraId="3A5CD73C" w14:textId="1EAC8064" w:rsidR="00620EAD" w:rsidRPr="0089550D" w:rsidRDefault="006E5EFE" w:rsidP="0089550D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范围：小米便签开源软件</w:t>
      </w:r>
    </w:p>
    <w:p w14:paraId="16B9FBC8" w14:textId="77777777" w:rsidR="00620EAD" w:rsidRDefault="006E5EFE">
      <w:pPr>
        <w:pStyle w:val="a3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交互动作：</w:t>
      </w:r>
    </w:p>
    <w:p w14:paraId="77FCD91B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用户进入小米便签</w:t>
      </w:r>
    </w:p>
    <w:p w14:paraId="3A21DC84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点击主界面右上的“衣服”图标</w:t>
      </w:r>
    </w:p>
    <w:p w14:paraId="40158999" w14:textId="77777777" w:rsidR="00620EAD" w:rsidRDefault="006E5EFE">
      <w:pPr>
        <w:pStyle w:val="a3"/>
        <w:numPr>
          <w:ilvl w:val="0"/>
          <w:numId w:val="5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在系统自带皮肤选择还是相册选择</w:t>
      </w:r>
    </w:p>
    <w:p w14:paraId="154C7DAA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A）如果在系统自带皮肤选择：</w:t>
      </w:r>
    </w:p>
    <w:p w14:paraId="327D9662" w14:textId="77777777" w:rsidR="00620EAD" w:rsidRDefault="006E5EFE">
      <w:pPr>
        <w:pStyle w:val="a3"/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选择之后确定就切换到主界面且皮肤更换</w:t>
      </w:r>
    </w:p>
    <w:p w14:paraId="16FF0D37" w14:textId="77777777" w:rsidR="00620EAD" w:rsidRDefault="006E5EFE">
      <w:pPr>
        <w:pStyle w:val="a3"/>
        <w:numPr>
          <w:ilvl w:val="0"/>
          <w:numId w:val="6"/>
        </w:numPr>
        <w:spacing w:line="360" w:lineRule="auto"/>
        <w:ind w:leftChars="100" w:left="210" w:firstLineChars="0" w:firstLine="41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如果在相册中选择：</w:t>
      </w:r>
    </w:p>
    <w:p w14:paraId="51AAA1C4" w14:textId="77777777" w:rsidR="00620EAD" w:rsidRDefault="006E5EFE">
      <w:pPr>
        <w:pStyle w:val="a3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系统应该先获取访问相册的权限。如果同意则进入相册选择点击确定就行，如果没有权限，则系统提示“没有权限”。</w:t>
      </w:r>
    </w:p>
    <w:p w14:paraId="547B85EC" w14:textId="77777777" w:rsidR="00620EAD" w:rsidRDefault="006E5EFE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ascii="宋体" w:eastAsia="宋体" w:hAnsi="宋体" w:cs="宋体" w:hint="eastAsia"/>
        </w:rPr>
        <w:t>维护实现方案</w:t>
      </w:r>
    </w:p>
    <w:p w14:paraId="65BDD868" w14:textId="527A77CD" w:rsidR="00620EAD" w:rsidRDefault="006E5EFE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增加排序类</w:t>
      </w:r>
    </w:p>
    <w:p w14:paraId="3F2405F7" w14:textId="6367ADBB" w:rsidR="00620EAD" w:rsidRDefault="006E5EFE">
      <w:pPr>
        <w:ind w:firstLine="420"/>
        <w:rPr>
          <w:rFonts w:eastAsia="宋体"/>
        </w:rPr>
      </w:pPr>
      <w:r>
        <w:rPr>
          <w:rFonts w:eastAsia="宋体" w:hint="eastAsia"/>
        </w:rPr>
        <w:t>综合正则表达式可以分析出几个便签内容的相识度，然后设定一个值表示相识度，只有相识度超过设置的一定数值就相当于这两个便签类似，可以放到一起，把相似的分为几</w:t>
      </w:r>
      <w:r w:rsidR="0089550D">
        <w:rPr>
          <w:rFonts w:eastAsia="宋体" w:hint="eastAsia"/>
        </w:rPr>
        <w:t>个部分</w:t>
      </w:r>
      <w:r w:rsidR="00432EAE">
        <w:rPr>
          <w:rFonts w:eastAsia="宋体" w:hint="eastAsia"/>
        </w:rPr>
        <w:t>，最后再根据时间排序。</w:t>
      </w:r>
    </w:p>
    <w:p w14:paraId="4B0C516F" w14:textId="77777777" w:rsidR="00620EAD" w:rsidRDefault="006E5EFE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加入皮肤设置</w:t>
      </w:r>
    </w:p>
    <w:p w14:paraId="414C238B" w14:textId="46DC7F1A" w:rsidR="00620EAD" w:rsidRPr="006E5EFE" w:rsidRDefault="006E5EFE" w:rsidP="006E5EFE">
      <w:pPr>
        <w:ind w:firstLine="420"/>
        <w:rPr>
          <w:rFonts w:eastAsia="宋体"/>
        </w:rPr>
      </w:pPr>
      <w:r>
        <w:rPr>
          <w:rFonts w:eastAsia="宋体" w:hint="eastAsia"/>
        </w:rPr>
        <w:t>这个只要在主界面先加入一个</w:t>
      </w:r>
      <w:r>
        <w:rPr>
          <w:rFonts w:eastAsia="宋体" w:hint="eastAsia"/>
        </w:rPr>
        <w:t>button</w:t>
      </w:r>
      <w:r>
        <w:rPr>
          <w:rFonts w:eastAsia="宋体" w:hint="eastAsia"/>
        </w:rPr>
        <w:t>按钮，然后点击之后进入一个</w:t>
      </w:r>
      <w:r>
        <w:rPr>
          <w:rFonts w:eastAsia="宋体" w:hint="eastAsia"/>
        </w:rPr>
        <w:t>activity</w:t>
      </w:r>
      <w:r>
        <w:rPr>
          <w:rFonts w:eastAsia="宋体" w:hint="eastAsia"/>
        </w:rPr>
        <w:t>，这个</w:t>
      </w:r>
      <w:r>
        <w:rPr>
          <w:rFonts w:eastAsia="宋体" w:hint="eastAsia"/>
        </w:rPr>
        <w:t>activity</w:t>
      </w:r>
      <w:r>
        <w:rPr>
          <w:rFonts w:eastAsia="宋体" w:hint="eastAsia"/>
        </w:rPr>
        <w:lastRenderedPageBreak/>
        <w:t>就实现一个功能。替换</w:t>
      </w:r>
      <w:r>
        <w:rPr>
          <w:rFonts w:eastAsia="宋体" w:hint="eastAsia"/>
        </w:rPr>
        <w:t>layout</w:t>
      </w:r>
      <w:r>
        <w:rPr>
          <w:rFonts w:eastAsia="宋体" w:hint="eastAsia"/>
        </w:rPr>
        <w:t>的背景图片，开始这个默认的是白色的背景图片。不过如果是访问本地手机的照片</w:t>
      </w:r>
      <w:r w:rsidR="00432EAE">
        <w:rPr>
          <w:rFonts w:eastAsia="宋体" w:hint="eastAsia"/>
        </w:rPr>
        <w:t>时</w:t>
      </w:r>
      <w:bookmarkStart w:id="0" w:name="_GoBack"/>
      <w:bookmarkEnd w:id="0"/>
      <w:r>
        <w:rPr>
          <w:rFonts w:eastAsia="宋体" w:hint="eastAsia"/>
        </w:rPr>
        <w:t>就必须设置一个打开手机照片路径的参数</w:t>
      </w:r>
    </w:p>
    <w:sectPr w:rsidR="00620EAD" w:rsidRPr="006E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0A79A"/>
    <w:multiLevelType w:val="singleLevel"/>
    <w:tmpl w:val="88F0A79A"/>
    <w:lvl w:ilvl="0">
      <w:start w:val="1"/>
      <w:numFmt w:val="upperLetter"/>
      <w:suff w:val="nothing"/>
      <w:lvlText w:val="%1）"/>
      <w:lvlJc w:val="left"/>
    </w:lvl>
  </w:abstractNum>
  <w:abstractNum w:abstractNumId="1" w15:restartNumberingAfterBreak="0">
    <w:nsid w:val="AB7445FD"/>
    <w:multiLevelType w:val="singleLevel"/>
    <w:tmpl w:val="AB7445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F964ED9"/>
    <w:multiLevelType w:val="singleLevel"/>
    <w:tmpl w:val="AF964ED9"/>
    <w:lvl w:ilvl="0">
      <w:start w:val="1"/>
      <w:numFmt w:val="upperLetter"/>
      <w:suff w:val="nothing"/>
      <w:lvlText w:val="%1）"/>
      <w:lvlJc w:val="left"/>
    </w:lvl>
  </w:abstractNum>
  <w:abstractNum w:abstractNumId="3" w15:restartNumberingAfterBreak="0">
    <w:nsid w:val="B27FA2F0"/>
    <w:multiLevelType w:val="singleLevel"/>
    <w:tmpl w:val="B27FA2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6F02A51"/>
    <w:multiLevelType w:val="singleLevel"/>
    <w:tmpl w:val="F6F02A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EA07A32"/>
    <w:multiLevelType w:val="singleLevel"/>
    <w:tmpl w:val="1EA07A32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64C668"/>
    <w:multiLevelType w:val="singleLevel"/>
    <w:tmpl w:val="7D64C6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706BB5"/>
    <w:rsid w:val="00432EAE"/>
    <w:rsid w:val="00620EAD"/>
    <w:rsid w:val="006E5EFE"/>
    <w:rsid w:val="0089550D"/>
    <w:rsid w:val="1470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D078B"/>
  <w15:docId w15:val="{5C1AAEFD-D2E8-47E3-AC80-3DB966BB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奋斗→成功</dc:creator>
  <cp:lastModifiedBy> </cp:lastModifiedBy>
  <cp:revision>4</cp:revision>
  <dcterms:created xsi:type="dcterms:W3CDTF">2019-11-12T13:09:00Z</dcterms:created>
  <dcterms:modified xsi:type="dcterms:W3CDTF">2019-11-15T11:22:00Z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