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D09" w:rsidRPr="006F47C7" w:rsidRDefault="006F47C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1.界面设计</w:t>
      </w:r>
      <w:bookmarkStart w:id="0" w:name="_GoBack"/>
      <w:bookmarkEnd w:id="0"/>
    </w:p>
    <w:sectPr w:rsidR="00673D09" w:rsidRPr="006F47C7" w:rsidSect="006F47C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B0"/>
    <w:rsid w:val="004231B0"/>
    <w:rsid w:val="006972F7"/>
    <w:rsid w:val="006F47C7"/>
    <w:rsid w:val="00E0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E765E-E858-42EF-B5FC-9474E7A0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_h_y</dc:creator>
  <cp:keywords/>
  <dc:description/>
  <cp:lastModifiedBy>xing _h_y</cp:lastModifiedBy>
  <cp:revision>2</cp:revision>
  <dcterms:created xsi:type="dcterms:W3CDTF">2018-08-23T14:59:00Z</dcterms:created>
  <dcterms:modified xsi:type="dcterms:W3CDTF">2018-08-23T15:00:00Z</dcterms:modified>
</cp:coreProperties>
</file>