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10A0A2">
      <w:pPr>
        <w:widowControl/>
        <w:autoSpaceDE w:val="0"/>
        <w:autoSpaceDN w:val="0"/>
        <w:spacing w:before="0" w:after="0" w:line="86" w:lineRule="exact"/>
        <w:ind w:left="0" w:right="0"/>
      </w:pPr>
    </w:p>
    <w:p w14:paraId="1684B0A7">
      <w:pPr>
        <w:widowControl/>
        <w:autoSpaceDE w:val="0"/>
        <w:autoSpaceDN w:val="0"/>
        <w:spacing w:before="0" w:after="80" w:line="440" w:lineRule="exact"/>
        <w:ind w:left="159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1"/>
        </w:rPr>
        <w:t>2026</w:t>
      </w:r>
      <w:r>
        <w:rPr>
          <w:rFonts w:ascii="仿宋" w:hAnsi="仿宋" w:eastAsia="仿宋"/>
          <w:b/>
          <w:i w:val="0"/>
          <w:color w:val="000000"/>
          <w:sz w:val="31"/>
        </w:rPr>
        <w:t>赛季南京理工大学</w:t>
      </w:r>
      <w:r>
        <w:rPr>
          <w:rFonts w:ascii="Times New Roman" w:hAnsi="Times New Roman" w:eastAsia="Times New Roman"/>
          <w:b/>
          <w:i w:val="0"/>
          <w:color w:val="000000"/>
          <w:spacing w:val="-34"/>
          <w:sz w:val="31"/>
        </w:rPr>
        <w:t xml:space="preserve"> NUT</w:t>
      </w:r>
      <w:r>
        <w:rPr>
          <w:rFonts w:ascii="仿宋" w:hAnsi="仿宋" w:eastAsia="仿宋"/>
          <w:b/>
          <w:i w:val="0"/>
          <w:color w:val="000000"/>
          <w:sz w:val="31"/>
        </w:rPr>
        <w:t xml:space="preserve"> 车队面试表格</w:t>
      </w:r>
    </w:p>
    <w:tbl>
      <w:tblPr>
        <w:tblStyle w:val="32"/>
        <w:tblW w:w="0" w:type="auto"/>
        <w:tblInd w:w="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310"/>
        <w:gridCol w:w="2280"/>
        <w:gridCol w:w="1364"/>
        <w:gridCol w:w="2828"/>
      </w:tblGrid>
      <w:tr w14:paraId="2C7051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exact"/>
        </w:trPr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3B0C27">
            <w:pPr>
              <w:widowControl/>
              <w:autoSpaceDE w:val="0"/>
              <w:autoSpaceDN w:val="0"/>
              <w:spacing w:before="0" w:after="0" w:line="298" w:lineRule="exact"/>
              <w:ind w:left="144" w:right="0" w:firstLine="0"/>
              <w:jc w:val="center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2"/>
              </w:rPr>
              <w:t>基本信息（必填）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6D7BDF3A">
            <w:pPr>
              <w:widowControl/>
              <w:autoSpaceDE w:val="0"/>
              <w:autoSpaceDN w:val="0"/>
              <w:spacing w:before="50" w:after="0" w:line="234" w:lineRule="exact"/>
              <w:ind w:left="440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姓名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0B91EF5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郭文怡</w:t>
            </w:r>
          </w:p>
        </w:tc>
        <w:tc>
          <w:tcPr>
            <w:tcW w:w="13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73095474">
            <w:pPr>
              <w:widowControl/>
              <w:autoSpaceDE w:val="0"/>
              <w:autoSpaceDN w:val="0"/>
              <w:spacing w:before="50" w:after="0" w:line="234" w:lineRule="exact"/>
              <w:ind w:left="468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性别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2B411B57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女</w:t>
            </w:r>
          </w:p>
        </w:tc>
      </w:tr>
      <w:tr w14:paraId="7E2814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exact"/>
        </w:trPr>
        <w:tc>
          <w:tcPr>
            <w:tcW w:w="1814" w:type="dxa"/>
            <w:vMerge w:val="continue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5C7D19"/>
        </w:tc>
        <w:tc>
          <w:tcPr>
            <w:tcW w:w="1310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4EBB6E81">
            <w:pPr>
              <w:widowControl/>
              <w:autoSpaceDE w:val="0"/>
              <w:autoSpaceDN w:val="0"/>
              <w:spacing w:before="50" w:after="0" w:line="236" w:lineRule="exact"/>
              <w:ind w:left="126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学院及专业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56106A9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机械工程学院机械类</w:t>
            </w:r>
          </w:p>
        </w:tc>
        <w:tc>
          <w:tcPr>
            <w:tcW w:w="13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62C9FB13">
            <w:pPr>
              <w:widowControl/>
              <w:autoSpaceDE w:val="0"/>
              <w:autoSpaceDN w:val="0"/>
              <w:spacing w:before="50" w:after="0" w:line="236" w:lineRule="exact"/>
              <w:ind w:left="468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学号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11018D5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925101870503</w:t>
            </w:r>
          </w:p>
        </w:tc>
      </w:tr>
      <w:tr w14:paraId="397A96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exact"/>
        </w:trPr>
        <w:tc>
          <w:tcPr>
            <w:tcW w:w="1814" w:type="dxa"/>
            <w:vMerge w:val="continue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82C071"/>
        </w:tc>
        <w:tc>
          <w:tcPr>
            <w:tcW w:w="1310" w:type="dxa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026AFFC0">
            <w:pPr>
              <w:widowControl/>
              <w:autoSpaceDE w:val="0"/>
              <w:autoSpaceDN w:val="0"/>
              <w:spacing w:before="56" w:after="0" w:line="234" w:lineRule="exact"/>
              <w:ind w:left="232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联系电话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38BB574E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19550091510</w:t>
            </w:r>
          </w:p>
        </w:tc>
        <w:tc>
          <w:tcPr>
            <w:tcW w:w="1364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6B0AF320">
            <w:pPr>
              <w:widowControl/>
              <w:autoSpaceDE w:val="0"/>
              <w:autoSpaceDN w:val="0"/>
              <w:spacing w:before="56" w:after="0" w:line="234" w:lineRule="exact"/>
              <w:ind w:left="3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pacing w:val="-19"/>
                <w:sz w:val="21"/>
              </w:rPr>
              <w:t>QQ</w:t>
            </w:r>
            <w:r>
              <w:rPr>
                <w:rFonts w:ascii="仿宋" w:hAnsi="仿宋" w:eastAsia="仿宋"/>
                <w:b w:val="0"/>
                <w:i w:val="0"/>
                <w:color w:val="000000"/>
                <w:spacing w:val="-13"/>
                <w:sz w:val="21"/>
              </w:rPr>
              <w:t xml:space="preserve"> 邮箱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661FBC0F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3498784289@qq.com</w:t>
            </w:r>
          </w:p>
        </w:tc>
      </w:tr>
      <w:tr w14:paraId="73133B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2" w:hRule="exact"/>
        </w:trPr>
        <w:tc>
          <w:tcPr>
            <w:tcW w:w="1260" w:type="dxa"/>
            <w:tcBorders>
              <w:top w:val="single" w:color="000000" w:sz="2" w:space="0"/>
              <w:left w:val="single" w:color="000000" w:sz="2" w:space="0"/>
              <w:bottom w:val="single" w:color="000000" w:sz="4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C4E24E">
            <w:pPr>
              <w:widowControl/>
              <w:autoSpaceDE w:val="0"/>
              <w:autoSpaceDN w:val="0"/>
              <w:spacing w:before="0" w:after="0" w:line="300" w:lineRule="exact"/>
              <w:ind w:left="204" w:right="144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志愿选择（必填）</w:t>
            </w:r>
          </w:p>
        </w:tc>
        <w:tc>
          <w:tcPr>
            <w:tcW w:w="7782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35E82CC2">
            <w:pPr>
              <w:widowControl/>
              <w:tabs>
                <w:tab w:val="left" w:pos="1890"/>
                <w:tab w:val="left" w:pos="4058"/>
                <w:tab w:val="left" w:pos="4244"/>
              </w:tabs>
              <w:autoSpaceDE w:val="0"/>
              <w:autoSpaceDN w:val="0"/>
              <w:spacing w:before="0" w:after="0" w:line="456" w:lineRule="exact"/>
              <w:ind w:right="720" w:firstLine="840" w:firstLineChars="400"/>
              <w:jc w:val="left"/>
              <w:rPr>
                <w:rFonts w:hint="eastAsia" w:ascii="Times New Roman" w:hAnsi="Times New Roman" w:eastAsia="宋体"/>
                <w:b w:val="0"/>
                <w:i w:val="0"/>
                <w:color w:val="000000"/>
                <w:sz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i w:val="0"/>
                <w:color w:val="000000"/>
                <w:sz w:val="21"/>
                <w:lang w:val="en-US" w:eastAsia="zh-CN"/>
              </w:rPr>
              <w:t>(    )底盘组（细分为悬架组，转向组，制动组，轮边组）</w:t>
            </w:r>
          </w:p>
          <w:p w14:paraId="1A06E7B6">
            <w:pPr>
              <w:widowControl/>
              <w:tabs>
                <w:tab w:val="left" w:pos="1890"/>
                <w:tab w:val="left" w:pos="4058"/>
                <w:tab w:val="left" w:pos="4244"/>
              </w:tabs>
              <w:autoSpaceDE w:val="0"/>
              <w:autoSpaceDN w:val="0"/>
              <w:spacing w:before="0" w:after="0" w:line="456" w:lineRule="exact"/>
              <w:ind w:right="720" w:firstLine="840" w:firstLineChars="400"/>
              <w:jc w:val="left"/>
              <w:rPr>
                <w:rFonts w:hint="eastAsia" w:ascii="仿宋" w:hAnsi="仿宋" w:eastAsia="仿宋"/>
                <w:b w:val="0"/>
                <w:i w:val="0"/>
                <w:color w:val="000000"/>
                <w:sz w:val="21"/>
                <w:lang w:val="en-US" w:eastAsia="zh-CN"/>
              </w:rPr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1"/>
                <w:lang w:val="en-US" w:eastAsia="zh-CN"/>
              </w:rPr>
              <w:t>(  )</w:t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动力电控组</w:t>
            </w: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1"/>
                <w:lang w:eastAsia="zh-CN"/>
              </w:rPr>
              <w:t>（</w:t>
            </w: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1"/>
                <w:lang w:val="en-US" w:eastAsia="zh-CN"/>
              </w:rPr>
              <w:t>细分为发动机组，电子电气组，传动组)</w:t>
            </w:r>
          </w:p>
          <w:p w14:paraId="6A84BC11">
            <w:pPr>
              <w:widowControl/>
              <w:tabs>
                <w:tab w:val="left" w:pos="1890"/>
                <w:tab w:val="left" w:pos="4058"/>
                <w:tab w:val="left" w:pos="4244"/>
              </w:tabs>
              <w:autoSpaceDE w:val="0"/>
              <w:autoSpaceDN w:val="0"/>
              <w:spacing w:before="0" w:after="0" w:line="456" w:lineRule="exact"/>
              <w:ind w:right="720" w:firstLine="840" w:firstLineChars="400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1"/>
                <w:lang w:val="en-US" w:eastAsia="zh-CN"/>
              </w:rPr>
              <w:t>(  )</w:t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车身空套组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</w:t>
            </w:r>
            <w:r>
              <w:rPr>
                <w:rFonts w:hint="eastAsia" w:ascii="Times New Roman" w:hAnsi="Times New Roman" w:eastAsia="宋体"/>
                <w:b w:val="0"/>
                <w:i w:val="0"/>
                <w:color w:val="000000"/>
                <w:sz w:val="21"/>
                <w:lang w:val="en-US" w:eastAsia="zh-CN"/>
              </w:rPr>
              <w:t xml:space="preserve">            ( √   ) </w:t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车架组</w:t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</w:t>
            </w:r>
            <w:r>
              <w:rPr>
                <w:rFonts w:hint="eastAsia" w:ascii="Times New Roman" w:hAnsi="Times New Roman" w:eastAsia="宋体"/>
                <w:b w:val="0"/>
                <w:i w:val="0"/>
                <w:color w:val="000000"/>
                <w:sz w:val="21"/>
                <w:lang w:val="en-US" w:eastAsia="zh-CN"/>
              </w:rPr>
              <w:t xml:space="preserve">      (    )</w:t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职能组</w:t>
            </w:r>
          </w:p>
        </w:tc>
      </w:tr>
      <w:tr w14:paraId="6DAB81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6" w:hRule="exact"/>
        </w:trPr>
        <w:tc>
          <w:tcPr>
            <w:tcW w:w="1260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5989C7">
            <w:pPr>
              <w:widowControl/>
              <w:autoSpaceDE w:val="0"/>
              <w:autoSpaceDN w:val="0"/>
              <w:spacing w:before="0" w:after="0" w:line="306" w:lineRule="exact"/>
              <w:ind w:left="0" w:right="0" w:firstLine="0"/>
              <w:jc w:val="center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个人简介</w:t>
            </w:r>
            <w:r>
              <w:br w:type="textWrapping"/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 xml:space="preserve">（包括兴 </w:t>
            </w:r>
            <w:r>
              <w:br w:type="textWrapping"/>
            </w:r>
            <w:r>
              <w:rPr>
                <w:rFonts w:ascii="仿宋" w:hAnsi="仿宋" w:eastAsia="仿宋"/>
                <w:b w:val="0"/>
                <w:i w:val="0"/>
                <w:color w:val="000000"/>
                <w:spacing w:val="0"/>
                <w:sz w:val="21"/>
              </w:rPr>
              <w:t xml:space="preserve">趣爱好、任 职经历、获 </w:t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奖情况等）</w:t>
            </w:r>
          </w:p>
        </w:tc>
        <w:tc>
          <w:tcPr>
            <w:tcW w:w="7782" w:type="dxa"/>
            <w:gridSpan w:val="4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4DA20C2F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喜欢游泳和看书！平时也喜欢看美剧玩点fps类游戏。对力学、画图、框架等很感兴趣！因为大一在学工图其实对三维立体图形也很感兴趣。了解到车架组需要和各个部件衔接，需要较强的理论和实践能力，我非常有兴趣去学习新知识，并且有信心去协调各个组完成任务。我对赛车之前是不了解的，但我在了解完nut之后就产生了巨大的热情，所以十分渴望加入这个集体并为nut贡献自己微薄的力量。高中是英语课代表，团支书，获得过市五好学生。</w:t>
            </w:r>
          </w:p>
          <w:p w14:paraId="5259E565">
            <w:pPr>
              <w:rPr>
                <w:rFonts w:hint="default" w:eastAsia="宋体"/>
                <w:lang w:val="en-US" w:eastAsia="zh-CN"/>
              </w:rPr>
            </w:pPr>
          </w:p>
        </w:tc>
      </w:tr>
      <w:tr w14:paraId="65FF5F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2" w:hRule="exact"/>
        </w:trPr>
        <w:tc>
          <w:tcPr>
            <w:tcW w:w="1260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26F888">
            <w:pPr>
              <w:widowControl/>
              <w:autoSpaceDE w:val="0"/>
              <w:autoSpaceDN w:val="0"/>
              <w:spacing w:before="52" w:after="0" w:line="234" w:lineRule="exact"/>
              <w:ind w:left="416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特长</w:t>
            </w:r>
          </w:p>
        </w:tc>
        <w:tc>
          <w:tcPr>
            <w:tcW w:w="7782" w:type="dxa"/>
            <w:gridSpan w:val="4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30D14D0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擅长抗压，学习，动手能力强，组织协调能力也很强，也擅长沟通，不怕失败。主要是有passion</w:t>
            </w:r>
            <w:bookmarkStart w:id="0" w:name="_GoBack"/>
            <w:bookmarkEnd w:id="0"/>
            <w:r>
              <w:rPr>
                <w:rFonts w:hint="eastAsia" w:eastAsia="宋体"/>
                <w:lang w:val="en-US" w:eastAsia="zh-CN"/>
              </w:rPr>
              <w:t>！！！！！</w:t>
            </w:r>
          </w:p>
        </w:tc>
      </w:tr>
      <w:tr w14:paraId="4C6BFE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8" w:hRule="exact"/>
        </w:trPr>
        <w:tc>
          <w:tcPr>
            <w:tcW w:w="1260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D32EBD">
            <w:pPr>
              <w:widowControl/>
              <w:autoSpaceDE w:val="0"/>
              <w:autoSpaceDN w:val="0"/>
              <w:spacing w:before="54" w:after="0" w:line="234" w:lineRule="exact"/>
              <w:ind w:left="204" w:right="0" w:firstLine="0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组长意见</w:t>
            </w:r>
          </w:p>
        </w:tc>
        <w:tc>
          <w:tcPr>
            <w:tcW w:w="7782" w:type="dxa"/>
            <w:gridSpan w:val="4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73DA73DB">
            <w:pPr>
              <w:widowControl/>
              <w:tabs>
                <w:tab w:val="left" w:pos="4936"/>
              </w:tabs>
              <w:autoSpaceDE w:val="0"/>
              <w:autoSpaceDN w:val="0"/>
              <w:spacing w:before="912" w:after="0" w:line="312" w:lineRule="exact"/>
              <w:ind w:left="684" w:right="576" w:firstLine="0"/>
              <w:jc w:val="left"/>
            </w:pPr>
            <w:r>
              <w:tab/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 xml:space="preserve">负责人签字 </w:t>
            </w:r>
            <w:r>
              <w:br w:type="textWrapping"/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年月日</w:t>
            </w:r>
          </w:p>
        </w:tc>
      </w:tr>
    </w:tbl>
    <w:p w14:paraId="1C46981E">
      <w:pPr>
        <w:widowControl/>
        <w:autoSpaceDE w:val="0"/>
        <w:autoSpaceDN w:val="0"/>
        <w:spacing w:before="0" w:after="0" w:line="14" w:lineRule="exact"/>
        <w:ind w:left="0" w:right="0"/>
      </w:pPr>
    </w:p>
    <w:sectPr>
      <w:pgSz w:w="11906" w:h="16838"/>
      <w:pgMar w:top="1440" w:right="1460" w:bottom="1440" w:left="1374" w:header="720" w:footer="720" w:gutter="0"/>
      <w:cols w:equalWidth="0" w:num="1">
        <w:col w:w="9072"/>
      </w:cols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思源黑體 Normal">
    <w:altName w:val="黑体"/>
    <w:panose1 w:val="020B0400000000000000"/>
    <w:charset w:val="88"/>
    <w:family w:val="auto"/>
    <w:pitch w:val="default"/>
    <w:sig w:usb0="00000000" w:usb1="00000000" w:usb2="00000016" w:usb3="00000000" w:csb0="603A0107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Courier Prim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Prime">
    <w:panose1 w:val="02000409000000000000"/>
    <w:charset w:val="00"/>
    <w:family w:val="auto"/>
    <w:pitch w:val="default"/>
    <w:sig w:usb0="A000002F" w:usb1="5000004B" w:usb2="00000000" w:usb3="00000000" w:csb0="20000093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NjOWRmZmEzY2I5MDlhNTVjOWI5YTdlZDA2NzRlMjQ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341B5B"/>
    <w:rsid w:val="326E0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</Words>
  <Characters>163</Characters>
  <Lines>0</Lines>
  <Paragraphs>0</Paragraphs>
  <TotalTime>17</TotalTime>
  <ScaleCrop>false</ScaleCrop>
  <LinksUpToDate>false</LinksUpToDate>
  <CharactersWithSpaces>208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Gloria.</cp:lastModifiedBy>
  <dcterms:modified xsi:type="dcterms:W3CDTF">2025-11-15T08:40:01Z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428BA71951BE4F189D5D1FDA5A5B617F_13</vt:lpwstr>
  </property>
  <property fmtid="{D5CDD505-2E9C-101B-9397-08002B2CF9AE}" pid="4" name="KSOTemplateDocerSaveRecord">
    <vt:lpwstr>eyJoZGlkIjoiZWY4YzljZjkyNDlkNzZlMWY2NThmZGE1OTcyZDhkNGYiLCJ1c2VySWQiOiIxMzY0NjMwODU2In0=</vt:lpwstr>
  </property>
</Properties>
</file>