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jc w:val="center"/>
        <w:rPr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-387980</wp:posOffset>
                </wp:positionH>
                <wp:positionV relativeFrom="line">
                  <wp:posOffset>-751205</wp:posOffset>
                </wp:positionV>
                <wp:extent cx="636" cy="1034669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1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-620390</wp:posOffset>
                </wp:positionH>
                <wp:positionV relativeFrom="line">
                  <wp:posOffset>-732155</wp:posOffset>
                </wp:positionV>
                <wp:extent cx="636" cy="10346695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7pt;width:0.1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网站工</w:t>
      </w:r>
      <w:r>
        <w:rPr>
          <w:sz w:val="32"/>
          <w:szCs w:val="32"/>
          <w:rtl w:val="0"/>
          <w:lang w:val="en-US"/>
        </w:rPr>
        <w:t>程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学院《组件化开发》周考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2</w:t>
      </w:r>
      <w:r>
        <w:rPr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丁少山</w:t>
      </w:r>
    </w:p>
    <w:p>
      <w:pPr>
        <w:pStyle w:val="正文 A"/>
        <w:spacing w:line="240" w:lineRule="exact"/>
        <w:ind w:firstLine="486"/>
        <w:jc w:val="left"/>
        <w:rPr>
          <w:rFonts w:ascii="宋体" w:cs="宋体" w:hAnsi="宋体" w:eastAsia="宋体"/>
          <w:sz w:val="18"/>
          <w:szCs w:val="18"/>
        </w:rPr>
      </w:pPr>
    </w:p>
    <w:tbl>
      <w:tblPr>
        <w:tblW w:w="7479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432" w:hanging="432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324" w:hanging="324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216" w:hanging="216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108" w:hanging="108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firstLine="648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1.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5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小时（必填项）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</w:rPr>
      </w:pPr>
      <w:r>
        <w:rPr>
          <w:rFonts w:ascii="Calibri" w:cs="Calibri" w:hAnsi="Calibri" w:eastAsia="Calibri"/>
          <w:b w:val="0"/>
          <w:bCs w:val="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-2198048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必须有录屏，无录屏者一律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分处理，必须是完整的考试录屏</w:t>
      </w:r>
      <w:r>
        <w:rPr>
          <w:rFonts w:ascii="宋体" w:cs="宋体" w:hAnsi="宋体" w:eastAsia="宋体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只有单独录效果录屏按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</w:t>
      </w:r>
      <w:r>
        <w:rPr>
          <w:rFonts w:ascii="宋体" w:cs="宋体" w:hAnsi="宋体" w:eastAsia="宋体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上交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盘时，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主要功能：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使用</w:t>
      </w:r>
      <w:r>
        <w:rPr>
          <w:rFonts w:ascii="宋体" w:cs="宋体" w:hAnsi="宋体" w:eastAsia="宋体"/>
          <w:rtl w:val="0"/>
          <w:lang w:val="zh-TW" w:eastAsia="zh-TW"/>
        </w:rPr>
        <w:t>vue</w:t>
      </w:r>
      <w:r>
        <w:rPr>
          <w:rFonts w:ascii="宋体" w:cs="宋体" w:hAnsi="宋体" w:eastAsia="宋体"/>
          <w:rtl w:val="0"/>
          <w:lang w:val="zh-TW" w:eastAsia="zh-TW"/>
        </w:rPr>
        <w:t>完成页面布局和样式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发现使用</w:t>
      </w:r>
      <w:r>
        <w:rPr>
          <w:rFonts w:ascii="宋体" w:cs="宋体" w:hAnsi="宋体" w:eastAsia="宋体"/>
          <w:rtl w:val="0"/>
          <w:lang w:val="zh-TW" w:eastAsia="zh-TW"/>
        </w:rPr>
        <w:t>vue</w:t>
      </w:r>
      <w:r>
        <w:rPr>
          <w:rFonts w:ascii="宋体" w:cs="宋体" w:hAnsi="宋体" w:eastAsia="宋体"/>
          <w:rtl w:val="0"/>
          <w:lang w:val="zh-TW" w:eastAsia="zh-TW"/>
        </w:rPr>
        <w:t>语法遍历出来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自行配置</w:t>
      </w:r>
      <w:r>
        <w:rPr>
          <w:rFonts w:ascii="宋体" w:cs="宋体" w:hAnsi="宋体" w:eastAsia="宋体"/>
          <w:rtl w:val="0"/>
          <w:lang w:val="zh-TW" w:eastAsia="zh-TW"/>
        </w:rPr>
        <w:t>webpack</w:t>
      </w:r>
      <w:r>
        <w:rPr>
          <w:rFonts w:ascii="宋体" w:cs="宋体" w:hAnsi="宋体" w:eastAsia="宋体"/>
          <w:rtl w:val="0"/>
          <w:lang w:val="zh-TW" w:eastAsia="zh-TW"/>
        </w:rPr>
        <w:t>开发脚手架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实现底部</w:t>
      </w:r>
      <w:r>
        <w:rPr>
          <w:rFonts w:ascii="宋体" w:cs="宋体" w:hAnsi="宋体" w:eastAsia="宋体"/>
          <w:rtl w:val="0"/>
          <w:lang w:val="zh-TW" w:eastAsia="zh-TW"/>
        </w:rPr>
        <w:t>tab</w:t>
      </w:r>
      <w:r>
        <w:rPr>
          <w:rFonts w:ascii="宋体" w:cs="宋体" w:hAnsi="宋体" w:eastAsia="宋体"/>
          <w:rtl w:val="0"/>
          <w:lang w:val="zh-TW" w:eastAsia="zh-TW"/>
        </w:rPr>
        <w:t>高亮切换</w:t>
      </w:r>
    </w:p>
    <w:p>
      <w:pPr>
        <w:pStyle w:val="正文 A"/>
        <w:spacing w:line="360" w:lineRule="auto"/>
        <w:ind w:left="1415" w:firstLine="0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使用</w:t>
      </w:r>
      <w:r>
        <w:rPr>
          <w:rFonts w:ascii="宋体" w:cs="宋体" w:hAnsi="宋体" w:eastAsia="宋体"/>
          <w:rtl w:val="0"/>
          <w:lang w:val="zh-TW" w:eastAsia="zh-TW"/>
        </w:rPr>
        <w:t>webpack</w:t>
      </w:r>
      <w:r>
        <w:rPr>
          <w:rFonts w:ascii="宋体" w:cs="宋体" w:hAnsi="宋体" w:eastAsia="宋体"/>
          <w:rtl w:val="0"/>
          <w:lang w:val="zh-TW" w:eastAsia="zh-TW"/>
        </w:rPr>
        <w:t>搭建一个脚手架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配置 </w:t>
      </w:r>
      <w:r>
        <w:rPr>
          <w:rFonts w:ascii="宋体" w:cs="宋体" w:hAnsi="宋体" w:eastAsia="宋体"/>
          <w:rtl w:val="0"/>
          <w:lang w:val="zh-TW" w:eastAsia="zh-TW"/>
        </w:rPr>
        <w:t>dev-server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配置</w:t>
      </w:r>
      <w:r>
        <w:rPr>
          <w:rFonts w:ascii="宋体" w:cs="宋体" w:hAnsi="宋体" w:eastAsia="宋体"/>
          <w:rtl w:val="0"/>
          <w:lang w:val="zh-TW" w:eastAsia="zh-TW"/>
        </w:rPr>
        <w:t>babel</w:t>
      </w:r>
      <w:r>
        <w:rPr>
          <w:rFonts w:ascii="宋体" w:cs="宋体" w:hAnsi="宋体" w:eastAsia="宋体"/>
          <w:rtl w:val="0"/>
          <w:lang w:val="zh-TW" w:eastAsia="zh-TW"/>
        </w:rPr>
        <w:t>对</w:t>
      </w:r>
      <w:r>
        <w:rPr>
          <w:rFonts w:ascii="宋体" w:cs="宋体" w:hAnsi="宋体" w:eastAsia="宋体"/>
          <w:rtl w:val="0"/>
          <w:lang w:val="zh-TW" w:eastAsia="zh-TW"/>
        </w:rPr>
        <w:t>ES6</w:t>
      </w:r>
      <w:r>
        <w:rPr>
          <w:rFonts w:ascii="宋体" w:cs="宋体" w:hAnsi="宋体" w:eastAsia="宋体"/>
          <w:rtl w:val="0"/>
          <w:lang w:val="zh-TW" w:eastAsia="zh-TW"/>
        </w:rPr>
        <w:t>的基本编译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支持</w:t>
      </w:r>
      <w:r>
        <w:rPr>
          <w:rFonts w:ascii="宋体" w:cs="宋体" w:hAnsi="宋体" w:eastAsia="宋体"/>
          <w:rtl w:val="0"/>
          <w:lang w:val="zh-TW" w:eastAsia="zh-TW"/>
        </w:rPr>
        <w:t>import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宋体" w:cs="宋体" w:hAnsi="宋体" w:eastAsia="宋体"/>
          <w:rtl w:val="0"/>
          <w:lang w:val="zh-TW" w:eastAsia="zh-TW"/>
        </w:rPr>
        <w:t>export</w:t>
      </w:r>
      <w:r>
        <w:rPr>
          <w:rFonts w:ascii="宋体" w:cs="宋体" w:hAnsi="宋体" w:eastAsia="宋体"/>
          <w:rtl w:val="0"/>
          <w:lang w:val="zh-TW" w:eastAsia="zh-TW"/>
        </w:rPr>
        <w:t>模块语法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支持</w:t>
      </w:r>
      <w:r>
        <w:rPr>
          <w:rFonts w:ascii="宋体" w:cs="宋体" w:hAnsi="宋体" w:eastAsia="宋体"/>
          <w:rtl w:val="0"/>
          <w:lang w:val="zh-TW" w:eastAsia="zh-TW"/>
        </w:rPr>
        <w:t>css</w:t>
      </w:r>
      <w:r>
        <w:rPr>
          <w:rFonts w:ascii="宋体" w:cs="宋体" w:hAnsi="宋体" w:eastAsia="宋体"/>
          <w:rtl w:val="0"/>
          <w:lang w:val="zh-TW" w:eastAsia="zh-TW"/>
        </w:rPr>
        <w:t>编译和导出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支持图片和</w:t>
      </w:r>
      <w:r>
        <w:rPr>
          <w:rFonts w:ascii="宋体" w:cs="宋体" w:hAnsi="宋体" w:eastAsia="宋体"/>
          <w:rtl w:val="0"/>
          <w:lang w:val="zh-TW" w:eastAsia="zh-TW"/>
        </w:rPr>
        <w:t>icon</w:t>
      </w:r>
      <w:r>
        <w:rPr>
          <w:rFonts w:ascii="宋体" w:cs="宋体" w:hAnsi="宋体" w:eastAsia="宋体"/>
          <w:rtl w:val="0"/>
          <w:lang w:val="zh-TW" w:eastAsia="zh-TW"/>
        </w:rPr>
        <w:t>图标的处理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使用</w:t>
      </w:r>
      <w:r>
        <w:rPr>
          <w:rFonts w:ascii="宋体" w:cs="宋体" w:hAnsi="宋体" w:eastAsia="宋体"/>
          <w:rtl w:val="0"/>
          <w:lang w:val="zh-TW" w:eastAsia="zh-TW"/>
        </w:rPr>
        <w:t>html-webpack-plugi</w:t>
      </w:r>
      <w:r>
        <w:rPr>
          <w:rFonts w:ascii="宋体" w:cs="宋体" w:hAnsi="宋体" w:eastAsia="宋体"/>
          <w:shd w:val="clear" w:color="auto" w:fill="ffffff"/>
          <w:rtl w:val="0"/>
          <w:lang w:val="zh-TW" w:eastAsia="zh-TW"/>
        </w:rPr>
        <w:t>n</w:t>
      </w:r>
      <w:r>
        <w:rPr>
          <w:rFonts w:ascii="宋体" w:cs="宋体" w:hAnsi="宋体" w:eastAsia="宋体"/>
          <w:shd w:val="clear" w:color="auto" w:fill="ffffff"/>
          <w:rtl w:val="0"/>
          <w:lang w:val="zh-TW" w:eastAsia="zh-TW"/>
        </w:rPr>
        <w:t>实现模板的复用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shd w:val="clear" w:color="auto" w:fill="ffffff"/>
          <w:rtl w:val="0"/>
          <w:lang w:val="zh-TW" w:eastAsia="zh-TW"/>
        </w:rPr>
        <w:t>使用</w:t>
      </w:r>
      <w:r>
        <w:rPr>
          <w:rFonts w:ascii="宋体" w:cs="宋体" w:hAnsi="宋体" w:eastAsia="宋体"/>
          <w:rtl w:val="0"/>
          <w:lang w:val="zh-TW" w:eastAsia="zh-TW"/>
        </w:rPr>
        <w:t>vue</w:t>
      </w:r>
      <w:r>
        <w:rPr>
          <w:rFonts w:ascii="宋体" w:cs="宋体" w:hAnsi="宋体" w:eastAsia="宋体"/>
          <w:rtl w:val="0"/>
          <w:lang w:val="zh-TW" w:eastAsia="zh-TW"/>
        </w:rPr>
        <w:t>的基本语法完成页面布局和样式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将页面的开发结果输出到指定目录</w:t>
      </w:r>
      <w:r>
        <w:rPr>
          <w:rFonts w:ascii="宋体" w:cs="宋体" w:hAnsi="宋体" w:eastAsia="宋体"/>
          <w:rtl w:val="0"/>
          <w:lang w:val="zh-TW" w:eastAsia="zh-TW"/>
        </w:rPr>
        <w:t>dist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并能直接看到页面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代码规范，逻辑合理</w:t>
      </w:r>
    </w:p>
    <w:p>
      <w:pPr>
        <w:pStyle w:val="正文 A"/>
        <w:ind w:firstLine="420"/>
        <w:outlineLvl w:val="0"/>
      </w:pPr>
      <w:r>
        <w:rPr>
          <w:rFonts w:ascii="宋体" w:cs="宋体" w:hAnsi="宋体" w:eastAsia="宋体"/>
          <w:rtl w:val="0"/>
          <w:lang w:val="zh-TW" w:eastAsia="zh-TW"/>
        </w:rPr>
        <w:t>注：以上要求</w:t>
      </w:r>
      <w:r>
        <w:rPr>
          <w:rtl w:val="0"/>
          <w:lang w:val="en-US"/>
        </w:rPr>
        <w:t>1-10</w:t>
      </w:r>
      <w:r>
        <w:rPr>
          <w:rFonts w:ascii="宋体" w:cs="宋体" w:hAnsi="宋体" w:eastAsia="宋体"/>
          <w:rtl w:val="0"/>
          <w:lang w:val="zh-TW" w:eastAsia="zh-TW"/>
        </w:rPr>
        <w:t>每条</w:t>
      </w:r>
      <w:r>
        <w:rPr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分，判卷以此为给分标准</w:t>
      </w:r>
    </w:p>
    <w:p>
      <w:pPr>
        <w:pStyle w:val="正文 A"/>
        <w:ind w:firstLine="420"/>
        <w:outlineLvl w:val="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lowerLetter"/>
      <w:suff w:val="tab"/>
      <w:lvlText w:val="%1."/>
      <w:lvlJc w:val="left"/>
      <w:pPr>
        <w:tabs>
          <w:tab w:val="num" w:pos="1260"/>
        </w:tabs>
        <w:ind w:left="14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260"/>
          <w:tab w:val="num" w:pos="1680"/>
        </w:tabs>
        <w:ind w:left="1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60"/>
          <w:tab w:val="num" w:pos="2100"/>
        </w:tabs>
        <w:ind w:left="225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60"/>
          <w:tab w:val="num" w:pos="2520"/>
        </w:tabs>
        <w:ind w:left="2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1260"/>
          <w:tab w:val="num" w:pos="2940"/>
        </w:tabs>
        <w:ind w:left="30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60"/>
          <w:tab w:val="num" w:pos="3360"/>
        </w:tabs>
        <w:ind w:left="351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60"/>
          <w:tab w:val="num" w:pos="3780"/>
        </w:tabs>
        <w:ind w:left="39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1260"/>
          <w:tab w:val="num" w:pos="4200"/>
        </w:tabs>
        <w:ind w:left="43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60"/>
          <w:tab w:val="num" w:pos="4620"/>
        </w:tabs>
        <w:ind w:left="477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